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3C1A" w:rsidRPr="001C07A1" w:rsidRDefault="00603C1A" w:rsidP="007A6ABF">
      <w:pPr>
        <w:pStyle w:val="tableTail"/>
      </w:pPr>
    </w:p>
    <w:p>
      <w:pPr>
        <w:pStyle w:val="a6"/>
      </w:pPr>
      <w:r>
        <w:t>당인교 상태평가 보고서</w:t>
      </w:r>
    </w:p>
    <w:p>
      <w: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</w:p>
    <w:p>
      <w:pPr>
        <w:pStyle w:val="Today"/>
      </w:pPr>
      <w:r>
        <w:t>작성일 : 2020-1-9</w:t>
      </w:r>
    </w:p>
    <w:p>
      <w: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</w:p>
    <w:p>
      <w:pPr>
        <w:pStyle w:val="Write"/>
      </w:pPr>
      <w:r>
        <w:t>작성자 : [(주)딥인스펙션]</w:t>
      </w:r>
    </w:p>
    <w:p>
      <w:pPr>
        <w:pStyle w:val="TitleName"/>
      </w:pPr>
      <w:r>
        <w:t>목   차</w:t>
      </w:r>
    </w:p>
    <w:p>
      <w:pPr>
        <w:pStyle w:val="SubTitle"/>
      </w:pPr>
      <w:r>
        <w:t>1. 상태평가 개요</w:t>
        <w:br/>
      </w:r>
    </w:p>
    <w:p>
      <w:pPr>
        <w:pStyle w:val="SubTitle"/>
      </w:pPr>
      <w:r>
        <w:t>2. 교량 편</w:t>
      </w:r>
    </w:p>
    <w:p>
      <w:pPr>
        <w:pStyle w:val="TitleName2"/>
      </w:pPr>
      <w:r>
        <w:t>2.1 당인교</w:t>
      </w:r>
    </w:p>
    <w:p>
      <w:pPr>
        <w:pStyle w:val="subTitle2"/>
      </w:pPr>
      <w:r>
        <w:t xml:space="preserve">2.1.1 시설물현황 및 도면 </w:t>
      </w:r>
    </w:p>
    <w:p>
      <w:pPr>
        <w:pStyle w:val="subTitle2"/>
      </w:pPr>
      <w:r>
        <w:t xml:space="preserve">가. 시설물현황 </w:t>
      </w:r>
    </w:p>
    <w:p>
      <w:pPr>
        <w:pStyle w:val="subTitle2"/>
      </w:pPr>
      <w:r>
        <w:t>나. 관련도면</w:t>
        <w:br/>
      </w:r>
    </w:p>
    <w:p>
      <w:pPr>
        <w:pStyle w:val="TitleName2"/>
      </w:pPr>
      <w:r>
        <w:t xml:space="preserve">2.1.2 현장조사결과 </w:t>
      </w:r>
    </w:p>
    <w:p>
      <w:pPr>
        <w:pStyle w:val="subTitle2"/>
      </w:pPr>
      <w:r>
        <w:t>가. 교량 외관조사결과 요약</w:t>
      </w:r>
    </w:p>
    <w:p>
      <w:pPr>
        <w:pStyle w:val="subTitle2"/>
      </w:pPr>
      <w:r>
        <w:t>나. 교량부대시설 외관조사결과 요약</w:t>
      </w:r>
    </w:p>
    <w:p>
      <w:pPr>
        <w:pStyle w:val="subTitle2"/>
      </w:pPr>
      <w:r>
        <w:t>다. 교량주변 외관조사 결과 요약</w:t>
        <w:br/>
      </w:r>
    </w:p>
    <w:p>
      <w:pPr>
        <w:pStyle w:val="TitleName2"/>
      </w:pPr>
      <w:r>
        <w:t>2.1.3 기존 점검결과와 비교·분석 평가</w:t>
        <w:br/>
        <w:t xml:space="preserve"> </w:t>
      </w:r>
    </w:p>
    <w:p>
      <w:pPr>
        <w:pStyle w:val="TitleName2"/>
      </w:pPr>
      <w:r>
        <w:t xml:space="preserve">2.1.4 내구성시험 </w:t>
      </w:r>
    </w:p>
    <w:p>
      <w:pPr>
        <w:pStyle w:val="subTitle2"/>
      </w:pPr>
      <w:r>
        <w:t xml:space="preserve">가. 개요 </w:t>
      </w:r>
    </w:p>
    <w:p>
      <w:pPr>
        <w:pStyle w:val="subTitle2"/>
      </w:pPr>
      <w:r>
        <w:t>나. 시험 측정일자 및 조사자</w:t>
      </w:r>
    </w:p>
    <w:p>
      <w:pPr>
        <w:pStyle w:val="subTitle2"/>
      </w:pPr>
      <w:r>
        <w:t xml:space="preserve">다. 콘크리트 강도조사 </w:t>
      </w:r>
    </w:p>
    <w:p>
      <w:pPr>
        <w:pStyle w:val="subTitle2"/>
      </w:pPr>
      <w:r>
        <w:t>라. 탄산화시험</w:t>
      </w:r>
    </w:p>
    <w:p>
      <w:pPr>
        <w:pStyle w:val="subTitle2"/>
      </w:pPr>
      <w:r>
        <w:t xml:space="preserve">마. 재료시험결과 요약 </w:t>
        <w:br/>
      </w:r>
    </w:p>
    <w:p>
      <w:pPr>
        <w:pStyle w:val="TitleName2"/>
      </w:pPr>
      <w:r>
        <w:t xml:space="preserve">2.1.5 시설물의 상태평가 및 안전등급 산정 </w:t>
      </w:r>
    </w:p>
    <w:p>
      <w:pPr>
        <w:pStyle w:val="subTitle2"/>
      </w:pPr>
      <w:r>
        <w:t xml:space="preserve">가. 교량 결함지수 산정 </w:t>
      </w:r>
    </w:p>
    <w:p>
      <w:pPr>
        <w:pStyle w:val="subTitle2"/>
      </w:pPr>
      <w:r>
        <w:t xml:space="preserve">나. 교량 부대시설 결함지수 산정 </w:t>
      </w:r>
    </w:p>
    <w:p>
      <w:pPr>
        <w:pStyle w:val="subTitle2"/>
      </w:pPr>
      <w:r>
        <w:t xml:space="preserve">다. 교량주변 결함지수 산정 </w:t>
      </w:r>
    </w:p>
    <w:p>
      <w:pPr>
        <w:pStyle w:val="subTitle2"/>
      </w:pPr>
      <w:r>
        <w:t>라. 상태평가 결함지수(기준)</w:t>
      </w:r>
    </w:p>
    <w:p>
      <w:pPr>
        <w:pStyle w:val="subTitle2"/>
      </w:pPr>
      <w:r>
        <w:t xml:space="preserve">마. 교량 상태평가 결과 </w:t>
        <w:br/>
      </w:r>
    </w:p>
    <w:p>
      <w:pPr>
        <w:pStyle w:val="TitleName2"/>
      </w:pPr>
      <w:r>
        <w:t>2.1.6 손상별 보수·보강방안 및 보수 우선순위 선정</w:t>
      </w:r>
    </w:p>
    <w:p>
      <w:pPr>
        <w:pStyle w:val="TitleName2"/>
      </w:pPr>
      <w:r>
        <w:t>2.1.7 중점유지관리 사항</w:t>
      </w:r>
    </w:p>
    <w:p>
      <w:pPr>
        <w:pStyle w:val="TitleName2"/>
      </w:pPr>
      <w:r>
        <w:t>2.1.8 종합결론</w:t>
      </w:r>
    </w:p>
    <w:p>
      <w:pPr>
        <w:pStyle w:val="TitleName"/>
      </w:pPr>
      <w:r>
        <w:t>1. 상태평가</w:t>
      </w:r>
    </w:p>
    <w:p>
      <w:pPr>
        <w:pStyle w:val="SubTitle"/>
      </w:pPr>
      <w:r>
        <w:t>1.1 상태평가 개요</w:t>
      </w:r>
    </w:p>
    <w:p>
      <w:r>
        <w:br/>
        <w:t>상태평가는「안전점검 및 정밀안전진단 지침」3.9.6항 및「안전점검 및 정밀안전진단 지침(교량편)」제5장에 따라 대상 시설물에 대한 상태를 평가하고 육안검사를 통해 조사된 시설물의 상태를 평가하는 행위로서 상태평가 기준 및 절차는 지침「안전점검 및 정밀안전진단 지침」교량 편에 제시된 내용에 따라 실시하며, 시설물 정밀점검 실시결과는「법」제10조의 2 및「영」제11조의 5에 따라서 시설물에 대한 상태평가 및 안전성평가 등을 종합적으로 평가한 결과로부터 안전등급을 지정하도록 명기되어 있다.본 점검에서는 주요 부재에 대하여 외관조사망도를 작성하고 결함의 발생 원인을 분석한 후 상태평가기준에 의해 주요 부재별로 상태평가를 실시하였고, 이를 기초로 시설물의 전체에 대한 상태평가등급을 부여하였으며, 금회 용역시에는 안전성평가를 수행하지 않으므로 상태평가 등급을 안전등급으로 하였다.</w:t>
        <w:br/>
      </w:r>
    </w:p>
    <w:p>
      <w:pPr>
        <w:pStyle w:val="SubTitle"/>
      </w:pPr>
      <w:r>
        <w:t>1.2 상태평가 방법</w:t>
      </w:r>
    </w:p>
    <w:p>
      <w:r>
        <w:br/>
        <w:t>상태평가등급 산정과정은 외관조사 결과 부재별로 상태등급을 매긴 후, 부재별 중요도를 고려한 가중치를 고려하여 전체 평가등급을 산정하는 과정으로 되어 있다. 이외에 내구성과 관련된 요소로서 탄산화 및 염화물함량에 대한 등급을 구한 후 일반 부재와 같이 가중치를 부여하여 교량 전체의 상태평가항목으로 반영하였다. 등급사용의 혼란을 방지하기 위하여 부재별 등급은 소문자(a-e)로 표시하고 전체 상태평가등급은 대문자(A-E)로 등급을 표기하였다.</w:t>
        <w:br/>
      </w:r>
    </w:p>
    <w:p>
      <w:pPr>
        <w:pStyle w:val="subTitle2"/>
      </w:pPr>
      <w:r>
        <w:t xml:space="preserve">가. 경간(지점)별 부재 상태평가 산정 </w:t>
      </w:r>
    </w:p>
    <w:p>
      <w:r>
        <w:t>개별부재에서 발견된 결함 및 손상에 대하여 평가한 후 각 상태평가 결과 중 최젓값을 개별부재 상태평가 결과로 산정한다.</w:t>
        <w:br/>
      </w:r>
    </w:p>
    <w:p>
      <w:pPr>
        <w:pStyle w:val="subTitle2"/>
      </w:pPr>
      <w:r>
        <w:t xml:space="preserve">나. 전체 시설물의 상태평가 결과 결정 </w:t>
      </w:r>
    </w:p>
    <w:p>
      <w:r>
        <w:t>구조형식이 같은 부재에 대해 부재별로 평균하여 부재 상태평가를 결정한 후 구조형식에 따른 부재별 가중치를 적용하여 환산 결함도 점수를 구한다. 환산 결함도 점수는 시설물 전체의 상태평가 결과를 산정하기 위한 기준값이며, &lt;표 1.1&gt;의 결함도 점수 범위에 따른 기준을 적용하여 시설물 전체에 대한 상태평가 결과를 구한다.</w:t>
        <w:br/>
      </w:r>
    </w:p>
    <w:p>
      <w:r>
        <w:br w:type="page"/>
      </w:r>
    </w:p>
    <w:p>
      <w:pPr>
        <w:pStyle w:val="tableName"/>
      </w:pPr>
      <w:r>
        <w:t>[표 1.1] 결함도 점수 범위에 따른 기준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1619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1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SubTitle"/>
      </w:pPr>
      <w:r>
        <w:t>1.3 상태평가 항목 및 평가기준</w:t>
      </w:r>
    </w:p>
    <w:p>
      <w:pPr>
        <w:pStyle w:val="SubTitle"/>
      </w:pPr>
      <w:r>
        <w:br/>
        <w:t>1.3.1 콘크리트 바닥판</w:t>
      </w:r>
    </w:p>
    <w:p>
      <w:pPr>
        <w:pStyle w:val="subTitle2"/>
      </w:pPr>
      <w:r>
        <w:t xml:space="preserve">가. 평가기준 </w:t>
        <w:br/>
        <w:t xml:space="preserve">▪0.3㎜미만 균열 → b등급 </w:t>
        <w:br/>
        <w:t xml:space="preserve">▪0.3㎜이상 ~ 0.5㎜이하 균열 → c등급 </w:t>
        <w:br/>
        <w:t>▪표면 손상면적 2%미만 → b등급</w:t>
        <w:br/>
      </w:r>
    </w:p>
    <w:p>
      <w:pPr>
        <w:pStyle w:val="SubTitle"/>
      </w:pPr>
      <w:r>
        <w:t>1.3.2 철근콘크리트 거더(Preflex 거더)</w:t>
      </w:r>
    </w:p>
    <w:p>
      <w:pPr>
        <w:pStyle w:val="subTitle2"/>
      </w:pPr>
      <w:r>
        <w:t xml:space="preserve">가. 평가기준 </w:t>
        <w:br/>
        <w:t>▪0.3㎜미만 균열  → b등급</w:t>
        <w:br/>
        <w:t>▪0.3㎜이상 ~ 0.5㎜이하 균열 → c등급</w:t>
        <w:br/>
        <w:t>▪표면 손상면적 2%미만 → b등급</w:t>
        <w:br/>
      </w:r>
    </w:p>
    <w:p>
      <w:pPr>
        <w:pStyle w:val="SubTitle"/>
      </w:pPr>
      <w:r>
        <w:t>1.3.3 프리스트레스 콘크리트 거더(PSCI 거더)</w:t>
      </w:r>
    </w:p>
    <w:p>
      <w:pPr>
        <w:pStyle w:val="subTitle2"/>
      </w:pPr>
      <w:r>
        <w:t xml:space="preserve">가. 평가기준 </w:t>
        <w:br/>
        <w:t>▪0.3㎜미만 균열  → c등급</w:t>
        <w:br/>
        <w:t>▪0.3㎜이상 ~ 0.5㎜이하 균열 → d등급</w:t>
        <w:br/>
        <w:t>▪표면 손상면적 2%미만 → b등급</w:t>
        <w:br/>
      </w:r>
    </w:p>
    <w:p>
      <w:pPr>
        <w:pStyle w:val="SubTitle"/>
      </w:pPr>
      <w:r>
        <w:t>1.3.4 가로보</w:t>
      </w:r>
    </w:p>
    <w:p>
      <w:pPr>
        <w:pStyle w:val="subTitle2"/>
      </w:pPr>
      <w:r>
        <w:t xml:space="preserve">가. 평가기준 </w:t>
        <w:br/>
        <w:t>▪0.3㎜미만 균열  → b등급</w:t>
        <w:br/>
        <w:t>▪0.3㎜이상 ~ 0.5㎜이하 균열 → c등급</w:t>
        <w:br/>
        <w:t>▪표면 손상면적 2%미만 → b등급</w:t>
        <w:br/>
      </w:r>
    </w:p>
    <w:p>
      <w:pPr>
        <w:pStyle w:val="SubTitle"/>
      </w:pPr>
      <w:r>
        <w:t>1.3.5 교대</w:t>
      </w:r>
    </w:p>
    <w:p>
      <w:pPr>
        <w:pStyle w:val="subTitle2"/>
      </w:pPr>
      <w:r>
        <w:t xml:space="preserve">가. 평가기준 </w:t>
        <w:br/>
        <w:t>▪0.3㎜미만 균열  → b등급</w:t>
        <w:br/>
        <w:t>▪0.3㎜이상 ~ 0.5㎜이하 균열 → c등급</w:t>
        <w:br/>
        <w:t>▪표면 손상면적 2%미만 → b등급, 표면 손상면적 10%이상 → d등급</w:t>
        <w:br/>
      </w:r>
    </w:p>
    <w:p>
      <w:r>
        <w:br w:type="page"/>
      </w:r>
    </w:p>
    <w:p>
      <w:pPr>
        <w:pStyle w:val="SubTitle"/>
      </w:pPr>
      <w:r>
        <w:t>1.3.6 교각</w:t>
      </w:r>
    </w:p>
    <w:p>
      <w:pPr>
        <w:pStyle w:val="subTitle2"/>
      </w:pPr>
      <w:r>
        <w:t xml:space="preserve">가. 평가기준 </w:t>
        <w:br/>
        <w:t>▪0.3㎜미만 균열  → b등급</w:t>
        <w:br/>
        <w:t>▪표면 손상면적 2%미만 → b등급, 표면 손상면적 10%이상 → d등급</w:t>
        <w:br/>
      </w:r>
    </w:p>
    <w:p>
      <w:pPr>
        <w:pStyle w:val="SubTitle"/>
      </w:pPr>
      <w:r>
        <w:t>1.3.7 받침장치</w:t>
      </w:r>
    </w:p>
    <w:p>
      <w:pPr>
        <w:pStyle w:val="subTitle2"/>
      </w:pPr>
      <w:r>
        <w:t xml:space="preserve">가. 평가기준 </w:t>
        <w:br/>
        <w:t>▪가동제한 : 경미한 이물질로 인한 가동제한 → b등급</w:t>
        <w:br/>
        <w:t>▪부분적 박리, 탈락, 미세균열 → b등급</w:t>
        <w:br/>
        <w:t>▪Plate 부식, 볼트손상(부식) : 외부도장탈락 및 부식(미끄럼판부식없음) → b등급</w:t>
        <w:br/>
        <w:t>▪여유량부족, 편기 및 협착 → b등급</w:t>
        <w:br/>
      </w:r>
    </w:p>
    <w:p>
      <w:pPr>
        <w:pStyle w:val="SubTitle"/>
      </w:pPr>
      <w:r>
        <w:t>1.3.8 신축이음</w:t>
      </w:r>
    </w:p>
    <w:p>
      <w:pPr>
        <w:pStyle w:val="subTitle2"/>
      </w:pPr>
      <w:r>
        <w:t xml:space="preserve">가. 평가기준 </w:t>
        <w:br/>
        <w:t>▪누수 : 소량의 누수로 받침부식 영향없음 → b등급, 받침부식 유발 → c등급</w:t>
        <w:br/>
        <w:t>▪본체파손 → c등급</w:t>
        <w:br/>
        <w:t>▪토사, 이물질퇴적 → b등급</w:t>
        <w:br/>
        <w:t>▪후타재 미세균열 → b등급</w:t>
        <w:br/>
        <w:t>▪후타재 국부 파손, 박리 등 → c등급</w:t>
        <w:br/>
      </w:r>
    </w:p>
    <w:p>
      <w:pPr>
        <w:pStyle w:val="SubTitle"/>
      </w:pPr>
      <w:r>
        <w:t>1.3.9 교면포장</w:t>
      </w:r>
    </w:p>
    <w:p>
      <w:pPr>
        <w:pStyle w:val="subTitle2"/>
      </w:pPr>
      <w:r>
        <w:t xml:space="preserve">가. 평가기준 </w:t>
        <w:br/>
        <w:t>▪포장불량 : 2%미만 → b등급, 2%이상 ~ 10%미만 → c등급, 10%이상 → d등급</w:t>
        <w:br/>
        <w:t>▪포트홀, 아스콘패임 : 포장손상이 미미하여 주행에 영향 없음 → b등급</w:t>
        <w:br/>
      </w:r>
    </w:p>
    <w:p>
      <w:pPr>
        <w:pStyle w:val="SubTitle"/>
      </w:pPr>
      <w:r>
        <w:t>1.3.10 배수시설</w:t>
      </w:r>
    </w:p>
    <w:p>
      <w:pPr>
        <w:pStyle w:val="subTitle2"/>
      </w:pPr>
      <w:r>
        <w:t xml:space="preserve">가. 평가기준 </w:t>
        <w:br/>
        <w:t>▪배수관 점부식 → b등급</w:t>
        <w:br/>
        <w:t>▪배수관 연결부 파손 → b등급</w:t>
        <w:br/>
        <w:t>▪배수관 길이부족 → c등급</w:t>
        <w:br/>
      </w:r>
    </w:p>
    <w:p>
      <w:r>
        <w:br w:type="page"/>
      </w:r>
    </w:p>
    <w:p>
      <w:pPr>
        <w:pStyle w:val="SubTitle"/>
      </w:pPr>
      <w:r>
        <w:t>1.3.11 난간 및 연석</w:t>
      </w:r>
    </w:p>
    <w:p>
      <w:pPr>
        <w:pStyle w:val="subTitle2"/>
      </w:pPr>
      <w:r>
        <w:t xml:space="preserve">가. 평가기준 </w:t>
        <w:br/>
        <w:t>▪경미한 손상, 0.3㎜이하 균열, 망상균열 → b등급</w:t>
        <w:br/>
        <w:t>▪파손, 철근노출 : 10%미만 → c등급</w:t>
        <w:br/>
      </w:r>
    </w:p>
    <w:p>
      <w:pPr>
        <w:pStyle w:val="SubTitle"/>
      </w:pPr>
      <w:r>
        <w:t>1.4 안전 등급 기준</w:t>
      </w:r>
    </w:p>
    <w:p>
      <w:r>
        <w:t>정밀점검 및 정밀안전진단을 실시한 책임기술자는 당해 시설물에 대한 상태평가 및 안전성평가 등을 종합적으로 평가한 결과로부터 안전등급을 지정한다.다만 정밀점검 및 정밀안전진단 실시결과 기존의 안전등급보다 상향하여 조정할 경우에는 해당 시설물에 대한 보수·보강 조치 등 그 사유가 분명하여야 한다.</w:t>
        <w:br/>
      </w:r>
    </w:p>
    <w:p>
      <w:pPr>
        <w:pStyle w:val="tableName"/>
      </w:pPr>
      <w:r>
        <w:t>[표 1.1] 안전등급 평가기준</w:t>
      </w:r>
    </w:p>
    <w:tbl>
      <w:tblPr>
        <w:tblStyle w:val="DefaultStyle"/>
        <w:tblW w:type="auto" w:w="0"/>
        <w:tblLook w:firstColumn="1" w:firstRow="1" w:lastColumn="0" w:lastRow="0" w:noHBand="0" w:noVBand="1" w:val="04A0"/>
      </w:tblPr>
      <w:tblGrid>
        <w:gridCol w:w="4737"/>
        <w:gridCol w:w="4737"/>
      </w:tblGrid>
      <w:tr>
        <w:tc>
          <w:tcPr>
            <w:tcW w:type="dxa" w:w="4737"/>
          </w:tcPr>
          <w:p>
            <w:r>
              <w:t>안전등급</w:t>
            </w:r>
          </w:p>
        </w:tc>
        <w:tc>
          <w:tcPr>
            <w:tcW w:type="dxa" w:w="4737"/>
          </w:tcPr>
          <w:p>
            <w:r>
              <w:t>시설물의 상태</w:t>
            </w:r>
          </w:p>
        </w:tc>
      </w:tr>
      <w:tr>
        <w:tc>
          <w:tcPr>
            <w:tcW w:type="dxa" w:w="4737"/>
          </w:tcPr>
          <w:p>
            <w:r>
              <w:t>A</w:t>
              <w:br/>
              <w:t>(우수)</w:t>
            </w:r>
          </w:p>
        </w:tc>
        <w:tc>
          <w:tcPr>
            <w:tcW w:type="dxa" w:w="4737"/>
          </w:tcPr>
          <w:p>
            <w:r>
              <w:t>▪ 문제점이 없는 최상의 상태</w:t>
            </w:r>
          </w:p>
        </w:tc>
      </w:tr>
      <w:tr>
        <w:tc>
          <w:tcPr>
            <w:tcW w:type="dxa" w:w="4737"/>
          </w:tcPr>
          <w:p>
            <w:r>
              <w:t>B</w:t>
              <w:br/>
              <w:t>(양호)</w:t>
            </w:r>
          </w:p>
        </w:tc>
        <w:tc>
          <w:tcPr>
            <w:tcW w:type="dxa" w:w="4737"/>
          </w:tcPr>
          <w:p>
            <w:r>
              <w:t>▪ 보조부재에 경미한 결함이 발생하였으나, 기능 발휘에는 지장이 없으며 내구성 증진을 위하여 일부의 보수가 필요한 상태</w:t>
            </w:r>
          </w:p>
        </w:tc>
      </w:tr>
      <w:tr>
        <w:tc>
          <w:tcPr>
            <w:tcW w:type="dxa" w:w="4737"/>
          </w:tcPr>
          <w:p>
            <w:r>
              <w:t>C</w:t>
              <w:br/>
              <w:t>(보통)</w:t>
            </w:r>
          </w:p>
        </w:tc>
        <w:tc>
          <w:tcPr>
            <w:tcW w:type="dxa" w:w="4737"/>
          </w:tcPr>
          <w:p>
            <w:r>
              <w:t>▪ 주요부재에 경미한 결함 또는 보조부재에 광범위한 결함이 발생하였으나, 전체적인 시설물의 안전에는 지장이 없으며, 주요부재에  내구성, 기능성 저하 방지를 위한 보수가 필요하거나 보조부재에 간단한 보강이 필요한 상태</w:t>
            </w:r>
          </w:p>
        </w:tc>
      </w:tr>
      <w:tr>
        <w:tc>
          <w:tcPr>
            <w:tcW w:type="dxa" w:w="4737"/>
          </w:tcPr>
          <w:p>
            <w:r>
              <w:t>D</w:t>
              <w:br/>
              <w:t>(미흡)</w:t>
            </w:r>
          </w:p>
        </w:tc>
        <w:tc>
          <w:tcPr>
            <w:tcW w:type="dxa" w:w="4737"/>
          </w:tcPr>
          <w:p>
            <w:r>
              <w:t>▪주요부재에 결함이 발생하여 긴급한 보수ㆍ보강이 필요하며, 사용제한 여부를 결정하여야 하는 상태</w:t>
            </w:r>
          </w:p>
        </w:tc>
      </w:tr>
      <w:tr>
        <w:tc>
          <w:tcPr>
            <w:tcW w:type="dxa" w:w="4737"/>
          </w:tcPr>
          <w:p>
            <w:r>
              <w:t>E</w:t>
              <w:br/>
              <w:t>(불량)</w:t>
            </w:r>
          </w:p>
        </w:tc>
        <w:tc>
          <w:tcPr>
            <w:tcW w:type="dxa" w:w="4737"/>
          </w:tcPr>
          <w:p>
            <w:r>
              <w:t>▪주요부재에 발생한 심각한 결함으로 인하여 시설물의 안전에 위험이 있어 즉각 사용을 금지하고 보강 또는 개축을 하여야 하는 상태</w:t>
            </w:r>
          </w:p>
        </w:tc>
      </w:tr>
    </w:tbl>
    <w:p>
      <w:r>
        <w:br w:type="page"/>
      </w:r>
    </w:p>
    <w:p>
      <w:pPr>
        <w:pStyle w:val="SubTitle"/>
      </w:pPr>
      <w:r>
        <w:t>2. 교량 편</w:t>
      </w:r>
    </w:p>
    <w:p>
      <w:pPr>
        <w:pStyle w:val="SubTitle"/>
      </w:pPr>
      <w:r>
        <w:t>2.1 시설물 현황 및 도면</w:t>
        <w:br/>
      </w:r>
    </w:p>
    <w:p>
      <w:pPr>
        <w:pStyle w:val="SubTitle"/>
      </w:pPr>
      <w:r>
        <w:t>가. 당인교 현황표</w:t>
        <w:br/>
      </w:r>
    </w:p>
    <w:tbl>
      <w:tblPr>
        <w:tblStyle w:val="DefaultStyle"/>
        <w:tblW w:type="auto" w:w="0"/>
        <w:tblLook w:firstColumn="1" w:firstRow="1" w:lastColumn="0" w:lastRow="0" w:noHBand="0" w:noVBand="1" w:val="04A0"/>
      </w:tblPr>
      <w:tblGrid>
        <w:gridCol w:w="2369"/>
        <w:gridCol w:w="2369"/>
        <w:gridCol w:w="2369"/>
        <w:gridCol w:w="2369"/>
      </w:tblGrid>
      <w:tr>
        <w:tc>
          <w:tcPr>
            <w:tcW w:type="dxa" w:w="2369"/>
          </w:tcPr>
          <w:p>
            <w:r>
              <w:t>구  분</w:t>
            </w:r>
          </w:p>
        </w:tc>
        <w:tc>
          <w:tcPr>
            <w:tcW w:type="dxa" w:w="2369"/>
          </w:tcPr>
          <w:p>
            <w:r>
              <w:t>내  용</w:t>
            </w:r>
          </w:p>
        </w:tc>
        <w:tc>
          <w:tcPr>
            <w:tcW w:type="dxa" w:w="2369"/>
          </w:tcPr>
          <w:p>
            <w:r>
              <w:t>구  분</w:t>
            </w:r>
          </w:p>
        </w:tc>
        <w:tc>
          <w:tcPr>
            <w:tcW w:type="dxa" w:w="2369"/>
          </w:tcPr>
          <w:p>
            <w:r>
              <w:t>내  용</w:t>
            </w:r>
          </w:p>
        </w:tc>
      </w:tr>
      <w:tr>
        <w:tc>
          <w:tcPr>
            <w:tcW w:type="dxa" w:w="2369"/>
          </w:tcPr>
          <w:p>
            <w:r>
              <w:t>시설물명</w:t>
            </w:r>
          </w:p>
        </w:tc>
        <w:tc>
          <w:tcPr>
            <w:tcW w:type="dxa" w:w="2369"/>
          </w:tcPr>
          <w:p>
            <w:r>
              <w:t>당인교</w:t>
            </w:r>
          </w:p>
        </w:tc>
        <w:tc>
          <w:tcPr>
            <w:tcW w:type="dxa" w:w="2369"/>
          </w:tcPr>
          <w:p>
            <w:r>
              <w:t>시설물 번호</w:t>
            </w:r>
          </w:p>
        </w:tc>
        <w:tc>
          <w:tcPr>
            <w:tcW w:type="dxa" w:w="2369"/>
          </w:tcPr>
          <w:p>
            <w:r>
              <w:t>임광토건(주)외 6개사</w:t>
            </w:r>
          </w:p>
        </w:tc>
      </w:tr>
      <w:tr>
        <w:tc>
          <w:tcPr>
            <w:tcW w:type="dxa" w:w="2369"/>
          </w:tcPr>
          <w:p>
            <w:r>
              <w:t>준공년월일</w:t>
            </w:r>
          </w:p>
        </w:tc>
        <w:tc>
          <w:tcPr>
            <w:tcW w:type="dxa" w:w="2369"/>
          </w:tcPr>
          <w:p>
            <w:r>
              <w:t>행정 구역상 경상북도 고령군 성산면 득성리</w:t>
            </w:r>
          </w:p>
        </w:tc>
        <w:tc>
          <w:tcPr>
            <w:tcW w:type="dxa" w:w="2369"/>
          </w:tcPr>
          <w:p>
            <w:r>
              <w:t>관리번호</w:t>
            </w:r>
          </w:p>
        </w:tc>
        <w:tc>
          <w:tcPr>
            <w:tcW w:type="dxa" w:w="2369"/>
          </w:tcPr>
          <w:p>
            <w:r>
              <w:t>편도 2차선</w:t>
            </w:r>
          </w:p>
        </w:tc>
      </w:tr>
      <w:tr>
        <w:tc>
          <w:tcPr>
            <w:tcW w:type="dxa" w:w="2369"/>
          </w:tcPr>
          <w:p>
            <w:r>
              <w:t>시설물 위치</w:t>
            </w:r>
          </w:p>
        </w:tc>
        <w:tc>
          <w:tcPr>
            <w:tcW w:type="dxa" w:w="7107"/>
            <w:gridSpan w:val="3"/>
          </w:tcPr>
          <w:p/>
        </w:tc>
      </w:tr>
      <w:tr>
        <w:tc>
          <w:tcPr>
            <w:tcW w:type="dxa" w:w="2369"/>
          </w:tcPr>
          <w:p>
            <w:r>
              <w:t>제원(연장)</w:t>
            </w:r>
          </w:p>
        </w:tc>
        <w:tc>
          <w:tcPr>
            <w:tcW w:type="dxa" w:w="2369"/>
          </w:tcPr>
          <w:p>
            <w:r>
              <w:t>391.5</w:t>
            </w:r>
          </w:p>
        </w:tc>
        <w:tc>
          <w:tcPr>
            <w:tcW w:type="dxa" w:w="2369"/>
          </w:tcPr>
          <w:p>
            <w:r>
              <w:t>제원(폭)</w:t>
            </w:r>
          </w:p>
        </w:tc>
        <w:tc>
          <w:tcPr>
            <w:tcW w:type="dxa" w:w="2369"/>
          </w:tcPr>
          <w:p>
            <w:r>
              <w:t>15m</w:t>
            </w:r>
          </w:p>
        </w:tc>
      </w:tr>
      <w:tr>
        <w:tc>
          <w:tcPr>
            <w:tcW w:type="dxa" w:w="2369"/>
          </w:tcPr>
          <w:p>
            <w:r>
              <w:t>구조형식(상부)</w:t>
            </w:r>
          </w:p>
        </w:tc>
        <w:tc>
          <w:tcPr>
            <w:tcW w:type="dxa" w:w="2369"/>
          </w:tcPr>
          <w:p>
            <w:r>
              <w:t>9.98m</w:t>
            </w:r>
          </w:p>
        </w:tc>
        <w:tc>
          <w:tcPr>
            <w:tcW w:type="dxa" w:w="2369"/>
          </w:tcPr>
          <w:p>
            <w:r>
              <w:t>구조형식(하부)</w:t>
            </w:r>
          </w:p>
        </w:tc>
        <w:tc>
          <w:tcPr>
            <w:tcW w:type="dxa" w:w="2369"/>
          </w:tcPr>
          <w:p>
            <w:r>
              <w:t>9m</w:t>
            </w:r>
          </w:p>
        </w:tc>
      </w:tr>
      <w:tr>
        <w:tc>
          <w:tcPr>
            <w:tcW w:type="dxa" w:w="2369"/>
          </w:tcPr>
          <w:p>
            <w:r>
              <w:t>기초형식(교대)</w:t>
            </w:r>
          </w:p>
        </w:tc>
        <w:tc>
          <w:tcPr>
            <w:tcW w:type="dxa" w:w="2369"/>
          </w:tcPr>
          <w:p>
            <w:r>
              <w:t>?m</w:t>
            </w:r>
          </w:p>
        </w:tc>
        <w:tc>
          <w:tcPr>
            <w:tcW w:type="dxa" w:w="2369"/>
          </w:tcPr>
          <w:p>
            <w:r>
              <w:t>기초형식(교각)</w:t>
            </w:r>
          </w:p>
        </w:tc>
        <w:tc>
          <w:tcPr>
            <w:tcW w:type="dxa" w:w="2369"/>
          </w:tcPr>
          <w:p>
            <w:r>
              <w:t>?m</w:t>
            </w:r>
          </w:p>
        </w:tc>
      </w:tr>
      <w:tr>
        <w:tc>
          <w:tcPr>
            <w:tcW w:type="dxa" w:w="2369"/>
          </w:tcPr>
          <w:p>
            <w:r>
              <w:t>교량받침</w:t>
            </w:r>
          </w:p>
        </w:tc>
        <w:tc>
          <w:tcPr>
            <w:tcW w:type="dxa" w:w="2369"/>
          </w:tcPr>
          <w:p>
            <w:r>
              <w:t>?m</w:t>
            </w:r>
          </w:p>
        </w:tc>
        <w:tc>
          <w:tcPr>
            <w:tcW w:type="dxa" w:w="2369"/>
          </w:tcPr>
          <w:p>
            <w:r>
              <w:t>신축이음</w:t>
            </w:r>
          </w:p>
        </w:tc>
        <w:tc>
          <w:tcPr>
            <w:tcW w:type="dxa" w:w="2369"/>
          </w:tcPr>
          <w:p>
            <w:r>
              <w:t>?m</w:t>
            </w:r>
          </w:p>
        </w:tc>
      </w:tr>
      <w:tr>
        <w:tc>
          <w:tcPr>
            <w:tcW w:type="dxa" w:w="2369"/>
          </w:tcPr>
          <w:p>
            <w:r>
              <w:t>교차시설물</w:t>
              <w:br/>
              <w:t>(도로,철도,하천)</w:t>
            </w:r>
          </w:p>
        </w:tc>
        <w:tc>
          <w:tcPr>
            <w:tcW w:type="dxa" w:w="2369"/>
          </w:tcPr>
          <w:p>
            <w:r>
              <w:t>?m</w:t>
            </w:r>
          </w:p>
        </w:tc>
        <w:tc>
          <w:tcPr>
            <w:tcW w:type="dxa" w:w="2369"/>
          </w:tcPr>
          <w:p>
            <w:r>
              <w:t>통과 높이</w:t>
            </w:r>
          </w:p>
        </w:tc>
        <w:tc>
          <w:tcPr>
            <w:tcW w:type="dxa" w:w="2369"/>
          </w:tcPr>
          <w:p>
            <w:r>
              <w:t>?</w:t>
            </w:r>
          </w:p>
        </w:tc>
      </w:tr>
      <w:tr>
        <w:tc>
          <w:tcPr>
            <w:tcW w:type="dxa" w:w="2369"/>
          </w:tcPr>
          <w:p>
            <w:r>
              <w:t>부착시설 내용</w:t>
            </w:r>
          </w:p>
        </w:tc>
        <w:tc>
          <w:tcPr>
            <w:tcW w:type="dxa" w:w="7107"/>
            <w:gridSpan w:val="3"/>
          </w:tcPr>
          <w:p/>
        </w:tc>
      </w:tr>
    </w:tbl>
    <w:p>
      <w:r>
        <w:br w:type="page"/>
      </w:r>
    </w:p>
    <w:p>
      <w:pPr>
        <w:pStyle w:val="SubTitle"/>
      </w:pPr>
      <w:r>
        <w:t>나. 위치도</w:t>
      </w:r>
    </w:p>
    <w:tbl>
      <w:tblPr>
        <w:tblStyle w:val="DefaultStyle"/>
        <w:tblW w:type="auto" w:w="0"/>
        <w:tblLook w:firstColumn="1" w:firstRow="1" w:lastColumn="0" w:lastRow="0" w:noHBand="0" w:noVBand="1" w:val="04A0"/>
      </w:tblPr>
      <w:tblGrid>
        <w:gridCol w:w="9475"/>
      </w:tblGrid>
      <w:tr>
        <w:tc>
          <w:tcPr>
            <w:tcW w:type="dxa" w:w="9475"/>
          </w:tcPr>
          <w:p>
            <w:r>
              <w:drawing>
                <wp:inline xmlns:a="http://schemas.openxmlformats.org/drawingml/2006/main" xmlns:pic="http://schemas.openxmlformats.org/drawingml/2006/picture">
                  <wp:extent cx="5838825" cy="340042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과업구간전체위치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8825" cy="34004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475"/>
          </w:tcPr>
          <w:p>
            <w:r>
              <w:t>과업구간 전체위치</w:t>
            </w:r>
          </w:p>
        </w:tc>
      </w:tr>
      <w:tr>
        <w:tc>
          <w:tcPr>
            <w:tcW w:type="dxa" w:w="9475"/>
          </w:tcPr>
          <w:p>
            <w:r>
              <w:drawing>
                <wp:inline xmlns:a="http://schemas.openxmlformats.org/drawingml/2006/main" xmlns:pic="http://schemas.openxmlformats.org/drawingml/2006/picture">
                  <wp:extent cx="5829300" cy="338137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교량위치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9300" cy="3381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475"/>
          </w:tcPr>
          <w:p>
            <w:r>
              <w:t>교량 위치</w:t>
            </w:r>
          </w:p>
        </w:tc>
      </w:tr>
    </w:tbl>
    <w:p>
      <w:r>
        <w:br w:type="page"/>
      </w:r>
    </w:p>
    <w:p>
      <w:pPr>
        <w:pStyle w:val="SubTitle"/>
      </w:pPr>
      <w:r>
        <w:t>다. 전경사진</w:t>
      </w:r>
    </w:p>
    <w:tbl>
      <w:tblPr>
        <w:tblStyle w:val="DefaultStyle"/>
        <w:tblW w:type="auto" w:w="0"/>
        <w:tblLook w:firstColumn="1" w:firstRow="1" w:lastColumn="0" w:lastRow="0" w:noHBand="0" w:noVBand="1" w:val="04A0"/>
      </w:tblPr>
      <w:tblGrid>
        <w:gridCol w:w="9475"/>
      </w:tblGrid>
      <w:tr>
        <w:tc>
          <w:tcPr>
            <w:tcW w:type="dxa" w:w="9475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0" cy="28575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상부전경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285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475"/>
          </w:tcPr>
          <w:p>
            <w:r>
              <w:t>상부 전경</w:t>
            </w:r>
          </w:p>
        </w:tc>
      </w:tr>
      <w:tr>
        <w:tc>
          <w:tcPr>
            <w:tcW w:type="dxa" w:w="9475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0" cy="28575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상부전경2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285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475"/>
          </w:tcPr>
          <w:p>
            <w:r>
              <w:t>상부 전경</w:t>
            </w:r>
          </w:p>
        </w:tc>
      </w:tr>
    </w:tbl>
    <w:p>
      <w:r>
        <w:br w:type="page"/>
      </w:r>
    </w:p>
    <w:tbl>
      <w:tblPr>
        <w:tblStyle w:val="DefaultStyle"/>
        <w:tblW w:type="auto" w:w="0"/>
        <w:tblLook w:firstColumn="1" w:firstRow="1" w:lastColumn="0" w:lastRow="0" w:noHBand="0" w:noVBand="1" w:val="04A0"/>
      </w:tblPr>
      <w:tblGrid>
        <w:gridCol w:w="9475"/>
      </w:tblGrid>
      <w:tr>
        <w:tc>
          <w:tcPr>
            <w:tcW w:type="dxa" w:w="9475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0" cy="28575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하부전경1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285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475"/>
          </w:tcPr>
          <w:p>
            <w:r>
              <w:t>하부 전경</w:t>
            </w:r>
          </w:p>
        </w:tc>
      </w:tr>
      <w:tr>
        <w:tc>
          <w:tcPr>
            <w:tcW w:type="dxa" w:w="9475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0" cy="28575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하부전경2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285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>
                  <wp:extent cx="3810000" cy="28575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하부전경2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285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475"/>
          </w:tcPr>
          <w:p>
            <w:r>
              <w:t>하부 전경</w:t>
            </w:r>
          </w:p>
        </w:tc>
      </w:tr>
    </w:tbl>
    <w:p>
      <w:r>
        <w:br w:type="page"/>
      </w:r>
    </w:p>
    <w:tbl>
      <w:tblPr>
        <w:tblStyle w:val="DefaultStyle"/>
        <w:tblW w:type="auto" w:w="0"/>
        <w:tblLook w:firstColumn="1" w:firstRow="1" w:lastColumn="0" w:lastRow="0" w:noHBand="0" w:noVBand="1" w:val="04A0"/>
      </w:tblPr>
      <w:tblGrid>
        <w:gridCol w:w="9475"/>
      </w:tblGrid>
      <w:tr>
        <w:tc>
          <w:tcPr>
            <w:tcW w:type="dxa" w:w="9475"/>
          </w:tcPr>
          <w:p>
            <w:r>
              <w:drawing>
                <wp:inline xmlns:a="http://schemas.openxmlformats.org/drawingml/2006/main" xmlns:pic="http://schemas.openxmlformats.org/drawingml/2006/picture">
                  <wp:extent cx="5143500" cy="67056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종평면도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0" cy="6705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tableName"/>
      </w:pPr>
      <w:r>
        <w:br/>
        <w:t>[그림2.3]당인교 종평면도</w:t>
      </w:r>
    </w:p>
    <w:p>
      <w:r>
        <w:br w:type="page"/>
      </w:r>
    </w:p>
    <w:p>
      <w:pPr>
        <w:pStyle w:val="SubTitle"/>
      </w:pPr>
      <w:r>
        <w:t>2.1.2 현장조사 결과</w:t>
        <w:br/>
      </w:r>
    </w:p>
    <w:p>
      <w:r>
        <w:t>당인교은 행정 구역상 경상북도 고령군 성산면 득성리에 위치하고, 폭 9.98m, 연장 391.5, 편도 2차선차로의 NATM 형식으로 2004년에 준공되어 15년의 공용기간을 거친 구조물이다.</w:t>
      </w:r>
    </w:p>
    <w:p>
      <w:r>
        <w:t>본 구조물의 물리적, 기능적 결함 및 손상을 정밀 조사함을 목적으로 구조물 전 부재에 대해 최대한 근접하여 [육안조사 및 영상촬영]을 실시하였으며, 사전 현장답사를 통해 주변여건을 파악하여 현장접근에 필요한 점검장비(고소차) 등의 동원과 일정계획을 수립하고, 예비조사와 기 점검보고서 결과를 통하여 주요 손상을 파악한 후 아래와 같이 조사 방향을 결정하여 외관조사를 실시하였다.</w:t>
      </w:r>
    </w:p>
    <w:p>
      <w:pPr>
        <w:pStyle w:val="tableName"/>
      </w:pPr>
      <w:r>
        <w:br/>
        <w:t>[표2.4]사전조사를 통한 외관조사 방향</w:t>
      </w:r>
    </w:p>
    <w:tbl>
      <w:tblPr>
        <w:tblStyle w:val="DefaultStyle"/>
        <w:tblW w:type="auto" w:w="0"/>
        <w:tblLook w:firstColumn="1" w:firstRow="1" w:lastColumn="0" w:lastRow="0" w:noHBand="0" w:noVBand="1" w:val="04A0"/>
      </w:tblPr>
      <w:tblGrid>
        <w:gridCol w:w="4737"/>
        <w:gridCol w:w="4737"/>
      </w:tblGrid>
      <w:tr>
        <w:tc>
          <w:tcPr>
            <w:tcW w:type="dxa" w:w="4737"/>
          </w:tcPr>
          <w:p>
            <w:r>
              <w:t>구  분</w:t>
            </w:r>
          </w:p>
        </w:tc>
        <w:tc>
          <w:tcPr>
            <w:tcW w:type="dxa" w:w="4737"/>
          </w:tcPr>
          <w:p>
            <w:r>
              <w:t>외관조사 방향</w:t>
            </w:r>
          </w:p>
        </w:tc>
      </w:tr>
      <w:tr>
        <w:tc>
          <w:tcPr>
            <w:tcW w:type="dxa" w:w="4737"/>
          </w:tcPr>
          <w:p>
            <w:r>
              <w:t>현장 답사</w:t>
            </w:r>
          </w:p>
        </w:tc>
        <w:tc>
          <w:tcPr>
            <w:tcW w:type="dxa" w:w="4737"/>
          </w:tcPr>
          <w:p>
            <w:r>
              <w:t>∙현장접근에 필요한 장비동원과 일정계획을 수립</w:t>
              <w:br/>
              <w:t>∙예비조사를 통해 구조물에 발생된 주요 결함을 형태별로 분류</w:t>
              <w:br/>
              <w:t>∙결함 및 손상의 발생 원인을 추정하고 조사방향 결정</w:t>
              <w:br/>
              <w:t>∙현장조사 안전조치 계획수립</w:t>
              <w:br/>
            </w:r>
          </w:p>
        </w:tc>
      </w:tr>
    </w:tbl>
    <w:p>
      <w:pPr>
        <w:pStyle w:val="tableName"/>
      </w:pPr>
      <w:r>
        <w:br/>
        <w:t>[표2.5] 점검보고서 결과분석을 통한 외관조사 방향</w:t>
      </w:r>
    </w:p>
    <w:tbl>
      <w:tblPr>
        <w:tblStyle w:val="DefaultStyle"/>
        <w:tblW w:type="auto" w:w="0"/>
        <w:tblLook w:firstColumn="1" w:firstRow="1" w:lastColumn="0" w:lastRow="0" w:noHBand="0" w:noVBand="1" w:val="04A0"/>
      </w:tblPr>
      <w:tblGrid>
        <w:gridCol w:w="4737"/>
        <w:gridCol w:w="4737"/>
      </w:tblGrid>
      <w:tr>
        <w:tc>
          <w:tcPr>
            <w:tcW w:type="dxa" w:w="4737"/>
          </w:tcPr>
          <w:p>
            <w:r>
              <w:t>구  분</w:t>
            </w:r>
          </w:p>
        </w:tc>
        <w:tc>
          <w:tcPr>
            <w:tcW w:type="dxa" w:w="4737"/>
          </w:tcPr>
          <w:p>
            <w:r>
              <w:t>외관조사 방향</w:t>
            </w:r>
          </w:p>
        </w:tc>
      </w:tr>
      <w:tr>
        <w:tc>
          <w:tcPr>
            <w:tcW w:type="dxa" w:w="4737"/>
          </w:tcPr>
          <w:p>
            <w:r>
              <w:t>기초자료 분석</w:t>
            </w:r>
          </w:p>
        </w:tc>
        <w:tc>
          <w:tcPr>
            <w:tcW w:type="dxa" w:w="4737"/>
          </w:tcPr>
          <w:p>
            <w:r>
              <w:t>∙기존 조사된 손상의 진전여부 확인</w:t>
              <w:br/>
              <w:t>∙보수부위의 재손상 발생여부 확인</w:t>
              <w:br/>
            </w:r>
          </w:p>
        </w:tc>
      </w:tr>
    </w:tbl>
    <w:p>
      <w:pPr>
        <w:pStyle w:val="tableName"/>
      </w:pPr>
      <w:r>
        <w:br/>
        <w:t>[표2.6] 조사기간 및 내용</w:t>
      </w:r>
    </w:p>
    <w:tbl>
      <w:tblPr>
        <w:tblStyle w:val="DefaultStyle"/>
        <w:tblW w:type="auto" w:w="0"/>
        <w:tblLook w:firstColumn="1" w:firstRow="1" w:lastColumn="0" w:lastRow="0" w:noHBand="0" w:noVBand="1" w:val="04A0"/>
      </w:tblPr>
      <w:tblGrid>
        <w:gridCol w:w="3158"/>
        <w:gridCol w:w="3158"/>
        <w:gridCol w:w="3158"/>
      </w:tblGrid>
      <w:tr>
        <w:tc>
          <w:tcPr>
            <w:tcW w:type="dxa" w:w="3158"/>
          </w:tcPr>
          <w:p>
            <w:r>
              <w:t>구  분</w:t>
            </w:r>
          </w:p>
        </w:tc>
        <w:tc>
          <w:tcPr>
            <w:tcW w:type="dxa" w:w="3158"/>
          </w:tcPr>
          <w:p>
            <w:r>
              <w:t>내  용</w:t>
            </w:r>
          </w:p>
        </w:tc>
        <w:tc>
          <w:tcPr>
            <w:tcW w:type="dxa" w:w="3158"/>
          </w:tcPr>
          <w:p>
            <w:r>
              <w:t>비  고</w:t>
            </w:r>
          </w:p>
        </w:tc>
      </w:tr>
      <w:tr>
        <w:tc>
          <w:tcPr>
            <w:tcW w:type="dxa" w:w="3158"/>
          </w:tcPr>
          <w:p>
            <w:r>
              <w:t>2018년 11월</w:t>
            </w:r>
          </w:p>
        </w:tc>
        <w:tc>
          <w:tcPr>
            <w:tcW w:type="dxa" w:w="3158"/>
          </w:tcPr>
          <w:p>
            <w:r>
              <w:t>사전조사, 기초자료 분석</w:t>
            </w:r>
          </w:p>
        </w:tc>
        <w:tc>
          <w:tcPr>
            <w:tcW w:type="dxa" w:w="3158"/>
          </w:tcPr>
          <w:p>
            <w:r>
              <w:t>∙위치별, 부재별 현황파악</w:t>
              <w:br/>
              <w:t>∙기 점검보고서 및 보수이력 확인</w:t>
            </w:r>
          </w:p>
        </w:tc>
      </w:tr>
      <w:tr>
        <w:tc>
          <w:tcPr>
            <w:tcW w:type="dxa" w:w="3158"/>
          </w:tcPr>
          <w:p>
            <w:r>
              <w:t>2018년 12월</w:t>
            </w:r>
          </w:p>
        </w:tc>
        <w:tc>
          <w:tcPr>
            <w:tcW w:type="dxa" w:w="3158"/>
          </w:tcPr>
          <w:p>
            <w:r>
              <w:t>현장조사 및 시험</w:t>
            </w:r>
          </w:p>
        </w:tc>
        <w:tc>
          <w:tcPr>
            <w:tcW w:type="dxa" w:w="3158"/>
          </w:tcPr>
          <w:p>
            <w:r>
              <w:t>외관조사, 시험 및 측정 실시</w:t>
            </w:r>
          </w:p>
        </w:tc>
      </w:tr>
    </w:tbl>
    <w:p>
      <w:r>
        <w:br/>
      </w:r>
    </w:p>
    <w:tbl>
      <w:tblPr>
        <w:tblStyle w:val="DefaultStyle"/>
        <w:tblW w:type="auto" w:w="0"/>
        <w:tblLook w:firstColumn="1" w:firstRow="1" w:lastColumn="0" w:lastRow="0" w:noHBand="0" w:noVBand="1" w:val="04A0"/>
      </w:tblPr>
      <w:tblGrid>
        <w:gridCol w:w="4737"/>
        <w:gridCol w:w="4737"/>
      </w:tblGrid>
      <w:tr>
        <w:tc>
          <w:tcPr>
            <w:tcW w:type="dxa" w:w="4737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38475" cy="2286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blePicture6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8475" cy="228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37"/>
          </w:tcPr>
          <w:p>
            <w:r>
              <w:drawing>
                <wp:inline xmlns:a="http://schemas.openxmlformats.org/drawingml/2006/main" xmlns:pic="http://schemas.openxmlformats.org/drawingml/2006/picture">
                  <wp:extent cx="3200400" cy="27432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와이어캠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274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737"/>
          </w:tcPr>
          <w:p>
            <w:r>
              <w:t>시설물 설명판</w:t>
            </w:r>
          </w:p>
        </w:tc>
        <w:tc>
          <w:tcPr>
            <w:tcW w:type="dxa" w:w="4737"/>
          </w:tcPr>
          <w:p>
            <w:r>
              <w:t>와이어캠을 이용한 현장조사</w:t>
            </w:r>
          </w:p>
        </w:tc>
      </w:tr>
    </w:tbl>
    <w:p>
      <w:pPr>
        <w:pStyle w:val="SubTitle"/>
      </w:pPr>
      <w:r>
        <w:t>가 . 교량 외관조사결과 요약</w:t>
        <w:br/>
      </w:r>
    </w:p>
    <w:p>
      <w:r>
        <w:t xml:space="preserve">1) 교량 </w:t>
      </w:r>
    </w:p>
    <w:p>
      <w:r>
        <w:t>① 손상현황</w:t>
      </w:r>
    </w:p>
    <w:p>
      <w:pPr>
        <w:pStyle w:val="tableName"/>
      </w:pPr>
      <w:r>
        <w:br/>
        <w:t>[표2.7]당인교 교량 손상현황표</w:t>
      </w:r>
    </w:p>
    <w:tbl>
      <w:tblPr>
        <w:tblStyle w:val="DefaultStyle"/>
        <w:tblW w:type="auto" w:w="0"/>
        <w:tblLook w:firstColumn="1" w:firstRow="1" w:lastColumn="0" w:lastRow="0" w:noHBand="0" w:noVBand="1" w:val="04A0"/>
      </w:tblPr>
      <w:tblGrid>
        <w:gridCol w:w="1579"/>
        <w:gridCol w:w="1579"/>
        <w:gridCol w:w="1579"/>
        <w:gridCol w:w="1579"/>
        <w:gridCol w:w="1579"/>
        <w:gridCol w:w="1579"/>
      </w:tblGrid>
      <w:tr>
        <w:tc>
          <w:tcPr>
            <w:tcW w:type="dxa" w:w="1579"/>
          </w:tcPr>
          <w:p>
            <w:r>
              <w:t>구  분</w:t>
            </w:r>
          </w:p>
        </w:tc>
        <w:tc>
          <w:tcPr>
            <w:tcW w:type="dxa" w:w="1579"/>
          </w:tcPr>
          <w:p>
            <w:r>
              <w:t>손상내용</w:t>
            </w:r>
          </w:p>
        </w:tc>
        <w:tc>
          <w:tcPr>
            <w:tcW w:type="dxa" w:w="1579"/>
          </w:tcPr>
          <w:p>
            <w:r>
              <w:t>개소</w:t>
            </w:r>
          </w:p>
        </w:tc>
        <w:tc>
          <w:tcPr>
            <w:tcW w:type="dxa" w:w="1579"/>
          </w:tcPr>
          <w:p>
            <w:r>
              <w:t>물량</w:t>
            </w:r>
          </w:p>
        </w:tc>
        <w:tc>
          <w:tcPr>
            <w:tcW w:type="dxa" w:w="1579"/>
          </w:tcPr>
          <w:p>
            <w:r>
              <w:t>단위</w:t>
            </w:r>
          </w:p>
        </w:tc>
        <w:tc>
          <w:tcPr>
            <w:tcW w:type="dxa" w:w="1579"/>
          </w:tcPr>
          <w:p>
            <w:r>
              <w:t>비고</w:t>
            </w:r>
          </w:p>
        </w:tc>
      </w:tr>
      <w:tr>
        <w:tc>
          <w:tcPr>
            <w:tcW w:type="dxa" w:w="1579"/>
            <w:vMerge w:val="restart"/>
          </w:tcPr>
          <w:p>
            <w:r>
              <w:t>교량라이닝</w:t>
            </w:r>
          </w:p>
        </w:tc>
        <w:tc>
          <w:tcPr>
            <w:tcW w:type="dxa" w:w="1579"/>
          </w:tcPr>
          <w:p>
            <w:r>
              <w:t>균열(0.3mm미만)</w:t>
            </w:r>
          </w:p>
        </w:tc>
        <w:tc>
          <w:tcPr>
            <w:tcW w:type="dxa" w:w="1579"/>
          </w:tcPr>
          <w:p>
            <w:r>
              <w:t>[]</w:t>
            </w:r>
          </w:p>
        </w:tc>
        <w:tc>
          <w:tcPr>
            <w:tcW w:type="dxa" w:w="1579"/>
          </w:tcPr>
          <w:p>
            <w:r>
              <w:t>[]</w:t>
            </w:r>
          </w:p>
        </w:tc>
        <w:tc>
          <w:tcPr>
            <w:tcW w:type="dxa" w:w="1579"/>
          </w:tcPr>
          <w:p>
            <w:r>
              <w:t>m</w:t>
            </w:r>
          </w:p>
        </w:tc>
        <w:tc>
          <w:tcPr>
            <w:tcW w:type="dxa" w:w="1579"/>
          </w:tcPr>
          <w:p>
            <w:r/>
          </w:p>
        </w:tc>
      </w:tr>
      <w:tr>
        <w:tc>
          <w:tcPr>
            <w:tcW w:type="dxa" w:w="1579"/>
            <w:vMerge/>
          </w:tcPr>
          <w:p/>
        </w:tc>
        <w:tc>
          <w:tcPr>
            <w:tcW w:type="dxa" w:w="1579"/>
          </w:tcPr>
          <w:p>
            <w:r>
              <w:t>균열(0.3mm이상)</w:t>
            </w:r>
          </w:p>
        </w:tc>
        <w:tc>
          <w:tcPr>
            <w:tcW w:type="dxa" w:w="1579"/>
          </w:tcPr>
          <w:p>
            <w:r>
              <w:t>[]</w:t>
            </w:r>
          </w:p>
        </w:tc>
        <w:tc>
          <w:tcPr>
            <w:tcW w:type="dxa" w:w="1579"/>
          </w:tcPr>
          <w:p>
            <w:r>
              <w:t>[]</w:t>
            </w:r>
          </w:p>
        </w:tc>
        <w:tc>
          <w:tcPr>
            <w:tcW w:type="dxa" w:w="1579"/>
          </w:tcPr>
          <w:p>
            <w:r>
              <w:t>m</w:t>
            </w:r>
          </w:p>
        </w:tc>
        <w:tc>
          <w:tcPr>
            <w:tcW w:type="dxa" w:w="1579"/>
          </w:tcPr>
          <w:p>
            <w:r/>
          </w:p>
        </w:tc>
      </w:tr>
      <w:tr>
        <w:tc>
          <w:tcPr>
            <w:tcW w:type="dxa" w:w="1579"/>
            <w:vMerge/>
          </w:tcPr>
          <w:p/>
        </w:tc>
        <w:tc>
          <w:tcPr>
            <w:tcW w:type="dxa" w:w="1579"/>
          </w:tcPr>
          <w:p>
            <w:r>
              <w:t>균열백태</w:t>
            </w:r>
          </w:p>
        </w:tc>
        <w:tc>
          <w:tcPr>
            <w:tcW w:type="dxa" w:w="1579"/>
          </w:tcPr>
          <w:p>
            <w:r/>
          </w:p>
        </w:tc>
        <w:tc>
          <w:tcPr>
            <w:tcW w:type="dxa" w:w="1579"/>
          </w:tcPr>
          <w:p>
            <w:r/>
          </w:p>
        </w:tc>
        <w:tc>
          <w:tcPr>
            <w:tcW w:type="dxa" w:w="1579"/>
          </w:tcPr>
          <w:p>
            <w:r>
              <w:t>m</w:t>
            </w:r>
          </w:p>
        </w:tc>
        <w:tc>
          <w:tcPr>
            <w:tcW w:type="dxa" w:w="1579"/>
          </w:tcPr>
          <w:p>
            <w:r>
              <w:t>user 입력</w:t>
            </w:r>
          </w:p>
        </w:tc>
      </w:tr>
      <w:tr>
        <w:tc>
          <w:tcPr>
            <w:tcW w:type="dxa" w:w="1579"/>
            <w:vMerge/>
          </w:tcPr>
          <w:p/>
        </w:tc>
        <w:tc>
          <w:tcPr>
            <w:tcW w:type="dxa" w:w="1579"/>
          </w:tcPr>
          <w:p>
            <w:r>
              <w:t>망상균열</w:t>
            </w:r>
          </w:p>
        </w:tc>
        <w:tc>
          <w:tcPr>
            <w:tcW w:type="dxa" w:w="1579"/>
          </w:tcPr>
          <w:p>
            <w:r/>
          </w:p>
        </w:tc>
        <w:tc>
          <w:tcPr>
            <w:tcW w:type="dxa" w:w="1579"/>
          </w:tcPr>
          <w:p>
            <w:r/>
          </w:p>
        </w:tc>
        <w:tc>
          <w:tcPr>
            <w:tcW w:type="dxa" w:w="1579"/>
          </w:tcPr>
          <w:p>
            <w:r>
              <w:t>m</w:t>
            </w:r>
          </w:p>
        </w:tc>
        <w:tc>
          <w:tcPr>
            <w:tcW w:type="dxa" w:w="1579"/>
          </w:tcPr>
          <w:p>
            <w:r>
              <w:t>user 입력</w:t>
            </w:r>
          </w:p>
        </w:tc>
      </w:tr>
      <w:tr>
        <w:tc>
          <w:tcPr>
            <w:tcW w:type="dxa" w:w="1579"/>
            <w:vMerge/>
          </w:tcPr>
          <w:p/>
        </w:tc>
        <w:tc>
          <w:tcPr>
            <w:tcW w:type="dxa" w:w="1579"/>
          </w:tcPr>
          <w:p>
            <w:r>
              <w:t>백태</w:t>
            </w:r>
          </w:p>
        </w:tc>
        <w:tc>
          <w:tcPr>
            <w:tcW w:type="dxa" w:w="1579"/>
          </w:tcPr>
          <w:p>
            <w:r/>
          </w:p>
        </w:tc>
        <w:tc>
          <w:tcPr>
            <w:tcW w:type="dxa" w:w="1579"/>
          </w:tcPr>
          <w:p>
            <w:r/>
          </w:p>
        </w:tc>
        <w:tc>
          <w:tcPr>
            <w:tcW w:type="dxa" w:w="1579"/>
          </w:tcPr>
          <w:p>
            <w:r>
              <w:t>m</w:t>
            </w:r>
          </w:p>
        </w:tc>
        <w:tc>
          <w:tcPr>
            <w:tcW w:type="dxa" w:w="1579"/>
          </w:tcPr>
          <w:p>
            <w:r>
              <w:t>user 입력</w:t>
            </w:r>
          </w:p>
        </w:tc>
      </w:tr>
      <w:tr>
        <w:tc>
          <w:tcPr>
            <w:tcW w:type="dxa" w:w="1579"/>
            <w:vMerge/>
          </w:tcPr>
          <w:p/>
        </w:tc>
        <w:tc>
          <w:tcPr>
            <w:tcW w:type="dxa" w:w="1579"/>
          </w:tcPr>
          <w:p>
            <w:r>
              <w:t>재료분리</w:t>
            </w:r>
          </w:p>
        </w:tc>
        <w:tc>
          <w:tcPr>
            <w:tcW w:type="dxa" w:w="1579"/>
          </w:tcPr>
          <w:p>
            <w:r/>
          </w:p>
        </w:tc>
        <w:tc>
          <w:tcPr>
            <w:tcW w:type="dxa" w:w="1579"/>
          </w:tcPr>
          <w:p>
            <w:r/>
          </w:p>
        </w:tc>
        <w:tc>
          <w:tcPr>
            <w:tcW w:type="dxa" w:w="1579"/>
          </w:tcPr>
          <w:p>
            <w:r>
              <w:t>m</w:t>
            </w:r>
          </w:p>
        </w:tc>
        <w:tc>
          <w:tcPr>
            <w:tcW w:type="dxa" w:w="1579"/>
          </w:tcPr>
          <w:p>
            <w:r>
              <w:t>user 입력</w:t>
            </w:r>
          </w:p>
        </w:tc>
      </w:tr>
      <w:tr>
        <w:tc>
          <w:tcPr>
            <w:tcW w:type="dxa" w:w="1579"/>
            <w:vMerge/>
          </w:tcPr>
          <w:p/>
        </w:tc>
        <w:tc>
          <w:tcPr>
            <w:tcW w:type="dxa" w:w="1579"/>
          </w:tcPr>
          <w:p>
            <w:r>
              <w:t>파손</w:t>
            </w:r>
          </w:p>
        </w:tc>
        <w:tc>
          <w:tcPr>
            <w:tcW w:type="dxa" w:w="1579"/>
          </w:tcPr>
          <w:p>
            <w:r/>
          </w:p>
        </w:tc>
        <w:tc>
          <w:tcPr>
            <w:tcW w:type="dxa" w:w="1579"/>
          </w:tcPr>
          <w:p>
            <w:r/>
          </w:p>
        </w:tc>
        <w:tc>
          <w:tcPr>
            <w:tcW w:type="dxa" w:w="1579"/>
          </w:tcPr>
          <w:p>
            <w:r>
              <w:t>m</w:t>
            </w:r>
          </w:p>
        </w:tc>
        <w:tc>
          <w:tcPr>
            <w:tcW w:type="dxa" w:w="1579"/>
          </w:tcPr>
          <w:p>
            <w:r>
              <w:t>user 입력</w:t>
            </w:r>
          </w:p>
        </w:tc>
      </w:tr>
    </w:tbl>
    <w:p>
      <w:r>
        <w:br/>
        <w:t>교량에 대한 외관조사 결과 전반적으로 양호한 상태이나, 국부적인 []이 조사되었다.[전차과업] 대비 공용기간 중 추가적으로 발생된 [균열]가 [0]개소 증가한 것으로 확인되었다.</w:t>
      </w:r>
    </w:p>
    <w:p>
      <w:r>
        <w:br/>
        <w:t>교량에 대한 전체 균열 수는 [6]개, 결함 수는 [13]개로 확인되었다.</w:t>
      </w:r>
    </w:p>
    <w:tbl>
      <w:tblPr>
        <w:tblStyle w:val="DefaultStyle"/>
        <w:tblW w:type="auto" w:w="0"/>
        <w:tblLook w:firstColumn="1" w:firstRow="1" w:lastColumn="0" w:lastRow="0" w:noHBand="0" w:noVBand="1" w:val="04A0"/>
      </w:tblPr>
      <w:tblGrid>
        <w:gridCol w:w="4737"/>
        <w:gridCol w:w="4737"/>
      </w:tblGrid>
      <w:tr>
        <w:tc>
          <w:tcPr>
            <w:tcW w:type="dxa" w:w="4737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38475" cy="2286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blePicture6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8475" cy="228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37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38475" cy="2286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blePicture6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8475" cy="228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DefaultStyle"/>
        <w:tblW w:type="auto" w:w="0"/>
        <w:tblLook w:firstColumn="1" w:firstRow="1" w:lastColumn="0" w:lastRow="0" w:noHBand="0" w:noVBand="1" w:val="04A0"/>
      </w:tblPr>
      <w:tblGrid>
        <w:gridCol w:w="2369"/>
        <w:gridCol w:w="2369"/>
        <w:gridCol w:w="2369"/>
        <w:gridCol w:w="2369"/>
      </w:tblGrid>
      <w:tr>
        <w:tc>
          <w:tcPr>
            <w:tcW w:type="dxa" w:w="2369"/>
          </w:tcPr>
          <w:p>
            <w:r>
              <w:t>손상 현황</w:t>
            </w:r>
          </w:p>
        </w:tc>
        <w:tc>
          <w:tcPr>
            <w:tcW w:type="dxa" w:w="2369"/>
          </w:tcPr>
          <w:p>
            <w:r>
              <w:t>[]</w:t>
            </w:r>
          </w:p>
        </w:tc>
        <w:tc>
          <w:tcPr>
            <w:tcW w:type="dxa" w:w="2369"/>
          </w:tcPr>
          <w:p>
            <w:r>
              <w:t>손상 현황</w:t>
            </w:r>
          </w:p>
        </w:tc>
        <w:tc>
          <w:tcPr>
            <w:tcW w:type="dxa" w:w="2369"/>
          </w:tcPr>
          <w:p>
            <w:r>
              <w:t>[]</w:t>
            </w:r>
          </w:p>
        </w:tc>
      </w:tr>
      <w:tr>
        <w:tc>
          <w:tcPr>
            <w:tcW w:type="dxa" w:w="2369"/>
          </w:tcPr>
          <w:p>
            <w:r>
              <w:t>원인</w:t>
            </w:r>
          </w:p>
        </w:tc>
        <w:tc>
          <w:tcPr>
            <w:tcW w:type="dxa" w:w="2369"/>
          </w:tcPr>
          <w:p>
            <w:r>
              <w:t>[]</w:t>
            </w:r>
          </w:p>
        </w:tc>
        <w:tc>
          <w:tcPr>
            <w:tcW w:type="dxa" w:w="2369"/>
          </w:tcPr>
          <w:p>
            <w:r>
              <w:t>원인</w:t>
            </w:r>
          </w:p>
        </w:tc>
        <w:tc>
          <w:tcPr>
            <w:tcW w:type="dxa" w:w="2369"/>
          </w:tcPr>
          <w:p>
            <w:r>
              <w:t>[]</w:t>
            </w:r>
          </w:p>
        </w:tc>
      </w:tr>
      <w:tr>
        <w:tc>
          <w:tcPr>
            <w:tcW w:type="dxa" w:w="2369"/>
          </w:tcPr>
          <w:p>
            <w:r>
              <w:t>대책방안</w:t>
            </w:r>
          </w:p>
        </w:tc>
        <w:tc>
          <w:tcPr>
            <w:tcW w:type="dxa" w:w="2369"/>
          </w:tcPr>
          <w:p>
            <w:r>
              <w:t>[]</w:t>
            </w:r>
          </w:p>
        </w:tc>
        <w:tc>
          <w:tcPr>
            <w:tcW w:type="dxa" w:w="2369"/>
          </w:tcPr>
          <w:p>
            <w:r>
              <w:t>대책방안</w:t>
            </w:r>
          </w:p>
        </w:tc>
        <w:tc>
          <w:tcPr>
            <w:tcW w:type="dxa" w:w="2369"/>
          </w:tcPr>
          <w:p>
            <w:r>
              <w:t>[]</w:t>
            </w:r>
          </w:p>
        </w:tc>
      </w:tr>
    </w:tbl>
    <w:p>
      <w:r>
        <w:br/>
      </w:r>
    </w:p>
    <w:tbl>
      <w:tblPr>
        <w:tblStyle w:val="DefaultStyle"/>
        <w:tblW w:type="auto" w:w="0"/>
        <w:tblLook w:firstColumn="1" w:firstRow="1" w:lastColumn="0" w:lastRow="0" w:noHBand="0" w:noVBand="1" w:val="04A0"/>
      </w:tblPr>
      <w:tblGrid>
        <w:gridCol w:w="4737"/>
        <w:gridCol w:w="4737"/>
      </w:tblGrid>
      <w:tr>
        <w:tc>
          <w:tcPr>
            <w:tcW w:type="dxa" w:w="4737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38475" cy="2286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blePicture6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8475" cy="228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37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38475" cy="228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blePicture6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8475" cy="228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DefaultStyle"/>
        <w:tblW w:type="auto" w:w="0"/>
        <w:tblLook w:firstColumn="1" w:firstRow="1" w:lastColumn="0" w:lastRow="0" w:noHBand="0" w:noVBand="1" w:val="04A0"/>
      </w:tblPr>
      <w:tblGrid>
        <w:gridCol w:w="2369"/>
        <w:gridCol w:w="2369"/>
        <w:gridCol w:w="2369"/>
        <w:gridCol w:w="2369"/>
      </w:tblGrid>
      <w:tr>
        <w:tc>
          <w:tcPr>
            <w:tcW w:type="dxa" w:w="2369"/>
          </w:tcPr>
          <w:p>
            <w:r>
              <w:t>손상 현황</w:t>
            </w:r>
          </w:p>
        </w:tc>
        <w:tc>
          <w:tcPr>
            <w:tcW w:type="dxa" w:w="2369"/>
          </w:tcPr>
          <w:p>
            <w:r>
              <w:t>[]</w:t>
            </w:r>
          </w:p>
        </w:tc>
        <w:tc>
          <w:tcPr>
            <w:tcW w:type="dxa" w:w="2369"/>
          </w:tcPr>
          <w:p>
            <w:r>
              <w:t>손상 현황</w:t>
            </w:r>
          </w:p>
        </w:tc>
        <w:tc>
          <w:tcPr>
            <w:tcW w:type="dxa" w:w="2369"/>
          </w:tcPr>
          <w:p>
            <w:r>
              <w:t>[]</w:t>
            </w:r>
          </w:p>
        </w:tc>
      </w:tr>
      <w:tr>
        <w:tc>
          <w:tcPr>
            <w:tcW w:type="dxa" w:w="2369"/>
          </w:tcPr>
          <w:p>
            <w:r>
              <w:t>원인</w:t>
            </w:r>
          </w:p>
        </w:tc>
        <w:tc>
          <w:tcPr>
            <w:tcW w:type="dxa" w:w="2369"/>
          </w:tcPr>
          <w:p>
            <w:r>
              <w:t>[]</w:t>
            </w:r>
          </w:p>
        </w:tc>
        <w:tc>
          <w:tcPr>
            <w:tcW w:type="dxa" w:w="2369"/>
          </w:tcPr>
          <w:p>
            <w:r>
              <w:t>원인</w:t>
            </w:r>
          </w:p>
        </w:tc>
        <w:tc>
          <w:tcPr>
            <w:tcW w:type="dxa" w:w="2369"/>
          </w:tcPr>
          <w:p>
            <w:r>
              <w:t>[]</w:t>
            </w:r>
          </w:p>
        </w:tc>
      </w:tr>
      <w:tr>
        <w:tc>
          <w:tcPr>
            <w:tcW w:type="dxa" w:w="2369"/>
          </w:tcPr>
          <w:p>
            <w:r>
              <w:t>대책방안</w:t>
            </w:r>
          </w:p>
        </w:tc>
        <w:tc>
          <w:tcPr>
            <w:tcW w:type="dxa" w:w="2369"/>
          </w:tcPr>
          <w:p>
            <w:r>
              <w:t>[]</w:t>
            </w:r>
          </w:p>
        </w:tc>
        <w:tc>
          <w:tcPr>
            <w:tcW w:type="dxa" w:w="2369"/>
          </w:tcPr>
          <w:p>
            <w:r>
              <w:t>대책방안</w:t>
            </w:r>
          </w:p>
        </w:tc>
        <w:tc>
          <w:tcPr>
            <w:tcW w:type="dxa" w:w="2369"/>
          </w:tcPr>
          <w:p>
            <w:r>
              <w:t>[]</w:t>
            </w:r>
          </w:p>
        </w:tc>
      </w:tr>
    </w:tbl>
    <w:p>
      <w:r>
        <w:br/>
        <w:t>② 결과분석</w:t>
      </w:r>
    </w:p>
    <w:p>
      <w:r>
        <w:t>조사된 균열은 대부분 기존 손상으로 균열의 진행성은 [없는] 것으로 조사되었다. 발생원인은 콘크리트의 재료적인 특성에 의하여 발생되는 초기 건조수축, 수화열 등 콘크리트의 타설과 양생과정에서 발생되는 균열인 것으로 판단된다. 손상규모에 따른 보수를 실시하여야 할 것으로 판단된다. 단면손상은 외부충격에 의한 국부 파손 및 타설시 다짐불량으로 인한 재료분리가 조사되었으며 단면보수가 필요할 것으로 판단된다.백태는 균열부 수분의 접촉으로 인하여 발생된 손상으로 현재 누수는 [없는 건조한 상태]인 것으로 조사되었다. 손상부에 대한 표면보수 완료 후 손상의 재 발생여부에 대한 지속관찰이 필요할 것으로 판단된다.</w:t>
      </w:r>
    </w:p>
    <w:p>
      <w:pPr>
        <w:pStyle w:val="SubTitle"/>
      </w:pPr>
      <w:r>
        <w:t>나. 교량부대시설 외관조사결과 요약</w:t>
        <w:br/>
      </w:r>
    </w:p>
    <w:p>
      <w:r>
        <w:t>1) 연결교량</w:t>
      </w:r>
    </w:p>
    <w:p>
      <w:r>
        <w:t>① 손상현황</w:t>
      </w:r>
    </w:p>
    <w:p>
      <w:pPr>
        <w:pStyle w:val="tableName"/>
      </w:pPr>
      <w:r>
        <w:br/>
        <w:t>[표2.8]당인교 연결교량 손상현황표</w:t>
      </w:r>
    </w:p>
    <w:tbl>
      <w:tblPr>
        <w:tblStyle w:val="DefaultStyle"/>
        <w:tblW w:type="auto" w:w="0"/>
        <w:tblLook w:firstColumn="1" w:firstRow="1" w:lastColumn="0" w:lastRow="0" w:noHBand="0" w:noVBand="1" w:val="04A0"/>
      </w:tblPr>
      <w:tblGrid>
        <w:gridCol w:w="1579"/>
        <w:gridCol w:w="1579"/>
        <w:gridCol w:w="1579"/>
        <w:gridCol w:w="1579"/>
        <w:gridCol w:w="1579"/>
        <w:gridCol w:w="1579"/>
      </w:tblGrid>
      <w:tr>
        <w:tc>
          <w:tcPr>
            <w:tcW w:type="dxa" w:w="1579"/>
          </w:tcPr>
          <w:p>
            <w:r>
              <w:t>구  분</w:t>
            </w:r>
          </w:p>
        </w:tc>
        <w:tc>
          <w:tcPr>
            <w:tcW w:type="dxa" w:w="1579"/>
          </w:tcPr>
          <w:p>
            <w:r>
              <w:t>손상내용</w:t>
            </w:r>
          </w:p>
        </w:tc>
        <w:tc>
          <w:tcPr>
            <w:tcW w:type="dxa" w:w="1579"/>
          </w:tcPr>
          <w:p>
            <w:r>
              <w:t>개소</w:t>
            </w:r>
          </w:p>
        </w:tc>
        <w:tc>
          <w:tcPr>
            <w:tcW w:type="dxa" w:w="1579"/>
          </w:tcPr>
          <w:p>
            <w:r>
              <w:t>물량</w:t>
            </w:r>
          </w:p>
        </w:tc>
        <w:tc>
          <w:tcPr>
            <w:tcW w:type="dxa" w:w="1579"/>
          </w:tcPr>
          <w:p>
            <w:r>
              <w:t>단위</w:t>
            </w:r>
          </w:p>
        </w:tc>
        <w:tc>
          <w:tcPr>
            <w:tcW w:type="dxa" w:w="1579"/>
          </w:tcPr>
          <w:p>
            <w:r>
              <w:t>비고</w:t>
            </w:r>
          </w:p>
        </w:tc>
      </w:tr>
      <w:tr>
        <w:tc>
          <w:tcPr>
            <w:tcW w:type="dxa" w:w="1579"/>
            <w:vMerge w:val="restart"/>
          </w:tcPr>
          <w:p>
            <w:r>
              <w:t>연결교량</w:t>
            </w:r>
          </w:p>
        </w:tc>
        <w:tc>
          <w:tcPr>
            <w:tcW w:type="dxa" w:w="1579"/>
          </w:tcPr>
          <w:p>
            <w:r>
              <w:t>균열(0.3mm미만)</w:t>
            </w:r>
          </w:p>
        </w:tc>
        <w:tc>
          <w:tcPr>
            <w:tcW w:type="dxa" w:w="1579"/>
          </w:tcPr>
          <w:p>
            <w:r>
              <w:t>[]</w:t>
            </w:r>
          </w:p>
        </w:tc>
        <w:tc>
          <w:tcPr>
            <w:tcW w:type="dxa" w:w="1579"/>
          </w:tcPr>
          <w:p>
            <w:r/>
          </w:p>
        </w:tc>
        <w:tc>
          <w:tcPr>
            <w:tcW w:type="dxa" w:w="1579"/>
          </w:tcPr>
          <w:p>
            <w:r>
              <w:t>m</w:t>
            </w:r>
          </w:p>
        </w:tc>
        <w:tc>
          <w:tcPr>
            <w:tcW w:type="dxa" w:w="1579"/>
          </w:tcPr>
          <w:p>
            <w:r/>
          </w:p>
        </w:tc>
      </w:tr>
      <w:tr>
        <w:tc>
          <w:tcPr>
            <w:tcW w:type="dxa" w:w="1579"/>
            <w:vMerge/>
          </w:tcPr>
          <w:p/>
        </w:tc>
        <w:tc>
          <w:tcPr>
            <w:tcW w:type="dxa" w:w="1579"/>
          </w:tcPr>
          <w:p>
            <w:r>
              <w:t>균열(0.3mm이상)</w:t>
            </w:r>
          </w:p>
        </w:tc>
        <w:tc>
          <w:tcPr>
            <w:tcW w:type="dxa" w:w="1579"/>
          </w:tcPr>
          <w:p>
            <w:r>
              <w:t>[]</w:t>
            </w:r>
          </w:p>
        </w:tc>
        <w:tc>
          <w:tcPr>
            <w:tcW w:type="dxa" w:w="1579"/>
          </w:tcPr>
          <w:p>
            <w:r>
              <w:t>[]</w:t>
            </w:r>
          </w:p>
        </w:tc>
        <w:tc>
          <w:tcPr>
            <w:tcW w:type="dxa" w:w="1579"/>
          </w:tcPr>
          <w:p>
            <w:r>
              <w:t>m</w:t>
            </w:r>
          </w:p>
        </w:tc>
        <w:tc>
          <w:tcPr>
            <w:tcW w:type="dxa" w:w="1579"/>
          </w:tcPr>
          <w:p>
            <w:r/>
          </w:p>
        </w:tc>
      </w:tr>
      <w:tr>
        <w:tc>
          <w:tcPr>
            <w:tcW w:type="dxa" w:w="1579"/>
            <w:vMerge/>
          </w:tcPr>
          <w:p/>
        </w:tc>
        <w:tc>
          <w:tcPr>
            <w:tcW w:type="dxa" w:w="1579"/>
          </w:tcPr>
          <w:p>
            <w:r>
              <w:t>균열백태</w:t>
            </w:r>
          </w:p>
        </w:tc>
        <w:tc>
          <w:tcPr>
            <w:tcW w:type="dxa" w:w="1579"/>
          </w:tcPr>
          <w:p>
            <w:r/>
          </w:p>
        </w:tc>
        <w:tc>
          <w:tcPr>
            <w:tcW w:type="dxa" w:w="1579"/>
          </w:tcPr>
          <w:p>
            <w:r/>
          </w:p>
        </w:tc>
        <w:tc>
          <w:tcPr>
            <w:tcW w:type="dxa" w:w="1579"/>
          </w:tcPr>
          <w:p>
            <w:r>
              <w:t>m</w:t>
            </w:r>
          </w:p>
        </w:tc>
        <w:tc>
          <w:tcPr>
            <w:tcW w:type="dxa" w:w="1579"/>
          </w:tcPr>
          <w:p>
            <w:r>
              <w:t>user 입력</w:t>
            </w:r>
          </w:p>
        </w:tc>
      </w:tr>
      <w:tr>
        <w:tc>
          <w:tcPr>
            <w:tcW w:type="dxa" w:w="1579"/>
            <w:vMerge/>
          </w:tcPr>
          <w:p/>
        </w:tc>
        <w:tc>
          <w:tcPr>
            <w:tcW w:type="dxa" w:w="1579"/>
          </w:tcPr>
          <w:p>
            <w:r>
              <w:t>망상균열</w:t>
            </w:r>
          </w:p>
        </w:tc>
        <w:tc>
          <w:tcPr>
            <w:tcW w:type="dxa" w:w="1579"/>
          </w:tcPr>
          <w:p>
            <w:r/>
          </w:p>
        </w:tc>
        <w:tc>
          <w:tcPr>
            <w:tcW w:type="dxa" w:w="1579"/>
          </w:tcPr>
          <w:p>
            <w:r/>
          </w:p>
        </w:tc>
        <w:tc>
          <w:tcPr>
            <w:tcW w:type="dxa" w:w="1579"/>
          </w:tcPr>
          <w:p>
            <w:r>
              <w:t>m</w:t>
            </w:r>
          </w:p>
        </w:tc>
        <w:tc>
          <w:tcPr>
            <w:tcW w:type="dxa" w:w="1579"/>
          </w:tcPr>
          <w:p>
            <w:r>
              <w:t>user 입력</w:t>
            </w:r>
          </w:p>
        </w:tc>
      </w:tr>
      <w:tr>
        <w:tc>
          <w:tcPr>
            <w:tcW w:type="dxa" w:w="1579"/>
            <w:vMerge/>
          </w:tcPr>
          <w:p/>
        </w:tc>
        <w:tc>
          <w:tcPr>
            <w:tcW w:type="dxa" w:w="1579"/>
          </w:tcPr>
          <w:p>
            <w:r>
              <w:t>백태</w:t>
            </w:r>
          </w:p>
        </w:tc>
        <w:tc>
          <w:tcPr>
            <w:tcW w:type="dxa" w:w="1579"/>
          </w:tcPr>
          <w:p>
            <w:r/>
          </w:p>
        </w:tc>
        <w:tc>
          <w:tcPr>
            <w:tcW w:type="dxa" w:w="1579"/>
          </w:tcPr>
          <w:p>
            <w:r/>
          </w:p>
        </w:tc>
        <w:tc>
          <w:tcPr>
            <w:tcW w:type="dxa" w:w="1579"/>
          </w:tcPr>
          <w:p>
            <w:r>
              <w:t>m</w:t>
            </w:r>
          </w:p>
        </w:tc>
        <w:tc>
          <w:tcPr>
            <w:tcW w:type="dxa" w:w="1579"/>
          </w:tcPr>
          <w:p>
            <w:r>
              <w:t>user 입력</w:t>
            </w:r>
          </w:p>
        </w:tc>
      </w:tr>
      <w:tr>
        <w:tc>
          <w:tcPr>
            <w:tcW w:type="dxa" w:w="1579"/>
            <w:vMerge/>
          </w:tcPr>
          <w:p/>
        </w:tc>
        <w:tc>
          <w:tcPr>
            <w:tcW w:type="dxa" w:w="1579"/>
          </w:tcPr>
          <w:p>
            <w:r>
              <w:t>재료분리</w:t>
            </w:r>
          </w:p>
        </w:tc>
        <w:tc>
          <w:tcPr>
            <w:tcW w:type="dxa" w:w="1579"/>
          </w:tcPr>
          <w:p>
            <w:r/>
          </w:p>
        </w:tc>
        <w:tc>
          <w:tcPr>
            <w:tcW w:type="dxa" w:w="1579"/>
          </w:tcPr>
          <w:p>
            <w:r/>
          </w:p>
        </w:tc>
        <w:tc>
          <w:tcPr>
            <w:tcW w:type="dxa" w:w="1579"/>
          </w:tcPr>
          <w:p>
            <w:r>
              <w:t>m</w:t>
            </w:r>
          </w:p>
        </w:tc>
        <w:tc>
          <w:tcPr>
            <w:tcW w:type="dxa" w:w="1579"/>
          </w:tcPr>
          <w:p>
            <w:r>
              <w:t>user 입력</w:t>
            </w:r>
          </w:p>
        </w:tc>
      </w:tr>
      <w:tr>
        <w:tc>
          <w:tcPr>
            <w:tcW w:type="dxa" w:w="1579"/>
            <w:vMerge/>
          </w:tcPr>
          <w:p/>
        </w:tc>
        <w:tc>
          <w:tcPr>
            <w:tcW w:type="dxa" w:w="1579"/>
          </w:tcPr>
          <w:p>
            <w:r>
              <w:t>파손</w:t>
            </w:r>
          </w:p>
        </w:tc>
        <w:tc>
          <w:tcPr>
            <w:tcW w:type="dxa" w:w="1579"/>
          </w:tcPr>
          <w:p>
            <w:r/>
          </w:p>
        </w:tc>
        <w:tc>
          <w:tcPr>
            <w:tcW w:type="dxa" w:w="1579"/>
          </w:tcPr>
          <w:p>
            <w:r/>
          </w:p>
        </w:tc>
        <w:tc>
          <w:tcPr>
            <w:tcW w:type="dxa" w:w="1579"/>
          </w:tcPr>
          <w:p>
            <w:r>
              <w:t>m</w:t>
            </w:r>
          </w:p>
        </w:tc>
        <w:tc>
          <w:tcPr>
            <w:tcW w:type="dxa" w:w="1579"/>
          </w:tcPr>
          <w:p>
            <w:r>
              <w:t>user 입력</w:t>
            </w:r>
          </w:p>
        </w:tc>
      </w:tr>
    </w:tbl>
    <w:p>
      <w:r>
        <w:br/>
        <w:t>교량에 대한 외관조사 결과 전반적으로 양호한 상태이나, 국부적인 []이 조사되었다.[전차과업] 대비 공용기간 중 추가적으로 발생된 [균열]가 [0]개소 증가한 것으로 확인되었다.</w:t>
      </w:r>
    </w:p>
    <w:p>
      <w:pPr>
        <w:pStyle w:val="SubTitle"/>
      </w:pPr>
      <w:r>
        <w:t>다. 교량주변 외관조사결과 요약</w:t>
      </w:r>
    </w:p>
    <w:p>
      <w:pPr>
        <w:pStyle w:val="tableName"/>
      </w:pPr>
      <w:r>
        <w:br/>
        <w:t>[표2.9]당인교 교량주변 손상현황표</w:t>
      </w:r>
    </w:p>
    <w:tbl>
      <w:tblPr>
        <w:tblStyle w:val="DefaultStyle"/>
        <w:tblW w:type="auto" w:w="0"/>
        <w:tblLook w:firstColumn="1" w:firstRow="1" w:lastColumn="0" w:lastRow="0" w:noHBand="0" w:noVBand="1" w:val="04A0"/>
      </w:tblPr>
      <w:tblGrid>
        <w:gridCol w:w="2369"/>
        <w:gridCol w:w="2369"/>
        <w:gridCol w:w="2369"/>
        <w:gridCol w:w="2369"/>
      </w:tblGrid>
      <w:tr>
        <w:tc>
          <w:tcPr>
            <w:tcW w:type="dxa" w:w="2369"/>
          </w:tcPr>
          <w:p>
            <w:r>
              <w:t>구  분</w:t>
            </w:r>
          </w:p>
        </w:tc>
        <w:tc>
          <w:tcPr>
            <w:tcW w:type="dxa" w:w="2369"/>
          </w:tcPr>
          <w:p>
            <w:r>
              <w:t>부  재   명</w:t>
            </w:r>
          </w:p>
        </w:tc>
        <w:tc>
          <w:tcPr>
            <w:tcW w:type="dxa" w:w="2369"/>
          </w:tcPr>
          <w:p>
            <w:r>
              <w:t>손상내용</w:t>
            </w:r>
          </w:p>
        </w:tc>
        <w:tc>
          <w:tcPr>
            <w:tcW w:type="dxa" w:w="2369"/>
          </w:tcPr>
          <w:p>
            <w:r>
              <w:t>비  고</w:t>
            </w:r>
          </w:p>
        </w:tc>
      </w:tr>
      <w:tr>
        <w:tc>
          <w:tcPr>
            <w:tcW w:type="dxa" w:w="2369"/>
            <w:vMerge w:val="restart"/>
          </w:tcPr>
          <w:p>
            <w:r>
              <w:t>교량주변</w:t>
            </w:r>
          </w:p>
        </w:tc>
        <w:tc>
          <w:tcPr>
            <w:tcW w:type="dxa" w:w="2369"/>
          </w:tcPr>
          <w:p>
            <w:r>
              <w:t>배수상태</w:t>
            </w:r>
          </w:p>
        </w:tc>
        <w:tc>
          <w:tcPr>
            <w:tcW w:type="dxa" w:w="2369"/>
          </w:tcPr>
          <w:p>
            <w:r>
              <w:t>[]</w:t>
            </w:r>
          </w:p>
        </w:tc>
        <w:tc>
          <w:tcPr>
            <w:tcW w:type="dxa" w:w="2369"/>
          </w:tcPr>
          <w:p/>
        </w:tc>
      </w:tr>
      <w:tr>
        <w:tc>
          <w:tcPr>
            <w:tcW w:type="dxa" w:w="2369"/>
            <w:vMerge/>
          </w:tcPr>
          <w:p/>
        </w:tc>
        <w:tc>
          <w:tcPr>
            <w:tcW w:type="dxa" w:w="2369"/>
          </w:tcPr>
          <w:p>
            <w:r>
              <w:t>지반상태</w:t>
            </w:r>
          </w:p>
        </w:tc>
        <w:tc>
          <w:tcPr>
            <w:tcW w:type="dxa" w:w="2369"/>
          </w:tcPr>
          <w:p>
            <w:r>
              <w:t>[]</w:t>
            </w:r>
          </w:p>
        </w:tc>
        <w:tc>
          <w:tcPr>
            <w:tcW w:type="dxa" w:w="2369"/>
          </w:tcPr>
          <w:p/>
        </w:tc>
      </w:tr>
      <w:tr>
        <w:tc>
          <w:tcPr>
            <w:tcW w:type="dxa" w:w="2369"/>
            <w:vMerge/>
          </w:tcPr>
          <w:p/>
        </w:tc>
        <w:tc>
          <w:tcPr>
            <w:tcW w:type="dxa" w:w="2369"/>
          </w:tcPr>
          <w:p>
            <w:r>
              <w:t>갱문상태</w:t>
            </w:r>
          </w:p>
        </w:tc>
        <w:tc>
          <w:tcPr>
            <w:tcW w:type="dxa" w:w="2369"/>
          </w:tcPr>
          <w:p>
            <w:r>
              <w:t>[]</w:t>
            </w:r>
          </w:p>
        </w:tc>
        <w:tc>
          <w:tcPr>
            <w:tcW w:type="dxa" w:w="2369"/>
          </w:tcPr>
          <w:p/>
        </w:tc>
      </w:tr>
      <w:tr>
        <w:tc>
          <w:tcPr>
            <w:tcW w:type="dxa" w:w="2369"/>
            <w:vMerge/>
          </w:tcPr>
          <w:p/>
        </w:tc>
        <w:tc>
          <w:tcPr>
            <w:tcW w:type="dxa" w:w="2369"/>
          </w:tcPr>
          <w:p>
            <w:r>
              <w:t>공동구상태</w:t>
            </w:r>
          </w:p>
        </w:tc>
        <w:tc>
          <w:tcPr>
            <w:tcW w:type="dxa" w:w="2369"/>
          </w:tcPr>
          <w:p>
            <w:r>
              <w:t>[]</w:t>
            </w:r>
          </w:p>
        </w:tc>
        <w:tc>
          <w:tcPr>
            <w:tcW w:type="dxa" w:w="2369"/>
          </w:tcPr>
          <w:p/>
        </w:tc>
      </w:tr>
      <w:tr>
        <w:tc>
          <w:tcPr>
            <w:tcW w:type="dxa" w:w="2369"/>
            <w:vMerge/>
          </w:tcPr>
          <w:p/>
        </w:tc>
        <w:tc>
          <w:tcPr>
            <w:tcW w:type="dxa" w:w="2369"/>
          </w:tcPr>
          <w:p>
            <w:r>
              <w:t>특수조건</w:t>
            </w:r>
          </w:p>
        </w:tc>
        <w:tc>
          <w:tcPr>
            <w:tcW w:type="dxa" w:w="2369"/>
          </w:tcPr>
          <w:p>
            <w:r>
              <w:t>[]</w:t>
            </w:r>
          </w:p>
        </w:tc>
        <w:tc>
          <w:tcPr>
            <w:tcW w:type="dxa" w:w="2369"/>
          </w:tcPr>
          <w:p/>
        </w:tc>
      </w:tr>
    </w:tbl>
    <w:p>
      <w:r>
        <w:t>교량주변에 대한 외관조사 결과 전반적으로 양호한 상태이나, 국부적인 []이 조사되었다.[전차과업] 대비 공용기간 중 추가적으로 발생된 []이 확인되었다.</w:t>
      </w:r>
    </w:p>
    <w:p>
      <w:r>
        <w:br w:type="page"/>
      </w:r>
    </w:p>
    <w:p>
      <w:pPr>
        <w:pStyle w:val="SubTitle"/>
      </w:pPr>
      <w:r>
        <w:t>2.1.3 기존 점검결과와 비교·분석 평가</w:t>
        <w:br/>
        <w:t xml:space="preserve"> </w:t>
      </w:r>
    </w:p>
    <w:p>
      <w:r>
        <w:t>기존2017년 실시된 점검 자료와의 비교·분석을 통해 변상의 변화여부 및 증감상태를 파악하였으며, 하자여부를 판단한 결과는 다음과 같다.</w:t>
        <w:br/>
      </w:r>
    </w:p>
    <w:p>
      <w:pPr>
        <w:pStyle w:val="tableName"/>
      </w:pPr>
      <w:r>
        <w:br/>
        <w:t>[표2.10]당인교 전체 손상물량 비교표</w:t>
      </w:r>
    </w:p>
    <w:tbl>
      <w:tblPr>
        <w:tblStyle w:val="DefaultStyle"/>
        <w:tblW w:type="auto" w:w="0"/>
        <w:tblLook w:firstColumn="1" w:firstRow="1" w:lastColumn="0" w:lastRow="0" w:noHBand="0" w:noVBand="1" w:val="04A0"/>
      </w:tblPr>
      <w:tblGrid>
        <w:gridCol w:w="1053"/>
        <w:gridCol w:w="1053"/>
        <w:gridCol w:w="1053"/>
        <w:gridCol w:w="1053"/>
        <w:gridCol w:w="1053"/>
        <w:gridCol w:w="1053"/>
        <w:gridCol w:w="1053"/>
        <w:gridCol w:w="1053"/>
        <w:gridCol w:w="1053"/>
      </w:tblGrid>
      <w:tr>
        <w:tc>
          <w:tcPr>
            <w:tcW w:type="dxa" w:w="2106"/>
            <w:gridSpan w:val="2"/>
            <w:vMerge w:val="restart"/>
          </w:tcPr>
          <w:p>
            <w:r>
              <w:t>구  분</w:t>
            </w:r>
          </w:p>
        </w:tc>
        <w:tc>
          <w:tcPr>
            <w:tcW w:type="dxa" w:w="5265"/>
            <w:gridSpan w:val="5"/>
          </w:tcPr>
          <w:p>
            <w:r>
              <w:t>손상물량</w:t>
            </w:r>
          </w:p>
        </w:tc>
        <w:tc>
          <w:tcPr>
            <w:tcW w:type="dxa" w:w="1053"/>
            <w:vMerge w:val="restart"/>
          </w:tcPr>
          <w:p>
            <w:r>
              <w:t>증감</w:t>
            </w:r>
          </w:p>
        </w:tc>
        <w:tc>
          <w:tcPr>
            <w:tcW w:type="dxa" w:w="1053"/>
            <w:vMerge w:val="restart"/>
          </w:tcPr>
          <w:p>
            <w:r>
              <w:t>하자</w:t>
              <w:br/>
              <w:t>여부</w:t>
            </w:r>
          </w:p>
        </w:tc>
      </w:tr>
      <w:tr>
        <w:tc>
          <w:tcPr>
            <w:tcW w:type="dxa" w:w="2106"/>
            <w:gridSpan w:val="2"/>
            <w:vMerge/>
          </w:tcPr>
          <w:p/>
        </w:tc>
        <w:tc>
          <w:tcPr>
            <w:tcW w:type="dxa" w:w="1053"/>
            <w:vMerge w:val="restart"/>
          </w:tcPr>
          <w:p>
            <w:r>
              <w:t>단위</w:t>
            </w:r>
          </w:p>
        </w:tc>
        <w:tc>
          <w:tcPr>
            <w:tcW w:type="dxa" w:w="2106"/>
            <w:gridSpan w:val="2"/>
          </w:tcPr>
          <w:p>
            <w:r>
              <w:t>전차과업</w:t>
            </w:r>
          </w:p>
        </w:tc>
        <w:tc>
          <w:tcPr>
            <w:tcW w:type="dxa" w:w="2106"/>
            <w:gridSpan w:val="2"/>
          </w:tcPr>
          <w:p>
            <w:r>
              <w:t>2018년 점검</w:t>
            </w:r>
          </w:p>
        </w:tc>
        <w:tc>
          <w:tcPr>
            <w:tcW w:type="dxa" w:w="1053"/>
            <w:vMerge/>
          </w:tcPr>
          <w:p/>
        </w:tc>
        <w:tc>
          <w:tcPr>
            <w:tcW w:type="dxa" w:w="1053"/>
            <w:vMerge/>
          </w:tcPr>
          <w:p/>
        </w:tc>
      </w:tr>
      <w:tr>
        <w:tc>
          <w:tcPr>
            <w:tcW w:type="dxa" w:w="2106"/>
            <w:gridSpan w:val="2"/>
            <w:vMerge/>
          </w:tcPr>
          <w:p/>
        </w:tc>
        <w:tc>
          <w:tcPr>
            <w:tcW w:type="dxa" w:w="1053"/>
            <w:vMerge/>
          </w:tcPr>
          <w:p/>
        </w:tc>
        <w:tc>
          <w:tcPr>
            <w:tcW w:type="dxa" w:w="1053"/>
          </w:tcPr>
          <w:p>
            <w:r>
              <w:t>물량</w:t>
            </w:r>
          </w:p>
        </w:tc>
        <w:tc>
          <w:tcPr>
            <w:tcW w:type="dxa" w:w="1053"/>
          </w:tcPr>
          <w:p>
            <w:r>
              <w:t>개소</w:t>
            </w:r>
          </w:p>
        </w:tc>
        <w:tc>
          <w:tcPr>
            <w:tcW w:type="dxa" w:w="1053"/>
          </w:tcPr>
          <w:p>
            <w:r>
              <w:t>물량</w:t>
            </w:r>
          </w:p>
        </w:tc>
        <w:tc>
          <w:tcPr>
            <w:tcW w:type="dxa" w:w="1053"/>
          </w:tcPr>
          <w:p>
            <w:r>
              <w:t>개소</w:t>
            </w:r>
          </w:p>
        </w:tc>
        <w:tc>
          <w:tcPr>
            <w:tcW w:type="dxa" w:w="1053"/>
            <w:vMerge/>
          </w:tcPr>
          <w:p/>
        </w:tc>
        <w:tc>
          <w:tcPr>
            <w:tcW w:type="dxa" w:w="1053"/>
            <w:vMerge/>
          </w:tcPr>
          <w:p/>
        </w:tc>
      </w:tr>
      <w:tr>
        <w:tc>
          <w:tcPr>
            <w:tcW w:type="dxa" w:w="1053"/>
            <w:vMerge w:val="restart"/>
          </w:tcPr>
          <w:p>
            <w:r>
              <w:t>라이닝</w:t>
            </w:r>
          </w:p>
        </w:tc>
        <w:tc>
          <w:tcPr>
            <w:tcW w:type="dxa" w:w="1053"/>
          </w:tcPr>
          <w:p>
            <w:r>
              <w:t>균열(0.3mm미만)</w:t>
            </w:r>
          </w:p>
        </w:tc>
        <w:tc>
          <w:tcPr>
            <w:tcW w:type="dxa" w:w="1053"/>
          </w:tcPr>
          <w:p>
            <w:r>
              <w:t>m</w:t>
            </w:r>
          </w:p>
        </w:tc>
        <w:tc>
          <w:tcPr>
            <w:tcW w:type="dxa" w:w="1053"/>
          </w:tcPr>
          <w:p/>
        </w:tc>
        <w:tc>
          <w:tcPr>
            <w:tcW w:type="dxa" w:w="1053"/>
          </w:tcPr>
          <w:p/>
        </w:tc>
        <w:tc>
          <w:tcPr>
            <w:tcW w:type="dxa" w:w="1053"/>
          </w:tcPr>
          <w:p/>
        </w:tc>
        <w:tc>
          <w:tcPr>
            <w:tcW w:type="dxa" w:w="1053"/>
          </w:tcPr>
          <w:p/>
        </w:tc>
        <w:tc>
          <w:tcPr>
            <w:tcW w:type="dxa" w:w="1053"/>
          </w:tcPr>
          <w:p/>
        </w:tc>
        <w:tc>
          <w:tcPr>
            <w:tcW w:type="dxa" w:w="1053"/>
          </w:tcPr>
          <w:p/>
        </w:tc>
      </w:tr>
      <w:tr>
        <w:tc>
          <w:tcPr>
            <w:tcW w:type="dxa" w:w="1053"/>
            <w:vMerge/>
          </w:tcPr>
          <w:p/>
        </w:tc>
        <w:tc>
          <w:tcPr>
            <w:tcW w:type="dxa" w:w="1053"/>
          </w:tcPr>
          <w:p>
            <w:r>
              <w:t>균열(0.3mm이상)</w:t>
            </w:r>
          </w:p>
        </w:tc>
        <w:tc>
          <w:tcPr>
            <w:tcW w:type="dxa" w:w="1053"/>
          </w:tcPr>
          <w:p>
            <w:r>
              <w:t>m</w:t>
            </w:r>
          </w:p>
        </w:tc>
        <w:tc>
          <w:tcPr>
            <w:tcW w:type="dxa" w:w="1053"/>
          </w:tcPr>
          <w:p/>
        </w:tc>
        <w:tc>
          <w:tcPr>
            <w:tcW w:type="dxa" w:w="1053"/>
          </w:tcPr>
          <w:p/>
        </w:tc>
        <w:tc>
          <w:tcPr>
            <w:tcW w:type="dxa" w:w="1053"/>
          </w:tcPr>
          <w:p/>
        </w:tc>
        <w:tc>
          <w:tcPr>
            <w:tcW w:type="dxa" w:w="1053"/>
          </w:tcPr>
          <w:p/>
        </w:tc>
        <w:tc>
          <w:tcPr>
            <w:tcW w:type="dxa" w:w="1053"/>
          </w:tcPr>
          <w:p/>
        </w:tc>
        <w:tc>
          <w:tcPr>
            <w:tcW w:type="dxa" w:w="1053"/>
          </w:tcPr>
          <w:p/>
        </w:tc>
      </w:tr>
      <w:tr>
        <w:tc>
          <w:tcPr>
            <w:tcW w:type="dxa" w:w="1053"/>
            <w:vMerge/>
          </w:tcPr>
          <w:p/>
        </w:tc>
        <w:tc>
          <w:tcPr>
            <w:tcW w:type="dxa" w:w="1053"/>
          </w:tcPr>
          <w:p>
            <w:r>
              <w:t>균열 백태</w:t>
            </w:r>
          </w:p>
        </w:tc>
        <w:tc>
          <w:tcPr>
            <w:tcW w:type="dxa" w:w="1053"/>
          </w:tcPr>
          <w:p>
            <w:r>
              <w:t>㎡</w:t>
            </w:r>
          </w:p>
        </w:tc>
        <w:tc>
          <w:tcPr>
            <w:tcW w:type="dxa" w:w="1053"/>
          </w:tcPr>
          <w:p/>
        </w:tc>
        <w:tc>
          <w:tcPr>
            <w:tcW w:type="dxa" w:w="1053"/>
          </w:tcPr>
          <w:p/>
        </w:tc>
        <w:tc>
          <w:tcPr>
            <w:tcW w:type="dxa" w:w="1053"/>
          </w:tcPr>
          <w:p/>
        </w:tc>
        <w:tc>
          <w:tcPr>
            <w:tcW w:type="dxa" w:w="1053"/>
          </w:tcPr>
          <w:p/>
        </w:tc>
        <w:tc>
          <w:tcPr>
            <w:tcW w:type="dxa" w:w="1053"/>
          </w:tcPr>
          <w:p/>
        </w:tc>
        <w:tc>
          <w:tcPr>
            <w:tcW w:type="dxa" w:w="1053"/>
          </w:tcPr>
          <w:p/>
        </w:tc>
      </w:tr>
      <w:tr>
        <w:tc>
          <w:tcPr>
            <w:tcW w:type="dxa" w:w="1053"/>
            <w:vMerge/>
          </w:tcPr>
          <w:p/>
        </w:tc>
        <w:tc>
          <w:tcPr>
            <w:tcW w:type="dxa" w:w="1053"/>
          </w:tcPr>
          <w:p>
            <w:r>
              <w:t>누수</w:t>
            </w:r>
          </w:p>
        </w:tc>
        <w:tc>
          <w:tcPr>
            <w:tcW w:type="dxa" w:w="1053"/>
          </w:tcPr>
          <w:p>
            <w:r>
              <w:t>㎡</w:t>
            </w:r>
          </w:p>
        </w:tc>
        <w:tc>
          <w:tcPr>
            <w:tcW w:type="dxa" w:w="1053"/>
          </w:tcPr>
          <w:p/>
        </w:tc>
        <w:tc>
          <w:tcPr>
            <w:tcW w:type="dxa" w:w="1053"/>
          </w:tcPr>
          <w:p/>
        </w:tc>
        <w:tc>
          <w:tcPr>
            <w:tcW w:type="dxa" w:w="1053"/>
          </w:tcPr>
          <w:p/>
        </w:tc>
        <w:tc>
          <w:tcPr>
            <w:tcW w:type="dxa" w:w="1053"/>
          </w:tcPr>
          <w:p/>
        </w:tc>
        <w:tc>
          <w:tcPr>
            <w:tcW w:type="dxa" w:w="1053"/>
          </w:tcPr>
          <w:p/>
        </w:tc>
        <w:tc>
          <w:tcPr>
            <w:tcW w:type="dxa" w:w="1053"/>
          </w:tcPr>
          <w:p/>
        </w:tc>
      </w:tr>
      <w:tr>
        <w:tc>
          <w:tcPr>
            <w:tcW w:type="dxa" w:w="1053"/>
            <w:vMerge/>
          </w:tcPr>
          <w:p/>
        </w:tc>
        <w:tc>
          <w:tcPr>
            <w:tcW w:type="dxa" w:w="1053"/>
          </w:tcPr>
          <w:p>
            <w:r>
              <w:t>누수 및 백태</w:t>
            </w:r>
          </w:p>
        </w:tc>
        <w:tc>
          <w:tcPr>
            <w:tcW w:type="dxa" w:w="1053"/>
          </w:tcPr>
          <w:p>
            <w:r>
              <w:t>m</w:t>
            </w:r>
          </w:p>
        </w:tc>
        <w:tc>
          <w:tcPr>
            <w:tcW w:type="dxa" w:w="1053"/>
          </w:tcPr>
          <w:p/>
        </w:tc>
        <w:tc>
          <w:tcPr>
            <w:tcW w:type="dxa" w:w="1053"/>
          </w:tcPr>
          <w:p/>
        </w:tc>
        <w:tc>
          <w:tcPr>
            <w:tcW w:type="dxa" w:w="1053"/>
          </w:tcPr>
          <w:p/>
        </w:tc>
        <w:tc>
          <w:tcPr>
            <w:tcW w:type="dxa" w:w="1053"/>
          </w:tcPr>
          <w:p/>
        </w:tc>
        <w:tc>
          <w:tcPr>
            <w:tcW w:type="dxa" w:w="1053"/>
          </w:tcPr>
          <w:p/>
        </w:tc>
        <w:tc>
          <w:tcPr>
            <w:tcW w:type="dxa" w:w="1053"/>
          </w:tcPr>
          <w:p/>
        </w:tc>
      </w:tr>
      <w:tr>
        <w:tc>
          <w:tcPr>
            <w:tcW w:type="dxa" w:w="1053"/>
            <w:vMerge/>
          </w:tcPr>
          <w:p/>
        </w:tc>
        <w:tc>
          <w:tcPr>
            <w:tcW w:type="dxa" w:w="1053"/>
          </w:tcPr>
          <w:p>
            <w:r>
              <w:t>망상 균열</w:t>
            </w:r>
          </w:p>
        </w:tc>
        <w:tc>
          <w:tcPr>
            <w:tcW w:type="dxa" w:w="1053"/>
          </w:tcPr>
          <w:p>
            <w:r>
              <w:t>㎡</w:t>
            </w:r>
          </w:p>
        </w:tc>
        <w:tc>
          <w:tcPr>
            <w:tcW w:type="dxa" w:w="1053"/>
          </w:tcPr>
          <w:p/>
        </w:tc>
        <w:tc>
          <w:tcPr>
            <w:tcW w:type="dxa" w:w="1053"/>
          </w:tcPr>
          <w:p/>
        </w:tc>
        <w:tc>
          <w:tcPr>
            <w:tcW w:type="dxa" w:w="1053"/>
          </w:tcPr>
          <w:p/>
        </w:tc>
        <w:tc>
          <w:tcPr>
            <w:tcW w:type="dxa" w:w="1053"/>
          </w:tcPr>
          <w:p/>
        </w:tc>
        <w:tc>
          <w:tcPr>
            <w:tcW w:type="dxa" w:w="1053"/>
          </w:tcPr>
          <w:p/>
        </w:tc>
        <w:tc>
          <w:tcPr>
            <w:tcW w:type="dxa" w:w="1053"/>
          </w:tcPr>
          <w:p/>
        </w:tc>
      </w:tr>
      <w:tr>
        <w:tc>
          <w:tcPr>
            <w:tcW w:type="dxa" w:w="1053"/>
            <w:vMerge/>
          </w:tcPr>
          <w:p/>
        </w:tc>
        <w:tc>
          <w:tcPr>
            <w:tcW w:type="dxa" w:w="1053"/>
          </w:tcPr>
          <w:p>
            <w:r>
              <w:t>박락</w:t>
            </w:r>
          </w:p>
        </w:tc>
        <w:tc>
          <w:tcPr>
            <w:tcW w:type="dxa" w:w="1053"/>
          </w:tcPr>
          <w:p>
            <w:r>
              <w:t>㎡</w:t>
            </w:r>
          </w:p>
        </w:tc>
        <w:tc>
          <w:tcPr>
            <w:tcW w:type="dxa" w:w="1053"/>
          </w:tcPr>
          <w:p/>
        </w:tc>
        <w:tc>
          <w:tcPr>
            <w:tcW w:type="dxa" w:w="1053"/>
          </w:tcPr>
          <w:p/>
        </w:tc>
        <w:tc>
          <w:tcPr>
            <w:tcW w:type="dxa" w:w="1053"/>
          </w:tcPr>
          <w:p/>
        </w:tc>
        <w:tc>
          <w:tcPr>
            <w:tcW w:type="dxa" w:w="1053"/>
          </w:tcPr>
          <w:p/>
        </w:tc>
        <w:tc>
          <w:tcPr>
            <w:tcW w:type="dxa" w:w="1053"/>
          </w:tcPr>
          <w:p/>
        </w:tc>
        <w:tc>
          <w:tcPr>
            <w:tcW w:type="dxa" w:w="1053"/>
          </w:tcPr>
          <w:p/>
        </w:tc>
      </w:tr>
      <w:tr>
        <w:tc>
          <w:tcPr>
            <w:tcW w:type="dxa" w:w="1053"/>
            <w:vMerge/>
          </w:tcPr>
          <w:p/>
        </w:tc>
        <w:tc>
          <w:tcPr>
            <w:tcW w:type="dxa" w:w="1053"/>
          </w:tcPr>
          <w:p>
            <w:r>
              <w:t>백태</w:t>
            </w:r>
          </w:p>
        </w:tc>
        <w:tc>
          <w:tcPr>
            <w:tcW w:type="dxa" w:w="1053"/>
          </w:tcPr>
          <w:p>
            <w:r>
              <w:t>㎡</w:t>
            </w:r>
          </w:p>
        </w:tc>
        <w:tc>
          <w:tcPr>
            <w:tcW w:type="dxa" w:w="1053"/>
          </w:tcPr>
          <w:p/>
        </w:tc>
        <w:tc>
          <w:tcPr>
            <w:tcW w:type="dxa" w:w="1053"/>
          </w:tcPr>
          <w:p/>
        </w:tc>
        <w:tc>
          <w:tcPr>
            <w:tcW w:type="dxa" w:w="1053"/>
          </w:tcPr>
          <w:p/>
        </w:tc>
        <w:tc>
          <w:tcPr>
            <w:tcW w:type="dxa" w:w="1053"/>
          </w:tcPr>
          <w:p/>
        </w:tc>
        <w:tc>
          <w:tcPr>
            <w:tcW w:type="dxa" w:w="1053"/>
          </w:tcPr>
          <w:p/>
        </w:tc>
        <w:tc>
          <w:tcPr>
            <w:tcW w:type="dxa" w:w="1053"/>
          </w:tcPr>
          <w:p/>
        </w:tc>
      </w:tr>
      <w:tr>
        <w:tc>
          <w:tcPr>
            <w:tcW w:type="dxa" w:w="1053"/>
            <w:vMerge/>
          </w:tcPr>
          <w:p/>
        </w:tc>
        <w:tc>
          <w:tcPr>
            <w:tcW w:type="dxa" w:w="1053"/>
          </w:tcPr>
          <w:p>
            <w:r>
              <w:t>재료분리</w:t>
            </w:r>
          </w:p>
        </w:tc>
        <w:tc>
          <w:tcPr>
            <w:tcW w:type="dxa" w:w="1053"/>
          </w:tcPr>
          <w:p>
            <w:r>
              <w:t>㎡</w:t>
            </w:r>
          </w:p>
        </w:tc>
        <w:tc>
          <w:tcPr>
            <w:tcW w:type="dxa" w:w="1053"/>
          </w:tcPr>
          <w:p/>
        </w:tc>
        <w:tc>
          <w:tcPr>
            <w:tcW w:type="dxa" w:w="1053"/>
          </w:tcPr>
          <w:p/>
        </w:tc>
        <w:tc>
          <w:tcPr>
            <w:tcW w:type="dxa" w:w="1053"/>
          </w:tcPr>
          <w:p/>
        </w:tc>
        <w:tc>
          <w:tcPr>
            <w:tcW w:type="dxa" w:w="1053"/>
          </w:tcPr>
          <w:p/>
        </w:tc>
        <w:tc>
          <w:tcPr>
            <w:tcW w:type="dxa" w:w="1053"/>
          </w:tcPr>
          <w:p/>
        </w:tc>
        <w:tc>
          <w:tcPr>
            <w:tcW w:type="dxa" w:w="1053"/>
          </w:tcPr>
          <w:p/>
        </w:tc>
      </w:tr>
      <w:tr>
        <w:tc>
          <w:tcPr>
            <w:tcW w:type="dxa" w:w="1053"/>
            <w:vMerge/>
          </w:tcPr>
          <w:p/>
        </w:tc>
        <w:tc>
          <w:tcPr>
            <w:tcW w:type="dxa" w:w="1053"/>
          </w:tcPr>
          <w:p>
            <w:r>
              <w:t>타일탈락</w:t>
            </w:r>
          </w:p>
        </w:tc>
        <w:tc>
          <w:tcPr>
            <w:tcW w:type="dxa" w:w="1053"/>
          </w:tcPr>
          <w:p>
            <w:r>
              <w:t>EA</w:t>
            </w:r>
          </w:p>
        </w:tc>
        <w:tc>
          <w:tcPr>
            <w:tcW w:type="dxa" w:w="1053"/>
          </w:tcPr>
          <w:p/>
        </w:tc>
        <w:tc>
          <w:tcPr>
            <w:tcW w:type="dxa" w:w="1053"/>
          </w:tcPr>
          <w:p/>
        </w:tc>
        <w:tc>
          <w:tcPr>
            <w:tcW w:type="dxa" w:w="1053"/>
          </w:tcPr>
          <w:p/>
        </w:tc>
        <w:tc>
          <w:tcPr>
            <w:tcW w:type="dxa" w:w="1053"/>
          </w:tcPr>
          <w:p/>
        </w:tc>
        <w:tc>
          <w:tcPr>
            <w:tcW w:type="dxa" w:w="1053"/>
          </w:tcPr>
          <w:p/>
        </w:tc>
        <w:tc>
          <w:tcPr>
            <w:tcW w:type="dxa" w:w="1053"/>
          </w:tcPr>
          <w:p/>
        </w:tc>
      </w:tr>
    </w:tbl>
    <w:p>
      <w:r>
        <w:br/>
        <w:t>① 손상현황</w:t>
      </w:r>
    </w:p>
    <w:p>
      <w:r>
        <w:t>기존[0년] 점검과 비교검토 결과, 일부 손상의 경우 물량이 다소 [증가]한 것으로 조사되었다. 이는 [원인]에 의한 것으로 확인되었으며, 그 외 국부적으로 추가조사 된 개소가 있고, 보수는 실시되지 않은 상태인 것으로 조사되었다.발생된 손상 및 결함 개소에 대하여 손상규모, 종류에 따른 보수를 실시한다면 구조물의 사용성 및 내구성에는 문제가 없을 것으로 판단된다.</w:t>
      </w:r>
    </w:p>
    <w:p>
      <w:r>
        <w:br w:type="page"/>
      </w:r>
    </w:p>
    <w:p>
      <w:pPr>
        <w:pStyle w:val="SubTitle"/>
      </w:pPr>
      <w:r>
        <w:t>2.1.4 내구성시험</w:t>
        <w:br/>
        <w:t xml:space="preserve"> </w:t>
      </w:r>
    </w:p>
    <w:p>
      <w:pPr>
        <w:pStyle w:val="SubTitle"/>
      </w:pPr>
      <w:r>
        <w:t>가. 개요</w:t>
        <w:br/>
        <w:t xml:space="preserve"> </w:t>
      </w:r>
    </w:p>
    <w:p>
      <w:r>
        <w:t>본 과업에서는 대상구조물의 구조부재에 대한 재료의 품질상태와 강도 등을 파악하기 위하여 재료시험을 수행하였다. 콘크리트의 강도를 추정하기 위하여 반발경도시험을 실시하였으며, 콘크리트의 내구성을 평가하기 위하여 탄산화시험을 실시하였다.</w:t>
      </w:r>
    </w:p>
    <w:p>
      <w:pPr>
        <w:pStyle w:val="SubTitle"/>
      </w:pPr>
      <w:r>
        <w:t xml:space="preserve">나. 시험 측정일자 및 조사자 </w:t>
        <w:br/>
        <w:t xml:space="preserve"> </w:t>
      </w:r>
    </w:p>
    <w:p>
      <w:pPr>
        <w:pStyle w:val="tableName"/>
      </w:pPr>
      <w:r>
        <w:br/>
        <w:t>[표2.11]당인교 현장시험 측정일자 및 조사자</w:t>
      </w:r>
    </w:p>
    <w:tbl>
      <w:tblPr>
        <w:tblStyle w:val="DefaultStyle"/>
        <w:tblW w:type="auto" w:w="0"/>
        <w:tblLook w:firstColumn="1" w:firstRow="1" w:lastColumn="0" w:lastRow="0" w:noHBand="0" w:noVBand="1" w:val="04A0"/>
      </w:tblPr>
      <w:tblGrid>
        <w:gridCol w:w="2369"/>
        <w:gridCol w:w="2369"/>
        <w:gridCol w:w="2369"/>
        <w:gridCol w:w="2369"/>
      </w:tblGrid>
      <w:tr>
        <w:tc>
          <w:tcPr>
            <w:tcW w:type="dxa" w:w="2369"/>
          </w:tcPr>
          <w:p>
            <w:r>
              <w:t>구  분</w:t>
            </w:r>
          </w:p>
        </w:tc>
        <w:tc>
          <w:tcPr>
            <w:tcW w:type="dxa" w:w="2369"/>
          </w:tcPr>
          <w:p>
            <w:r>
              <w:t>일  자</w:t>
            </w:r>
          </w:p>
        </w:tc>
        <w:tc>
          <w:tcPr>
            <w:tcW w:type="dxa" w:w="2369"/>
          </w:tcPr>
          <w:p>
            <w:r>
              <w:t>조 사 자</w:t>
            </w:r>
          </w:p>
        </w:tc>
        <w:tc>
          <w:tcPr>
            <w:tcW w:type="dxa" w:w="2369"/>
          </w:tcPr>
          <w:p>
            <w:r>
              <w:t>비 고</w:t>
            </w:r>
          </w:p>
        </w:tc>
      </w:tr>
      <w:tr>
        <w:tc>
          <w:tcPr>
            <w:tcW w:type="dxa" w:w="2369"/>
          </w:tcPr>
          <w:p>
            <w:r>
              <w:t>현장시험</w:t>
            </w:r>
          </w:p>
        </w:tc>
        <w:tc>
          <w:tcPr>
            <w:tcW w:type="dxa" w:w="2369"/>
          </w:tcPr>
          <w:p/>
        </w:tc>
        <w:tc>
          <w:tcPr>
            <w:tcW w:type="dxa" w:w="2369"/>
          </w:tcPr>
          <w:p/>
        </w:tc>
        <w:tc>
          <w:tcPr>
            <w:tcW w:type="dxa" w:w="2369"/>
          </w:tcPr>
          <w:p/>
        </w:tc>
      </w:tr>
    </w:tbl>
    <w:p>
      <w:r>
        <w:br/>
      </w:r>
    </w:p>
    <w:tbl>
      <w:tblPr>
        <w:tblStyle w:val="DefaultStyle"/>
        <w:tblW w:type="auto" w:w="0"/>
        <w:tblLook w:firstColumn="1" w:firstRow="1" w:lastColumn="0" w:lastRow="0" w:noHBand="0" w:noVBand="1" w:val="04A0"/>
      </w:tblPr>
      <w:tblGrid>
        <w:gridCol w:w="4737"/>
        <w:gridCol w:w="4737"/>
      </w:tblGrid>
      <w:tr>
        <w:tc>
          <w:tcPr>
            <w:tcW w:type="dxa" w:w="4737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38475" cy="228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blePicture6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8475" cy="228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37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38475" cy="2286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blePicture6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8475" cy="228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737"/>
          </w:tcPr>
          <w:p>
            <w:r>
              <w:t>반발경도 시험 전경</w:t>
            </w:r>
          </w:p>
        </w:tc>
        <w:tc>
          <w:tcPr>
            <w:tcW w:type="dxa" w:w="4737"/>
          </w:tcPr>
          <w:p>
            <w:r>
              <w:t>탄산화 시험 전경</w:t>
            </w:r>
          </w:p>
        </w:tc>
      </w:tr>
    </w:tbl>
    <w:p>
      <w:pPr>
        <w:pStyle w:val="SubTitle"/>
      </w:pPr>
      <w:r>
        <w:t xml:space="preserve">다. 콘크리트 강도조사 </w:t>
        <w:br/>
        <w:t xml:space="preserve"> </w:t>
      </w:r>
    </w:p>
    <w:p>
      <w:r>
        <w:t xml:space="preserve"> 반발경도 측정은 콘크리트 표면의 요철, 부착물, 분말 등을 그라인딩으로 제거하고 실시하였으며 표면에 곰보, 공극, 노출된 자갈 등이 있는 부위들은 측정위치에서 제외했다. 또한, 반발경도 값은 각 측정부재에 따라 타격방향, 표면의 건습상태, 재령 등에 의한 보정을 한 후 콘크리트 강도를 추정하였다. 또한 반발경도에 의한 압축강도 추정은 일본재료학회와 일본건축학회 강도계산식을 사용하여 2개의 수치로 나타내었다. 각 시험방법에 의한 비파괴강도를 표 2.12에 나타내었다.</w:t>
        <w:br/>
      </w:r>
    </w:p>
    <w:p>
      <w:r>
        <w:br w:type="page"/>
      </w:r>
    </w:p>
    <w:p>
      <w:r>
        <w:t>1)측정결과</w:t>
      </w:r>
    </w:p>
    <w:p>
      <w:pPr>
        <w:pStyle w:val="tableName"/>
      </w:pPr>
      <w:r>
        <w:br/>
        <w:t>[표2.12]당인교 콘크리트 비파괴 강도시험 결과</w:t>
      </w:r>
    </w:p>
    <w:tbl>
      <w:tblPr>
        <w:tblStyle w:val="DefaultStyle"/>
        <w:tblW w:type="auto" w:w="0"/>
        <w:tblLook w:firstColumn="1" w:firstRow="1" w:lastColumn="0" w:lastRow="0" w:noHBand="0" w:noVBand="1" w:val="04A0"/>
      </w:tblPr>
      <w:tblGrid>
        <w:gridCol w:w="1579"/>
        <w:gridCol w:w="1579"/>
        <w:gridCol w:w="1579"/>
        <w:gridCol w:w="1579"/>
        <w:gridCol w:w="1579"/>
        <w:gridCol w:w="1579"/>
      </w:tblGrid>
      <w:tr>
        <w:tc>
          <w:tcPr>
            <w:tcW w:type="dxa" w:w="1579"/>
            <w:vMerge w:val="restart"/>
          </w:tcPr>
          <w:p>
            <w:r>
              <w:t>구  분</w:t>
            </w:r>
          </w:p>
        </w:tc>
        <w:tc>
          <w:tcPr>
            <w:tcW w:type="dxa" w:w="1579"/>
            <w:vMerge w:val="restart"/>
          </w:tcPr>
          <w:p>
            <w:r>
              <w:t>설계강도</w:t>
              <w:br/>
              <w:t>(MPa)</w:t>
            </w:r>
          </w:p>
        </w:tc>
        <w:tc>
          <w:tcPr>
            <w:tcW w:type="dxa" w:w="4737"/>
            <w:gridSpan w:val="3"/>
          </w:tcPr>
          <w:p>
            <w:r>
              <w:t>반발경도법 측정 강도(MPa)</w:t>
            </w:r>
          </w:p>
        </w:tc>
        <w:tc>
          <w:tcPr>
            <w:tcW w:type="dxa" w:w="1579"/>
            <w:vMerge w:val="restart"/>
          </w:tcPr>
          <w:p>
            <w:r>
              <w:t>강도비(%)</w:t>
              <w:br/>
              <w:t>(평균/설계강도)</w:t>
            </w:r>
          </w:p>
        </w:tc>
      </w:tr>
      <w:tr>
        <w:tc>
          <w:tcPr>
            <w:tcW w:type="dxa" w:w="1579"/>
            <w:vMerge/>
          </w:tcPr>
          <w:p/>
        </w:tc>
        <w:tc>
          <w:tcPr>
            <w:tcW w:type="dxa" w:w="1579"/>
            <w:vMerge/>
          </w:tcPr>
          <w:p/>
        </w:tc>
        <w:tc>
          <w:tcPr>
            <w:tcW w:type="dxa" w:w="1579"/>
          </w:tcPr>
          <w:p>
            <w:r>
              <w:t>일본재료학회</w:t>
            </w:r>
          </w:p>
        </w:tc>
        <w:tc>
          <w:tcPr>
            <w:tcW w:type="dxa" w:w="1579"/>
          </w:tcPr>
          <w:p>
            <w:r>
              <w:t>일본건축학회</w:t>
            </w:r>
          </w:p>
        </w:tc>
        <w:tc>
          <w:tcPr>
            <w:tcW w:type="dxa" w:w="1579"/>
          </w:tcPr>
          <w:p>
            <w:r>
              <w:t>평균값</w:t>
            </w:r>
          </w:p>
        </w:tc>
        <w:tc>
          <w:tcPr>
            <w:tcW w:type="dxa" w:w="1579"/>
            <w:vMerge/>
          </w:tcPr>
          <w:p/>
        </w:tc>
      </w:tr>
      <w:tr>
        <w:tc>
          <w:tcPr>
            <w:tcW w:type="dxa" w:w="1579"/>
          </w:tcPr>
          <w:p>
            <w:r>
              <w:t>교량 (구간1)</w:t>
            </w:r>
          </w:p>
        </w:tc>
        <w:tc>
          <w:tcPr>
            <w:tcW w:type="dxa" w:w="1579"/>
          </w:tcPr>
          <w:p/>
        </w:tc>
        <w:tc>
          <w:tcPr>
            <w:tcW w:type="dxa" w:w="1579"/>
          </w:tcPr>
          <w:p/>
        </w:tc>
        <w:tc>
          <w:tcPr>
            <w:tcW w:type="dxa" w:w="1579"/>
          </w:tcPr>
          <w:p/>
        </w:tc>
        <w:tc>
          <w:tcPr>
            <w:tcW w:type="dxa" w:w="1579"/>
          </w:tcPr>
          <w:p/>
        </w:tc>
        <w:tc>
          <w:tcPr>
            <w:tcW w:type="dxa" w:w="1579"/>
          </w:tcPr>
          <w:p/>
        </w:tc>
      </w:tr>
      <w:tr>
        <w:tc>
          <w:tcPr>
            <w:tcW w:type="dxa" w:w="1579"/>
          </w:tcPr>
          <w:p>
            <w:r>
              <w:t>교량 (구간2)</w:t>
            </w:r>
          </w:p>
        </w:tc>
        <w:tc>
          <w:tcPr>
            <w:tcW w:type="dxa" w:w="1579"/>
          </w:tcPr>
          <w:p/>
        </w:tc>
        <w:tc>
          <w:tcPr>
            <w:tcW w:type="dxa" w:w="1579"/>
          </w:tcPr>
          <w:p/>
        </w:tc>
        <w:tc>
          <w:tcPr>
            <w:tcW w:type="dxa" w:w="1579"/>
          </w:tcPr>
          <w:p/>
        </w:tc>
        <w:tc>
          <w:tcPr>
            <w:tcW w:type="dxa" w:w="1579"/>
          </w:tcPr>
          <w:p/>
        </w:tc>
        <w:tc>
          <w:tcPr>
            <w:tcW w:type="dxa" w:w="1579"/>
          </w:tcPr>
          <w:p/>
        </w:tc>
      </w:tr>
      <w:tr>
        <w:tc>
          <w:tcPr>
            <w:tcW w:type="dxa" w:w="1579"/>
          </w:tcPr>
          <w:p>
            <w:r>
              <w:t>교량 (구간3)</w:t>
            </w:r>
          </w:p>
        </w:tc>
        <w:tc>
          <w:tcPr>
            <w:tcW w:type="dxa" w:w="1579"/>
          </w:tcPr>
          <w:p/>
        </w:tc>
        <w:tc>
          <w:tcPr>
            <w:tcW w:type="dxa" w:w="1579"/>
          </w:tcPr>
          <w:p/>
        </w:tc>
        <w:tc>
          <w:tcPr>
            <w:tcW w:type="dxa" w:w="1579"/>
          </w:tcPr>
          <w:p/>
        </w:tc>
        <w:tc>
          <w:tcPr>
            <w:tcW w:type="dxa" w:w="1579"/>
          </w:tcPr>
          <w:p/>
        </w:tc>
        <w:tc>
          <w:tcPr>
            <w:tcW w:type="dxa" w:w="1579"/>
          </w:tcPr>
          <w:p/>
        </w:tc>
      </w:tr>
    </w:tbl>
    <w:p>
      <w:pPr>
        <w:pStyle w:val="SubTitle"/>
      </w:pPr>
      <w:r>
        <w:t xml:space="preserve">라. 탄산화시험 </w:t>
        <w:br/>
        <w:t xml:space="preserve"> </w:t>
      </w:r>
    </w:p>
    <w:p>
      <w:r>
        <w:t>구조물의 탄산화 진행 정도는 드릴링에 의해 발생되는 콘크리트가루가 페놀프탈레인용액을 적신 시험지에 떨어져 변색되는 시점을 측정하였다.</w:t>
      </w:r>
    </w:p>
    <w:p>
      <w:r>
        <w:t>1) 시험결과</w:t>
      </w:r>
    </w:p>
    <w:p>
      <w:pPr>
        <w:pStyle w:val="tableName"/>
      </w:pPr>
      <w:r>
        <w:br/>
        <w:t>[표2.13]당인교 탄산화 깊이 측정결과 및 평가</w:t>
      </w:r>
    </w:p>
    <w:tbl>
      <w:tblPr>
        <w:tblStyle w:val="DefaultStyle"/>
        <w:tblW w:type="auto" w:w="0"/>
        <w:tblLook w:firstColumn="1" w:firstRow="1" w:lastColumn="0" w:lastRow="0" w:noHBand="0" w:noVBand="1" w:val="04A0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c>
          <w:tcPr>
            <w:tcW w:type="dxa" w:w="1184"/>
          </w:tcPr>
          <w:p>
            <w:r>
              <w:t>구  분</w:t>
            </w:r>
          </w:p>
        </w:tc>
        <w:tc>
          <w:tcPr>
            <w:tcW w:type="dxa" w:w="1184"/>
          </w:tcPr>
          <w:p>
            <w:r>
              <w:t>탄산화깊이</w:t>
              <w:br/>
              <w:t>(mm)</w:t>
            </w:r>
          </w:p>
        </w:tc>
        <w:tc>
          <w:tcPr>
            <w:tcW w:type="dxa" w:w="1184"/>
          </w:tcPr>
          <w:p>
            <w:r>
              <w:t>측정피복두께</w:t>
              <w:br/>
              <w:t>(mm)</w:t>
            </w:r>
          </w:p>
        </w:tc>
        <w:tc>
          <w:tcPr>
            <w:tcW w:type="dxa" w:w="1184"/>
          </w:tcPr>
          <w:p>
            <w:r>
              <w:t>탄산화속도 계수</w:t>
              <w:br/>
              <w:t>(A)</w:t>
            </w:r>
          </w:p>
        </w:tc>
        <w:tc>
          <w:tcPr>
            <w:tcW w:type="dxa" w:w="1184"/>
          </w:tcPr>
          <w:p>
            <w:r>
              <w:t>잔존수명 예측</w:t>
              <w:br/>
              <w:t>(년)</w:t>
            </w:r>
          </w:p>
        </w:tc>
        <w:tc>
          <w:tcPr>
            <w:tcW w:type="dxa" w:w="1184"/>
          </w:tcPr>
          <w:p>
            <w:r>
              <w:t>잔여깊이</w:t>
              <w:br/>
              <w:t>(mm)</w:t>
            </w:r>
          </w:p>
        </w:tc>
        <w:tc>
          <w:tcPr>
            <w:tcW w:type="dxa" w:w="1184"/>
          </w:tcPr>
          <w:p>
            <w:r>
              <w:t>평가결과</w:t>
            </w:r>
          </w:p>
        </w:tc>
        <w:tc>
          <w:tcPr>
            <w:tcW w:type="dxa" w:w="1184"/>
          </w:tcPr>
          <w:p>
            <w:r>
              <w:t>비고</w:t>
            </w:r>
          </w:p>
        </w:tc>
      </w:tr>
      <w:tr>
        <w:tc>
          <w:tcPr>
            <w:tcW w:type="dxa" w:w="1184"/>
          </w:tcPr>
          <w:p>
            <w:r>
              <w:t>교량 (구간1)</w:t>
            </w:r>
          </w:p>
        </w:tc>
        <w:tc>
          <w:tcPr>
            <w:tcW w:type="dxa" w:w="1184"/>
          </w:tcPr>
          <w:p/>
        </w:tc>
        <w:tc>
          <w:tcPr>
            <w:tcW w:type="dxa" w:w="1184"/>
          </w:tcPr>
          <w:p/>
        </w:tc>
        <w:tc>
          <w:tcPr>
            <w:tcW w:type="dxa" w:w="1184"/>
          </w:tcPr>
          <w:p/>
        </w:tc>
        <w:tc>
          <w:tcPr>
            <w:tcW w:type="dxa" w:w="1184"/>
          </w:tcPr>
          <w:p/>
        </w:tc>
        <w:tc>
          <w:tcPr>
            <w:tcW w:type="dxa" w:w="1184"/>
          </w:tcPr>
          <w:p/>
        </w:tc>
        <w:tc>
          <w:tcPr>
            <w:tcW w:type="dxa" w:w="1184"/>
          </w:tcPr>
          <w:p/>
        </w:tc>
        <w:tc>
          <w:tcPr>
            <w:tcW w:type="dxa" w:w="1184"/>
          </w:tcPr>
          <w:p/>
        </w:tc>
      </w:tr>
      <w:tr>
        <w:tc>
          <w:tcPr>
            <w:tcW w:type="dxa" w:w="1184"/>
          </w:tcPr>
          <w:p>
            <w:r>
              <w:t>교량 (구간2)</w:t>
            </w:r>
          </w:p>
        </w:tc>
        <w:tc>
          <w:tcPr>
            <w:tcW w:type="dxa" w:w="1184"/>
          </w:tcPr>
          <w:p/>
        </w:tc>
        <w:tc>
          <w:tcPr>
            <w:tcW w:type="dxa" w:w="1184"/>
          </w:tcPr>
          <w:p/>
        </w:tc>
        <w:tc>
          <w:tcPr>
            <w:tcW w:type="dxa" w:w="1184"/>
          </w:tcPr>
          <w:p/>
        </w:tc>
        <w:tc>
          <w:tcPr>
            <w:tcW w:type="dxa" w:w="1184"/>
          </w:tcPr>
          <w:p/>
        </w:tc>
        <w:tc>
          <w:tcPr>
            <w:tcW w:type="dxa" w:w="1184"/>
          </w:tcPr>
          <w:p/>
        </w:tc>
        <w:tc>
          <w:tcPr>
            <w:tcW w:type="dxa" w:w="1184"/>
          </w:tcPr>
          <w:p/>
        </w:tc>
        <w:tc>
          <w:tcPr>
            <w:tcW w:type="dxa" w:w="1184"/>
          </w:tcPr>
          <w:p/>
        </w:tc>
      </w:tr>
      <w:tr>
        <w:tc>
          <w:tcPr>
            <w:tcW w:type="dxa" w:w="1184"/>
          </w:tcPr>
          <w:p>
            <w:r>
              <w:t>교량 (구간3)</w:t>
            </w:r>
          </w:p>
        </w:tc>
        <w:tc>
          <w:tcPr>
            <w:tcW w:type="dxa" w:w="1184"/>
          </w:tcPr>
          <w:p/>
        </w:tc>
        <w:tc>
          <w:tcPr>
            <w:tcW w:type="dxa" w:w="1184"/>
          </w:tcPr>
          <w:p/>
        </w:tc>
        <w:tc>
          <w:tcPr>
            <w:tcW w:type="dxa" w:w="1184"/>
          </w:tcPr>
          <w:p/>
        </w:tc>
        <w:tc>
          <w:tcPr>
            <w:tcW w:type="dxa" w:w="1184"/>
          </w:tcPr>
          <w:p/>
        </w:tc>
        <w:tc>
          <w:tcPr>
            <w:tcW w:type="dxa" w:w="1184"/>
          </w:tcPr>
          <w:p/>
        </w:tc>
        <w:tc>
          <w:tcPr>
            <w:tcW w:type="dxa" w:w="1184"/>
          </w:tcPr>
          <w:p/>
        </w:tc>
        <w:tc>
          <w:tcPr>
            <w:tcW w:type="dxa" w:w="1184"/>
          </w:tcPr>
          <w:p/>
        </w:tc>
      </w:tr>
    </w:tbl>
    <w:p>
      <w:pPr>
        <w:pStyle w:val="tableTail"/>
      </w:pPr>
      <w:r>
        <w:t>※탄산화 속도계수(A) = 탄산화깊이 sqrt {재령(년)}</w:t>
        <w:br/>
        <w:t xml:space="preserve"> /    ※잔존수명예측(년) = (철근피복 / 탄산화속도 계수)2 - 재령</w:t>
        <w:br/>
        <w:t>※콘크리트 및 강재 비파괴시험 매뉴얼(한국시설안전공단, 2006.12)참조</w:t>
        <w:br/>
        <w:t xml:space="preserve">   ※안전점검 및 정밀안전진단 세부지침(국토교통부 한국시설안전공단, 2017.01)참조</w:t>
      </w:r>
    </w:p>
    <w:p>
      <w:r>
        <w:br w:type="page"/>
      </w:r>
    </w:p>
    <w:p>
      <w:pPr>
        <w:pStyle w:val="SubTitle"/>
      </w:pPr>
      <w:r>
        <w:t xml:space="preserve">마. 재료시험결과 요약 </w:t>
        <w:br/>
        <w:t xml:space="preserve"> </w:t>
      </w:r>
    </w:p>
    <w:p>
      <w:pPr>
        <w:pStyle w:val="tableName"/>
      </w:pPr>
      <w:r>
        <w:br/>
        <w:t>[표2.14]당인교 재료시험결과 요약</w:t>
      </w:r>
    </w:p>
    <w:tbl>
      <w:tblPr>
        <w:tblStyle w:val="DefaultStyle"/>
        <w:tblW w:type="auto" w:w="0"/>
        <w:tblLook w:firstColumn="1" w:firstRow="1" w:lastColumn="0" w:lastRow="0" w:noHBand="0" w:noVBand="1" w:val="04A0"/>
      </w:tblPr>
      <w:tblGrid>
        <w:gridCol w:w="2369"/>
        <w:gridCol w:w="2369"/>
        <w:gridCol w:w="2369"/>
        <w:gridCol w:w="2369"/>
      </w:tblGrid>
      <w:tr>
        <w:tc>
          <w:tcPr>
            <w:tcW w:type="dxa" w:w="2369"/>
          </w:tcPr>
          <w:p>
            <w:r>
              <w:t>시 험 명</w:t>
            </w:r>
          </w:p>
        </w:tc>
        <w:tc>
          <w:tcPr>
            <w:tcW w:type="dxa" w:w="2369"/>
          </w:tcPr>
          <w:p>
            <w:r>
              <w:t>시험부위</w:t>
            </w:r>
          </w:p>
        </w:tc>
        <w:tc>
          <w:tcPr>
            <w:tcW w:type="dxa" w:w="2369"/>
          </w:tcPr>
          <w:p>
            <w:r>
              <w:t>시 험 결 과</w:t>
            </w:r>
          </w:p>
        </w:tc>
        <w:tc>
          <w:tcPr>
            <w:tcW w:type="dxa" w:w="2369"/>
          </w:tcPr>
          <w:p>
            <w:r>
              <w:t>평 가</w:t>
            </w:r>
          </w:p>
        </w:tc>
      </w:tr>
      <w:tr>
        <w:tc>
          <w:tcPr>
            <w:tcW w:type="dxa" w:w="2369"/>
          </w:tcPr>
          <w:p>
            <w:r>
              <w:t>콘크리트</w:t>
              <w:br/>
              <w:t>강도시험</w:t>
              <w:br/>
              <w:t>(반발경도 시험)</w:t>
            </w:r>
          </w:p>
        </w:tc>
        <w:tc>
          <w:tcPr>
            <w:tcW w:type="dxa" w:w="2369"/>
          </w:tcPr>
          <w:p>
            <w:r>
              <w:t>슬래브</w:t>
            </w:r>
          </w:p>
        </w:tc>
        <w:tc>
          <w:tcPr>
            <w:tcW w:type="dxa" w:w="2369"/>
          </w:tcPr>
          <w:p>
            <w:r>
              <w:t>∙ 설계기준강도의 0%로 측정되었으며, 전 개소 설계강도를 상회하고 있음</w:t>
              <w:br/>
              <w:t>※ 설계기준강도(0MPa)</w:t>
            </w:r>
          </w:p>
        </w:tc>
        <w:tc>
          <w:tcPr>
            <w:tcW w:type="dxa" w:w="2369"/>
          </w:tcPr>
          <w:p/>
        </w:tc>
      </w:tr>
      <w:tr>
        <w:tc>
          <w:tcPr>
            <w:tcW w:type="dxa" w:w="2369"/>
          </w:tcPr>
          <w:p>
            <w:r>
              <w:t>탄산화깊이</w:t>
              <w:br/>
              <w:t>측정시험</w:t>
            </w:r>
          </w:p>
        </w:tc>
        <w:tc>
          <w:tcPr>
            <w:tcW w:type="dxa" w:w="2369"/>
          </w:tcPr>
          <w:p>
            <w:r>
              <w:t>슬래브</w:t>
            </w:r>
          </w:p>
        </w:tc>
        <w:tc>
          <w:tcPr>
            <w:tcW w:type="dxa" w:w="2369"/>
          </w:tcPr>
          <w:p>
            <w:r>
              <w:t>∙ 설계피복두께 대비 탄산화잔여깊이는 0㎜ 이상으로 분석됨</w:t>
              <w:br/>
              <w:t>※ 상태평가 결과 : ?</w:t>
            </w:r>
          </w:p>
        </w:tc>
        <w:tc>
          <w:tcPr>
            <w:tcW w:type="dxa" w:w="2369"/>
          </w:tcPr>
          <w:p/>
        </w:tc>
      </w:tr>
    </w:tbl>
    <w:p>
      <w:r>
        <w:br w:type="page"/>
      </w:r>
    </w:p>
    <w:p>
      <w:pPr>
        <w:pStyle w:val="SubTitle"/>
      </w:pPr>
      <w:r>
        <w:t xml:space="preserve">2.1.5 시설물의 상태평가 및 안전등급 산정 </w:t>
        <w:br/>
        <w:t xml:space="preserve"> </w:t>
      </w:r>
    </w:p>
    <w:p>
      <w:r>
        <w:t xml:space="preserve">  본 시설물은 세부지침에 의거하여 단위 Span별 결함점수와 결함지수를 산정하고 당인교에 대한 상태평가를 실시하였다.</w:t>
      </w:r>
    </w:p>
    <w:p>
      <w:pPr>
        <w:pStyle w:val="SubTitle"/>
      </w:pPr>
      <w:r>
        <w:t xml:space="preserve">가. 상태평가 결함지수 산정 </w:t>
        <w:br/>
        <w:t xml:space="preserve"> </w:t>
      </w:r>
    </w:p>
    <w:p>
      <w:r>
        <w:t>1) 교량 구간</w:t>
      </w:r>
    </w:p>
    <w:p>
      <w:pPr>
        <w:pStyle w:val="tableName"/>
      </w:pPr>
      <w:r>
        <w:br/>
        <w:t>[표2.15]당인교 라이닝구간 결함지수</w:t>
      </w:r>
    </w:p>
    <w:tbl>
      <w:tblPr>
        <w:tblStyle w:val="DefaultStyle"/>
        <w:tblW w:type="auto" w:w="0"/>
        <w:tblLook w:firstColumn="1" w:firstRow="1" w:lastColumn="0" w:lastRow="0" w:noHBand="0" w:noVBand="1" w:val="04A0"/>
      </w:tblPr>
      <w:tblGrid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</w:tblGrid>
      <w:tr>
        <w:tc>
          <w:tcPr>
            <w:tcW w:type="dxa" w:w="729"/>
            <w:vMerge w:val="restart"/>
          </w:tcPr>
          <w:p>
            <w:r>
              <w:t>구분/</w:t>
              <w:br/>
              <w:t>SpanNo.</w:t>
            </w:r>
          </w:p>
        </w:tc>
        <w:tc>
          <w:tcPr>
            <w:tcW w:type="dxa" w:w="729"/>
            <w:vMerge w:val="restart"/>
          </w:tcPr>
          <w:p>
            <w:r>
              <w:t>균열</w:t>
            </w:r>
          </w:p>
        </w:tc>
        <w:tc>
          <w:tcPr>
            <w:tcW w:type="dxa" w:w="729"/>
            <w:vMerge w:val="restart"/>
          </w:tcPr>
          <w:p>
            <w:r>
              <w:t>누수</w:t>
            </w:r>
          </w:p>
        </w:tc>
        <w:tc>
          <w:tcPr>
            <w:tcW w:type="dxa" w:w="729"/>
            <w:vMerge w:val="restart"/>
          </w:tcPr>
          <w:p>
            <w:r>
              <w:t>파손 및 손상</w:t>
            </w:r>
          </w:p>
        </w:tc>
        <w:tc>
          <w:tcPr>
            <w:tcW w:type="dxa" w:w="4374"/>
            <w:gridSpan w:val="6"/>
          </w:tcPr>
          <w:p>
            <w:r>
              <w:t>재질 열화</w:t>
            </w:r>
          </w:p>
        </w:tc>
        <w:tc>
          <w:tcPr>
            <w:tcW w:type="dxa" w:w="729"/>
            <w:vMerge w:val="restart"/>
          </w:tcPr>
          <w:p>
            <w:r>
              <w:t>결함</w:t>
              <w:br/>
              <w:t>점수</w:t>
              <w:br/>
              <w:t>합계</w:t>
            </w:r>
          </w:p>
        </w:tc>
        <w:tc>
          <w:tcPr>
            <w:tcW w:type="dxa" w:w="729"/>
            <w:vMerge w:val="restart"/>
          </w:tcPr>
          <w:p>
            <w:r>
              <w:t>결함</w:t>
              <w:br/>
              <w:t>지수</w:t>
            </w:r>
          </w:p>
        </w:tc>
        <w:tc>
          <w:tcPr>
            <w:tcW w:type="dxa" w:w="729"/>
            <w:vMerge w:val="restart"/>
          </w:tcPr>
          <w:p>
            <w:r>
              <w:t>비고</w:t>
            </w:r>
          </w:p>
        </w:tc>
      </w:tr>
      <w:tr>
        <w:tc>
          <w:tcPr>
            <w:tcW w:type="dxa" w:w="729"/>
            <w:vMerge/>
          </w:tcPr>
          <w:p/>
        </w:tc>
        <w:tc>
          <w:tcPr>
            <w:tcW w:type="dxa" w:w="729"/>
            <w:vMerge/>
          </w:tcPr>
          <w:p/>
        </w:tc>
        <w:tc>
          <w:tcPr>
            <w:tcW w:type="dxa" w:w="729"/>
            <w:vMerge/>
          </w:tcPr>
          <w:p/>
        </w:tc>
        <w:tc>
          <w:tcPr>
            <w:tcW w:type="dxa" w:w="729"/>
            <w:vMerge/>
          </w:tcPr>
          <w:p/>
        </w:tc>
        <w:tc>
          <w:tcPr>
            <w:tcW w:type="dxa" w:w="729"/>
          </w:tcPr>
          <w:p>
            <w:r>
              <w:t>박리</w:t>
            </w:r>
          </w:p>
        </w:tc>
        <w:tc>
          <w:tcPr>
            <w:tcW w:type="dxa" w:w="729"/>
          </w:tcPr>
          <w:p>
            <w:r>
              <w:t>박락</w:t>
              <w:br/>
              <w:t>층분리</w:t>
            </w:r>
          </w:p>
        </w:tc>
        <w:tc>
          <w:tcPr>
            <w:tcW w:type="dxa" w:w="729"/>
          </w:tcPr>
          <w:p>
            <w:r>
              <w:t>백태</w:t>
            </w:r>
          </w:p>
        </w:tc>
        <w:tc>
          <w:tcPr>
            <w:tcW w:type="dxa" w:w="729"/>
          </w:tcPr>
          <w:p>
            <w:r>
              <w:t>재료</w:t>
              <w:br/>
              <w:t>분리</w:t>
            </w:r>
          </w:p>
        </w:tc>
        <w:tc>
          <w:tcPr>
            <w:tcW w:type="dxa" w:w="729"/>
          </w:tcPr>
          <w:p>
            <w:r>
              <w:t>철근</w:t>
              <w:br/>
              <w:t>노출</w:t>
            </w:r>
          </w:p>
        </w:tc>
        <w:tc>
          <w:tcPr>
            <w:tcW w:type="dxa" w:w="729"/>
          </w:tcPr>
          <w:p>
            <w:r>
              <w:t>탄산화</w:t>
            </w:r>
          </w:p>
        </w:tc>
        <w:tc>
          <w:tcPr>
            <w:tcW w:type="dxa" w:w="729"/>
            <w:vMerge/>
          </w:tcPr>
          <w:p/>
        </w:tc>
        <w:tc>
          <w:tcPr>
            <w:tcW w:type="dxa" w:w="729"/>
            <w:vMerge/>
          </w:tcPr>
          <w:p/>
        </w:tc>
        <w:tc>
          <w:tcPr>
            <w:tcW w:type="dxa" w:w="729"/>
            <w:vMerge/>
          </w:tcPr>
          <w:p/>
        </w:tc>
      </w:tr>
      <w:tr>
        <w:tc>
          <w:tcPr>
            <w:tcW w:type="dxa" w:w="729"/>
          </w:tcPr>
          <w:p>
            <w:r>
              <w:t>Span1~3</w:t>
            </w:r>
          </w:p>
        </w:tc>
        <w:tc>
          <w:tcPr>
            <w:tcW w:type="dxa" w:w="729"/>
          </w:tcPr>
          <w:p>
            <w:r>
              <w:t>[]</w:t>
            </w:r>
          </w:p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>
            <w:r>
              <w:t>[]</w:t>
            </w:r>
          </w:p>
        </w:tc>
      </w:tr>
      <w:tr>
        <w:tc>
          <w:tcPr>
            <w:tcW w:type="dxa" w:w="729"/>
          </w:tcPr>
          <w:p>
            <w:r>
              <w:t>Span4~6</w:t>
            </w:r>
          </w:p>
        </w:tc>
        <w:tc>
          <w:tcPr>
            <w:tcW w:type="dxa" w:w="729"/>
          </w:tcPr>
          <w:p>
            <w:r>
              <w:t>[]</w:t>
            </w:r>
          </w:p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>
            <w:r>
              <w:t>[]</w:t>
            </w:r>
          </w:p>
        </w:tc>
      </w:tr>
      <w:tr>
        <w:tc>
          <w:tcPr>
            <w:tcW w:type="dxa" w:w="729"/>
          </w:tcPr>
          <w:p>
            <w:r>
              <w:t>Span7~9</w:t>
            </w:r>
          </w:p>
        </w:tc>
        <w:tc>
          <w:tcPr>
            <w:tcW w:type="dxa" w:w="729"/>
          </w:tcPr>
          <w:p>
            <w:r>
              <w:t>[]</w:t>
            </w:r>
          </w:p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>
            <w:r>
              <w:t>[]</w:t>
            </w:r>
          </w:p>
        </w:tc>
      </w:tr>
      <w:tr>
        <w:tc>
          <w:tcPr>
            <w:tcW w:type="dxa" w:w="729"/>
          </w:tcPr>
          <w:p>
            <w:r>
              <w:t>Span10~12</w:t>
            </w:r>
          </w:p>
        </w:tc>
        <w:tc>
          <w:tcPr>
            <w:tcW w:type="dxa" w:w="729"/>
          </w:tcPr>
          <w:p>
            <w:r>
              <w:t>[]</w:t>
            </w:r>
          </w:p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>
            <w:r>
              <w:t>[]</w:t>
            </w:r>
          </w:p>
        </w:tc>
      </w:tr>
      <w:tr>
        <w:tc>
          <w:tcPr>
            <w:tcW w:type="dxa" w:w="729"/>
          </w:tcPr>
          <w:p>
            <w:r>
              <w:t>Span13~15</w:t>
            </w:r>
          </w:p>
        </w:tc>
        <w:tc>
          <w:tcPr>
            <w:tcW w:type="dxa" w:w="729"/>
          </w:tcPr>
          <w:p>
            <w:r>
              <w:t>[]</w:t>
            </w:r>
          </w:p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>
            <w:r>
              <w:t>[]</w:t>
            </w:r>
          </w:p>
        </w:tc>
      </w:tr>
      <w:tr>
        <w:tc>
          <w:tcPr>
            <w:tcW w:type="dxa" w:w="729"/>
          </w:tcPr>
          <w:p>
            <w:r>
              <w:t>Span16~18</w:t>
            </w:r>
          </w:p>
        </w:tc>
        <w:tc>
          <w:tcPr>
            <w:tcW w:type="dxa" w:w="729"/>
          </w:tcPr>
          <w:p>
            <w:r>
              <w:t>[]</w:t>
            </w:r>
          </w:p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>
            <w:r>
              <w:t>[]</w:t>
            </w:r>
          </w:p>
        </w:tc>
      </w:tr>
      <w:tr>
        <w:tc>
          <w:tcPr>
            <w:tcW w:type="dxa" w:w="729"/>
          </w:tcPr>
          <w:p>
            <w:r>
              <w:t>Span19~21</w:t>
            </w:r>
          </w:p>
        </w:tc>
        <w:tc>
          <w:tcPr>
            <w:tcW w:type="dxa" w:w="729"/>
          </w:tcPr>
          <w:p>
            <w:r>
              <w:t>[]</w:t>
            </w:r>
          </w:p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>
            <w:r>
              <w:t>[]</w:t>
            </w:r>
          </w:p>
        </w:tc>
      </w:tr>
      <w:tr>
        <w:tc>
          <w:tcPr>
            <w:tcW w:type="dxa" w:w="729"/>
          </w:tcPr>
          <w:p>
            <w:r>
              <w:t>Span22~24</w:t>
            </w:r>
          </w:p>
        </w:tc>
        <w:tc>
          <w:tcPr>
            <w:tcW w:type="dxa" w:w="729"/>
          </w:tcPr>
          <w:p>
            <w:r>
              <w:t>[]</w:t>
            </w:r>
          </w:p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>
            <w:r>
              <w:t>[]</w:t>
            </w:r>
          </w:p>
        </w:tc>
      </w:tr>
      <w:tr>
        <w:tc>
          <w:tcPr>
            <w:tcW w:type="dxa" w:w="729"/>
          </w:tcPr>
          <w:p>
            <w:r>
              <w:t>Span25~27</w:t>
            </w:r>
          </w:p>
        </w:tc>
        <w:tc>
          <w:tcPr>
            <w:tcW w:type="dxa" w:w="729"/>
          </w:tcPr>
          <w:p>
            <w:r>
              <w:t>[]</w:t>
            </w:r>
          </w:p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>
            <w:r>
              <w:t>[]</w:t>
            </w:r>
          </w:p>
        </w:tc>
      </w:tr>
      <w:tr>
        <w:tc>
          <w:tcPr>
            <w:tcW w:type="dxa" w:w="729"/>
          </w:tcPr>
          <w:p>
            <w:r>
              <w:t>Span28~30</w:t>
            </w:r>
          </w:p>
        </w:tc>
        <w:tc>
          <w:tcPr>
            <w:tcW w:type="dxa" w:w="729"/>
          </w:tcPr>
          <w:p>
            <w:r>
              <w:t>[]</w:t>
            </w:r>
          </w:p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>
            <w:r>
              <w:t>[]</w:t>
            </w:r>
          </w:p>
        </w:tc>
      </w:tr>
      <w:tr>
        <w:tc>
          <w:tcPr>
            <w:tcW w:type="dxa" w:w="729"/>
          </w:tcPr>
          <w:p>
            <w:r>
              <w:t>Span31~33</w:t>
            </w:r>
          </w:p>
        </w:tc>
        <w:tc>
          <w:tcPr>
            <w:tcW w:type="dxa" w:w="729"/>
          </w:tcPr>
          <w:p>
            <w:r>
              <w:t>[]</w:t>
            </w:r>
          </w:p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>
            <w:r>
              <w:t>[]</w:t>
            </w:r>
          </w:p>
        </w:tc>
      </w:tr>
      <w:tr>
        <w:tc>
          <w:tcPr>
            <w:tcW w:type="dxa" w:w="729"/>
          </w:tcPr>
          <w:p>
            <w:r>
              <w:t>Span34~36</w:t>
            </w:r>
          </w:p>
        </w:tc>
        <w:tc>
          <w:tcPr>
            <w:tcW w:type="dxa" w:w="729"/>
          </w:tcPr>
          <w:p>
            <w:r>
              <w:t>[]</w:t>
            </w:r>
          </w:p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>
            <w:r>
              <w:t>[]</w:t>
            </w:r>
          </w:p>
        </w:tc>
      </w:tr>
      <w:tr>
        <w:tc>
          <w:tcPr>
            <w:tcW w:type="dxa" w:w="729"/>
          </w:tcPr>
          <w:p>
            <w:r>
              <w:t>Span37~39</w:t>
            </w:r>
          </w:p>
        </w:tc>
        <w:tc>
          <w:tcPr>
            <w:tcW w:type="dxa" w:w="729"/>
          </w:tcPr>
          <w:p>
            <w:r>
              <w:t>[]</w:t>
            </w:r>
          </w:p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>
            <w:r>
              <w:t>[]</w:t>
            </w:r>
          </w:p>
        </w:tc>
      </w:tr>
      <w:tr>
        <w:tc>
          <w:tcPr>
            <w:tcW w:type="dxa" w:w="729"/>
          </w:tcPr>
          <w:p>
            <w:r>
              <w:t>Span40~42</w:t>
            </w:r>
          </w:p>
        </w:tc>
        <w:tc>
          <w:tcPr>
            <w:tcW w:type="dxa" w:w="729"/>
          </w:tcPr>
          <w:p>
            <w:r>
              <w:t>[]</w:t>
            </w:r>
          </w:p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>
            <w:r>
              <w:t>[]</w:t>
            </w:r>
          </w:p>
        </w:tc>
      </w:tr>
      <w:tr>
        <w:tc>
          <w:tcPr>
            <w:tcW w:type="dxa" w:w="729"/>
          </w:tcPr>
          <w:p>
            <w:r>
              <w:t>Span43~45</w:t>
            </w:r>
          </w:p>
        </w:tc>
        <w:tc>
          <w:tcPr>
            <w:tcW w:type="dxa" w:w="729"/>
          </w:tcPr>
          <w:p>
            <w:r>
              <w:t>[]</w:t>
            </w:r>
          </w:p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>
            <w:r>
              <w:t>[]</w:t>
            </w:r>
          </w:p>
        </w:tc>
      </w:tr>
      <w:tr>
        <w:tc>
          <w:tcPr>
            <w:tcW w:type="dxa" w:w="729"/>
          </w:tcPr>
          <w:p>
            <w:r>
              <w:t>산술평균</w:t>
            </w:r>
          </w:p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</w:tr>
    </w:tbl>
    <w:p>
      <w:r>
        <w:br w:type="page"/>
      </w:r>
    </w:p>
    <w:p>
      <w:pPr>
        <w:pStyle w:val="SubTitle"/>
      </w:pPr>
      <w:r>
        <w:t xml:space="preserve">나. 교량 부대시설 결함지수 산정 </w:t>
        <w:br/>
        <w:t xml:space="preserve"> </w:t>
      </w:r>
    </w:p>
    <w:p>
      <w:r>
        <w:t>1)연결교량 구간</w:t>
      </w:r>
    </w:p>
    <w:p>
      <w:pPr>
        <w:pStyle w:val="tableName"/>
      </w:pPr>
      <w:r>
        <w:br/>
        <w:t>[표2.16]당인교 연결교량 결함지수</w:t>
      </w:r>
    </w:p>
    <w:tbl>
      <w:tblPr>
        <w:tblStyle w:val="DefaultStyle"/>
        <w:tblW w:type="auto" w:w="0"/>
        <w:tblLook w:firstColumn="1" w:firstRow="1" w:lastColumn="0" w:lastRow="0" w:noHBand="0" w:noVBand="1" w:val="04A0"/>
      </w:tblPr>
      <w:tblGrid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</w:tblGrid>
      <w:tr>
        <w:tc>
          <w:tcPr>
            <w:tcW w:type="dxa" w:w="729"/>
            <w:vMerge w:val="restart"/>
          </w:tcPr>
          <w:p>
            <w:r>
              <w:t>구분/</w:t>
              <w:br/>
              <w:t>SpanNo.</w:t>
            </w:r>
          </w:p>
        </w:tc>
        <w:tc>
          <w:tcPr>
            <w:tcW w:type="dxa" w:w="729"/>
            <w:vMerge w:val="restart"/>
          </w:tcPr>
          <w:p>
            <w:r>
              <w:t>균열</w:t>
            </w:r>
          </w:p>
        </w:tc>
        <w:tc>
          <w:tcPr>
            <w:tcW w:type="dxa" w:w="729"/>
            <w:vMerge w:val="restart"/>
          </w:tcPr>
          <w:p>
            <w:r>
              <w:t>누수</w:t>
            </w:r>
          </w:p>
        </w:tc>
        <w:tc>
          <w:tcPr>
            <w:tcW w:type="dxa" w:w="729"/>
            <w:vMerge w:val="restart"/>
          </w:tcPr>
          <w:p>
            <w:r>
              <w:t>파손 및 손상</w:t>
            </w:r>
          </w:p>
        </w:tc>
        <w:tc>
          <w:tcPr>
            <w:tcW w:type="dxa" w:w="4374"/>
            <w:gridSpan w:val="6"/>
          </w:tcPr>
          <w:p>
            <w:r>
              <w:t>재질 열화</w:t>
            </w:r>
          </w:p>
        </w:tc>
        <w:tc>
          <w:tcPr>
            <w:tcW w:type="dxa" w:w="729"/>
            <w:vMerge w:val="restart"/>
          </w:tcPr>
          <w:p>
            <w:r>
              <w:t>결함</w:t>
              <w:br/>
              <w:t>점수</w:t>
              <w:br/>
              <w:t>합계</w:t>
            </w:r>
          </w:p>
        </w:tc>
        <w:tc>
          <w:tcPr>
            <w:tcW w:type="dxa" w:w="729"/>
            <w:vMerge w:val="restart"/>
          </w:tcPr>
          <w:p>
            <w:r>
              <w:t>결함</w:t>
              <w:br/>
              <w:t>지수</w:t>
            </w:r>
          </w:p>
        </w:tc>
        <w:tc>
          <w:tcPr>
            <w:tcW w:type="dxa" w:w="729"/>
            <w:vMerge w:val="restart"/>
          </w:tcPr>
          <w:p>
            <w:r>
              <w:t>비고</w:t>
            </w:r>
          </w:p>
        </w:tc>
      </w:tr>
      <w:tr>
        <w:tc>
          <w:tcPr>
            <w:tcW w:type="dxa" w:w="729"/>
            <w:vMerge/>
          </w:tcPr>
          <w:p/>
        </w:tc>
        <w:tc>
          <w:tcPr>
            <w:tcW w:type="dxa" w:w="729"/>
            <w:vMerge/>
          </w:tcPr>
          <w:p/>
        </w:tc>
        <w:tc>
          <w:tcPr>
            <w:tcW w:type="dxa" w:w="729"/>
            <w:vMerge/>
          </w:tcPr>
          <w:p/>
        </w:tc>
        <w:tc>
          <w:tcPr>
            <w:tcW w:type="dxa" w:w="729"/>
            <w:vMerge/>
          </w:tcPr>
          <w:p/>
        </w:tc>
        <w:tc>
          <w:tcPr>
            <w:tcW w:type="dxa" w:w="729"/>
          </w:tcPr>
          <w:p>
            <w:r>
              <w:t>박리</w:t>
            </w:r>
          </w:p>
        </w:tc>
        <w:tc>
          <w:tcPr>
            <w:tcW w:type="dxa" w:w="729"/>
          </w:tcPr>
          <w:p>
            <w:r>
              <w:t>박락</w:t>
              <w:br/>
              <w:t>층분리</w:t>
            </w:r>
          </w:p>
        </w:tc>
        <w:tc>
          <w:tcPr>
            <w:tcW w:type="dxa" w:w="729"/>
          </w:tcPr>
          <w:p>
            <w:r>
              <w:t>백태</w:t>
            </w:r>
          </w:p>
        </w:tc>
        <w:tc>
          <w:tcPr>
            <w:tcW w:type="dxa" w:w="729"/>
          </w:tcPr>
          <w:p>
            <w:r>
              <w:t>재료</w:t>
              <w:br/>
              <w:t>분리</w:t>
            </w:r>
          </w:p>
        </w:tc>
        <w:tc>
          <w:tcPr>
            <w:tcW w:type="dxa" w:w="729"/>
          </w:tcPr>
          <w:p>
            <w:r>
              <w:t>철근</w:t>
              <w:br/>
              <w:t>노출</w:t>
            </w:r>
          </w:p>
        </w:tc>
        <w:tc>
          <w:tcPr>
            <w:tcW w:type="dxa" w:w="729"/>
          </w:tcPr>
          <w:p>
            <w:r>
              <w:t>탄산화</w:t>
            </w:r>
          </w:p>
        </w:tc>
        <w:tc>
          <w:tcPr>
            <w:tcW w:type="dxa" w:w="729"/>
            <w:vMerge/>
          </w:tcPr>
          <w:p/>
        </w:tc>
        <w:tc>
          <w:tcPr>
            <w:tcW w:type="dxa" w:w="729"/>
            <w:vMerge/>
          </w:tcPr>
          <w:p/>
        </w:tc>
        <w:tc>
          <w:tcPr>
            <w:tcW w:type="dxa" w:w="729"/>
            <w:vMerge/>
          </w:tcPr>
          <w:p/>
        </w:tc>
      </w:tr>
      <w:tr>
        <w:tc>
          <w:tcPr>
            <w:tcW w:type="dxa" w:w="729"/>
          </w:tcPr>
          <w:p>
            <w:r>
              <w:t>Span1~3</w:t>
            </w:r>
          </w:p>
        </w:tc>
        <w:tc>
          <w:tcPr>
            <w:tcW w:type="dxa" w:w="729"/>
          </w:tcPr>
          <w:p>
            <w:r>
              <w:t>[]</w:t>
            </w:r>
          </w:p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>
            <w:r>
              <w:t>[]</w:t>
            </w:r>
          </w:p>
        </w:tc>
      </w:tr>
      <w:tr>
        <w:tc>
          <w:tcPr>
            <w:tcW w:type="dxa" w:w="729"/>
          </w:tcPr>
          <w:p>
            <w:r>
              <w:t>Span4~6</w:t>
            </w:r>
          </w:p>
        </w:tc>
        <w:tc>
          <w:tcPr>
            <w:tcW w:type="dxa" w:w="729"/>
          </w:tcPr>
          <w:p>
            <w:r>
              <w:t>[]</w:t>
            </w:r>
          </w:p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>
            <w:r>
              <w:t>[]</w:t>
            </w:r>
          </w:p>
        </w:tc>
      </w:tr>
      <w:tr>
        <w:tc>
          <w:tcPr>
            <w:tcW w:type="dxa" w:w="729"/>
          </w:tcPr>
          <w:p>
            <w:r>
              <w:t>Span7~9</w:t>
            </w:r>
          </w:p>
        </w:tc>
        <w:tc>
          <w:tcPr>
            <w:tcW w:type="dxa" w:w="729"/>
          </w:tcPr>
          <w:p>
            <w:r>
              <w:t>[]</w:t>
            </w:r>
          </w:p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>
            <w:r>
              <w:t>[]</w:t>
            </w:r>
          </w:p>
        </w:tc>
      </w:tr>
      <w:tr>
        <w:tc>
          <w:tcPr>
            <w:tcW w:type="dxa" w:w="729"/>
          </w:tcPr>
          <w:p>
            <w:r>
              <w:t>Span10~12</w:t>
            </w:r>
          </w:p>
        </w:tc>
        <w:tc>
          <w:tcPr>
            <w:tcW w:type="dxa" w:w="729"/>
          </w:tcPr>
          <w:p>
            <w:r>
              <w:t>[]</w:t>
            </w:r>
          </w:p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>
            <w:r>
              <w:t>[]</w:t>
            </w:r>
          </w:p>
        </w:tc>
      </w:tr>
      <w:tr>
        <w:tc>
          <w:tcPr>
            <w:tcW w:type="dxa" w:w="729"/>
          </w:tcPr>
          <w:p>
            <w:r>
              <w:t>Span13~15</w:t>
            </w:r>
          </w:p>
        </w:tc>
        <w:tc>
          <w:tcPr>
            <w:tcW w:type="dxa" w:w="729"/>
          </w:tcPr>
          <w:p>
            <w:r>
              <w:t>[]</w:t>
            </w:r>
          </w:p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>
            <w:r>
              <w:t>[]</w:t>
            </w:r>
          </w:p>
        </w:tc>
      </w:tr>
      <w:tr>
        <w:tc>
          <w:tcPr>
            <w:tcW w:type="dxa" w:w="729"/>
          </w:tcPr>
          <w:p>
            <w:r>
              <w:t>Span16~18</w:t>
            </w:r>
          </w:p>
        </w:tc>
        <w:tc>
          <w:tcPr>
            <w:tcW w:type="dxa" w:w="729"/>
          </w:tcPr>
          <w:p>
            <w:r>
              <w:t>[]</w:t>
            </w:r>
          </w:p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>
            <w:r>
              <w:t>[]</w:t>
            </w:r>
          </w:p>
        </w:tc>
      </w:tr>
      <w:tr>
        <w:tc>
          <w:tcPr>
            <w:tcW w:type="dxa" w:w="729"/>
          </w:tcPr>
          <w:p>
            <w:r>
              <w:t>Span19~21</w:t>
            </w:r>
          </w:p>
        </w:tc>
        <w:tc>
          <w:tcPr>
            <w:tcW w:type="dxa" w:w="729"/>
          </w:tcPr>
          <w:p>
            <w:r>
              <w:t>[]</w:t>
            </w:r>
          </w:p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>
            <w:r>
              <w:t>[]</w:t>
            </w:r>
          </w:p>
        </w:tc>
      </w:tr>
      <w:tr>
        <w:tc>
          <w:tcPr>
            <w:tcW w:type="dxa" w:w="729"/>
          </w:tcPr>
          <w:p>
            <w:r>
              <w:t>Span22~24</w:t>
            </w:r>
          </w:p>
        </w:tc>
        <w:tc>
          <w:tcPr>
            <w:tcW w:type="dxa" w:w="729"/>
          </w:tcPr>
          <w:p>
            <w:r>
              <w:t>[]</w:t>
            </w:r>
          </w:p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>
            <w:r>
              <w:t>[]</w:t>
            </w:r>
          </w:p>
        </w:tc>
      </w:tr>
      <w:tr>
        <w:tc>
          <w:tcPr>
            <w:tcW w:type="dxa" w:w="729"/>
          </w:tcPr>
          <w:p>
            <w:r>
              <w:t>Span25~27</w:t>
            </w:r>
          </w:p>
        </w:tc>
        <w:tc>
          <w:tcPr>
            <w:tcW w:type="dxa" w:w="729"/>
          </w:tcPr>
          <w:p>
            <w:r>
              <w:t>[]</w:t>
            </w:r>
          </w:p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>
            <w:r>
              <w:t>[]</w:t>
            </w:r>
          </w:p>
        </w:tc>
      </w:tr>
      <w:tr>
        <w:tc>
          <w:tcPr>
            <w:tcW w:type="dxa" w:w="729"/>
          </w:tcPr>
          <w:p>
            <w:r>
              <w:t>Span28~30</w:t>
            </w:r>
          </w:p>
        </w:tc>
        <w:tc>
          <w:tcPr>
            <w:tcW w:type="dxa" w:w="729"/>
          </w:tcPr>
          <w:p>
            <w:r>
              <w:t>[]</w:t>
            </w:r>
          </w:p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>
            <w:r>
              <w:t>[]</w:t>
            </w:r>
          </w:p>
        </w:tc>
      </w:tr>
      <w:tr>
        <w:tc>
          <w:tcPr>
            <w:tcW w:type="dxa" w:w="729"/>
          </w:tcPr>
          <w:p>
            <w:r>
              <w:t>Span31~33</w:t>
            </w:r>
          </w:p>
        </w:tc>
        <w:tc>
          <w:tcPr>
            <w:tcW w:type="dxa" w:w="729"/>
          </w:tcPr>
          <w:p>
            <w:r>
              <w:t>[]</w:t>
            </w:r>
          </w:p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>
            <w:r>
              <w:t>[]</w:t>
            </w:r>
          </w:p>
        </w:tc>
      </w:tr>
      <w:tr>
        <w:tc>
          <w:tcPr>
            <w:tcW w:type="dxa" w:w="729"/>
          </w:tcPr>
          <w:p>
            <w:r>
              <w:t>Span34~36</w:t>
            </w:r>
          </w:p>
        </w:tc>
        <w:tc>
          <w:tcPr>
            <w:tcW w:type="dxa" w:w="729"/>
          </w:tcPr>
          <w:p>
            <w:r>
              <w:t>[]</w:t>
            </w:r>
          </w:p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>
            <w:r>
              <w:t>[]</w:t>
            </w:r>
          </w:p>
        </w:tc>
      </w:tr>
      <w:tr>
        <w:tc>
          <w:tcPr>
            <w:tcW w:type="dxa" w:w="729"/>
          </w:tcPr>
          <w:p>
            <w:r>
              <w:t>Span37~39</w:t>
            </w:r>
          </w:p>
        </w:tc>
        <w:tc>
          <w:tcPr>
            <w:tcW w:type="dxa" w:w="729"/>
          </w:tcPr>
          <w:p>
            <w:r>
              <w:t>[]</w:t>
            </w:r>
          </w:p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>
            <w:r>
              <w:t>[]</w:t>
            </w:r>
          </w:p>
        </w:tc>
      </w:tr>
      <w:tr>
        <w:tc>
          <w:tcPr>
            <w:tcW w:type="dxa" w:w="729"/>
          </w:tcPr>
          <w:p>
            <w:r>
              <w:t>Span40~42</w:t>
            </w:r>
          </w:p>
        </w:tc>
        <w:tc>
          <w:tcPr>
            <w:tcW w:type="dxa" w:w="729"/>
          </w:tcPr>
          <w:p>
            <w:r>
              <w:t>[]</w:t>
            </w:r>
          </w:p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>
            <w:r>
              <w:t>[]</w:t>
            </w:r>
          </w:p>
        </w:tc>
      </w:tr>
      <w:tr>
        <w:tc>
          <w:tcPr>
            <w:tcW w:type="dxa" w:w="729"/>
          </w:tcPr>
          <w:p>
            <w:r>
              <w:t>Span43~45</w:t>
            </w:r>
          </w:p>
        </w:tc>
        <w:tc>
          <w:tcPr>
            <w:tcW w:type="dxa" w:w="729"/>
          </w:tcPr>
          <w:p>
            <w:r>
              <w:t>[]</w:t>
            </w:r>
          </w:p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>
            <w:r>
              <w:t>[]</w:t>
            </w:r>
          </w:p>
        </w:tc>
      </w:tr>
      <w:tr>
        <w:tc>
          <w:tcPr>
            <w:tcW w:type="dxa" w:w="729"/>
          </w:tcPr>
          <w:p>
            <w:r>
              <w:t>산술평균</w:t>
            </w:r>
          </w:p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  <w:tc>
          <w:tcPr>
            <w:tcW w:type="dxa" w:w="729"/>
          </w:tcPr>
          <w:p/>
        </w:tc>
      </w:tr>
    </w:tbl>
    <w:p>
      <w:r>
        <w:br w:type="page"/>
      </w:r>
    </w:p>
    <w:p>
      <w:pPr>
        <w:pStyle w:val="SubTitle"/>
      </w:pPr>
      <w:r>
        <w:t xml:space="preserve">다. 교량주변 결함지수 산정 </w:t>
        <w:br/>
        <w:t xml:space="preserve"> </w:t>
      </w:r>
    </w:p>
    <w:p>
      <w:pPr>
        <w:pStyle w:val="tableName"/>
      </w:pPr>
      <w:r>
        <w:t>[표2.17]당인교 교량주변 결함지수</w:t>
      </w:r>
    </w:p>
    <w:tbl>
      <w:tblPr>
        <w:tblStyle w:val="DefaultStyle"/>
        <w:tblW w:type="auto" w:w="0"/>
        <w:tblLook w:firstColumn="1" w:firstRow="1" w:lastColumn="0" w:lastRow="0" w:noHBand="0" w:noVBand="1" w:val="04A0"/>
      </w:tblPr>
      <w:tblGrid>
        <w:gridCol w:w="1354"/>
        <w:gridCol w:w="1354"/>
        <w:gridCol w:w="1354"/>
        <w:gridCol w:w="1354"/>
        <w:gridCol w:w="1354"/>
        <w:gridCol w:w="1354"/>
        <w:gridCol w:w="1354"/>
      </w:tblGrid>
      <w:tr>
        <w:tc>
          <w:tcPr>
            <w:tcW w:type="dxa" w:w="1354"/>
          </w:tcPr>
          <w:p>
            <w:r>
              <w:t>항목</w:t>
            </w:r>
          </w:p>
        </w:tc>
        <w:tc>
          <w:tcPr>
            <w:tcW w:type="dxa" w:w="1354"/>
          </w:tcPr>
          <w:p>
            <w:r>
              <w:t>배수상태</w:t>
            </w:r>
          </w:p>
        </w:tc>
        <w:tc>
          <w:tcPr>
            <w:tcW w:type="dxa" w:w="1354"/>
          </w:tcPr>
          <w:p>
            <w:r>
              <w:t>지반상태</w:t>
            </w:r>
          </w:p>
        </w:tc>
        <w:tc>
          <w:tcPr>
            <w:tcW w:type="dxa" w:w="1354"/>
          </w:tcPr>
          <w:p>
            <w:r>
              <w:t>갱문상태</w:t>
            </w:r>
          </w:p>
        </w:tc>
        <w:tc>
          <w:tcPr>
            <w:tcW w:type="dxa" w:w="1354"/>
          </w:tcPr>
          <w:p>
            <w:r>
              <w:t>공동구상태</w:t>
            </w:r>
          </w:p>
        </w:tc>
        <w:tc>
          <w:tcPr>
            <w:tcW w:type="dxa" w:w="1354"/>
          </w:tcPr>
          <w:p>
            <w:r>
              <w:t>특수조건</w:t>
            </w:r>
          </w:p>
        </w:tc>
        <w:tc>
          <w:tcPr>
            <w:tcW w:type="dxa" w:w="1354"/>
          </w:tcPr>
          <w:p>
            <w:r>
              <w:t>합계</w:t>
            </w:r>
          </w:p>
        </w:tc>
      </w:tr>
      <w:tr>
        <w:tc>
          <w:tcPr>
            <w:tcW w:type="dxa" w:w="1354"/>
          </w:tcPr>
          <w:p>
            <w:r>
              <w:t>결함점수</w:t>
            </w:r>
          </w:p>
        </w:tc>
        <w:tc>
          <w:tcPr>
            <w:tcW w:type="dxa" w:w="1354"/>
          </w:tcPr>
          <w:p>
            <w:r>
              <w:t>[]</w:t>
            </w:r>
          </w:p>
        </w:tc>
        <w:tc>
          <w:tcPr>
            <w:tcW w:type="dxa" w:w="1354"/>
          </w:tcPr>
          <w:p>
            <w:r>
              <w:t>[]</w:t>
            </w:r>
          </w:p>
        </w:tc>
        <w:tc>
          <w:tcPr>
            <w:tcW w:type="dxa" w:w="1354"/>
          </w:tcPr>
          <w:p>
            <w:r>
              <w:t>[]</w:t>
            </w:r>
          </w:p>
        </w:tc>
        <w:tc>
          <w:tcPr>
            <w:tcW w:type="dxa" w:w="1354"/>
          </w:tcPr>
          <w:p>
            <w:r>
              <w:t>[]</w:t>
            </w:r>
          </w:p>
        </w:tc>
        <w:tc>
          <w:tcPr>
            <w:tcW w:type="dxa" w:w="1354"/>
          </w:tcPr>
          <w:p>
            <w:r>
              <w:t>[]</w:t>
            </w:r>
          </w:p>
        </w:tc>
        <w:tc>
          <w:tcPr>
            <w:tcW w:type="dxa" w:w="1354"/>
          </w:tcPr>
          <w:p>
            <w:r>
              <w:t>[]</w:t>
            </w:r>
          </w:p>
        </w:tc>
      </w:tr>
    </w:tbl>
    <w:p>
      <w:pPr>
        <w:pStyle w:val="SubTitle"/>
      </w:pPr>
      <w:r>
        <w:t xml:space="preserve">라. 상태평가 결함지수(기준) </w:t>
        <w:br/>
        <w:t xml:space="preserve"> </w:t>
      </w:r>
    </w:p>
    <w:p>
      <w:r>
        <w:tab/>
        <w:t>- A등급(우수) : 교량 결함지수(F) 0.00 F≤0.15</w:t>
        <w:br/>
        <w:tab/>
        <w:t>- B등급(양호) : 교량 결함지수(F) 0.15 F≤0.30</w:t>
        <w:br/>
        <w:tab/>
        <w:t>- C등급(보통) : 교량 결함지수(F) 0.30 F≤0.55</w:t>
        <w:br/>
        <w:tab/>
        <w:t>- D등급(미흡) : 교량 결함지수(F) 0.55 F≤0.75</w:t>
        <w:br/>
        <w:tab/>
        <w:t>- E등급(불량) : 교량 결함지수(F) 0.75 F</w:t>
        <w:br/>
      </w:r>
    </w:p>
    <w:p>
      <w:r>
        <w:br w:type="page"/>
      </w:r>
    </w:p>
    <w:p>
      <w:pPr>
        <w:pStyle w:val="SubTitle"/>
      </w:pPr>
      <w:r>
        <w:t xml:space="preserve">마. 교량 상태평가 결과 </w:t>
        <w:br/>
        <w:t xml:space="preserve"> </w:t>
      </w:r>
    </w:p>
    <w:p>
      <w:r>
        <w:t>1) 상태평가 결과 산정</w:t>
      </w:r>
    </w:p>
    <w:tbl>
      <w:tblPr>
        <w:tblStyle w:val="DefaultStyle"/>
        <w:tblW w:type="auto" w:w="0"/>
        <w:tblLook w:firstColumn="1" w:firstRow="1" w:lastColumn="0" w:lastRow="0" w:noHBand="0" w:noVBand="1" w:val="04A0"/>
      </w:tblPr>
      <w:tblGrid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</w:tblGrid>
      <w:tr>
        <w:tc>
          <w:tcPr>
            <w:tcW w:type="dxa" w:w="1458"/>
            <w:gridSpan w:val="2"/>
          </w:tcPr>
          <w:p>
            <w:r>
              <w:t>부재의 분류</w:t>
            </w:r>
          </w:p>
        </w:tc>
        <w:tc>
          <w:tcPr>
            <w:tcW w:type="dxa" w:w="1458"/>
            <w:gridSpan w:val="2"/>
          </w:tcPr>
          <w:p>
            <w:r>
              <w:t>상부구조</w:t>
            </w:r>
          </w:p>
        </w:tc>
        <w:tc>
          <w:tcPr>
            <w:tcW w:type="dxa" w:w="729"/>
          </w:tcPr>
          <w:p>
            <w:r>
              <w:t>2차</w:t>
              <w:br/>
              <w:t>부재</w:t>
            </w:r>
          </w:p>
        </w:tc>
        <w:tc>
          <w:tcPr>
            <w:tcW w:type="dxa" w:w="2916"/>
            <w:gridSpan w:val="4"/>
          </w:tcPr>
          <w:p>
            <w:r>
              <w:t>기타부재</w:t>
            </w:r>
          </w:p>
        </w:tc>
        <w:tc>
          <w:tcPr>
            <w:tcW w:type="dxa" w:w="729"/>
          </w:tcPr>
          <w:p>
            <w:r>
              <w:t>받침</w:t>
            </w:r>
          </w:p>
        </w:tc>
        <w:tc>
          <w:tcPr>
            <w:tcW w:type="dxa" w:w="1458"/>
            <w:gridSpan w:val="2"/>
          </w:tcPr>
          <w:p>
            <w:r>
              <w:t>하부구조</w:t>
            </w:r>
          </w:p>
        </w:tc>
        <w:tc>
          <w:tcPr>
            <w:tcW w:type="dxa" w:w="729"/>
          </w:tcPr>
          <w:p>
            <w:r>
              <w:t>내구성요소</w:t>
            </w:r>
          </w:p>
        </w:tc>
      </w:tr>
      <w:tr>
        <w:tc>
          <w:tcPr>
            <w:tcW w:type="dxa" w:w="729"/>
          </w:tcPr>
          <w:p>
            <w:r>
              <w:t>구간</w:t>
            </w:r>
          </w:p>
        </w:tc>
        <w:tc>
          <w:tcPr>
            <w:tcW w:type="dxa" w:w="729"/>
          </w:tcPr>
          <w:p>
            <w:r>
              <w:t>구조</w:t>
              <w:br/>
              <w:t>형식</w:t>
            </w:r>
          </w:p>
        </w:tc>
        <w:tc>
          <w:tcPr>
            <w:tcW w:type="dxa" w:w="729"/>
          </w:tcPr>
          <w:p>
            <w:r>
              <w:t>바</w:t>
              <w:br/>
              <w:t>닥</w:t>
              <w:br/>
              <w:t>판</w:t>
            </w:r>
          </w:p>
        </w:tc>
        <w:tc>
          <w:tcPr>
            <w:tcW w:type="dxa" w:w="729"/>
          </w:tcPr>
          <w:p>
            <w:r>
              <w:t>거더</w:t>
            </w:r>
          </w:p>
        </w:tc>
        <w:tc>
          <w:tcPr>
            <w:tcW w:type="dxa" w:w="729"/>
          </w:tcPr>
          <w:p>
            <w:r>
              <w:t>가</w:t>
              <w:br/>
              <w:t>로</w:t>
              <w:br/>
              <w:t>보</w:t>
            </w:r>
          </w:p>
        </w:tc>
        <w:tc>
          <w:tcPr>
            <w:tcW w:type="dxa" w:w="729"/>
          </w:tcPr>
          <w:p>
            <w:r>
              <w:t>포장</w:t>
            </w:r>
          </w:p>
        </w:tc>
        <w:tc>
          <w:tcPr>
            <w:tcW w:type="dxa" w:w="729"/>
          </w:tcPr>
          <w:p>
            <w:r>
              <w:t>배수</w:t>
            </w:r>
          </w:p>
        </w:tc>
        <w:tc>
          <w:tcPr>
            <w:tcW w:type="dxa" w:w="729"/>
          </w:tcPr>
          <w:p>
            <w:r>
              <w:t>난간</w:t>
              <w:br/>
              <w:t>연석</w:t>
            </w:r>
          </w:p>
        </w:tc>
        <w:tc>
          <w:tcPr>
            <w:tcW w:type="dxa" w:w="729"/>
          </w:tcPr>
          <w:p>
            <w:r>
              <w:t>신축</w:t>
              <w:br/>
              <w:t>이음</w:t>
            </w:r>
          </w:p>
        </w:tc>
        <w:tc>
          <w:tcPr>
            <w:tcW w:type="dxa" w:w="729"/>
          </w:tcPr>
          <w:p>
            <w:r>
              <w:t>교량</w:t>
              <w:br/>
              <w:t>받침</w:t>
            </w:r>
          </w:p>
        </w:tc>
        <w:tc>
          <w:tcPr>
            <w:tcW w:type="dxa" w:w="729"/>
          </w:tcPr>
          <w:p>
            <w:r>
              <w:t>하부</w:t>
            </w:r>
          </w:p>
        </w:tc>
        <w:tc>
          <w:tcPr>
            <w:tcW w:type="dxa" w:w="729"/>
          </w:tcPr>
          <w:p>
            <w:r>
              <w:t>기</w:t>
              <w:br/>
              <w:t>초</w:t>
            </w:r>
          </w:p>
        </w:tc>
        <w:tc>
          <w:tcPr>
            <w:tcW w:type="dxa" w:w="729"/>
          </w:tcPr>
          <w:p>
            <w:r>
              <w:t>탄산화</w:t>
              <w:br/>
              <w:t>(상,하부)</w:t>
            </w:r>
          </w:p>
        </w:tc>
      </w:tr>
      <w:tr>
        <w:tc>
          <w:tcPr>
            <w:tcW w:type="dxa" w:w="729"/>
          </w:tcPr>
          <w:p>
            <w:r>
              <w:t>S1</w:t>
            </w:r>
          </w:p>
        </w:tc>
        <w:tc>
          <w:tcPr>
            <w:tcW w:type="dxa" w:w="729"/>
          </w:tcPr>
          <w:p>
            <w:r>
              <w:t>PSCI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Q</w:t>
            </w:r>
          </w:p>
        </w:tc>
        <w:tc>
          <w:tcPr>
            <w:tcW w:type="dxa" w:w="729"/>
          </w:tcPr>
          <w:p>
            <w:r>
              <w:t>a</w:t>
            </w:r>
          </w:p>
        </w:tc>
      </w:tr>
      <w:tr>
        <w:tc>
          <w:tcPr>
            <w:tcW w:type="dxa" w:w="729"/>
          </w:tcPr>
          <w:p>
            <w:r>
              <w:t>S2</w:t>
            </w:r>
          </w:p>
        </w:tc>
        <w:tc>
          <w:tcPr>
            <w:tcW w:type="dxa" w:w="729"/>
          </w:tcPr>
          <w:p>
            <w:r>
              <w:t>PSCI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Q</w:t>
            </w:r>
          </w:p>
        </w:tc>
        <w:tc>
          <w:tcPr>
            <w:tcW w:type="dxa" w:w="729"/>
          </w:tcPr>
          <w:p>
            <w:r>
              <w:t>a</w:t>
            </w:r>
          </w:p>
        </w:tc>
      </w:tr>
      <w:tr>
        <w:tc>
          <w:tcPr>
            <w:tcW w:type="dxa" w:w="729"/>
          </w:tcPr>
          <w:p>
            <w:r>
              <w:t>S3</w:t>
            </w:r>
          </w:p>
        </w:tc>
        <w:tc>
          <w:tcPr>
            <w:tcW w:type="dxa" w:w="729"/>
          </w:tcPr>
          <w:p>
            <w:r>
              <w:t>PSCI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Q</w:t>
            </w:r>
          </w:p>
        </w:tc>
        <w:tc>
          <w:tcPr>
            <w:tcW w:type="dxa" w:w="729"/>
          </w:tcPr>
          <w:p>
            <w:r>
              <w:t>a</w:t>
            </w:r>
          </w:p>
        </w:tc>
      </w:tr>
      <w:tr>
        <w:tc>
          <w:tcPr>
            <w:tcW w:type="dxa" w:w="729"/>
          </w:tcPr>
          <w:p>
            <w:r>
              <w:t>S4</w:t>
            </w:r>
          </w:p>
        </w:tc>
        <w:tc>
          <w:tcPr>
            <w:tcW w:type="dxa" w:w="729"/>
          </w:tcPr>
          <w:p>
            <w:r>
              <w:t>PSCI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Q</w:t>
            </w:r>
          </w:p>
        </w:tc>
        <w:tc>
          <w:tcPr>
            <w:tcW w:type="dxa" w:w="729"/>
          </w:tcPr>
          <w:p>
            <w:r>
              <w:t>a</w:t>
            </w:r>
          </w:p>
        </w:tc>
      </w:tr>
      <w:tr>
        <w:tc>
          <w:tcPr>
            <w:tcW w:type="dxa" w:w="729"/>
          </w:tcPr>
          <w:p>
            <w:r>
              <w:t>S5</w:t>
            </w:r>
          </w:p>
        </w:tc>
        <w:tc>
          <w:tcPr>
            <w:tcW w:type="dxa" w:w="729"/>
          </w:tcPr>
          <w:p>
            <w:r>
              <w:t>PSCI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Q</w:t>
            </w:r>
          </w:p>
        </w:tc>
        <w:tc>
          <w:tcPr>
            <w:tcW w:type="dxa" w:w="729"/>
          </w:tcPr>
          <w:p>
            <w:r>
              <w:t>a</w:t>
            </w:r>
          </w:p>
        </w:tc>
      </w:tr>
      <w:tr>
        <w:tc>
          <w:tcPr>
            <w:tcW w:type="dxa" w:w="729"/>
          </w:tcPr>
          <w:p>
            <w:r>
              <w:t>S6</w:t>
            </w:r>
          </w:p>
        </w:tc>
        <w:tc>
          <w:tcPr>
            <w:tcW w:type="dxa" w:w="729"/>
          </w:tcPr>
          <w:p>
            <w:r>
              <w:t>PSCI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Q</w:t>
            </w:r>
          </w:p>
        </w:tc>
        <w:tc>
          <w:tcPr>
            <w:tcW w:type="dxa" w:w="729"/>
          </w:tcPr>
          <w:p>
            <w:r>
              <w:t>a</w:t>
            </w:r>
          </w:p>
        </w:tc>
      </w:tr>
      <w:tr>
        <w:tc>
          <w:tcPr>
            <w:tcW w:type="dxa" w:w="729"/>
          </w:tcPr>
          <w:p>
            <w:r>
              <w:t>S7</w:t>
            </w:r>
          </w:p>
        </w:tc>
        <w:tc>
          <w:tcPr>
            <w:tcW w:type="dxa" w:w="729"/>
          </w:tcPr>
          <w:p>
            <w:r>
              <w:t>PSCI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Q</w:t>
            </w:r>
          </w:p>
        </w:tc>
        <w:tc>
          <w:tcPr>
            <w:tcW w:type="dxa" w:w="729"/>
          </w:tcPr>
          <w:p>
            <w:r>
              <w:t>a</w:t>
            </w:r>
          </w:p>
        </w:tc>
      </w:tr>
      <w:tr>
        <w:tc>
          <w:tcPr>
            <w:tcW w:type="dxa" w:w="729"/>
          </w:tcPr>
          <w:p>
            <w:r>
              <w:t>S8</w:t>
            </w:r>
          </w:p>
        </w:tc>
        <w:tc>
          <w:tcPr>
            <w:tcW w:type="dxa" w:w="729"/>
          </w:tcPr>
          <w:p>
            <w:r>
              <w:t>PSCI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Q</w:t>
            </w:r>
          </w:p>
        </w:tc>
        <w:tc>
          <w:tcPr>
            <w:tcW w:type="dxa" w:w="729"/>
          </w:tcPr>
          <w:p>
            <w:r>
              <w:t>a</w:t>
            </w:r>
          </w:p>
        </w:tc>
      </w:tr>
      <w:tr>
        <w:tc>
          <w:tcPr>
            <w:tcW w:type="dxa" w:w="729"/>
          </w:tcPr>
          <w:p>
            <w:r>
              <w:t>S9</w:t>
            </w:r>
          </w:p>
        </w:tc>
        <w:tc>
          <w:tcPr>
            <w:tcW w:type="dxa" w:w="729"/>
          </w:tcPr>
          <w:p>
            <w:r>
              <w:t>Preflex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Q</w:t>
            </w:r>
          </w:p>
        </w:tc>
        <w:tc>
          <w:tcPr>
            <w:tcW w:type="dxa" w:w="729"/>
          </w:tcPr>
          <w:p>
            <w:r>
              <w:t>a</w:t>
            </w:r>
          </w:p>
        </w:tc>
      </w:tr>
      <w:tr>
        <w:tc>
          <w:tcPr>
            <w:tcW w:type="dxa" w:w="729"/>
          </w:tcPr>
          <w:p>
            <w:r>
              <w:t>S10</w:t>
            </w:r>
          </w:p>
        </w:tc>
        <w:tc>
          <w:tcPr>
            <w:tcW w:type="dxa" w:w="729"/>
          </w:tcPr>
          <w:p>
            <w:r>
              <w:t>Preflex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Q</w:t>
            </w:r>
          </w:p>
        </w:tc>
        <w:tc>
          <w:tcPr>
            <w:tcW w:type="dxa" w:w="729"/>
          </w:tcPr>
          <w:p>
            <w:r>
              <w:t>a</w:t>
            </w:r>
          </w:p>
        </w:tc>
      </w:tr>
      <w:tr>
        <w:tc>
          <w:tcPr>
            <w:tcW w:type="dxa" w:w="729"/>
          </w:tcPr>
          <w:p>
            <w:r>
              <w:t>S11</w:t>
            </w:r>
          </w:p>
        </w:tc>
        <w:tc>
          <w:tcPr>
            <w:tcW w:type="dxa" w:w="729"/>
          </w:tcPr>
          <w:p>
            <w:r>
              <w:t>Preflex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Q</w:t>
            </w:r>
          </w:p>
        </w:tc>
        <w:tc>
          <w:tcPr>
            <w:tcW w:type="dxa" w:w="729"/>
          </w:tcPr>
          <w:p>
            <w:r>
              <w:t>a</w:t>
            </w:r>
          </w:p>
        </w:tc>
      </w:tr>
      <w:tr>
        <w:tc>
          <w:tcPr>
            <w:tcW w:type="dxa" w:w="729"/>
          </w:tcPr>
          <w:p>
            <w:r>
              <w:t>S12</w:t>
            </w:r>
          </w:p>
        </w:tc>
        <w:tc>
          <w:tcPr>
            <w:tcW w:type="dxa" w:w="729"/>
          </w:tcPr>
          <w:p>
            <w:r>
              <w:t>Preflex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Q</w:t>
            </w:r>
          </w:p>
        </w:tc>
        <w:tc>
          <w:tcPr>
            <w:tcW w:type="dxa" w:w="729"/>
          </w:tcPr>
          <w:p>
            <w:r>
              <w:t>a</w:t>
            </w:r>
          </w:p>
        </w:tc>
      </w:tr>
      <w:tr>
        <w:tc>
          <w:tcPr>
            <w:tcW w:type="dxa" w:w="729"/>
          </w:tcPr>
          <w:p>
            <w:r>
              <w:t>S13</w:t>
            </w:r>
          </w:p>
        </w:tc>
        <w:tc>
          <w:tcPr>
            <w:tcW w:type="dxa" w:w="729"/>
          </w:tcPr>
          <w:p>
            <w:r>
              <w:t>Preflex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c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Q</w:t>
            </w:r>
          </w:p>
        </w:tc>
        <w:tc>
          <w:tcPr>
            <w:tcW w:type="dxa" w:w="729"/>
          </w:tcPr>
          <w:p>
            <w:r>
              <w:t>a</w:t>
            </w:r>
          </w:p>
        </w:tc>
      </w:tr>
      <w:tr>
        <w:tc>
          <w:tcPr>
            <w:tcW w:type="dxa" w:w="729"/>
          </w:tcPr>
          <w:p>
            <w:r>
              <w:t>S14</w:t>
            </w:r>
          </w:p>
        </w:tc>
        <w:tc>
          <w:tcPr>
            <w:tcW w:type="dxa" w:w="729"/>
          </w:tcPr>
          <w:p>
            <w:r>
              <w:t>PSCI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Q</w:t>
            </w:r>
          </w:p>
        </w:tc>
        <w:tc>
          <w:tcPr>
            <w:tcW w:type="dxa" w:w="729"/>
          </w:tcPr>
          <w:p>
            <w:r>
              <w:t>a</w:t>
            </w:r>
          </w:p>
        </w:tc>
      </w:tr>
      <w:tr>
        <w:tc>
          <w:tcPr>
            <w:tcW w:type="dxa" w:w="729"/>
          </w:tcPr>
          <w:p>
            <w:r>
              <w:t>S15</w:t>
            </w:r>
          </w:p>
        </w:tc>
        <w:tc>
          <w:tcPr>
            <w:tcW w:type="dxa" w:w="729"/>
          </w:tcPr>
          <w:p>
            <w:r>
              <w:t>PSCI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a</w:t>
            </w:r>
          </w:p>
        </w:tc>
        <w:tc>
          <w:tcPr>
            <w:tcW w:type="dxa" w:w="729"/>
          </w:tcPr>
          <w:p>
            <w:r>
              <w:t>Q</w:t>
            </w:r>
          </w:p>
        </w:tc>
        <w:tc>
          <w:tcPr>
            <w:tcW w:type="dxa" w:w="729"/>
          </w:tcPr>
          <w:p>
            <w:r>
              <w:t>a</w:t>
            </w:r>
          </w:p>
        </w:tc>
      </w:tr>
    </w:tbl>
    <w:p>
      <w:r>
        <w:br/>
      </w:r>
    </w:p>
    <w:tbl>
      <w:tblPr>
        <w:tblStyle w:val="DefaultStyle"/>
        <w:tblW w:type="auto" w:w="0"/>
        <w:tblLook w:firstColumn="1" w:firstRow="1" w:lastColumn="0" w:lastRow="0" w:noHBand="0" w:noVBand="1" w:val="04A0"/>
      </w:tblPr>
      <w:tblGrid>
        <w:gridCol w:w="4737"/>
        <w:gridCol w:w="4737"/>
      </w:tblGrid>
      <w:tr>
        <w:tc>
          <w:tcPr>
            <w:tcW w:type="dxa" w:w="4737"/>
          </w:tcPr>
          <w:p>
            <w:r>
              <w:t xml:space="preserve">환산결함도 점수 / 상태평가 결과 </w:t>
            </w:r>
          </w:p>
        </w:tc>
        <w:tc>
          <w:tcPr>
            <w:tcW w:type="dxa" w:w="4737"/>
          </w:tcPr>
          <w:p>
            <w:r>
              <w:t>A/0.104</w:t>
            </w:r>
          </w:p>
        </w:tc>
      </w:tr>
    </w:tbl>
    <w:p>
      <w:r>
        <w:br/>
      </w:r>
    </w:p>
    <w:p>
      <w:r>
        <w:t>2) 전체시설물 상태평가 결과</w:t>
      </w:r>
    </w:p>
    <w:tbl>
      <w:tblPr>
        <w:tblStyle w:val="DefaultStyle"/>
        <w:tblW w:type="auto" w:w="0"/>
        <w:tblLook w:firstColumn="1" w:firstRow="1" w:lastColumn="0" w:lastRow="0" w:noHBand="0" w:noVBand="1" w:val="04A0"/>
      </w:tblPr>
      <w:tblGrid>
        <w:gridCol w:w="4737"/>
        <w:gridCol w:w="4737"/>
      </w:tblGrid>
      <w:tr>
        <w:tc>
          <w:tcPr>
            <w:tcW w:type="dxa" w:w="4737"/>
          </w:tcPr>
          <w:p>
            <w:r>
              <w:t>구분</w:t>
            </w:r>
          </w:p>
        </w:tc>
        <w:tc>
          <w:tcPr>
            <w:tcW w:type="dxa" w:w="4737"/>
          </w:tcPr>
          <w:p>
            <w:r>
              <w:t>산정 결과</w:t>
            </w:r>
          </w:p>
        </w:tc>
      </w:tr>
      <w:tr>
        <w:tc>
          <w:tcPr>
            <w:tcW w:type="dxa" w:w="4737"/>
          </w:tcPr>
          <w:p>
            <w:r>
              <w:t xml:space="preserve"> • 교량 결함지수(FBox) = </w:t>
            </w:r>
          </w:p>
        </w:tc>
        <w:tc>
          <w:tcPr>
            <w:tcW w:type="dxa" w:w="4737"/>
          </w:tcPr>
          <w:p>
            <w:r>
              <w:t>[]</w:t>
            </w:r>
          </w:p>
        </w:tc>
      </w:tr>
      <w:tr>
        <w:tc>
          <w:tcPr>
            <w:tcW w:type="dxa" w:w="4737"/>
          </w:tcPr>
          <w:p>
            <w:r>
              <w:t xml:space="preserve"> • 부대시설 결함지수(f) = </w:t>
            </w:r>
          </w:p>
        </w:tc>
        <w:tc>
          <w:tcPr>
            <w:tcW w:type="dxa" w:w="4737"/>
          </w:tcPr>
          <w:p>
            <w:r>
              <w:t>[]</w:t>
            </w:r>
          </w:p>
        </w:tc>
      </w:tr>
      <w:tr>
        <w:tc>
          <w:tcPr>
            <w:tcW w:type="dxa" w:w="4737"/>
          </w:tcPr>
          <w:p>
            <w:r>
              <w:t xml:space="preserve"> • 부대시설 가중치(W) = </w:t>
            </w:r>
          </w:p>
        </w:tc>
        <w:tc>
          <w:tcPr>
            <w:tcW w:type="dxa" w:w="4737"/>
          </w:tcPr>
          <w:p>
            <w:r>
              <w:t>[]</w:t>
            </w:r>
          </w:p>
        </w:tc>
      </w:tr>
      <w:tr>
        <w:tc>
          <w:tcPr>
            <w:tcW w:type="dxa" w:w="4737"/>
          </w:tcPr>
          <w:p>
            <w:r>
              <w:t xml:space="preserve"> • 전체시설 결함지수(F) = 기본시설 결함지수(F)×부대시설 가중치(W)</w:t>
            </w:r>
          </w:p>
        </w:tc>
        <w:tc>
          <w:tcPr>
            <w:tcW w:type="dxa" w:w="4737"/>
          </w:tcPr>
          <w:p>
            <w:r>
              <w:t>[]</w:t>
            </w:r>
          </w:p>
        </w:tc>
      </w:tr>
      <w:tr>
        <w:tc>
          <w:tcPr>
            <w:tcW w:type="dxa" w:w="4737"/>
          </w:tcPr>
          <w:p>
            <w:r>
              <w:t xml:space="preserve"> • 전체시설물 상태평가 결과</w:t>
            </w:r>
          </w:p>
        </w:tc>
        <w:tc>
          <w:tcPr>
            <w:tcW w:type="dxa" w:w="4737"/>
          </w:tcPr>
          <w:p>
            <w:r>
              <w:t>[]</w:t>
            </w:r>
          </w:p>
        </w:tc>
      </w:tr>
    </w:tbl>
    <w:p>
      <w:r>
        <w:t>“안전점검 및 정밀안전진단 세부지침”에 의한 결함지수 산정결과 [감천교량 하행선]의 결함지수는 F=[]으로 산정되어 상태평가 결과는 “[]”로 판정하였다.</w:t>
      </w:r>
    </w:p>
    <w:p>
      <w:r>
        <w:t>3)종합평가 및 안전등급 지정</w:t>
      </w:r>
    </w:p>
    <w:tbl>
      <w:tblPr>
        <w:tblStyle w:val="DefaultStyle"/>
        <w:tblW w:type="auto" w:w="0"/>
        <w:tblLook w:firstColumn="1" w:firstRow="1" w:lastColumn="0" w:lastRow="0" w:noHBand="0" w:noVBand="1" w:val="04A0"/>
      </w:tblPr>
      <w:tblGrid>
        <w:gridCol w:w="1579"/>
        <w:gridCol w:w="1579"/>
        <w:gridCol w:w="1579"/>
        <w:gridCol w:w="1579"/>
        <w:gridCol w:w="1579"/>
        <w:gridCol w:w="1579"/>
      </w:tblGrid>
      <w:tr>
        <w:tc>
          <w:tcPr>
            <w:tcW w:type="dxa" w:w="1579"/>
          </w:tcPr>
          <w:p>
            <w:r>
              <w:t>구분</w:t>
            </w:r>
          </w:p>
        </w:tc>
        <w:tc>
          <w:tcPr>
            <w:tcW w:type="dxa" w:w="1579"/>
          </w:tcPr>
          <w:p>
            <w:r>
              <w:t>상태평가 결과</w:t>
            </w:r>
          </w:p>
        </w:tc>
        <w:tc>
          <w:tcPr>
            <w:tcW w:type="dxa" w:w="1579"/>
          </w:tcPr>
          <w:p/>
        </w:tc>
        <w:tc>
          <w:tcPr>
            <w:tcW w:type="dxa" w:w="1579"/>
          </w:tcPr>
          <w:p>
            <w:r>
              <w:t>안전성 평가등급</w:t>
            </w:r>
          </w:p>
        </w:tc>
        <w:tc>
          <w:tcPr>
            <w:tcW w:type="dxa" w:w="1579"/>
          </w:tcPr>
          <w:p/>
        </w:tc>
        <w:tc>
          <w:tcPr>
            <w:tcW w:type="dxa" w:w="1579"/>
          </w:tcPr>
          <w:p>
            <w:r>
              <w:t>안전등급</w:t>
            </w:r>
          </w:p>
        </w:tc>
      </w:tr>
      <w:tr>
        <w:tc>
          <w:tcPr>
            <w:tcW w:type="dxa" w:w="1579"/>
          </w:tcPr>
          <w:p>
            <w:r>
              <w:t>당인교</w:t>
            </w:r>
          </w:p>
        </w:tc>
        <w:tc>
          <w:tcPr>
            <w:tcW w:type="dxa" w:w="1579"/>
          </w:tcPr>
          <w:p>
            <w:r>
              <w:t>[]</w:t>
            </w:r>
          </w:p>
        </w:tc>
        <w:tc>
          <w:tcPr>
            <w:tcW w:type="dxa" w:w="1579"/>
          </w:tcPr>
          <w:p>
            <w:r>
              <w:t>[]</w:t>
            </w:r>
          </w:p>
        </w:tc>
        <w:tc>
          <w:tcPr>
            <w:tcW w:type="dxa" w:w="1579"/>
          </w:tcPr>
          <w:p>
            <w:r>
              <w:t>-</w:t>
            </w:r>
          </w:p>
        </w:tc>
        <w:tc>
          <w:tcPr>
            <w:tcW w:type="dxa" w:w="1579"/>
          </w:tcPr>
          <w:p>
            <w:r>
              <w:t>-</w:t>
            </w:r>
          </w:p>
        </w:tc>
        <w:tc>
          <w:tcPr>
            <w:tcW w:type="dxa" w:w="1579"/>
          </w:tcPr>
          <w:p>
            <w:r>
              <w:t>[]</w:t>
            </w:r>
          </w:p>
        </w:tc>
      </w:tr>
      <w:tr>
        <w:tc>
          <w:tcPr>
            <w:tcW w:type="dxa" w:w="1579"/>
          </w:tcPr>
          <w:p/>
        </w:tc>
        <w:tc>
          <w:tcPr>
            <w:tcW w:type="dxa" w:w="1579"/>
          </w:tcPr>
          <w:p/>
        </w:tc>
        <w:tc>
          <w:tcPr>
            <w:tcW w:type="dxa" w:w="1579"/>
          </w:tcPr>
          <w:p/>
        </w:tc>
        <w:tc>
          <w:tcPr>
            <w:tcW w:type="dxa" w:w="1579"/>
          </w:tcPr>
          <w:p/>
        </w:tc>
        <w:tc>
          <w:tcPr>
            <w:tcW w:type="dxa" w:w="1579"/>
          </w:tcPr>
          <w:p/>
        </w:tc>
        <w:tc>
          <w:tcPr>
            <w:tcW w:type="dxa" w:w="1579"/>
          </w:tcPr>
          <w:p/>
        </w:tc>
      </w:tr>
    </w:tbl>
    <w:p>
      <w:r>
        <w:br/>
      </w:r>
    </w:p>
    <w:tbl>
      <w:tblPr>
        <w:tblStyle w:val="DefaultStyle"/>
        <w:tblW w:type="auto" w:w="0"/>
        <w:tblLook w:firstColumn="1" w:firstRow="1" w:lastColumn="0" w:lastRow="0" w:noHBand="0" w:noVBand="1" w:val="04A0"/>
      </w:tblPr>
      <w:tblGrid>
        <w:gridCol w:w="4737"/>
        <w:gridCol w:w="4737"/>
      </w:tblGrid>
      <w:tr>
        <w:tc>
          <w:tcPr>
            <w:tcW w:type="dxa" w:w="4737"/>
          </w:tcPr>
          <w:p>
            <w:r>
              <w:t>종합평가</w:t>
            </w:r>
          </w:p>
        </w:tc>
        <w:tc>
          <w:tcPr>
            <w:tcW w:type="dxa" w:w="4737"/>
          </w:tcPr>
          <w:p>
            <w:r>
              <w:t>∙ 본 당인교에 대한 종합평가는「안전점검 및 정밀안전진단 세부지침(교량편)」을 토대로 실시하였으며 상태평가 결과는 “[]”로, 안전등급은「문제점이 없는 최상의 상태」인 []등급으로 평가되었다.</w:t>
            </w:r>
          </w:p>
        </w:tc>
      </w:tr>
    </w:tbl>
    <w:p>
      <w:r>
        <w:br w:type="page"/>
      </w:r>
    </w:p>
    <w:p>
      <w:pPr>
        <w:pStyle w:val="SubTitle"/>
      </w:pPr>
      <w:r>
        <w:t xml:space="preserve">2.1.6 손상별 보수·보강방안 및 보수 우선순위 선정 </w:t>
        <w:br/>
        <w:t xml:space="preserve"> </w:t>
      </w:r>
    </w:p>
    <w:p>
      <w:r>
        <w:t>사용자 작성</w:t>
        <w:br/>
      </w:r>
    </w:p>
    <w:p>
      <w:pPr>
        <w:pStyle w:val="SubTitle"/>
      </w:pPr>
      <w:r>
        <w:t xml:space="preserve">2.1.7 중점유지관리 사항 </w:t>
        <w:br/>
        <w:t xml:space="preserve"> </w:t>
      </w:r>
    </w:p>
    <w:p>
      <w:r>
        <w:t>사용자 작성</w:t>
        <w:br/>
      </w:r>
    </w:p>
    <w:p>
      <w:pPr>
        <w:pStyle w:val="SubTitle"/>
      </w:pPr>
      <w:r>
        <w:t xml:space="preserve">2.1.8 종합결론 </w:t>
        <w:br/>
        <w:t xml:space="preserve"> </w:t>
      </w:r>
    </w:p>
    <w:p>
      <w:r>
        <w:t>당인교에 대한 점검결과 부재별로 균열,백태,파손,누수 등이 관찰되었으며, 기 점검시 조사된 손상의 경우 진행성이 [없는] 것으로 조사되었다.다만, 2017년하반기 조사 물량과 금회 실시된 물량의 차이는 대부분 []로 인하여 발생된 것으로 확인되었다.벽체 및 슬래브에서 관측된 균열,백태,파손,누수의 경우 손상 규모의 확대여부에 대한 지속적인 관찰이 필요하다.외관조사 결과 구조적으로 문제가 될 만한 손상은 조사되지 않았으며, 상태평가 결과 또한“[]”로 평가되었다. 본 점검대상 교량은 하자담보책임기간에 있는 구조물로 손상 별 적절한 하자보수 실시하고, 지속적인 유지관리를 한다면 양호한 구조물의 상태를 유지할 수 있을 것으로 판단된다.</w:t>
      </w:r>
    </w:p>
    <w:sectPr w:rsidR="00603C1A" w:rsidRPr="001C07A1" w:rsidSect="00E4285A">
      <w:footerReference w:type="default" r:id="rId8"/>
      <w:pgSz w:w="11907" w:h="16840" w:code="9"/>
      <w:pgMar w:top="1134" w:right="1134" w:bottom="851" w:left="1298" w:header="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82C37" w:rsidRDefault="00782C37" w:rsidP="007E4367">
      <w:pPr>
        <w:spacing w:after="0" w:line="240" w:lineRule="auto"/>
      </w:pPr>
      <w:r>
        <w:separator/>
      </w:r>
    </w:p>
  </w:endnote>
  <w:endnote w:type="continuationSeparator" w:id="1">
    <w:p w:rsidR="00782C37" w:rsidRDefault="00782C37" w:rsidP="007E43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5146657"/>
      <w:docPartObj>
        <w:docPartGallery w:val="Page Numbers (Bottom of Page)"/>
        <w:docPartUnique/>
      </w:docPartObj>
    </w:sdtPr>
    <w:sdtContent>
      <w:p w:rsidR="00E4285A" w:rsidRDefault="002767BF">
        <w:pPr>
          <w:pStyle w:val="aff0"/>
          <w:jc w:val="center"/>
        </w:pPr>
        <w:fldSimple w:instr=" PAGE   \* MERGEFORMAT ">
          <w:r w:rsidR="007A6ABF" w:rsidRPr="007A6ABF">
            <w:rPr>
              <w:noProof/>
              <w:lang w:val="ko-KR"/>
            </w:rPr>
            <w:t>1</w:t>
          </w:r>
        </w:fldSimple>
      </w:p>
    </w:sdtContent>
  </w:sdt>
  <w:p w:rsidR="0016059E" w:rsidRDefault="0016059E">
    <w:pPr>
      <w:pStyle w:val="aff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82C37" w:rsidRDefault="00782C37" w:rsidP="007E4367">
      <w:pPr>
        <w:spacing w:after="0" w:line="240" w:lineRule="auto"/>
      </w:pPr>
      <w:r>
        <w:separator/>
      </w:r>
    </w:p>
  </w:footnote>
  <w:footnote w:type="continuationSeparator" w:id="1">
    <w:p w:rsidR="00782C37" w:rsidRDefault="00782C37" w:rsidP="007E43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104450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055E5"/>
    <w:rsid w:val="0001381B"/>
    <w:rsid w:val="00034616"/>
    <w:rsid w:val="00035DF1"/>
    <w:rsid w:val="000505F2"/>
    <w:rsid w:val="0006063C"/>
    <w:rsid w:val="0009208F"/>
    <w:rsid w:val="000C7F80"/>
    <w:rsid w:val="000E628C"/>
    <w:rsid w:val="00100B53"/>
    <w:rsid w:val="0013299C"/>
    <w:rsid w:val="00134A9C"/>
    <w:rsid w:val="001357E9"/>
    <w:rsid w:val="00146B85"/>
    <w:rsid w:val="0015074B"/>
    <w:rsid w:val="0015769A"/>
    <w:rsid w:val="0016059E"/>
    <w:rsid w:val="00160A97"/>
    <w:rsid w:val="001964F7"/>
    <w:rsid w:val="001C07A1"/>
    <w:rsid w:val="001D761B"/>
    <w:rsid w:val="001F2220"/>
    <w:rsid w:val="001F37BC"/>
    <w:rsid w:val="002031B3"/>
    <w:rsid w:val="00211C01"/>
    <w:rsid w:val="0021434A"/>
    <w:rsid w:val="00214522"/>
    <w:rsid w:val="002200CB"/>
    <w:rsid w:val="002205F1"/>
    <w:rsid w:val="00226860"/>
    <w:rsid w:val="002767BF"/>
    <w:rsid w:val="00280237"/>
    <w:rsid w:val="0029639D"/>
    <w:rsid w:val="002B1E3B"/>
    <w:rsid w:val="002F080D"/>
    <w:rsid w:val="00326F90"/>
    <w:rsid w:val="00350E75"/>
    <w:rsid w:val="003960BB"/>
    <w:rsid w:val="003A3467"/>
    <w:rsid w:val="00407A0F"/>
    <w:rsid w:val="00413AD7"/>
    <w:rsid w:val="0042150A"/>
    <w:rsid w:val="00460E24"/>
    <w:rsid w:val="00502615"/>
    <w:rsid w:val="005538E8"/>
    <w:rsid w:val="00561CA9"/>
    <w:rsid w:val="00565936"/>
    <w:rsid w:val="005C39CB"/>
    <w:rsid w:val="005E4B47"/>
    <w:rsid w:val="005F3E21"/>
    <w:rsid w:val="00603C1A"/>
    <w:rsid w:val="00653330"/>
    <w:rsid w:val="00656A70"/>
    <w:rsid w:val="0067596D"/>
    <w:rsid w:val="006955BD"/>
    <w:rsid w:val="006971C6"/>
    <w:rsid w:val="006A6EE1"/>
    <w:rsid w:val="006D4CCF"/>
    <w:rsid w:val="006F5F06"/>
    <w:rsid w:val="007554C1"/>
    <w:rsid w:val="00782C37"/>
    <w:rsid w:val="007A6ABF"/>
    <w:rsid w:val="007A6CC4"/>
    <w:rsid w:val="007D1CC1"/>
    <w:rsid w:val="007D74AB"/>
    <w:rsid w:val="007E4367"/>
    <w:rsid w:val="00843116"/>
    <w:rsid w:val="0088589B"/>
    <w:rsid w:val="008D2797"/>
    <w:rsid w:val="008F1133"/>
    <w:rsid w:val="008F159C"/>
    <w:rsid w:val="0090751C"/>
    <w:rsid w:val="00933061"/>
    <w:rsid w:val="0094581C"/>
    <w:rsid w:val="00984726"/>
    <w:rsid w:val="009931E5"/>
    <w:rsid w:val="009F452E"/>
    <w:rsid w:val="00A21E7F"/>
    <w:rsid w:val="00A33F6C"/>
    <w:rsid w:val="00A34F2C"/>
    <w:rsid w:val="00A575DC"/>
    <w:rsid w:val="00A62B06"/>
    <w:rsid w:val="00A83612"/>
    <w:rsid w:val="00A93148"/>
    <w:rsid w:val="00AA1D8D"/>
    <w:rsid w:val="00B00FFC"/>
    <w:rsid w:val="00B1664C"/>
    <w:rsid w:val="00B218C4"/>
    <w:rsid w:val="00B37B1D"/>
    <w:rsid w:val="00B47730"/>
    <w:rsid w:val="00B5640D"/>
    <w:rsid w:val="00B96711"/>
    <w:rsid w:val="00C05236"/>
    <w:rsid w:val="00C378E8"/>
    <w:rsid w:val="00C92E71"/>
    <w:rsid w:val="00CB0664"/>
    <w:rsid w:val="00CE4FFD"/>
    <w:rsid w:val="00CE5168"/>
    <w:rsid w:val="00CE6051"/>
    <w:rsid w:val="00CF0EED"/>
    <w:rsid w:val="00D03756"/>
    <w:rsid w:val="00D0390C"/>
    <w:rsid w:val="00D15BD5"/>
    <w:rsid w:val="00D40372"/>
    <w:rsid w:val="00D53A88"/>
    <w:rsid w:val="00D74423"/>
    <w:rsid w:val="00DD43EC"/>
    <w:rsid w:val="00E00C67"/>
    <w:rsid w:val="00E1575A"/>
    <w:rsid w:val="00E4285A"/>
    <w:rsid w:val="00E6644A"/>
    <w:rsid w:val="00EB01E5"/>
    <w:rsid w:val="00EB78B8"/>
    <w:rsid w:val="00F10FBF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44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21434A"/>
    <w:pPr>
      <w:keepNext/>
      <w:keepLines/>
      <w:spacing w:before="480" w:after="0"/>
      <w:jc w:val="right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502615"/>
    <w:pPr>
      <w:keepNext/>
      <w:keepLines/>
      <w:spacing w:before="200" w:after="0" w:line="240" w:lineRule="auto"/>
      <w:jc w:val="center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21434A"/>
    <w:rPr>
      <w:rFonts w:asciiTheme="majorHAnsi" w:eastAsiaTheme="majorEastAsia" w:hAnsiTheme="majorHAnsi" w:cstheme="majorBidi"/>
      <w:b/>
      <w:bCs/>
      <w:color w:val="000000" w:themeColor="text1"/>
      <w:sz w:val="30"/>
      <w:szCs w:val="28"/>
    </w:rPr>
  </w:style>
  <w:style w:type="character" w:customStyle="1" w:styleId="2Char">
    <w:name w:val="제목 2 Char"/>
    <w:basedOn w:val="a2"/>
    <w:link w:val="21"/>
    <w:uiPriority w:val="9"/>
    <w:rsid w:val="00502615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6">
    <w:name w:val="Title"/>
    <w:basedOn w:val="a1"/>
    <w:next w:val="a1"/>
    <w:link w:val="Char"/>
    <w:uiPriority w:val="10"/>
    <w:qFormat/>
    <w:rsid w:val="0042150A"/>
    <w:pP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color w:val="000000" w:themeColor="text1"/>
      <w:spacing w:val="5"/>
      <w:kern w:val="28"/>
      <w:sz w:val="34"/>
      <w:szCs w:val="52"/>
      <w:lang w:eastAsia="ko-KR"/>
    </w:rPr>
  </w:style>
  <w:style w:type="character" w:customStyle="1" w:styleId="Char">
    <w:name w:val="제목 Char"/>
    <w:basedOn w:val="a2"/>
    <w:link w:val="a6"/>
    <w:uiPriority w:val="10"/>
    <w:rsid w:val="0042150A"/>
    <w:rPr>
      <w:rFonts w:asciiTheme="majorHAnsi" w:eastAsiaTheme="majorEastAsia" w:hAnsiTheme="majorHAnsi" w:cstheme="majorBidi"/>
      <w:color w:val="000000" w:themeColor="text1"/>
      <w:spacing w:val="5"/>
      <w:kern w:val="28"/>
      <w:sz w:val="34"/>
      <w:szCs w:val="52"/>
      <w:lang w:eastAsia="ko-KR"/>
    </w:rPr>
  </w:style>
  <w:style w:type="paragraph" w:styleId="a7">
    <w:name w:val="Subtitle"/>
    <w:basedOn w:val="a1"/>
    <w:next w:val="a1"/>
    <w:link w:val="Char0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0">
    <w:name w:val="부제 Char"/>
    <w:basedOn w:val="a2"/>
    <w:link w:val="a7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8">
    <w:name w:val="List Paragraph"/>
    <w:basedOn w:val="a1"/>
    <w:link w:val="Char1"/>
    <w:uiPriority w:val="34"/>
    <w:qFormat/>
    <w:rsid w:val="00FC693F"/>
    <w:pPr>
      <w:ind w:left="720"/>
      <w:contextualSpacing/>
    </w:pPr>
  </w:style>
  <w:style w:type="paragraph" w:styleId="a9">
    <w:name w:val="Body Text"/>
    <w:basedOn w:val="a1"/>
    <w:link w:val="Char2"/>
    <w:uiPriority w:val="99"/>
    <w:unhideWhenUsed/>
    <w:rsid w:val="00AA1D8D"/>
    <w:pPr>
      <w:spacing w:after="120"/>
    </w:pPr>
  </w:style>
  <w:style w:type="character" w:customStyle="1" w:styleId="Char2">
    <w:name w:val="본문 Char"/>
    <w:basedOn w:val="a2"/>
    <w:link w:val="a9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a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b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c">
    <w:name w:val="macro"/>
    <w:link w:val="Char3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3">
    <w:name w:val="매크로 텍스트 Char"/>
    <w:basedOn w:val="a2"/>
    <w:link w:val="ac"/>
    <w:uiPriority w:val="99"/>
    <w:rsid w:val="0029639D"/>
    <w:rPr>
      <w:rFonts w:ascii="Courier" w:hAnsi="Courier"/>
      <w:sz w:val="20"/>
      <w:szCs w:val="20"/>
    </w:rPr>
  </w:style>
  <w:style w:type="paragraph" w:styleId="ad">
    <w:name w:val="Quote"/>
    <w:basedOn w:val="a1"/>
    <w:next w:val="a1"/>
    <w:link w:val="Char4"/>
    <w:uiPriority w:val="29"/>
    <w:qFormat/>
    <w:rsid w:val="00FC693F"/>
    <w:rPr>
      <w:i/>
      <w:iCs/>
      <w:color w:val="000000" w:themeColor="text1"/>
    </w:rPr>
  </w:style>
  <w:style w:type="character" w:customStyle="1" w:styleId="Char4">
    <w:name w:val="인용 Char"/>
    <w:basedOn w:val="a2"/>
    <w:link w:val="ad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e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">
    <w:name w:val="Strong"/>
    <w:basedOn w:val="a2"/>
    <w:uiPriority w:val="22"/>
    <w:qFormat/>
    <w:rsid w:val="00FC693F"/>
    <w:rPr>
      <w:b/>
      <w:bCs/>
    </w:rPr>
  </w:style>
  <w:style w:type="character" w:styleId="af0">
    <w:name w:val="Emphasis"/>
    <w:basedOn w:val="a2"/>
    <w:uiPriority w:val="20"/>
    <w:qFormat/>
    <w:rsid w:val="00FC693F"/>
    <w:rPr>
      <w:i/>
      <w:iCs/>
    </w:rPr>
  </w:style>
  <w:style w:type="paragraph" w:styleId="af1">
    <w:name w:val="Intense Quote"/>
    <w:basedOn w:val="a1"/>
    <w:next w:val="a1"/>
    <w:link w:val="Char5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5">
    <w:name w:val="강한 인용 Char"/>
    <w:basedOn w:val="a2"/>
    <w:link w:val="af1"/>
    <w:uiPriority w:val="30"/>
    <w:rsid w:val="00FC693F"/>
    <w:rPr>
      <w:b/>
      <w:bCs/>
      <w:i/>
      <w:iCs/>
      <w:color w:val="4F81BD" w:themeColor="accent1"/>
    </w:rPr>
  </w:style>
  <w:style w:type="character" w:styleId="af2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3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4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5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6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7">
    <w:name w:val="Table Grid"/>
    <w:aliases w:val="table1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8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9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a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b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c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d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e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">
    <w:name w:val="header"/>
    <w:basedOn w:val="a1"/>
    <w:link w:val="Char6"/>
    <w:uiPriority w:val="99"/>
    <w:semiHidden/>
    <w:unhideWhenUsed/>
    <w:rsid w:val="007E4367"/>
    <w:pPr>
      <w:tabs>
        <w:tab w:val="center" w:pos="4513"/>
        <w:tab w:val="right" w:pos="9026"/>
      </w:tabs>
      <w:snapToGrid w:val="0"/>
    </w:pPr>
  </w:style>
  <w:style w:type="character" w:customStyle="1" w:styleId="Char6">
    <w:name w:val="머리글 Char"/>
    <w:basedOn w:val="a2"/>
    <w:link w:val="aff"/>
    <w:uiPriority w:val="99"/>
    <w:semiHidden/>
    <w:rsid w:val="007E4367"/>
  </w:style>
  <w:style w:type="paragraph" w:styleId="aff0">
    <w:name w:val="footer"/>
    <w:basedOn w:val="a1"/>
    <w:link w:val="Char7"/>
    <w:uiPriority w:val="99"/>
    <w:unhideWhenUsed/>
    <w:rsid w:val="007E4367"/>
    <w:pPr>
      <w:tabs>
        <w:tab w:val="center" w:pos="4513"/>
        <w:tab w:val="right" w:pos="9026"/>
      </w:tabs>
      <w:snapToGrid w:val="0"/>
    </w:pPr>
  </w:style>
  <w:style w:type="character" w:customStyle="1" w:styleId="Char7">
    <w:name w:val="바닥글 Char"/>
    <w:basedOn w:val="a2"/>
    <w:link w:val="aff0"/>
    <w:uiPriority w:val="99"/>
    <w:rsid w:val="007E4367"/>
  </w:style>
  <w:style w:type="table" w:customStyle="1" w:styleId="table">
    <w:name w:val="table"/>
    <w:basedOn w:val="af7"/>
    <w:uiPriority w:val="99"/>
    <w:qFormat/>
    <w:rsid w:val="00A62B06"/>
    <w:rPr>
      <w:b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oday">
    <w:name w:val="Today"/>
    <w:basedOn w:val="a8"/>
    <w:link w:val="TodayChar1"/>
    <w:qFormat/>
    <w:rsid w:val="00B37B1D"/>
    <w:pPr>
      <w:jc w:val="center"/>
    </w:pPr>
    <w:rPr>
      <w:b/>
      <w:sz w:val="26"/>
    </w:rPr>
  </w:style>
  <w:style w:type="paragraph" w:customStyle="1" w:styleId="Write">
    <w:name w:val="Write"/>
    <w:link w:val="WriteChar"/>
    <w:qFormat/>
    <w:rsid w:val="003A3467"/>
    <w:pPr>
      <w:jc w:val="right"/>
    </w:pPr>
    <w:rPr>
      <w:b/>
      <w:sz w:val="30"/>
    </w:rPr>
  </w:style>
  <w:style w:type="character" w:customStyle="1" w:styleId="Char1">
    <w:name w:val="목록 단락 Char"/>
    <w:basedOn w:val="a2"/>
    <w:link w:val="a8"/>
    <w:uiPriority w:val="34"/>
    <w:rsid w:val="00B37B1D"/>
  </w:style>
  <w:style w:type="character" w:customStyle="1" w:styleId="TodayChar">
    <w:name w:val="Today Char"/>
    <w:basedOn w:val="Char1"/>
    <w:link w:val="Today"/>
    <w:rsid w:val="00B37B1D"/>
  </w:style>
  <w:style w:type="character" w:customStyle="1" w:styleId="TodayChar1">
    <w:name w:val="Today Char1"/>
    <w:basedOn w:val="Char1"/>
    <w:link w:val="Today"/>
    <w:rsid w:val="00B37B1D"/>
    <w:rPr>
      <w:b/>
      <w:sz w:val="26"/>
    </w:rPr>
  </w:style>
  <w:style w:type="character" w:customStyle="1" w:styleId="WriteChar">
    <w:name w:val="Write Char"/>
    <w:basedOn w:val="TodayChar1"/>
    <w:link w:val="Write"/>
    <w:rsid w:val="003A3467"/>
    <w:rPr>
      <w:b/>
      <w:sz w:val="30"/>
    </w:rPr>
  </w:style>
  <w:style w:type="paragraph" w:customStyle="1" w:styleId="TitleName">
    <w:name w:val="TitleName"/>
    <w:link w:val="TitleNameChar"/>
    <w:qFormat/>
    <w:rsid w:val="000E628C"/>
    <w:pPr>
      <w:jc w:val="center"/>
    </w:pPr>
    <w:rPr>
      <w:b/>
      <w:sz w:val="34"/>
    </w:rPr>
  </w:style>
  <w:style w:type="paragraph" w:customStyle="1" w:styleId="SubTitle">
    <w:name w:val="SubTitle"/>
    <w:basedOn w:val="a5"/>
    <w:qFormat/>
    <w:rsid w:val="001C07A1"/>
    <w:rPr>
      <w:b/>
      <w:sz w:val="30"/>
    </w:rPr>
  </w:style>
  <w:style w:type="character" w:customStyle="1" w:styleId="TitleNameChar">
    <w:name w:val="TitleName Char"/>
    <w:basedOn w:val="WriteChar"/>
    <w:link w:val="TitleName"/>
    <w:rsid w:val="000E628C"/>
    <w:rPr>
      <w:b/>
      <w:sz w:val="34"/>
    </w:rPr>
  </w:style>
  <w:style w:type="paragraph" w:customStyle="1" w:styleId="tableName">
    <w:name w:val="tableName"/>
    <w:link w:val="tableNameChar"/>
    <w:qFormat/>
    <w:rsid w:val="00D15BD5"/>
    <w:pPr>
      <w:jc w:val="center"/>
    </w:pPr>
    <w:rPr>
      <w:b/>
    </w:rPr>
  </w:style>
  <w:style w:type="character" w:customStyle="1" w:styleId="tableNameChar">
    <w:name w:val="tableName Char"/>
    <w:basedOn w:val="a2"/>
    <w:link w:val="tableName"/>
    <w:rsid w:val="001C07A1"/>
    <w:rPr>
      <w:b/>
      <w:sz w:val="30"/>
    </w:rPr>
  </w:style>
  <w:style w:type="table" w:customStyle="1" w:styleId="DefaultStyle">
    <w:name w:val="DefaultStyle"/>
    <w:basedOn w:val="a3"/>
    <w:uiPriority w:val="99"/>
    <w:qFormat/>
    <w:rsid w:val="00843116"/>
    <w:pPr>
      <w:spacing w:after="0" w:line="240" w:lineRule="auto"/>
      <w:jc w:val="center"/>
    </w:pPr>
    <w:rPr>
      <w:sz w:val="20"/>
    </w:rPr>
    <w:tblPr>
      <w:jc w:val="center"/>
      <w:tblInd w:w="0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</w:style>
  <w:style w:type="paragraph" w:customStyle="1" w:styleId="subTitle2">
    <w:name w:val="subTitle2"/>
    <w:basedOn w:val="a5"/>
    <w:qFormat/>
    <w:rsid w:val="00E6644A"/>
    <w:rPr>
      <w:sz w:val="26"/>
    </w:rPr>
  </w:style>
  <w:style w:type="paragraph" w:customStyle="1" w:styleId="TitleName2">
    <w:name w:val="TitleName2"/>
    <w:basedOn w:val="a5"/>
    <w:next w:val="a5"/>
    <w:qFormat/>
    <w:rsid w:val="00226860"/>
    <w:rPr>
      <w:b/>
      <w:sz w:val="26"/>
      <w:lang w:eastAsia="ko-KR"/>
    </w:rPr>
  </w:style>
  <w:style w:type="paragraph" w:customStyle="1" w:styleId="tableTail">
    <w:name w:val="tableTail"/>
    <w:basedOn w:val="a5"/>
    <w:qFormat/>
    <w:rsid w:val="007A6ABF"/>
    <w:rPr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16" Type="http://schemas.microsoft.com/office/2007/relationships/stylesWithEffects" Target="stylesWithEffects.xml"/><Relationship Id="rId21" Type="http://schemas.openxmlformats.org/officeDocument/2006/relationships/image" Target="media/image10.jpg"/><Relationship Id="rId5" Type="http://schemas.openxmlformats.org/officeDocument/2006/relationships/webSettings" Target="webSettings.xml"/><Relationship Id="rId1" Type="http://schemas.openxmlformats.org/officeDocument/2006/relationships/customXml" Target="../customXml/item1.xml"/><Relationship Id="rId18" Type="http://schemas.openxmlformats.org/officeDocument/2006/relationships/image" Target="media/image7.jpg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1" Type="http://schemas.openxmlformats.org/officeDocument/2006/relationships/image" Target="media/image1.jpg"/><Relationship Id="rId13" Type="http://schemas.openxmlformats.org/officeDocument/2006/relationships/image" Target="media/image3.jpg"/><Relationship Id="rId17" Type="http://schemas.openxmlformats.org/officeDocument/2006/relationships/image" Target="media/image6.jpg"/><Relationship Id="rId6" Type="http://schemas.openxmlformats.org/officeDocument/2006/relationships/footnotes" Target="footnotes.xml"/><Relationship Id="rId20" Type="http://schemas.openxmlformats.org/officeDocument/2006/relationships/image" Target="media/image9.png"/><Relationship Id="rId8" Type="http://schemas.openxmlformats.org/officeDocument/2006/relationships/footer" Target="footer1.xml"/><Relationship Id="rId19" Type="http://schemas.openxmlformats.org/officeDocument/2006/relationships/image" Target="media/image8.png"/><Relationship Id="rId14" Type="http://schemas.openxmlformats.org/officeDocument/2006/relationships/image" Target="media/image4.jpg"/><Relationship Id="rId4" Type="http://schemas.openxmlformats.org/officeDocument/2006/relationships/settings" Target="settings.xml"/><Relationship Id="rId12" Type="http://schemas.openxmlformats.org/officeDocument/2006/relationships/image" Target="media/image2.jpg"/><Relationship Id="rId15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96BBD1E-E1F6-41FA-9F7B-057C420CB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사용자</cp:lastModifiedBy>
  <cp:revision>45</cp:revision>
  <dcterms:created xsi:type="dcterms:W3CDTF">2013-12-23T23:15:00Z</dcterms:created>
  <dcterms:modified xsi:type="dcterms:W3CDTF">2018-12-12T11:46:00Z</dcterms:modified>
  <cp:category/>
</cp:coreProperties>
</file>