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379" w:rsidRPr="00BB4379" w:rsidRDefault="00BB4379" w:rsidP="00BB437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45"/>
          <w:szCs w:val="45"/>
        </w:rPr>
      </w:pPr>
      <w:bookmarkStart w:id="0" w:name="_GoBack"/>
      <w:r w:rsidRPr="00BB4379">
        <w:rPr>
          <w:rFonts w:ascii="Arial" w:eastAsia="宋体" w:hAnsi="Arial" w:cs="Arial"/>
          <w:color w:val="000000"/>
          <w:kern w:val="0"/>
          <w:sz w:val="45"/>
          <w:szCs w:val="45"/>
        </w:rPr>
        <w:t>20</w:t>
      </w:r>
      <w:proofErr w:type="gramStart"/>
      <w:r w:rsidRPr="00BB4379">
        <w:rPr>
          <w:rFonts w:ascii="Arial" w:eastAsia="宋体" w:hAnsi="Arial" w:cs="Arial"/>
          <w:color w:val="000000"/>
          <w:kern w:val="0"/>
          <w:sz w:val="45"/>
          <w:szCs w:val="45"/>
        </w:rPr>
        <w:t>几岁你</w:t>
      </w:r>
      <w:proofErr w:type="gramEnd"/>
      <w:r w:rsidRPr="00BB4379">
        <w:rPr>
          <w:rFonts w:ascii="Arial" w:eastAsia="宋体" w:hAnsi="Arial" w:cs="Arial"/>
          <w:color w:val="000000"/>
          <w:kern w:val="0"/>
          <w:sz w:val="45"/>
          <w:szCs w:val="45"/>
        </w:rPr>
        <w:t>要懂得的</w:t>
      </w:r>
      <w:r w:rsidRPr="00BB4379">
        <w:rPr>
          <w:rFonts w:ascii="Arial" w:eastAsia="宋体" w:hAnsi="Arial" w:cs="Arial"/>
          <w:color w:val="000000"/>
          <w:kern w:val="0"/>
          <w:sz w:val="45"/>
          <w:szCs w:val="45"/>
        </w:rPr>
        <w:t>20</w:t>
      </w:r>
      <w:r w:rsidRPr="00BB4379">
        <w:rPr>
          <w:rFonts w:ascii="Arial" w:eastAsia="宋体" w:hAnsi="Arial" w:cs="Arial"/>
          <w:color w:val="000000"/>
          <w:kern w:val="0"/>
          <w:sz w:val="45"/>
          <w:szCs w:val="45"/>
        </w:rPr>
        <w:t>个超</w:t>
      </w:r>
      <w:proofErr w:type="gramStart"/>
      <w:r w:rsidRPr="00BB4379">
        <w:rPr>
          <w:rFonts w:ascii="Arial" w:eastAsia="宋体" w:hAnsi="Arial" w:cs="Arial"/>
          <w:color w:val="000000"/>
          <w:kern w:val="0"/>
          <w:sz w:val="45"/>
          <w:szCs w:val="45"/>
        </w:rPr>
        <w:t>实用职场说话</w:t>
      </w:r>
      <w:proofErr w:type="gramEnd"/>
      <w:r w:rsidRPr="00BB4379">
        <w:rPr>
          <w:rFonts w:ascii="Arial" w:eastAsia="宋体" w:hAnsi="Arial" w:cs="Arial"/>
          <w:color w:val="000000"/>
          <w:kern w:val="0"/>
          <w:sz w:val="45"/>
          <w:szCs w:val="45"/>
        </w:rPr>
        <w:t>技巧</w:t>
      </w:r>
    </w:p>
    <w:bookmarkEnd w:id="0"/>
    <w:p w:rsidR="00BB4379" w:rsidRPr="00BB4379" w:rsidRDefault="00BB4379" w:rsidP="00BB4379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BB4379">
        <w:rPr>
          <w:rFonts w:ascii="Arial" w:eastAsia="宋体" w:hAnsi="Arial" w:cs="Arial"/>
          <w:noProof/>
          <w:color w:val="808080"/>
          <w:kern w:val="0"/>
          <w:sz w:val="18"/>
          <w:szCs w:val="18"/>
        </w:rPr>
        <w:drawing>
          <wp:inline distT="0" distB="0" distL="0" distR="0">
            <wp:extent cx="476250" cy="476250"/>
            <wp:effectExtent l="0" t="0" r="0" b="0"/>
            <wp:docPr id="1" name="图片 1" descr="http://tva2.sinaimg.cn/crop.0.0.180.180.50/70b5400fjw1e8qgp5bmzyj2050050a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va2.sinaimg.cn/crop.0.0.180.180.50/70b5400fjw1e8qgp5bmzyj2050050aa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BB4379">
          <w:rPr>
            <w:rFonts w:ascii="Arial" w:eastAsia="宋体" w:hAnsi="Arial" w:cs="Arial"/>
            <w:color w:val="333333"/>
            <w:kern w:val="0"/>
            <w:sz w:val="18"/>
            <w:szCs w:val="18"/>
          </w:rPr>
          <w:t>每天学点经济学</w:t>
        </w:r>
        <w:r w:rsidRPr="00BB4379">
          <w:rPr>
            <w:rFonts w:ascii="Arial" w:eastAsia="宋体" w:hAnsi="Arial" w:cs="Arial"/>
            <w:color w:val="333333"/>
            <w:kern w:val="0"/>
            <w:sz w:val="18"/>
            <w:szCs w:val="18"/>
          </w:rPr>
          <w:t> </w:t>
        </w:r>
      </w:hyperlink>
      <w:r w:rsidRPr="00BB4379">
        <w:rPr>
          <w:rFonts w:ascii="Arial" w:eastAsia="宋体" w:hAnsi="Arial" w:cs="Arial"/>
          <w:color w:val="808080"/>
          <w:kern w:val="0"/>
          <w:sz w:val="18"/>
          <w:szCs w:val="18"/>
        </w:rPr>
        <w:t> 2017-08-15 10:37:42 </w:t>
      </w:r>
      <w:hyperlink r:id="rId6" w:history="1">
        <w:r w:rsidRPr="00BB4379">
          <w:rPr>
            <w:rFonts w:ascii="Arial" w:eastAsia="宋体" w:hAnsi="Arial" w:cs="Arial"/>
            <w:color w:val="EB7350"/>
            <w:kern w:val="0"/>
            <w:sz w:val="18"/>
            <w:szCs w:val="18"/>
          </w:rPr>
          <w:t>举报</w:t>
        </w:r>
      </w:hyperlink>
    </w:p>
    <w:p w:rsidR="00BB4379" w:rsidRPr="00BB4379" w:rsidRDefault="00BB4379" w:rsidP="00BB4379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BB4379">
        <w:rPr>
          <w:rFonts w:ascii="Arial" w:eastAsia="宋体" w:hAnsi="Arial" w:cs="Arial"/>
          <w:color w:val="808080"/>
          <w:kern w:val="0"/>
          <w:sz w:val="18"/>
          <w:szCs w:val="18"/>
        </w:rPr>
        <w:t>阅读数：</w:t>
      </w:r>
      <w:r w:rsidRPr="00BB4379">
        <w:rPr>
          <w:rFonts w:ascii="Arial" w:eastAsia="宋体" w:hAnsi="Arial" w:cs="Arial"/>
          <w:color w:val="808080"/>
          <w:kern w:val="0"/>
          <w:sz w:val="18"/>
          <w:szCs w:val="18"/>
        </w:rPr>
        <w:t>2971</w:t>
      </w: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​​​</w:t>
      </w: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BB4379">
        <w:rPr>
          <w:rFonts w:ascii="Arial" w:eastAsia="宋体" w:hAnsi="Arial" w:cs="Arial"/>
          <w:color w:val="333333"/>
          <w:kern w:val="0"/>
          <w:sz w:val="33"/>
          <w:szCs w:val="33"/>
        </w:rPr>
        <w:t>​​</w:t>
      </w:r>
      <w:r w:rsidRPr="00BB4379">
        <w:rPr>
          <w:rFonts w:ascii="Arial" w:eastAsia="宋体" w:hAnsi="Arial" w:cs="Arial"/>
          <w:color w:val="333333"/>
          <w:kern w:val="0"/>
          <w:sz w:val="33"/>
          <w:szCs w:val="33"/>
        </w:rPr>
        <w:t>一、克服恐惧心理</w:t>
      </w: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1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．豁出去就敢说话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如果你能够克服当中说话的恐惧，那么你就不仅仅会变得能言善辩，拥有好口才，而且对你的其他方面也会产生潜移默化的影响。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2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．真话最能感动听众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说话时，尽管你有热情，尽管你有技巧，可是你的话都是不着边际的胡扯瞎说，也是不行的，你说话时必须围绕着一个中心，把自己的意思合理归类，把问题讲明白，你用到的事例应该与这个中心保持一致，这些都是说话的最基本要求，但是有一点需要注意，你的话必须是发自内心的。谈话是有目的的，目的不同，详略，重点地选择等也应该有所不同，否则，你的话就不能表达你的思想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3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．真情胜过滔滔不绝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在交谈中，感情的真切流露要比讲究语言华丽更重要，评价一个人说话是否有魅力，其标准不是他的讲话多么流畅，多么滔滔不绝，而是他的感情是否发自内心的真诚。</w:t>
      </w: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BB4379">
        <w:rPr>
          <w:rFonts w:ascii="Arial" w:eastAsia="宋体" w:hAnsi="Arial" w:cs="Arial"/>
          <w:color w:val="333333"/>
          <w:kern w:val="0"/>
          <w:sz w:val="33"/>
          <w:szCs w:val="33"/>
        </w:rPr>
        <w:t>二、打有把握之仗</w:t>
      </w: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4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．要说话就该做好准备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俗话说；有备无患，一个人之所以害怕在众人面前讲话，往往是自己的准备工作不到位，心里没底。有一点必须明白，无论在什么情况下，都不能打无把握的仗。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5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．弄清楚才能把话说明白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br/>
        <w:t>“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以己昏昏，使人昭昭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，这是很多人失败的主要原因。如果你对自己所说的东西了如指掌，你怎么可能说不明白呢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?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6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．话需要通俗易懂方能流传久远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说话要简洁明白，切忌眉毛胡子一把抓，抓不住要领，又显的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?</w:t>
      </w:r>
      <w:proofErr w:type="gramStart"/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嗦</w:t>
      </w:r>
      <w:proofErr w:type="gramEnd"/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。要想别人明白你的话，那么你说的话就要条理清楚，先说什么后说什么。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7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．记住对方的名字就能赢得好感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名字虽然只是一个人的代号，可是人们对自己的名字还是非常重视的。在说话过程中记住对方的名字是获得对方好感的有效途径之一。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8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．多读好书，增加见识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如果你决心读书，并坚持下去，你的词汇量必然逐渐地丰富起来，你的语言就能变得更优雅，慢慢地，你也就具有了你所读书中的主人公的荣耀，美丽及高贵气质。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9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．研读经典，锻炼思路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英国桂冠诗人每天研究圣经，大文豪托尔斯泰把《新约福音》读了又读，能够完整得背诵下来，罗斯金的母亲每天逼他背诵圣经里的章节，又规定每年要把整本圣经大声朗读一遍，一点不能遗漏。福克斯经常高声朗读莎士比亚的作品，以改进他的演讲风格。林肯能过很熟练的</w:t>
      </w:r>
      <w:proofErr w:type="gramStart"/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背诵柏恩斯</w:t>
      </w:r>
      <w:proofErr w:type="gramEnd"/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，布朗宁等人的诗集，在他的办公室放着一本拜伦的诗集。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如果你感到自己的思路不够明确的时候，研读一片思路清晰结构严谨的文章，你的思路就会清晰起来。</w:t>
      </w: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BB4379">
        <w:rPr>
          <w:rFonts w:ascii="Arial" w:eastAsia="宋体" w:hAnsi="Arial" w:cs="Arial"/>
          <w:color w:val="333333"/>
          <w:kern w:val="0"/>
          <w:sz w:val="33"/>
          <w:szCs w:val="33"/>
        </w:rPr>
        <w:t>三、培养说话热情</w:t>
      </w: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10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．用理想激发干劲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埃默生说，无热沉即无伟大。这不只是一句带有文学色彩的修饰语，更是一座通往成功之路的航标。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11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．用想象提高自信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就心理健康和生理健康两方面而言，当众训练说话是有好处的，这种训练的好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处就是能够培养出一种能力，让别人能够看到你的心灵。在一个人努力这样去做并且发现自己不断进步时，就会发现，一个人正在人们心目中塑造一种前所未有的美好形象，产生出一种前所未有的震撼力。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12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．用激情感动听众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只要你充满激情，你的听众就会被你感染。</w:t>
      </w: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BB4379">
        <w:rPr>
          <w:rFonts w:ascii="Arial" w:eastAsia="宋体" w:hAnsi="Arial" w:cs="Arial"/>
          <w:color w:val="333333"/>
          <w:kern w:val="0"/>
          <w:sz w:val="33"/>
          <w:szCs w:val="33"/>
        </w:rPr>
        <w:t>四、用独特的方式打动人</w:t>
      </w: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13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．亲身经历最能感动人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自己的独特经历，经过一段时间的积淀，会形成一种独特的东西，这种独特一般都能吸引听众的耳朵，满足人们某种心理需要。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14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．现实素材最有个性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不要以为文章写得好就能把话说好，书面语和口语是不同的，企图把讲稿背熟就去演讲的人，往往都会以失败告终。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15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．用个人生活增加趣味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在准备演讲的过程中，如果能把自己生活中有意义或有趣的经历融入其中，那么你的演讲一定能让听众着迷。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16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．淡化内容排除自我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在现实生活中，有很多事情都不尽如人意，如果能面对矛盾，站在对方的立场上，多为对方着想，你的思想就升华了。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​</w:t>
      </w: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BB4379">
        <w:rPr>
          <w:rFonts w:ascii="Arial" w:eastAsia="宋体" w:hAnsi="Arial" w:cs="Arial"/>
          <w:color w:val="333333"/>
          <w:kern w:val="0"/>
          <w:sz w:val="33"/>
          <w:szCs w:val="33"/>
        </w:rPr>
        <w:t>五、用适当的话题感染人</w:t>
      </w: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17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．把听众请进你的谈话中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让听众参与到你的谈话之中，你就跟听众结成了统一战线，你的谈话就更容易被接受。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18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．迎合对方的观点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按照对方的思路说话，就能降低摩擦系数，增加说话的效果。</w:t>
      </w:r>
    </w:p>
    <w:p w:rsidR="00BB4379" w:rsidRPr="00BB4379" w:rsidRDefault="00BB4379" w:rsidP="00BB4379">
      <w:pPr>
        <w:widowControl/>
        <w:shd w:val="clear" w:color="auto" w:fill="FFFFFF"/>
        <w:spacing w:after="240"/>
        <w:jc w:val="left"/>
        <w:outlineLvl w:val="1"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BB4379">
        <w:rPr>
          <w:rFonts w:ascii="Arial" w:eastAsia="宋体" w:hAnsi="Arial" w:cs="Arial"/>
          <w:color w:val="333333"/>
          <w:kern w:val="0"/>
          <w:sz w:val="33"/>
          <w:szCs w:val="33"/>
        </w:rPr>
        <w:t>六、增加语言的魅力</w:t>
      </w:r>
    </w:p>
    <w:p w:rsidR="00BB4379" w:rsidRPr="00BB4379" w:rsidRDefault="00BB4379" w:rsidP="00BB437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19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．勇敢的幽自己一默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我们应该善待别人也善待自己，对自己身体的缺陷，也应该采取宽容的态度。如果你以轻松的心态来对待自己的缺陷，你的生活就会充满愉快，你的心情就会变得明朗。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20</w:t>
      </w:r>
      <w:r w:rsidRPr="00BB4379">
        <w:rPr>
          <w:rFonts w:ascii="Arial" w:eastAsia="宋体" w:hAnsi="Arial" w:cs="Arial"/>
          <w:b/>
          <w:bCs/>
          <w:color w:val="D24A35"/>
          <w:kern w:val="0"/>
          <w:sz w:val="24"/>
          <w:szCs w:val="24"/>
        </w:rPr>
        <w:t>．用幽默打开交流通道</w:t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B4379">
        <w:rPr>
          <w:rFonts w:ascii="Arial" w:eastAsia="宋体" w:hAnsi="Arial" w:cs="Arial"/>
          <w:color w:val="333333"/>
          <w:kern w:val="0"/>
          <w:sz w:val="24"/>
          <w:szCs w:val="24"/>
        </w:rPr>
        <w:t>幽默是一种高级智力活动，幽默语言如同润滑剂，能有效降低人们之间的摩擦系数，消灭对方的怒火，减轻对方的怒气，化解冲突和矛盾，并能使我们从容地摆脱沟通中遇到的困境。</w:t>
      </w:r>
    </w:p>
    <w:p w:rsidR="002E0DF5" w:rsidRPr="00BB4379" w:rsidRDefault="00BB4379"/>
    <w:sectPr w:rsidR="002E0DF5" w:rsidRPr="00BB4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88"/>
    <w:rsid w:val="00034E7A"/>
    <w:rsid w:val="005C39AE"/>
    <w:rsid w:val="00827601"/>
    <w:rsid w:val="009D0D88"/>
    <w:rsid w:val="00B1433E"/>
    <w:rsid w:val="00BB4379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274B2-FDDE-48A5-A339-548C2B6D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B43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43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1">
    <w:name w:val="author1"/>
    <w:basedOn w:val="a0"/>
    <w:rsid w:val="00BB4379"/>
  </w:style>
  <w:style w:type="character" w:styleId="a3">
    <w:name w:val="Hyperlink"/>
    <w:basedOn w:val="a0"/>
    <w:uiPriority w:val="99"/>
    <w:semiHidden/>
    <w:unhideWhenUsed/>
    <w:rsid w:val="00BB4379"/>
    <w:rPr>
      <w:color w:val="0000FF"/>
      <w:u w:val="single"/>
    </w:rPr>
  </w:style>
  <w:style w:type="character" w:customStyle="1" w:styleId="time">
    <w:name w:val="time"/>
    <w:basedOn w:val="a0"/>
    <w:rsid w:val="00BB4379"/>
  </w:style>
  <w:style w:type="character" w:customStyle="1" w:styleId="del">
    <w:name w:val="del"/>
    <w:basedOn w:val="a0"/>
    <w:rsid w:val="00BB4379"/>
  </w:style>
  <w:style w:type="character" w:customStyle="1" w:styleId="num">
    <w:name w:val="num"/>
    <w:basedOn w:val="a0"/>
    <w:rsid w:val="00BB4379"/>
  </w:style>
  <w:style w:type="paragraph" w:styleId="a4">
    <w:name w:val="Normal (Web)"/>
    <w:basedOn w:val="a"/>
    <w:uiPriority w:val="99"/>
    <w:semiHidden/>
    <w:unhideWhenUsed/>
    <w:rsid w:val="00BB4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5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8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59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eibo.com/u/189092660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2017-08-15T03:17:00Z</dcterms:created>
  <dcterms:modified xsi:type="dcterms:W3CDTF">2017-08-15T03:18:00Z</dcterms:modified>
</cp:coreProperties>
</file>