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B777" w14:textId="77777777" w:rsidR="00933ED6" w:rsidRPr="00933ED6" w:rsidRDefault="00933ED6" w:rsidP="00933ED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45"/>
          <w:szCs w:val="45"/>
        </w:rPr>
      </w:pPr>
      <w:r w:rsidRPr="00933ED6">
        <w:rPr>
          <w:rFonts w:ascii="Arial" w:eastAsia="宋体" w:hAnsi="Arial" w:cs="Arial"/>
          <w:color w:val="000000"/>
          <w:kern w:val="0"/>
          <w:sz w:val="45"/>
          <w:szCs w:val="45"/>
        </w:rPr>
        <w:t>奋斗就能成功？别扯了，没人告诉你这些秘密</w:t>
      </w:r>
    </w:p>
    <w:p w14:paraId="7D313D36" w14:textId="18B4DFE4" w:rsidR="00933ED6" w:rsidRPr="00933ED6" w:rsidRDefault="00933ED6" w:rsidP="00933ED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933ED6">
        <w:rPr>
          <w:rFonts w:ascii="Arial" w:eastAsia="宋体" w:hAnsi="Arial" w:cs="Arial"/>
          <w:noProof/>
          <w:color w:val="808080"/>
          <w:kern w:val="0"/>
          <w:sz w:val="18"/>
          <w:szCs w:val="18"/>
        </w:rPr>
        <w:drawing>
          <wp:inline distT="0" distB="0" distL="0" distR="0" wp14:anchorId="7BD3A470" wp14:editId="031D5E3C">
            <wp:extent cx="476250" cy="476250"/>
            <wp:effectExtent l="0" t="0" r="0" b="0"/>
            <wp:docPr id="3" name="图片 3" descr="https://tva2.sinaimg.cn/crop.0.0.180.180.50/70b5400fjw1e8qgp5bmzyj2050050a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va2.sinaimg.cn/crop.0.0.180.180.50/70b5400fjw1e8qgp5bmzyj2050050aa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933ED6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每天学点经济学</w:t>
        </w:r>
        <w:r w:rsidRPr="00933ED6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 </w:t>
        </w:r>
      </w:hyperlink>
      <w:r w:rsidRPr="00933ED6">
        <w:rPr>
          <w:rFonts w:ascii="Arial" w:eastAsia="宋体" w:hAnsi="Arial" w:cs="Arial"/>
          <w:color w:val="808080"/>
          <w:kern w:val="0"/>
          <w:sz w:val="18"/>
          <w:szCs w:val="18"/>
        </w:rPr>
        <w:t> 2018-01-10 10:40:19 </w:t>
      </w:r>
      <w:hyperlink r:id="rId6" w:history="1">
        <w:r w:rsidRPr="00933ED6">
          <w:rPr>
            <w:rFonts w:ascii="Arial" w:eastAsia="宋体" w:hAnsi="Arial" w:cs="Arial"/>
            <w:color w:val="EB7350"/>
            <w:kern w:val="0"/>
            <w:sz w:val="18"/>
            <w:szCs w:val="18"/>
            <w:u w:val="single"/>
          </w:rPr>
          <w:t>举报</w:t>
        </w:r>
      </w:hyperlink>
    </w:p>
    <w:p w14:paraId="65063547" w14:textId="77777777" w:rsidR="00933ED6" w:rsidRPr="00933ED6" w:rsidRDefault="00933ED6" w:rsidP="00933ED6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933ED6">
        <w:rPr>
          <w:rFonts w:ascii="Arial" w:eastAsia="宋体" w:hAnsi="Arial" w:cs="Arial"/>
          <w:color w:val="808080"/>
          <w:kern w:val="0"/>
          <w:sz w:val="18"/>
          <w:szCs w:val="18"/>
        </w:rPr>
        <w:t>阅读数：</w:t>
      </w:r>
      <w:r w:rsidRPr="00933ED6">
        <w:rPr>
          <w:rFonts w:ascii="Arial" w:eastAsia="宋体" w:hAnsi="Arial" w:cs="Arial"/>
          <w:color w:val="808080"/>
          <w:kern w:val="0"/>
          <w:sz w:val="18"/>
          <w:szCs w:val="18"/>
        </w:rPr>
        <w:t>17075</w:t>
      </w:r>
    </w:p>
    <w:p w14:paraId="3A36DDF4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​​1</w:t>
      </w:r>
    </w:p>
    <w:p w14:paraId="65EDA877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964BA5D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成功靠什么？很多成功人士会说是奋斗。</w:t>
      </w:r>
    </w:p>
    <w:p w14:paraId="584E7985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598C732" w14:textId="67B9B0D5" w:rsidR="00933ED6" w:rsidRPr="00933ED6" w:rsidRDefault="00933ED6" w:rsidP="00933ED6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1585913" wp14:editId="68999A19">
            <wp:extent cx="10287000" cy="6813550"/>
            <wp:effectExtent l="0" t="0" r="0" b="6350"/>
            <wp:docPr id="2" name="图片 2" descr="https://r.sinaimg.cn/large/article/8f133cc1f4f14e1447201e7aa77fb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.sinaimg.cn/large/article/8f133cc1f4f14e1447201e7aa77fbe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8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A7DF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01B06A0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是这样吗？我们先来看一则实验。</w:t>
      </w:r>
    </w:p>
    <w:p w14:paraId="57DA288D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7528FF3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在美国，有一名体育老师在百米赛跑之前曾经做了一项调查。</w:t>
      </w:r>
    </w:p>
    <w:p w14:paraId="6569383D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09F69A2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他让这些来自不同阶层和家庭背景的青年学生，如果他所列出的条件的，每符合一个条件就向前迈出两步，不符合的则原地不动。</w:t>
      </w:r>
    </w:p>
    <w:p w14:paraId="4EA42DCA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B7D723B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，父母婚姻从你诞生持续至今；</w:t>
      </w:r>
    </w:p>
    <w:p w14:paraId="6693FEB9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，成长过程中有父亲形象；</w:t>
      </w:r>
    </w:p>
    <w:p w14:paraId="569FEF60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，接受过私人教育；</w:t>
      </w:r>
    </w:p>
    <w:p w14:paraId="50AF0C7E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，请过家教；</w:t>
      </w:r>
    </w:p>
    <w:p w14:paraId="667F16B6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，从不担心手机欠费；</w:t>
      </w:r>
    </w:p>
    <w:p w14:paraId="34973543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6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，从不担心帮爸妈省钱；</w:t>
      </w:r>
    </w:p>
    <w:p w14:paraId="27E30975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7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，从不担心下一顿饭；</w:t>
      </w:r>
    </w:p>
    <w:p w14:paraId="4BEE973C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8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，因体育成绩优秀而免学费。</w:t>
      </w:r>
    </w:p>
    <w:p w14:paraId="1B2CA873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B46FA7A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等他宣布完这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项条件，这些原本在同一起跑线的青年，已经出现了很大差距。</w:t>
      </w:r>
    </w:p>
    <w:p w14:paraId="0D03E4BA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96A7535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他对这些赢在起跑线的人说：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你们现在所处的位置，跟你们的努力无关，跟你们的任何决定都无关，都是你们的父母所带来的。</w:t>
      </w:r>
    </w:p>
    <w:p w14:paraId="341F5097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0637EA2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接下来，一声哨响之后的百米赛跑，尽管来自有钱家庭的很多孩子已经赢在起跑线，但是仍然险些被黑人青年超越。</w:t>
      </w:r>
    </w:p>
    <w:p w14:paraId="73FDD528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BE7443C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这个实验的意义就在于，它证明了一个事实：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人生的竞争看似公平，其实并不在同一起跑线上，很多人是带着先天巨大优势混迹人生的。</w:t>
      </w:r>
    </w:p>
    <w:p w14:paraId="2231906F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27EB5AF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胜利出线的成果，有时候的确与能力大小无关，可能在起点就已经决定了，我们或许可以称作起点优势。</w:t>
      </w:r>
    </w:p>
    <w:p w14:paraId="320CDFBB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2EFC4A7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</w:p>
    <w:p w14:paraId="33580B97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3C1804A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当然，成功人士之所以成功，类似于家庭出身这种先决条件，成功人士是不会告诉你的。</w:t>
      </w:r>
    </w:p>
    <w:p w14:paraId="416367F5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D97EA03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他们会一本正经地告诉你：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我之所以有今天，完全是个人努力的结果。</w:t>
      </w:r>
    </w:p>
    <w:p w14:paraId="67F93DEB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FC94F7D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互联网大佬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Jack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马，现在几乎已经成长</w:t>
      </w:r>
      <w:proofErr w:type="gramStart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为善煲各类</w:t>
      </w:r>
      <w:proofErr w:type="gramEnd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鸡汤的教父级人物，他会告诉你成功源自于胸怀、眼光和实力等等。</w:t>
      </w:r>
    </w:p>
    <w:p w14:paraId="48FB568F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D349838" w14:textId="03C3FA59" w:rsidR="00933ED6" w:rsidRPr="00933ED6" w:rsidRDefault="00933ED6" w:rsidP="00933ED6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55DCF19" wp14:editId="029AB2A4">
            <wp:extent cx="10287000" cy="6775450"/>
            <wp:effectExtent l="0" t="0" r="0" b="6350"/>
            <wp:docPr id="1" name="图片 1" descr="https://r.sinaimg.cn/large/article/eefb05b5c3c6e4d18fdab5f6e5adf8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.sinaimg.cn/large/article/eefb05b5c3c6e4d18fdab5f6e5adf8c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7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883E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6377B95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提起马云的青年时代，都被描述成一个励志故事：一个多次高考失败的青年，通过努力考上了大学，最后从老师蜕变成了商界精英。</w:t>
      </w:r>
    </w:p>
    <w:p w14:paraId="698CBA6C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6D8C362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但是没有人告诉你，这个中考</w:t>
      </w:r>
      <w:proofErr w:type="gramStart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考</w:t>
      </w:r>
      <w:proofErr w:type="gramEnd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了两次才考上一个破中学，高考</w:t>
      </w:r>
      <w:proofErr w:type="gramStart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考</w:t>
      </w:r>
      <w:proofErr w:type="gramEnd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了三次才上专科的典型学渣，居然能在大学四年中当了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年学生会主席，还当了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年杭州市学联主席。</w:t>
      </w:r>
    </w:p>
    <w:p w14:paraId="54CC73FF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28ADEF8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杭州可是有浙大这样的名校的，北京市学联主席基本被清华北大包揽，你能想象一个北京城市学院的学生，碾压清华北大学子，当上学联主席吗？</w:t>
      </w:r>
    </w:p>
    <w:p w14:paraId="6498A80F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F742ABB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更没有人告诉你，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1997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年马</w:t>
      </w:r>
      <w:proofErr w:type="gramStart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云如何</w:t>
      </w:r>
      <w:proofErr w:type="gramEnd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拿到外经贸部的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offer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，又如何帮助外经贸部等建立网站拿到第一桶金，更依靠着外经贸部的关系，联系上了高盛以及雅虎的杨致远，为早期阿里带来关键性融资。</w:t>
      </w:r>
    </w:p>
    <w:p w14:paraId="36981543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3747034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这都是因为他父亲的帮助，马云的父亲马来法，是浙江省曲艺家协会第四、五届主席。如果你觉得这个职位也没多大，那就错了，曾经叱咤风云的赵本山也只在辽宁曲协混了个副主席。</w:t>
      </w:r>
    </w:p>
    <w:p w14:paraId="25012B99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38F2429B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另一位自称来自普通家庭的马化腾，经常</w:t>
      </w:r>
      <w:proofErr w:type="gramStart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拿创业</w:t>
      </w:r>
      <w:proofErr w:type="gramEnd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初期自己冒充女性聊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QQ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拉拢用户来爆</w:t>
      </w:r>
      <w:proofErr w:type="gramStart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料创业</w:t>
      </w:r>
      <w:proofErr w:type="gramEnd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艰辛，问题是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QQ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用户那么多，马先生能一次冒充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2000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个女性同时聊天吗？这显然不是他成功的关键。</w:t>
      </w:r>
    </w:p>
    <w:p w14:paraId="40F20CB9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0DEFBF0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实际</w:t>
      </w:r>
      <w:proofErr w:type="gramStart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上马化腾的</w:t>
      </w:r>
      <w:proofErr w:type="gramEnd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父亲马陈术，是李嘉诚的老乡，国有上市公司盐田港集团的董事。盐田港区码头是李嘉诚的和记黄埔眼红的码头，双方于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1993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年达成了合作。</w:t>
      </w:r>
    </w:p>
    <w:p w14:paraId="2573DACA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89D3E7D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在腾讯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1999</w:t>
      </w: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proofErr w:type="gramEnd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濒临死亡的时候，是李嘉诚的儿子李泽楷的香港盈科数码投</w:t>
      </w:r>
      <w:proofErr w:type="gramStart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了腾讯</w:t>
      </w:r>
      <w:proofErr w:type="gramEnd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几百万美金，这是马化腾的救命钱。</w:t>
      </w:r>
    </w:p>
    <w:p w14:paraId="737329B5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413FEF7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互联网大佬二马的经历告诉我们：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没有人能随随便便成功。</w:t>
      </w:r>
    </w:p>
    <w:p w14:paraId="2E290719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7021ADA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</w:p>
    <w:p w14:paraId="26CD160E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4D3F07A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原生家庭所带来的起点优势，不仅在于资源和人脉，人生的选择和机遇也大相径庭。</w:t>
      </w:r>
    </w:p>
    <w:p w14:paraId="71BD468B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548349E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大清同治九年前后，有两个青年读书人的命运发生了变化。</w:t>
      </w:r>
    </w:p>
    <w:p w14:paraId="3E173716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BA92ED8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他们一个来自湖南，一个来自广东；湖南的年轻人读书一塌糊涂，连个举人都没考上；而广东的这个年轻人读书特别优异，科举道路一帆风顺。</w:t>
      </w:r>
    </w:p>
    <w:p w14:paraId="4476E4DE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036EEAB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照常理来看，广东的这个年轻人的前途应该远比湖南人更远大，以后更有作为</w:t>
      </w:r>
    </w:p>
    <w:p w14:paraId="766EDDAD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63B2199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但是事实恰好相反，同治九年，这位湖南人还是默默无闻，一年后这位广东人就考上了状元。</w:t>
      </w:r>
    </w:p>
    <w:p w14:paraId="7584A5D9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CDB69AB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在他们人生谢幕的时候，湖南的年轻人成了著名的外交家、二品高官，后来名留青史；而广东的年轻人却默默无闻，最终只是六七品小官，绝大多数人都不认识他。</w:t>
      </w:r>
    </w:p>
    <w:p w14:paraId="0871BE6F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EA35ECD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这位湖南青年就是曾国藩的长子曾纪泽，而广东青年则是同治十年的科举状元梁耀枢，出生于普通家庭，很小就死了爹妈，在堂兄接济下才勉强完成学业。</w:t>
      </w:r>
    </w:p>
    <w:p w14:paraId="2C7893F9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8D18576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曾纪泽由于考科举屡试不中，就改学西学，并在父亲的荫庇下，成为候补官员，后来涉足外交，终于成为晚</w:t>
      </w:r>
      <w:proofErr w:type="gramStart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晴著名</w:t>
      </w:r>
      <w:proofErr w:type="gramEnd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的外交家。</w:t>
      </w:r>
    </w:p>
    <w:p w14:paraId="08F9B6B8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EE362D2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而梁耀枢虽然学习刻苦、高中状元，却一直在各地做学政主管科举考试，后来又进入翰林院做皇帝的讲师，以及在</w:t>
      </w:r>
      <w:proofErr w:type="gramStart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詹</w:t>
      </w:r>
      <w:proofErr w:type="gramEnd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事府辅佐太子，终其一生也没有扬名立万。</w:t>
      </w:r>
    </w:p>
    <w:p w14:paraId="2452F20D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D1C9598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学霸</w:t>
      </w:r>
      <w:proofErr w:type="gramStart"/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和学渣的不</w:t>
      </w:r>
      <w:proofErr w:type="gramEnd"/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同命运，就在于原生家庭给了他们不同的命运选择维度和广度，论学识和努力，梁耀枢完胜曾纪泽，但是通往成功曾纪泽有多种选择，而梁耀枢则只有一条路可走。</w:t>
      </w:r>
    </w:p>
    <w:p w14:paraId="6CA3BCE3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092340B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人一生成就的大小，其实就像文章开头的那个赛跑实验：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原生家庭不同，就会处在不同的起点；原生家庭的资源、人脉，决定了你的人生辅助动力和道路选择，也决定了你的奋斗基数和出路宽窄。</w:t>
      </w:r>
    </w:p>
    <w:p w14:paraId="63E37345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7C9FFC6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有的人之所以成功，其实是天生的，恰如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85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后江苏首富严昊所说，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“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总结我的人生就三个字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——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生得好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”</w:t>
      </w:r>
      <w:r w:rsidRPr="00933ED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。</w:t>
      </w:r>
    </w:p>
    <w:p w14:paraId="0B662361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6867E88C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听起来是不是</w:t>
      </w:r>
      <w:proofErr w:type="gramStart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很</w:t>
      </w:r>
      <w:proofErr w:type="gramEnd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丧，不错，人生就是这样。</w:t>
      </w:r>
    </w:p>
    <w:p w14:paraId="7551386B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7EE60D9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但是，只要你足够奋斗、足够聪慧，也并非没有超车的可能，比如在后天的学习上更加刻苦有功，在奋斗的路上更加严以律己。</w:t>
      </w:r>
    </w:p>
    <w:p w14:paraId="1F0647F7" w14:textId="77777777" w:rsidR="00933ED6" w:rsidRPr="00933ED6" w:rsidRDefault="00933ED6" w:rsidP="00933ED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F038E1F" w14:textId="77777777" w:rsidR="00933ED6" w:rsidRPr="00933ED6" w:rsidRDefault="00933ED6" w:rsidP="00933ED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相信命运而不屈服于命运，不要在所谓成功人士面前自卑，他们有的真的只是命好而已，如果你</w:t>
      </w:r>
      <w:proofErr w:type="gramStart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命不够</w:t>
      </w:r>
      <w:proofErr w:type="gramEnd"/>
      <w:r w:rsidRPr="00933ED6">
        <w:rPr>
          <w:rFonts w:ascii="Arial" w:eastAsia="宋体" w:hAnsi="Arial" w:cs="Arial"/>
          <w:color w:val="333333"/>
          <w:kern w:val="0"/>
          <w:sz w:val="24"/>
          <w:szCs w:val="24"/>
        </w:rPr>
        <w:t>好，就去奋斗出自己的灿烂人生吧，不然还能怎样？</w:t>
      </w:r>
    </w:p>
    <w:p w14:paraId="46534BD5" w14:textId="77777777" w:rsidR="002E0DF5" w:rsidRPr="00933ED6" w:rsidRDefault="00933ED6">
      <w:bookmarkStart w:id="0" w:name="_GoBack"/>
      <w:bookmarkEnd w:id="0"/>
    </w:p>
    <w:sectPr w:rsidR="002E0DF5" w:rsidRPr="00933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1C"/>
    <w:rsid w:val="00034E7A"/>
    <w:rsid w:val="005C39AE"/>
    <w:rsid w:val="00827601"/>
    <w:rsid w:val="0090481C"/>
    <w:rsid w:val="00933ED6"/>
    <w:rsid w:val="00B1433E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66BD6-2531-4920-97C4-D1227861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1">
    <w:name w:val="author1"/>
    <w:basedOn w:val="a0"/>
    <w:rsid w:val="00933ED6"/>
  </w:style>
  <w:style w:type="character" w:styleId="a3">
    <w:name w:val="Hyperlink"/>
    <w:basedOn w:val="a0"/>
    <w:uiPriority w:val="99"/>
    <w:semiHidden/>
    <w:unhideWhenUsed/>
    <w:rsid w:val="00933ED6"/>
    <w:rPr>
      <w:color w:val="0000FF"/>
      <w:u w:val="single"/>
    </w:rPr>
  </w:style>
  <w:style w:type="character" w:customStyle="1" w:styleId="time">
    <w:name w:val="time"/>
    <w:basedOn w:val="a0"/>
    <w:rsid w:val="00933ED6"/>
  </w:style>
  <w:style w:type="character" w:customStyle="1" w:styleId="del">
    <w:name w:val="del"/>
    <w:basedOn w:val="a0"/>
    <w:rsid w:val="00933ED6"/>
  </w:style>
  <w:style w:type="character" w:customStyle="1" w:styleId="num">
    <w:name w:val="num"/>
    <w:basedOn w:val="a0"/>
    <w:rsid w:val="00933ED6"/>
  </w:style>
  <w:style w:type="paragraph" w:styleId="a4">
    <w:name w:val="Normal (Web)"/>
    <w:basedOn w:val="a"/>
    <w:uiPriority w:val="99"/>
    <w:semiHidden/>
    <w:unhideWhenUsed/>
    <w:rsid w:val="00933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">
    <w:name w:val="picbox"/>
    <w:basedOn w:val="a"/>
    <w:rsid w:val="00933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2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16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s://weibo.com/u/1890926607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2018-01-10T08:25:00Z</dcterms:created>
  <dcterms:modified xsi:type="dcterms:W3CDTF">2018-01-10T08:25:00Z</dcterms:modified>
</cp:coreProperties>
</file>