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11648BF3" w:rsidR="00305327" w:rsidRPr="00305327" w:rsidRDefault="00305327" w:rsidP="005061F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36AC03B6" w:rsidR="00305327" w:rsidRPr="00171CCB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517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ЛАБАРАТОРНОЙ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DC7A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</w:p>
    <w:p w14:paraId="2690DADA" w14:textId="61528E91" w:rsidR="0030532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89301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Работа в графическом режиме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43D5DECB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517BC4" w:rsidRPr="00517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30158205" w:rsidR="00305327" w:rsidRPr="00CF2BE7" w:rsidRDefault="00DC7AB0" w:rsidP="00DC7AB0">
      <w:pPr>
        <w:pStyle w:val="a3"/>
        <w:spacing w:before="0" w:beforeAutospacing="0" w:after="0" w:afterAutospacing="0" w:line="360" w:lineRule="auto"/>
        <w:ind w:hanging="1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                       </w:t>
      </w:r>
      <w:r w:rsidR="00305327" w:rsidRPr="00CF2BE7">
        <w:rPr>
          <w:color w:val="000000" w:themeColor="text1"/>
          <w:sz w:val="28"/>
          <w:szCs w:val="28"/>
        </w:rPr>
        <w:t>Выполнил</w:t>
      </w:r>
      <w:r w:rsidR="00305327">
        <w:rPr>
          <w:color w:val="000000" w:themeColor="text1"/>
          <w:sz w:val="28"/>
          <w:szCs w:val="28"/>
        </w:rPr>
        <w:t>: студент</w:t>
      </w:r>
      <w:r w:rsidR="00305327"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7E2093CC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</w:t>
      </w:r>
      <w:r w:rsidR="00305327" w:rsidRPr="00517BC4">
        <w:rPr>
          <w:color w:val="000000" w:themeColor="text1"/>
          <w:sz w:val="28"/>
          <w:szCs w:val="28"/>
          <w:u w:val="single"/>
        </w:rPr>
        <w:t>ИСПк-</w:t>
      </w:r>
      <w:r w:rsidR="00186C59" w:rsidRPr="00A37325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42D2E7DB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517BC4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CF2BE7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3B1EC82C" w:rsidR="00305327" w:rsidRPr="00F95E3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</w:t>
      </w:r>
      <w:r w:rsidR="00DC7AB0">
        <w:rPr>
          <w:color w:val="000000" w:themeColor="text1"/>
          <w:sz w:val="28"/>
          <w:szCs w:val="28"/>
        </w:rPr>
        <w:t>Сергеева Е. Г.</w:t>
      </w:r>
    </w:p>
    <w:p w14:paraId="6BB4F6C8" w14:textId="77777777" w:rsidR="00305327" w:rsidRDefault="00305327" w:rsidP="00C4396C">
      <w:pPr>
        <w:pStyle w:val="a3"/>
        <w:spacing w:before="0" w:beforeAutospacing="0" w:after="0" w:afterAutospacing="0" w:line="360" w:lineRule="auto"/>
        <w:ind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DC7AB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88F0168" w14:textId="4646FB89" w:rsidR="00981E8D" w:rsidRPr="005061F9" w:rsidRDefault="00305327" w:rsidP="005061F9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171CCB"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br w:type="page"/>
      </w:r>
    </w:p>
    <w:p w14:paraId="4EA80F19" w14:textId="4D5EBB5F" w:rsidR="00A37325" w:rsidRPr="00540760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Цель работы: </w:t>
      </w:r>
      <w:r w:rsidR="005061F9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 навыков реализации алгоритмов с рекурсивными вычислениями, знакомство с фракталами.</w:t>
      </w:r>
    </w:p>
    <w:p w14:paraId="5865DFE8" w14:textId="77777777" w:rsidR="00CA061B" w:rsidRDefault="00CA061B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47611F" w14:textId="0080B56B" w:rsidR="00A37325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19</w:t>
      </w:r>
    </w:p>
    <w:p w14:paraId="0EFA6B33" w14:textId="77777777" w:rsidR="00CA061B" w:rsidRDefault="00CA061B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A764EB" w14:textId="37EF3CC6" w:rsidR="00CA061B" w:rsidRDefault="00A37325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Формулировка:</w:t>
      </w:r>
    </w:p>
    <w:p w14:paraId="162F533E" w14:textId="77777777" w:rsidR="00CA061B" w:rsidRPr="00A37325" w:rsidRDefault="00CA061B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58030A" w14:textId="3DF51312" w:rsidR="00A37325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DE97F5D" wp14:editId="22DF9BCC">
            <wp:extent cx="5281726" cy="1042888"/>
            <wp:effectExtent l="0" t="0" r="0" b="5080"/>
            <wp:docPr id="1975133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33634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726" cy="104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F563" w14:textId="3834BD1B" w:rsidR="00C0671C" w:rsidRDefault="00C0671C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0238F68" w14:textId="11B07779" w:rsidR="005061F9" w:rsidRDefault="005061F9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Вопросы:</w:t>
      </w:r>
    </w:p>
    <w:p w14:paraId="588D9ED8" w14:textId="77777777" w:rsidR="005061F9" w:rsidRPr="009F1B2F" w:rsidRDefault="005061F9" w:rsidP="005061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Ответить на следующие вопросы:</w:t>
      </w:r>
    </w:p>
    <w:p w14:paraId="4C13A3DA" w14:textId="161C1B55" w:rsidR="005061F9" w:rsidRPr="005061F9" w:rsidRDefault="005061F9" w:rsidP="005061F9">
      <w:pPr>
        <w:pStyle w:val="a4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061F9">
        <w:rPr>
          <w:rFonts w:ascii="Times New Roman" w:hAnsi="Times New Roman" w:cs="Times New Roman"/>
          <w:sz w:val="28"/>
          <w:szCs w:val="28"/>
        </w:rPr>
        <w:t>Что такое фрактал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2881C4CD" w14:textId="7D0C1FCD" w:rsidR="005061F9" w:rsidRPr="005061F9" w:rsidRDefault="005061F9" w:rsidP="005061F9">
      <w:pPr>
        <w:pStyle w:val="a4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061F9">
        <w:rPr>
          <w:rFonts w:ascii="Times New Roman" w:hAnsi="Times New Roman" w:cs="Times New Roman"/>
          <w:sz w:val="28"/>
          <w:szCs w:val="28"/>
        </w:rPr>
        <w:t>Виды фракталов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1567C7D0" w14:textId="3A69860A" w:rsidR="005061F9" w:rsidRPr="005061F9" w:rsidRDefault="005061F9" w:rsidP="005061F9">
      <w:pPr>
        <w:pStyle w:val="a4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061F9">
        <w:rPr>
          <w:rFonts w:ascii="Times New Roman" w:hAnsi="Times New Roman" w:cs="Times New Roman"/>
          <w:sz w:val="28"/>
          <w:szCs w:val="28"/>
        </w:rPr>
        <w:t>Примеры фракталов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49693A26" w14:textId="4F679DB9" w:rsidR="005061F9" w:rsidRPr="005061F9" w:rsidRDefault="005061F9" w:rsidP="005061F9">
      <w:pPr>
        <w:pStyle w:val="a4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5061F9">
        <w:rPr>
          <w:rFonts w:ascii="Times New Roman" w:hAnsi="Times New Roman" w:cs="Times New Roman"/>
          <w:sz w:val="28"/>
          <w:szCs w:val="28"/>
        </w:rPr>
        <w:t>Что такое ломаная-генератор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64E8977F" w14:textId="7A3FFA40" w:rsidR="005061F9" w:rsidRDefault="005061F9" w:rsidP="005061F9">
      <w:pPr>
        <w:pStyle w:val="a4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</w:t>
      </w:r>
      <w:r w:rsidRPr="009F1B2F">
        <w:rPr>
          <w:rFonts w:ascii="Times New Roman" w:hAnsi="Times New Roman" w:cs="Times New Roman"/>
          <w:sz w:val="28"/>
          <w:szCs w:val="28"/>
        </w:rPr>
        <w:t>бъяснить</w:t>
      </w:r>
      <w:proofErr w:type="gramEnd"/>
      <w:r w:rsidRPr="009F1B2F">
        <w:rPr>
          <w:rFonts w:ascii="Times New Roman" w:hAnsi="Times New Roman" w:cs="Times New Roman"/>
          <w:sz w:val="28"/>
          <w:szCs w:val="28"/>
        </w:rPr>
        <w:t xml:space="preserve"> как строится свой фрактал, указать там ломаную-генератор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713D9D89" w14:textId="63D18EDF" w:rsidR="005061F9" w:rsidRDefault="005061F9" w:rsidP="005061F9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47D804F" w14:textId="7A49C82A" w:rsidR="005061F9" w:rsidRDefault="005061F9" w:rsidP="00E8290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Ответы на вопросы:</w:t>
      </w:r>
    </w:p>
    <w:p w14:paraId="66902A57" w14:textId="77777777" w:rsidR="005061F9" w:rsidRPr="004403F0" w:rsidRDefault="005061F9" w:rsidP="00E8290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F0">
        <w:rPr>
          <w:rFonts w:ascii="Times New Roman" w:hAnsi="Times New Roman" w:cs="Times New Roman"/>
          <w:sz w:val="28"/>
          <w:szCs w:val="28"/>
        </w:rPr>
        <w:t>1. Что такое фрактал</w:t>
      </w:r>
    </w:p>
    <w:p w14:paraId="43B543A4" w14:textId="77777777" w:rsidR="005061F9" w:rsidRPr="004403F0" w:rsidRDefault="005061F9" w:rsidP="00E8290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Фрактал – </w:t>
      </w:r>
      <w:r w:rsidRPr="004403F0">
        <w:rPr>
          <w:rFonts w:ascii="Times New Roman" w:hAnsi="Times New Roman" w:cs="Times New Roman"/>
          <w:sz w:val="28"/>
          <w:szCs w:val="28"/>
        </w:rPr>
        <w:t xml:space="preserve">это сложная, бесконечно </w:t>
      </w:r>
      <w:proofErr w:type="spellStart"/>
      <w:r w:rsidRPr="004403F0">
        <w:rPr>
          <w:rFonts w:ascii="Times New Roman" w:hAnsi="Times New Roman" w:cs="Times New Roman"/>
          <w:sz w:val="28"/>
          <w:szCs w:val="28"/>
        </w:rPr>
        <w:t>самоподобная</w:t>
      </w:r>
      <w:proofErr w:type="spellEnd"/>
      <w:r w:rsidRPr="004403F0">
        <w:rPr>
          <w:rFonts w:ascii="Times New Roman" w:hAnsi="Times New Roman" w:cs="Times New Roman"/>
          <w:sz w:val="28"/>
          <w:szCs w:val="28"/>
        </w:rPr>
        <w:t xml:space="preserve"> геометрическая фигура, каждый фрагмент которой повторяется при уменьшении масштаба.</w:t>
      </w:r>
    </w:p>
    <w:p w14:paraId="1BF0C3F8" w14:textId="77777777" w:rsidR="005061F9" w:rsidRPr="004403F0" w:rsidRDefault="005061F9" w:rsidP="00E8290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9ACF51" w14:textId="77777777" w:rsidR="005061F9" w:rsidRPr="004403F0" w:rsidRDefault="005061F9" w:rsidP="00E8290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F0">
        <w:rPr>
          <w:rFonts w:ascii="Times New Roman" w:hAnsi="Times New Roman" w:cs="Times New Roman"/>
          <w:sz w:val="28"/>
          <w:szCs w:val="28"/>
        </w:rPr>
        <w:t>2. Виды фракталов</w:t>
      </w:r>
    </w:p>
    <w:p w14:paraId="1410488B" w14:textId="77777777" w:rsidR="005061F9" w:rsidRPr="004403F0" w:rsidRDefault="005061F9" w:rsidP="00E8290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F0">
        <w:rPr>
          <w:rFonts w:ascii="Times New Roman" w:hAnsi="Times New Roman" w:cs="Times New Roman"/>
          <w:sz w:val="28"/>
          <w:szCs w:val="28"/>
        </w:rPr>
        <w:t>- Геометрические – строятся по точному правилу (снежинка Коха)</w:t>
      </w:r>
    </w:p>
    <w:p w14:paraId="4FBBC88C" w14:textId="77777777" w:rsidR="005061F9" w:rsidRPr="004403F0" w:rsidRDefault="005061F9" w:rsidP="00E8290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F0">
        <w:rPr>
          <w:rFonts w:ascii="Times New Roman" w:hAnsi="Times New Roman" w:cs="Times New Roman"/>
          <w:sz w:val="28"/>
          <w:szCs w:val="28"/>
        </w:rPr>
        <w:t>- Алгебраические – возникают из математических формул (множество Мандельброта)</w:t>
      </w:r>
    </w:p>
    <w:p w14:paraId="72098AB5" w14:textId="77777777" w:rsidR="005061F9" w:rsidRPr="004403F0" w:rsidRDefault="005061F9" w:rsidP="00E8290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F0">
        <w:rPr>
          <w:rFonts w:ascii="Times New Roman" w:hAnsi="Times New Roman" w:cs="Times New Roman"/>
          <w:sz w:val="28"/>
          <w:szCs w:val="28"/>
        </w:rPr>
        <w:t>- Стохастические – с элементом случайности (горы, облака)</w:t>
      </w:r>
    </w:p>
    <w:p w14:paraId="731B3883" w14:textId="77777777" w:rsidR="005061F9" w:rsidRPr="004403F0" w:rsidRDefault="005061F9" w:rsidP="00E8290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53F60B" w14:textId="77777777" w:rsidR="005061F9" w:rsidRPr="004403F0" w:rsidRDefault="005061F9" w:rsidP="00E8290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F0">
        <w:rPr>
          <w:rFonts w:ascii="Times New Roman" w:hAnsi="Times New Roman" w:cs="Times New Roman"/>
          <w:sz w:val="28"/>
          <w:szCs w:val="28"/>
        </w:rPr>
        <w:t>3. Примеры фракталов</w:t>
      </w:r>
    </w:p>
    <w:p w14:paraId="0E12F8F6" w14:textId="77777777" w:rsidR="005061F9" w:rsidRPr="004403F0" w:rsidRDefault="005061F9" w:rsidP="00E8290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F0">
        <w:rPr>
          <w:rFonts w:ascii="Times New Roman" w:hAnsi="Times New Roman" w:cs="Times New Roman"/>
          <w:sz w:val="28"/>
          <w:szCs w:val="28"/>
        </w:rPr>
        <w:t>- Снежинка Коха</w:t>
      </w:r>
    </w:p>
    <w:p w14:paraId="08E5BDAD" w14:textId="77777777" w:rsidR="005061F9" w:rsidRPr="004403F0" w:rsidRDefault="005061F9" w:rsidP="00E8290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F0">
        <w:rPr>
          <w:rFonts w:ascii="Times New Roman" w:hAnsi="Times New Roman" w:cs="Times New Roman"/>
          <w:sz w:val="28"/>
          <w:szCs w:val="28"/>
        </w:rPr>
        <w:t xml:space="preserve">- Треугольник </w:t>
      </w:r>
      <w:proofErr w:type="spellStart"/>
      <w:r w:rsidRPr="004403F0">
        <w:rPr>
          <w:rFonts w:ascii="Times New Roman" w:hAnsi="Times New Roman" w:cs="Times New Roman"/>
          <w:sz w:val="28"/>
          <w:szCs w:val="28"/>
        </w:rPr>
        <w:t>Серпинского</w:t>
      </w:r>
      <w:proofErr w:type="spellEnd"/>
    </w:p>
    <w:p w14:paraId="70AA542F" w14:textId="77777777" w:rsidR="005061F9" w:rsidRPr="004403F0" w:rsidRDefault="005061F9" w:rsidP="00E8290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F0">
        <w:rPr>
          <w:rFonts w:ascii="Times New Roman" w:hAnsi="Times New Roman" w:cs="Times New Roman"/>
          <w:sz w:val="28"/>
          <w:szCs w:val="28"/>
        </w:rPr>
        <w:t>- Множество Мандельброта</w:t>
      </w:r>
    </w:p>
    <w:p w14:paraId="516C9412" w14:textId="77777777" w:rsidR="005061F9" w:rsidRPr="004403F0" w:rsidRDefault="005061F9" w:rsidP="00E8290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F0">
        <w:rPr>
          <w:rFonts w:ascii="Times New Roman" w:hAnsi="Times New Roman" w:cs="Times New Roman"/>
          <w:sz w:val="28"/>
          <w:szCs w:val="28"/>
        </w:rPr>
        <w:t>- Дерево, береговая линия, кровеносные сосуды</w:t>
      </w:r>
    </w:p>
    <w:p w14:paraId="4D796043" w14:textId="77777777" w:rsidR="005061F9" w:rsidRPr="004403F0" w:rsidRDefault="005061F9" w:rsidP="00E8290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6ECF7E" w14:textId="77777777" w:rsidR="005061F9" w:rsidRPr="004403F0" w:rsidRDefault="005061F9" w:rsidP="00E8290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F0">
        <w:rPr>
          <w:rFonts w:ascii="Times New Roman" w:hAnsi="Times New Roman" w:cs="Times New Roman"/>
          <w:sz w:val="28"/>
          <w:szCs w:val="28"/>
        </w:rPr>
        <w:t>4. Что такое ломаная-генератор</w:t>
      </w:r>
    </w:p>
    <w:p w14:paraId="6A1AF6DA" w14:textId="77777777" w:rsidR="005061F9" w:rsidRDefault="005061F9" w:rsidP="00E8290F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03F0">
        <w:rPr>
          <w:rFonts w:ascii="Times New Roman" w:hAnsi="Times New Roman" w:cs="Times New Roman"/>
          <w:sz w:val="28"/>
          <w:szCs w:val="28"/>
        </w:rPr>
        <w:t>Это шаблон из нескольких отрезков, который заменяет каждый прямой отрезок на следующем шаге построения фрактала. Это основное правило изменения формы.</w:t>
      </w:r>
    </w:p>
    <w:p w14:paraId="277D007C" w14:textId="77777777" w:rsidR="005061F9" w:rsidRDefault="005061F9" w:rsidP="005061F9">
      <w:pPr>
        <w:pStyle w:val="a4"/>
        <w:spacing w:line="360" w:lineRule="auto"/>
        <w:ind w:left="0" w:firstLine="709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5002F8" wp14:editId="498ED277">
            <wp:extent cx="5649637" cy="2316480"/>
            <wp:effectExtent l="0" t="0" r="8255" b="7620"/>
            <wp:docPr id="327669809" name="Рисунок 1" descr="Ломаная Коха. Высшая проб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оманая Коха. Высшая проб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739" cy="2321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1908D" w14:textId="02837DAB" w:rsidR="005061F9" w:rsidRPr="00E8290F" w:rsidRDefault="005061F9" w:rsidP="00E8290F">
      <w:pPr>
        <w:pStyle w:val="a4"/>
        <w:spacing w:line="360" w:lineRule="auto"/>
        <w:ind w:left="0"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 – Пример ломанной генератора</w:t>
      </w:r>
      <w:r>
        <w:rPr>
          <w:rFonts w:ascii="Times New Roman" w:hAnsi="Times New Roman" w:cs="Times New Roman"/>
        </w:rPr>
        <w:br w:type="page"/>
      </w:r>
    </w:p>
    <w:p w14:paraId="24F95A61" w14:textId="23ECDC90" w:rsidR="00991C52" w:rsidRPr="00991C52" w:rsidRDefault="008A740A" w:rsidP="00E8290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Описание алгоритма:</w:t>
      </w:r>
    </w:p>
    <w:p w14:paraId="44F6E9CD" w14:textId="044FA2AE" w:rsidR="00991C52" w:rsidRDefault="00991C52" w:rsidP="00E8290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Попытаюсь описать алгоритм максимально кратко. Для начало стоит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сказать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основой всего является класс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DKR</w:t>
      </w:r>
      <w:r w:rsidRPr="00991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который в своей основе содержит 4 приватных метода и 1 публичный (метод инициализации)</w:t>
      </w:r>
      <w:r w:rsidRPr="00991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именно его вы увидите при работе с классом. Все методы в классе являются одновременно и класс методами (</w:t>
      </w:r>
      <w:r w:rsidRPr="00991C52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classmethod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 и статическими(</w:t>
      </w:r>
      <w:r w:rsidRPr="00991C52">
        <w:rPr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staticmethod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991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но не в привычном понимании того</w:t>
      </w:r>
      <w:r w:rsidRPr="00991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кто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кодит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991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т.к. тут нет отдельно статик метода</w:t>
      </w:r>
      <w:r w:rsidRPr="00991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который не может работать с атрибутами класса и служит обычно либо для функций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отладчиков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либо для компараторов. Из методов: есть метод для подгрузки базовые настроек окна</w:t>
      </w:r>
      <w:r w:rsidRPr="00991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отрисовки самого фрактала</w:t>
      </w:r>
      <w:r w:rsidRPr="00991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обработчик клавиш</w:t>
      </w:r>
      <w:r w:rsidRPr="00991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метод перерисовки окна и основной метод</w:t>
      </w:r>
      <w:r w:rsidRPr="00991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который вызывает все другие методы. Используются</w:t>
      </w:r>
      <w:r w:rsidRPr="00991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 же классовые переменные</w:t>
      </w:r>
      <w:r w:rsidRPr="00991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т.к. с экземплярами я не вижу смысла тут работать</w:t>
      </w:r>
      <w:r w:rsidRPr="00991C5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 как функция для отрисовки фрактала направлена на рисование конкретного и не имеет адаптивности под другие. Всё это добро из указания ТЗ обернуто в конструкцию для организации модуля</w:t>
      </w:r>
      <w:r w:rsidR="006634A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D461626" w14:textId="2DB22C37" w:rsidR="006634A0" w:rsidRPr="006634A0" w:rsidRDefault="006634A0" w:rsidP="00E8290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 касается рисования фрактала</w:t>
      </w:r>
      <w:r w:rsidRPr="006634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тут всё максимально просто. Условно возьмем глубину = 1</w:t>
      </w:r>
      <w:r w:rsidRPr="006634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тогда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предствим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у нас есть невидимый квадрат 400 на 400. Мы его разбиваем на 9 квадратом (сетка 3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3) при этом записываем размеры этих маленьких квадратов. Мы спустились на глубину 0 и теперь у нас будет отрабатывать база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рекрсии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рисуем эти квадраты с определенным размером</w:t>
      </w:r>
      <w:r w:rsidRPr="006634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который мы записали. Главная особенность</w:t>
      </w:r>
      <w:r w:rsidRPr="006634A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когда мы доходим до центрального квадрата мы пропускаем декомпозицию для него и не рисуем его и получаем по центру пустоту.</w:t>
      </w:r>
    </w:p>
    <w:p w14:paraId="353EAB9A" w14:textId="2756FC85" w:rsidR="00981E8D" w:rsidRDefault="003F3348" w:rsidP="006634A0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  <w:r w:rsidR="00893017" w:rsidRPr="002F2987">
        <w:rPr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320987D" wp14:editId="23F53040">
            <wp:simplePos x="0" y="0"/>
            <wp:positionH relativeFrom="page">
              <wp:posOffset>2457450</wp:posOffset>
            </wp:positionH>
            <wp:positionV relativeFrom="paragraph">
              <wp:posOffset>10775950</wp:posOffset>
            </wp:positionV>
            <wp:extent cx="2652395" cy="11029950"/>
            <wp:effectExtent l="0" t="0" r="0" b="0"/>
            <wp:wrapNone/>
            <wp:docPr id="193551554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1554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95" cy="1102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676063" w14:textId="6D2E6E05" w:rsidR="00893017" w:rsidRPr="00893017" w:rsidRDefault="00893017" w:rsidP="00893017">
      <w:pPr>
        <w:spacing w:after="160" w:line="259" w:lineRule="auto"/>
        <w:jc w:val="center"/>
        <w:rPr>
          <w:b/>
          <w:bCs/>
          <w:color w:val="000000" w:themeColor="text1"/>
          <w:sz w:val="28"/>
          <w:szCs w:val="28"/>
        </w:rPr>
      </w:pPr>
      <w:r w:rsidRPr="00753739">
        <w:rPr>
          <w:b/>
          <w:bCs/>
          <w:noProof/>
          <w:color w:val="000000" w:themeColor="text1"/>
          <w:sz w:val="28"/>
          <w:szCs w:val="28"/>
          <w:highlight w:val="darkGray"/>
        </w:rPr>
        <w:lastRenderedPageBreak/>
        <w:drawing>
          <wp:anchor distT="0" distB="0" distL="114300" distR="114300" simplePos="0" relativeHeight="251698176" behindDoc="1" locked="0" layoutInCell="1" allowOverlap="1" wp14:anchorId="07FDF9DE" wp14:editId="7E36C2CA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7543793" cy="10673080"/>
            <wp:effectExtent l="0" t="0" r="635" b="0"/>
            <wp:wrapNone/>
            <wp:docPr id="3764117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1171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793" cy="1067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987" w:rsidRPr="0075373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darkGray"/>
        </w:rPr>
        <w:t>Код на</w:t>
      </w:r>
      <w:r w:rsidR="007537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2F2987" w:rsidRPr="0075373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darkGray"/>
          <w:lang w:val="en-US"/>
        </w:rPr>
        <w:t>Pacal</w:t>
      </w:r>
    </w:p>
    <w:p w14:paraId="2498E5B7" w14:textId="59E98C48" w:rsidR="002F2987" w:rsidRPr="002F2987" w:rsidRDefault="002F2987" w:rsidP="002F2987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DA0542A" w14:textId="77777777" w:rsidR="003E0FA6" w:rsidRPr="002F2987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B6B90C" w14:textId="0C9177F9" w:rsidR="003E0FA6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программы:</w:t>
      </w:r>
    </w:p>
    <w:p w14:paraId="4346BA85" w14:textId="3ED82E58" w:rsidR="00933821" w:rsidRPr="00E8290F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E0FA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EF4F2B9" wp14:editId="4F4A0580">
            <wp:extent cx="3843345" cy="3671837"/>
            <wp:effectExtent l="0" t="0" r="5080" b="5080"/>
            <wp:docPr id="1206855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55628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3345" cy="367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8E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461FF06" w14:textId="77777777" w:rsidR="00933821" w:rsidRDefault="00933821" w:rsidP="00852BD6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Вывод:</w:t>
      </w:r>
    </w:p>
    <w:p w14:paraId="394513BA" w14:textId="424E3B0E" w:rsidR="00933821" w:rsidRDefault="00933821" w:rsidP="00753739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данной лабораторной работы была успешно изучена базовая структура программы на языке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познакомил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обязательными разделами, такими как, раздел описаний и исполняемый блок. Ключевые слова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точкой были определены как границы главного блока, где размещается весь исполняемый код. Основное внимание было уделено освоению конструкции вывода данных на экран с помощью процедур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writeln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 практическом примере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закрепили разницу между этими двумя операторами. Работа наглядно продемонстрировала порядок выполнения программы — сверху вниз, от первого оператора после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последнего перед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9943E97" w14:textId="540AEDB6" w:rsidR="00933821" w:rsidRPr="00F65BD4" w:rsidRDefault="00933821" w:rsidP="00753739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Полученные знания о базовых конструкциях являются фундаментом для написания любых программ на этом языке.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поставленная цель работы по изучению структуры и основных команд была полностью достигнута. </w:t>
      </w:r>
    </w:p>
    <w:p w14:paraId="16BFE1D2" w14:textId="77777777" w:rsidR="00E8290F" w:rsidRDefault="000973E1" w:rsidP="00753739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ТЗ так же было выполнено полностью. Работу считаю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выполненой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D7745B" w14:textId="0676CDC0" w:rsidR="003E0FA6" w:rsidRPr="00EE78E3" w:rsidRDefault="003E0FA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CA811DF" w14:textId="77777777" w:rsidR="003F3348" w:rsidRDefault="003F3348" w:rsidP="00C4396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9837F3" w14:textId="46EA8AB1" w:rsidR="00A37325" w:rsidRPr="00A37325" w:rsidRDefault="00A37325" w:rsidP="00C4396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ТЗ</w:t>
      </w:r>
    </w:p>
    <w:p w14:paraId="57030045" w14:textId="6A9E1BAA" w:rsidR="00305327" w:rsidRDefault="00305327" w:rsidP="00C4396C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отчете должны отображаться:</w:t>
      </w:r>
    </w:p>
    <w:p w14:paraId="292E3F98" w14:textId="0E4AD4C7" w:rsidR="0042713C" w:rsidRPr="00A37325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Цель работы</w:t>
      </w:r>
    </w:p>
    <w:p w14:paraId="6E4A6C9A" w14:textId="236C1307" w:rsidR="00305327" w:rsidRPr="00A37325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Формулировка задания</w:t>
      </w:r>
      <w:r w:rsidR="00280B77"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(с вариантом)</w:t>
      </w:r>
    </w:p>
    <w:p w14:paraId="0422B2F0" w14:textId="7BFEFF51" w:rsidR="00E14824" w:rsidRPr="003E0FA6" w:rsidRDefault="00E14824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3E0FA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Описание алгоритма</w:t>
      </w:r>
      <w:r w:rsidR="00291140" w:rsidRPr="003E0FA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и ответы на вопросы</w:t>
      </w:r>
    </w:p>
    <w:p w14:paraId="38354D9A" w14:textId="77777777" w:rsidR="00305327" w:rsidRPr="004F75BE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4F75BE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Схема алгоритма с комментариями</w:t>
      </w:r>
    </w:p>
    <w:p w14:paraId="6FEED7F2" w14:textId="77777777" w:rsidR="00305327" w:rsidRPr="003F3348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3F3348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Код программы</w:t>
      </w:r>
    </w:p>
    <w:p w14:paraId="38DF584C" w14:textId="77777777" w:rsidR="00305327" w:rsidRPr="00933821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Результат выполнения программы</w:t>
      </w:r>
    </w:p>
    <w:p w14:paraId="6B4B3F56" w14:textId="77777777" w:rsidR="00305327" w:rsidRPr="000973E1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0973E1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Вывод</w:t>
      </w:r>
    </w:p>
    <w:sectPr w:rsidR="00305327" w:rsidRPr="000973E1" w:rsidSect="00DC7AB0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0DF2"/>
    <w:multiLevelType w:val="hybridMultilevel"/>
    <w:tmpl w:val="5374D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660F3"/>
    <w:multiLevelType w:val="multilevel"/>
    <w:tmpl w:val="07FE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777BA"/>
    <w:multiLevelType w:val="multilevel"/>
    <w:tmpl w:val="C36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196CF4"/>
    <w:multiLevelType w:val="multilevel"/>
    <w:tmpl w:val="4314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672143">
    <w:abstractNumId w:val="1"/>
  </w:num>
  <w:num w:numId="2" w16cid:durableId="1744831947">
    <w:abstractNumId w:val="4"/>
  </w:num>
  <w:num w:numId="3" w16cid:durableId="691491296">
    <w:abstractNumId w:val="5"/>
  </w:num>
  <w:num w:numId="4" w16cid:durableId="1745831039">
    <w:abstractNumId w:val="3"/>
  </w:num>
  <w:num w:numId="5" w16cid:durableId="1711876026">
    <w:abstractNumId w:val="2"/>
  </w:num>
  <w:num w:numId="6" w16cid:durableId="208668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973E1"/>
    <w:rsid w:val="000A6CD1"/>
    <w:rsid w:val="00171CCB"/>
    <w:rsid w:val="00186C59"/>
    <w:rsid w:val="00187159"/>
    <w:rsid w:val="00270D89"/>
    <w:rsid w:val="002808D6"/>
    <w:rsid w:val="00280B77"/>
    <w:rsid w:val="002875D3"/>
    <w:rsid w:val="00291140"/>
    <w:rsid w:val="002F2987"/>
    <w:rsid w:val="00305327"/>
    <w:rsid w:val="00321EF4"/>
    <w:rsid w:val="00331ECB"/>
    <w:rsid w:val="0035368F"/>
    <w:rsid w:val="00367AE6"/>
    <w:rsid w:val="003871C0"/>
    <w:rsid w:val="003E0FA6"/>
    <w:rsid w:val="003E1948"/>
    <w:rsid w:val="003F3348"/>
    <w:rsid w:val="0042713C"/>
    <w:rsid w:val="00433B1C"/>
    <w:rsid w:val="00486F12"/>
    <w:rsid w:val="004D5E94"/>
    <w:rsid w:val="004F75BE"/>
    <w:rsid w:val="005061F9"/>
    <w:rsid w:val="00510C98"/>
    <w:rsid w:val="00517BC4"/>
    <w:rsid w:val="00524271"/>
    <w:rsid w:val="00540760"/>
    <w:rsid w:val="005779F8"/>
    <w:rsid w:val="005878D2"/>
    <w:rsid w:val="005B52DA"/>
    <w:rsid w:val="005D07B2"/>
    <w:rsid w:val="006508FD"/>
    <w:rsid w:val="00650B98"/>
    <w:rsid w:val="006634A0"/>
    <w:rsid w:val="00720AFC"/>
    <w:rsid w:val="00753739"/>
    <w:rsid w:val="007A5E3C"/>
    <w:rsid w:val="007A758D"/>
    <w:rsid w:val="00852BD6"/>
    <w:rsid w:val="00893017"/>
    <w:rsid w:val="008A740A"/>
    <w:rsid w:val="00905B20"/>
    <w:rsid w:val="00916F5E"/>
    <w:rsid w:val="00930D02"/>
    <w:rsid w:val="00933821"/>
    <w:rsid w:val="00953CEE"/>
    <w:rsid w:val="00956857"/>
    <w:rsid w:val="009666BA"/>
    <w:rsid w:val="00981E8D"/>
    <w:rsid w:val="00991C52"/>
    <w:rsid w:val="009A7306"/>
    <w:rsid w:val="009E6835"/>
    <w:rsid w:val="00A3266D"/>
    <w:rsid w:val="00A37325"/>
    <w:rsid w:val="00A543FB"/>
    <w:rsid w:val="00A678B2"/>
    <w:rsid w:val="00A92BD8"/>
    <w:rsid w:val="00AE0583"/>
    <w:rsid w:val="00B72C77"/>
    <w:rsid w:val="00C0671C"/>
    <w:rsid w:val="00C328A4"/>
    <w:rsid w:val="00C4396C"/>
    <w:rsid w:val="00C8418A"/>
    <w:rsid w:val="00CA061B"/>
    <w:rsid w:val="00D20681"/>
    <w:rsid w:val="00D435F4"/>
    <w:rsid w:val="00DA33D7"/>
    <w:rsid w:val="00DC7AB0"/>
    <w:rsid w:val="00E14824"/>
    <w:rsid w:val="00E52D4D"/>
    <w:rsid w:val="00E8290F"/>
    <w:rsid w:val="00E82D27"/>
    <w:rsid w:val="00E94630"/>
    <w:rsid w:val="00EE78E3"/>
    <w:rsid w:val="00F2466C"/>
    <w:rsid w:val="00F41031"/>
    <w:rsid w:val="00F433CC"/>
    <w:rsid w:val="00F65BD4"/>
    <w:rsid w:val="00F95E34"/>
    <w:rsid w:val="00FA1C67"/>
    <w:rsid w:val="00FA4725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AB5A4E6F-0EA8-4321-AFAA-CF802C4B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8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2</cp:revision>
  <dcterms:created xsi:type="dcterms:W3CDTF">2026-01-27T11:33:00Z</dcterms:created>
  <dcterms:modified xsi:type="dcterms:W3CDTF">2026-02-04T15:59:00Z</dcterms:modified>
</cp:coreProperties>
</file>