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7F92" w14:textId="69F2FF28" w:rsidR="00DD0015" w:rsidRDefault="00E85AE3" w:rsidP="00E85AE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85AE3">
        <w:rPr>
          <w:rFonts w:ascii="Times New Roman" w:hAnsi="Times New Roman" w:cs="Times New Roman"/>
          <w:b/>
          <w:bCs/>
          <w:sz w:val="32"/>
          <w:szCs w:val="32"/>
          <w:u w:val="single"/>
        </w:rPr>
        <w:t>Физические и юридические лица</w:t>
      </w:r>
    </w:p>
    <w:p w14:paraId="106C88AD" w14:textId="12880B64" w:rsidR="00E85AE3" w:rsidRDefault="00E85AE3" w:rsidP="00E85AE3">
      <w:pPr>
        <w:jc w:val="center"/>
        <w:rPr>
          <w:rFonts w:ascii="Times New Roman" w:hAnsi="Times New Roman" w:cs="Times New Roman"/>
          <w:sz w:val="28"/>
          <w:szCs w:val="28"/>
        </w:rPr>
      </w:pPr>
      <w:r w:rsidRPr="00E85AE3">
        <w:rPr>
          <w:rFonts w:ascii="Times New Roman" w:hAnsi="Times New Roman" w:cs="Times New Roman"/>
          <w:sz w:val="28"/>
          <w:szCs w:val="28"/>
        </w:rPr>
        <w:t>Вариант 2</w:t>
      </w:r>
    </w:p>
    <w:p w14:paraId="110E60BA" w14:textId="1ECFF53F" w:rsidR="00E85AE3" w:rsidRDefault="00E85AE3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8126CB">
        <w:rPr>
          <w:rFonts w:ascii="Times New Roman" w:hAnsi="Times New Roman" w:cs="Times New Roman"/>
          <w:sz w:val="28"/>
          <w:szCs w:val="28"/>
        </w:rPr>
        <w:t xml:space="preserve"> </w:t>
      </w:r>
      <w:r w:rsidRPr="00E85AE3">
        <w:rPr>
          <w:rFonts w:ascii="Times New Roman" w:hAnsi="Times New Roman" w:cs="Times New Roman"/>
          <w:sz w:val="28"/>
          <w:szCs w:val="28"/>
        </w:rPr>
        <w:t>Что понимают под гражданской дееспособностью? Когда она возникает?</w:t>
      </w:r>
    </w:p>
    <w:p w14:paraId="73017A7F" w14:textId="24A88A2A" w:rsidR="008126CB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26CB">
        <w:rPr>
          <w:rFonts w:ascii="Times New Roman" w:hAnsi="Times New Roman" w:cs="Times New Roman"/>
          <w:b/>
          <w:bCs/>
          <w:sz w:val="28"/>
          <w:szCs w:val="28"/>
        </w:rPr>
        <w:t>Гражданская дееспособность</w:t>
      </w:r>
      <w:r w:rsidRPr="008126CB">
        <w:rPr>
          <w:rFonts w:ascii="Times New Roman" w:hAnsi="Times New Roman" w:cs="Times New Roman"/>
          <w:sz w:val="28"/>
          <w:szCs w:val="28"/>
        </w:rPr>
        <w:t xml:space="preserve"> </w:t>
      </w:r>
      <w:r w:rsidR="00F20DC3">
        <w:rPr>
          <w:rFonts w:ascii="Times New Roman" w:hAnsi="Times New Roman" w:cs="Times New Roman"/>
          <w:sz w:val="28"/>
          <w:szCs w:val="28"/>
        </w:rPr>
        <w:t>–</w:t>
      </w:r>
      <w:r w:rsidR="00B1264C">
        <w:rPr>
          <w:rFonts w:ascii="Times New Roman" w:hAnsi="Times New Roman" w:cs="Times New Roman"/>
          <w:sz w:val="28"/>
          <w:szCs w:val="28"/>
        </w:rPr>
        <w:t xml:space="preserve"> </w:t>
      </w:r>
      <w:r w:rsidRPr="008126CB">
        <w:rPr>
          <w:rFonts w:ascii="Times New Roman" w:hAnsi="Times New Roman" w:cs="Times New Roman"/>
          <w:sz w:val="28"/>
          <w:szCs w:val="28"/>
        </w:rPr>
        <w:t>это способность гражданина приобретать гражданские права, создавать для себя гражданские обязанности и исполнять их (ст. 21 ГК РФ)</w:t>
      </w:r>
      <w:r w:rsidR="00D8067D">
        <w:rPr>
          <w:rFonts w:ascii="Times New Roman" w:hAnsi="Times New Roman" w:cs="Times New Roman"/>
          <w:sz w:val="28"/>
          <w:szCs w:val="28"/>
        </w:rPr>
        <w:t xml:space="preserve"> </w:t>
      </w:r>
      <w:r w:rsidR="00D8067D" w:rsidRPr="00D8067D">
        <w:rPr>
          <w:rFonts w:ascii="Times New Roman" w:hAnsi="Times New Roman" w:cs="Times New Roman"/>
          <w:sz w:val="28"/>
          <w:szCs w:val="28"/>
        </w:rPr>
        <w:t>«Способность гражданина своими действиями приобретать и осуществлять гражданские права, создавать для себя гражданские обязанности и исполнять их (гражданская дееспособность) возникает в полном объеме с наступлением совершеннолетия, то есть по достижении восемнадцатилетнего возраста»</w:t>
      </w:r>
    </w:p>
    <w:p w14:paraId="3643429D" w14:textId="77777777" w:rsidR="008126CB" w:rsidRPr="008126CB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26CB">
        <w:rPr>
          <w:rFonts w:ascii="Times New Roman" w:hAnsi="Times New Roman" w:cs="Times New Roman"/>
          <w:sz w:val="28"/>
          <w:szCs w:val="28"/>
        </w:rPr>
        <w:t>В полном объеме она возникает:</w:t>
      </w:r>
    </w:p>
    <w:p w14:paraId="4D5F4811" w14:textId="561ABE3A" w:rsidR="008126CB" w:rsidRPr="008126CB" w:rsidRDefault="008126CB" w:rsidP="008126CB">
      <w:pPr>
        <w:pStyle w:val="a7"/>
        <w:numPr>
          <w:ilvl w:val="0"/>
          <w:numId w:val="3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8126CB">
        <w:rPr>
          <w:rFonts w:ascii="Times New Roman" w:hAnsi="Times New Roman" w:cs="Times New Roman"/>
          <w:b/>
          <w:bCs/>
          <w:sz w:val="28"/>
          <w:szCs w:val="28"/>
        </w:rPr>
        <w:t>о достижении 18 лет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5C9582" w14:textId="4A5D3063" w:rsidR="008126CB" w:rsidRPr="008126CB" w:rsidRDefault="008126CB" w:rsidP="008126CB">
      <w:pPr>
        <w:pStyle w:val="a7"/>
        <w:numPr>
          <w:ilvl w:val="0"/>
          <w:numId w:val="3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8126CB">
        <w:rPr>
          <w:rFonts w:ascii="Times New Roman" w:hAnsi="Times New Roman" w:cs="Times New Roman"/>
          <w:b/>
          <w:bCs/>
          <w:sz w:val="28"/>
          <w:szCs w:val="28"/>
        </w:rPr>
        <w:t>ри вступлении в брак</w:t>
      </w:r>
      <w:r w:rsidRPr="008126CB">
        <w:rPr>
          <w:rFonts w:ascii="Times New Roman" w:hAnsi="Times New Roman" w:cs="Times New Roman"/>
          <w:sz w:val="28"/>
          <w:szCs w:val="28"/>
        </w:rPr>
        <w:t xml:space="preserve"> до 18 лет (со времени вступления в брак)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9E07432" w14:textId="40C64483" w:rsidR="008126CB" w:rsidRPr="008126CB" w:rsidRDefault="008126CB" w:rsidP="008126CB">
      <w:pPr>
        <w:pStyle w:val="a7"/>
        <w:numPr>
          <w:ilvl w:val="0"/>
          <w:numId w:val="3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8126CB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результате эмансипации</w:t>
      </w:r>
      <w:r w:rsidRPr="008126CB">
        <w:rPr>
          <w:rFonts w:ascii="Times New Roman" w:hAnsi="Times New Roman" w:cs="Times New Roman"/>
          <w:sz w:val="28"/>
          <w:szCs w:val="28"/>
        </w:rPr>
        <w:t xml:space="preserve"> (с 16 лет при работе по трудовому договору или с согласия родителей занятии предпринимательской деятельностью) (ст. 27 ГК РФ)</w:t>
      </w:r>
      <w:r w:rsidR="00D8067D">
        <w:rPr>
          <w:rFonts w:ascii="Times New Roman" w:hAnsi="Times New Roman" w:cs="Times New Roman"/>
          <w:sz w:val="28"/>
          <w:szCs w:val="28"/>
        </w:rPr>
        <w:t xml:space="preserve">. </w:t>
      </w:r>
      <w:r w:rsidR="00D8067D" w:rsidRPr="00D8067D">
        <w:rPr>
          <w:rFonts w:ascii="Times New Roman" w:hAnsi="Times New Roman" w:cs="Times New Roman"/>
          <w:sz w:val="28"/>
          <w:szCs w:val="28"/>
        </w:rPr>
        <w:t>«Несовершеннолетний, достигший шестнадцати лет, может быть объявлен полностью дееспособным, если он работает по трудовому договору... или с согласия родителей... занимается предпринимательской деятельностью»</w:t>
      </w:r>
    </w:p>
    <w:p w14:paraId="44362261" w14:textId="77777777" w:rsidR="008126CB" w:rsidRPr="00E85AE3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993B98" w14:textId="53EF3779" w:rsidR="00E85AE3" w:rsidRDefault="00E85AE3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8126CB">
        <w:rPr>
          <w:rFonts w:ascii="Times New Roman" w:hAnsi="Times New Roman" w:cs="Times New Roman"/>
          <w:sz w:val="28"/>
          <w:szCs w:val="28"/>
        </w:rPr>
        <w:t xml:space="preserve"> </w:t>
      </w:r>
      <w:r w:rsidRPr="00E85AE3">
        <w:rPr>
          <w:rFonts w:ascii="Times New Roman" w:hAnsi="Times New Roman" w:cs="Times New Roman"/>
          <w:sz w:val="28"/>
          <w:szCs w:val="28"/>
        </w:rPr>
        <w:t>Кто может начать дело о признании гражданина в судебном порядке недееспособным? При наличии каких условий это возможно?</w:t>
      </w:r>
    </w:p>
    <w:p w14:paraId="3495C114" w14:textId="6DFF1E9A" w:rsidR="008126CB" w:rsidRPr="008126CB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26CB">
        <w:rPr>
          <w:rFonts w:ascii="Times New Roman" w:hAnsi="Times New Roman" w:cs="Times New Roman"/>
          <w:sz w:val="28"/>
          <w:szCs w:val="28"/>
        </w:rPr>
        <w:t>Дело может быть начато по заявлению (п. 2 ст. 281 Г</w:t>
      </w:r>
      <w:r w:rsidR="00D8067D">
        <w:rPr>
          <w:rFonts w:ascii="Times New Roman" w:hAnsi="Times New Roman" w:cs="Times New Roman"/>
          <w:sz w:val="28"/>
          <w:szCs w:val="28"/>
        </w:rPr>
        <w:t>П</w:t>
      </w:r>
      <w:r w:rsidRPr="008126CB">
        <w:rPr>
          <w:rFonts w:ascii="Times New Roman" w:hAnsi="Times New Roman" w:cs="Times New Roman"/>
          <w:sz w:val="28"/>
          <w:szCs w:val="28"/>
        </w:rPr>
        <w:t>К РФ)</w:t>
      </w:r>
      <w:r w:rsidR="00D8067D">
        <w:rPr>
          <w:rFonts w:ascii="Times New Roman" w:hAnsi="Times New Roman" w:cs="Times New Roman"/>
          <w:sz w:val="28"/>
          <w:szCs w:val="28"/>
        </w:rPr>
        <w:t xml:space="preserve"> </w:t>
      </w:r>
      <w:r w:rsidR="00D8067D" w:rsidRPr="00D8067D">
        <w:rPr>
          <w:rFonts w:ascii="Times New Roman" w:hAnsi="Times New Roman" w:cs="Times New Roman"/>
          <w:sz w:val="28"/>
          <w:szCs w:val="28"/>
        </w:rPr>
        <w:t>«Дело о признании гражданина недееспособным вследствие психического расстройства может быть возбуждено в суде на основании заявления членов его семьи, близких родственников (родителей, детей, братьев, сестер) независимо от совместного с ним проживания, органа опеки и попечительства, медицинской организации, оказывающей психиатрическую помощь, или стационарной организации социального обслуживания, предназначенной для лиц, страдающих психическими расстройствами»</w:t>
      </w:r>
      <w:r w:rsidRPr="008126CB">
        <w:rPr>
          <w:rFonts w:ascii="Times New Roman" w:hAnsi="Times New Roman" w:cs="Times New Roman"/>
          <w:sz w:val="28"/>
          <w:szCs w:val="28"/>
        </w:rPr>
        <w:t>:</w:t>
      </w:r>
    </w:p>
    <w:p w14:paraId="701CE46B" w14:textId="719EA6B0" w:rsidR="008126CB" w:rsidRPr="008126CB" w:rsidRDefault="008126CB" w:rsidP="008126CB">
      <w:pPr>
        <w:pStyle w:val="a7"/>
        <w:numPr>
          <w:ilvl w:val="0"/>
          <w:numId w:val="5"/>
        </w:numPr>
        <w:tabs>
          <w:tab w:val="left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</w:t>
      </w:r>
      <w:r w:rsidRPr="008126CB">
        <w:rPr>
          <w:rFonts w:ascii="Times New Roman" w:hAnsi="Times New Roman" w:cs="Times New Roman"/>
          <w:b/>
          <w:bCs/>
          <w:sz w:val="28"/>
          <w:szCs w:val="28"/>
        </w:rPr>
        <w:t>ленов его семьи</w:t>
      </w:r>
      <w:r w:rsidRPr="008126CB">
        <w:rPr>
          <w:rFonts w:ascii="Times New Roman" w:hAnsi="Times New Roman" w:cs="Times New Roman"/>
          <w:sz w:val="28"/>
          <w:szCs w:val="28"/>
        </w:rPr>
        <w:t>, близких родственников (родителей, детей, братьев, сестер)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73DA01" w14:textId="7FF7FBEC" w:rsidR="008126CB" w:rsidRPr="008126CB" w:rsidRDefault="008126CB" w:rsidP="008126CB">
      <w:pPr>
        <w:pStyle w:val="a7"/>
        <w:numPr>
          <w:ilvl w:val="0"/>
          <w:numId w:val="5"/>
        </w:numPr>
        <w:tabs>
          <w:tab w:val="left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8126CB">
        <w:rPr>
          <w:rFonts w:ascii="Times New Roman" w:hAnsi="Times New Roman" w:cs="Times New Roman"/>
          <w:b/>
          <w:bCs/>
          <w:sz w:val="28"/>
          <w:szCs w:val="28"/>
        </w:rPr>
        <w:t>ргана опеки и попечительства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A7F1907" w14:textId="64573330" w:rsidR="008126CB" w:rsidRPr="008126CB" w:rsidRDefault="008126CB" w:rsidP="008126CB">
      <w:pPr>
        <w:pStyle w:val="a7"/>
        <w:numPr>
          <w:ilvl w:val="0"/>
          <w:numId w:val="5"/>
        </w:numPr>
        <w:tabs>
          <w:tab w:val="left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8126CB">
        <w:rPr>
          <w:rFonts w:ascii="Times New Roman" w:hAnsi="Times New Roman" w:cs="Times New Roman"/>
          <w:b/>
          <w:bCs/>
          <w:sz w:val="28"/>
          <w:szCs w:val="28"/>
        </w:rPr>
        <w:t>едицинской организаци</w:t>
      </w:r>
      <w:r>
        <w:rPr>
          <w:rFonts w:ascii="Times New Roman" w:hAnsi="Times New Roman" w:cs="Times New Roman"/>
          <w:b/>
          <w:bCs/>
          <w:sz w:val="28"/>
          <w:szCs w:val="28"/>
        </w:rPr>
        <w:t>ей</w:t>
      </w:r>
      <w:r w:rsidRPr="008126CB">
        <w:rPr>
          <w:rFonts w:ascii="Times New Roman" w:hAnsi="Times New Roman" w:cs="Times New Roman"/>
          <w:sz w:val="28"/>
          <w:szCs w:val="28"/>
        </w:rPr>
        <w:t>.</w:t>
      </w:r>
    </w:p>
    <w:p w14:paraId="1A32C0C0" w14:textId="77777777" w:rsidR="008126CB" w:rsidRPr="00E85AE3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DF9981" w14:textId="00539C19" w:rsidR="00E85AE3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E85AE3" w:rsidRPr="00E85AE3">
        <w:rPr>
          <w:rFonts w:ascii="Times New Roman" w:hAnsi="Times New Roman" w:cs="Times New Roman"/>
          <w:sz w:val="28"/>
          <w:szCs w:val="28"/>
        </w:rPr>
        <w:t>При каких условиях и кем лицо может быть признано безвестно отсутствующим или объявлено умершим?</w:t>
      </w:r>
    </w:p>
    <w:p w14:paraId="38643837" w14:textId="3F7FAB4D" w:rsidR="008126CB" w:rsidRPr="008126CB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26CB">
        <w:rPr>
          <w:rFonts w:ascii="Times New Roman" w:hAnsi="Times New Roman" w:cs="Times New Roman"/>
          <w:b/>
          <w:bCs/>
          <w:sz w:val="28"/>
          <w:szCs w:val="28"/>
        </w:rPr>
        <w:t>Признание безвестно отсутствующим (ст. 42 ГК РФ)</w:t>
      </w:r>
      <w:r w:rsidR="00D806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8067D" w:rsidRPr="00D8067D">
        <w:rPr>
          <w:rFonts w:ascii="Times New Roman" w:hAnsi="Times New Roman" w:cs="Times New Roman"/>
          <w:sz w:val="28"/>
          <w:szCs w:val="28"/>
        </w:rPr>
        <w:t>«Гражданин может</w:t>
      </w:r>
      <w:r w:rsidR="00E44945">
        <w:rPr>
          <w:rFonts w:ascii="Times New Roman" w:hAnsi="Times New Roman" w:cs="Times New Roman"/>
          <w:sz w:val="28"/>
          <w:szCs w:val="28"/>
        </w:rPr>
        <w:t xml:space="preserve"> </w:t>
      </w:r>
      <w:r w:rsidR="00D8067D" w:rsidRPr="00D8067D">
        <w:rPr>
          <w:rFonts w:ascii="Times New Roman" w:hAnsi="Times New Roman" w:cs="Times New Roman"/>
          <w:sz w:val="28"/>
          <w:szCs w:val="28"/>
        </w:rPr>
        <w:t>быть по заявлению заинтересованных лиц признан судом безвестно отсутствующим, если в течение года в месте его жительства нет сведений о месте его пребывания»</w:t>
      </w:r>
      <w:r w:rsidRPr="008126CB">
        <w:rPr>
          <w:rFonts w:ascii="Times New Roman" w:hAnsi="Times New Roman" w:cs="Times New Roman"/>
          <w:sz w:val="28"/>
          <w:szCs w:val="28"/>
        </w:rPr>
        <w:t>:</w:t>
      </w:r>
    </w:p>
    <w:p w14:paraId="77CD6D45" w14:textId="7955CB00" w:rsidR="008126CB" w:rsidRPr="008126CB" w:rsidRDefault="008126CB" w:rsidP="008126CB">
      <w:pPr>
        <w:numPr>
          <w:ilvl w:val="0"/>
          <w:numId w:val="8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26CB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  <w:r w:rsidRPr="008126CB">
        <w:rPr>
          <w:rFonts w:ascii="Times New Roman" w:hAnsi="Times New Roman" w:cs="Times New Roman"/>
          <w:sz w:val="28"/>
          <w:szCs w:val="28"/>
        </w:rPr>
        <w:t xml:space="preserve"> </w:t>
      </w:r>
      <w:r w:rsidR="00E44945">
        <w:rPr>
          <w:rFonts w:ascii="Times New Roman" w:hAnsi="Times New Roman" w:cs="Times New Roman"/>
          <w:sz w:val="28"/>
          <w:szCs w:val="28"/>
        </w:rPr>
        <w:t>в</w:t>
      </w:r>
      <w:r w:rsidRPr="008126CB">
        <w:rPr>
          <w:rFonts w:ascii="Times New Roman" w:hAnsi="Times New Roman" w:cs="Times New Roman"/>
          <w:sz w:val="28"/>
          <w:szCs w:val="28"/>
        </w:rPr>
        <w:t xml:space="preserve"> течение </w:t>
      </w:r>
      <w:r w:rsidRPr="008126CB">
        <w:rPr>
          <w:rFonts w:ascii="Times New Roman" w:hAnsi="Times New Roman" w:cs="Times New Roman"/>
          <w:b/>
          <w:bCs/>
          <w:sz w:val="28"/>
          <w:szCs w:val="28"/>
        </w:rPr>
        <w:t>1 года</w:t>
      </w:r>
      <w:r w:rsidRPr="008126CB">
        <w:rPr>
          <w:rFonts w:ascii="Times New Roman" w:hAnsi="Times New Roman" w:cs="Times New Roman"/>
          <w:sz w:val="28"/>
          <w:szCs w:val="28"/>
        </w:rPr>
        <w:t xml:space="preserve"> в месте его жительства нет сведений о месте его пребывания.</w:t>
      </w:r>
    </w:p>
    <w:p w14:paraId="1EE5E15C" w14:textId="5899F069" w:rsidR="008126CB" w:rsidRPr="008126CB" w:rsidRDefault="008126CB" w:rsidP="008126CB">
      <w:pPr>
        <w:numPr>
          <w:ilvl w:val="0"/>
          <w:numId w:val="8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26CB">
        <w:rPr>
          <w:rFonts w:ascii="Times New Roman" w:hAnsi="Times New Roman" w:cs="Times New Roman"/>
          <w:b/>
          <w:bCs/>
          <w:sz w:val="28"/>
          <w:szCs w:val="28"/>
        </w:rPr>
        <w:t>Кем:</w:t>
      </w:r>
      <w:r w:rsidRPr="008126CB">
        <w:rPr>
          <w:rFonts w:ascii="Times New Roman" w:hAnsi="Times New Roman" w:cs="Times New Roman"/>
          <w:sz w:val="28"/>
          <w:szCs w:val="28"/>
        </w:rPr>
        <w:t xml:space="preserve"> </w:t>
      </w:r>
      <w:r w:rsidR="00E44945">
        <w:rPr>
          <w:rFonts w:ascii="Times New Roman" w:hAnsi="Times New Roman" w:cs="Times New Roman"/>
          <w:sz w:val="28"/>
          <w:szCs w:val="28"/>
        </w:rPr>
        <w:t>с</w:t>
      </w:r>
      <w:r w:rsidRPr="008126CB">
        <w:rPr>
          <w:rFonts w:ascii="Times New Roman" w:hAnsi="Times New Roman" w:cs="Times New Roman"/>
          <w:sz w:val="28"/>
          <w:szCs w:val="28"/>
        </w:rPr>
        <w:t>удом по заявлению заинтересованных лиц.</w:t>
      </w:r>
    </w:p>
    <w:p w14:paraId="74035279" w14:textId="1FDB8C41" w:rsidR="008126CB" w:rsidRPr="008126CB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26CB">
        <w:rPr>
          <w:rFonts w:ascii="Times New Roman" w:hAnsi="Times New Roman" w:cs="Times New Roman"/>
          <w:b/>
          <w:bCs/>
          <w:sz w:val="28"/>
          <w:szCs w:val="28"/>
        </w:rPr>
        <w:t>Объявление умершим (ст. 45 ГК РФ)</w:t>
      </w:r>
      <w:r w:rsidRPr="008126CB">
        <w:rPr>
          <w:rFonts w:ascii="Times New Roman" w:hAnsi="Times New Roman" w:cs="Times New Roman"/>
          <w:sz w:val="28"/>
          <w:szCs w:val="28"/>
        </w:rPr>
        <w:t>:</w:t>
      </w:r>
    </w:p>
    <w:p w14:paraId="3E7FD3CF" w14:textId="77777777" w:rsidR="008126CB" w:rsidRPr="008126CB" w:rsidRDefault="008126CB" w:rsidP="00477587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26CB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48ED7CBF" w14:textId="3C8B33CF" w:rsidR="008126CB" w:rsidRPr="008126CB" w:rsidRDefault="00477587" w:rsidP="008126CB">
      <w:pPr>
        <w:numPr>
          <w:ilvl w:val="1"/>
          <w:numId w:val="9"/>
        </w:numPr>
        <w:tabs>
          <w:tab w:val="left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126CB" w:rsidRPr="008126CB">
        <w:rPr>
          <w:rFonts w:ascii="Times New Roman" w:hAnsi="Times New Roman" w:cs="Times New Roman"/>
          <w:sz w:val="28"/>
          <w:szCs w:val="28"/>
        </w:rPr>
        <w:t xml:space="preserve">бщий срок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126CB" w:rsidRPr="008126CB">
        <w:rPr>
          <w:rFonts w:ascii="Times New Roman" w:hAnsi="Times New Roman" w:cs="Times New Roman"/>
          <w:sz w:val="28"/>
          <w:szCs w:val="28"/>
        </w:rPr>
        <w:t xml:space="preserve"> </w:t>
      </w:r>
      <w:r w:rsidR="008126CB" w:rsidRPr="008126CB">
        <w:rPr>
          <w:rFonts w:ascii="Times New Roman" w:hAnsi="Times New Roman" w:cs="Times New Roman"/>
          <w:b/>
          <w:bCs/>
          <w:sz w:val="28"/>
          <w:szCs w:val="28"/>
        </w:rPr>
        <w:t>5 лет</w:t>
      </w:r>
      <w:r w:rsidR="008126CB" w:rsidRPr="008126CB">
        <w:rPr>
          <w:rFonts w:ascii="Times New Roman" w:hAnsi="Times New Roman" w:cs="Times New Roman"/>
          <w:sz w:val="28"/>
          <w:szCs w:val="28"/>
        </w:rPr>
        <w:t xml:space="preserve"> отсутствия сведений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D78F57" w14:textId="4076C14E" w:rsidR="008126CB" w:rsidRPr="008126CB" w:rsidRDefault="004962C7" w:rsidP="008126CB">
      <w:pPr>
        <w:numPr>
          <w:ilvl w:val="1"/>
          <w:numId w:val="9"/>
        </w:numPr>
        <w:tabs>
          <w:tab w:val="left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8126CB" w:rsidRPr="008126CB">
        <w:rPr>
          <w:rFonts w:ascii="Times New Roman" w:hAnsi="Times New Roman" w:cs="Times New Roman"/>
          <w:sz w:val="28"/>
          <w:szCs w:val="28"/>
        </w:rPr>
        <w:t xml:space="preserve">сли пропал без вести при обстоятельствах, угрожавших смертью или дающих основание предполагать гибель от несчастного случая — </w:t>
      </w:r>
      <w:r w:rsidR="008126CB" w:rsidRPr="008126CB">
        <w:rPr>
          <w:rFonts w:ascii="Times New Roman" w:hAnsi="Times New Roman" w:cs="Times New Roman"/>
          <w:b/>
          <w:bCs/>
          <w:sz w:val="28"/>
          <w:szCs w:val="28"/>
        </w:rPr>
        <w:t>6 месяцев</w:t>
      </w:r>
      <w:r w:rsidR="00477587">
        <w:rPr>
          <w:rFonts w:ascii="Times New Roman" w:hAnsi="Times New Roman" w:cs="Times New Roman"/>
          <w:sz w:val="28"/>
          <w:szCs w:val="28"/>
        </w:rPr>
        <w:t>;</w:t>
      </w:r>
    </w:p>
    <w:p w14:paraId="3DA2E249" w14:textId="5EA78CDD" w:rsidR="008126CB" w:rsidRPr="008126CB" w:rsidRDefault="004962C7" w:rsidP="008126CB">
      <w:pPr>
        <w:numPr>
          <w:ilvl w:val="1"/>
          <w:numId w:val="9"/>
        </w:numPr>
        <w:tabs>
          <w:tab w:val="left" w:pos="72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8126CB" w:rsidRPr="008126CB">
        <w:rPr>
          <w:rFonts w:ascii="Times New Roman" w:hAnsi="Times New Roman" w:cs="Times New Roman"/>
          <w:sz w:val="28"/>
          <w:szCs w:val="28"/>
        </w:rPr>
        <w:t xml:space="preserve">сли пропал без вести в связи с военными действиями </w:t>
      </w:r>
      <w:r w:rsidR="00477587">
        <w:rPr>
          <w:rFonts w:ascii="Times New Roman" w:hAnsi="Times New Roman" w:cs="Times New Roman"/>
          <w:sz w:val="28"/>
          <w:szCs w:val="28"/>
        </w:rPr>
        <w:t>–</w:t>
      </w:r>
      <w:r w:rsidR="008126CB" w:rsidRPr="008126CB">
        <w:rPr>
          <w:rFonts w:ascii="Times New Roman" w:hAnsi="Times New Roman" w:cs="Times New Roman"/>
          <w:sz w:val="28"/>
          <w:szCs w:val="28"/>
        </w:rPr>
        <w:t xml:space="preserve"> не ранее чем через </w:t>
      </w:r>
      <w:r w:rsidR="008126CB" w:rsidRPr="008126CB">
        <w:rPr>
          <w:rFonts w:ascii="Times New Roman" w:hAnsi="Times New Roman" w:cs="Times New Roman"/>
          <w:b/>
          <w:bCs/>
          <w:sz w:val="28"/>
          <w:szCs w:val="28"/>
        </w:rPr>
        <w:t>2 года</w:t>
      </w:r>
      <w:r w:rsidR="008126CB" w:rsidRPr="008126CB">
        <w:rPr>
          <w:rFonts w:ascii="Times New Roman" w:hAnsi="Times New Roman" w:cs="Times New Roman"/>
          <w:sz w:val="28"/>
          <w:szCs w:val="28"/>
        </w:rPr>
        <w:t xml:space="preserve"> со дня их окончания</w:t>
      </w:r>
      <w:r w:rsidR="00477587">
        <w:rPr>
          <w:rFonts w:ascii="Times New Roman" w:hAnsi="Times New Roman" w:cs="Times New Roman"/>
          <w:sz w:val="28"/>
          <w:szCs w:val="28"/>
        </w:rPr>
        <w:t>.</w:t>
      </w:r>
    </w:p>
    <w:p w14:paraId="2CCFD0A7" w14:textId="32AD1179" w:rsidR="008126CB" w:rsidRPr="008126CB" w:rsidRDefault="008126CB" w:rsidP="00477587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26CB">
        <w:rPr>
          <w:rFonts w:ascii="Times New Roman" w:hAnsi="Times New Roman" w:cs="Times New Roman"/>
          <w:b/>
          <w:bCs/>
          <w:sz w:val="28"/>
          <w:szCs w:val="28"/>
        </w:rPr>
        <w:t>Кем:</w:t>
      </w:r>
      <w:r w:rsidRPr="008126CB">
        <w:rPr>
          <w:rFonts w:ascii="Times New Roman" w:hAnsi="Times New Roman" w:cs="Times New Roman"/>
          <w:sz w:val="28"/>
          <w:szCs w:val="28"/>
        </w:rPr>
        <w:t xml:space="preserve"> </w:t>
      </w:r>
      <w:r w:rsidR="00477587">
        <w:rPr>
          <w:rFonts w:ascii="Times New Roman" w:hAnsi="Times New Roman" w:cs="Times New Roman"/>
          <w:sz w:val="28"/>
          <w:szCs w:val="28"/>
        </w:rPr>
        <w:t>с</w:t>
      </w:r>
      <w:r w:rsidRPr="008126CB">
        <w:rPr>
          <w:rFonts w:ascii="Times New Roman" w:hAnsi="Times New Roman" w:cs="Times New Roman"/>
          <w:sz w:val="28"/>
          <w:szCs w:val="28"/>
        </w:rPr>
        <w:t>удом по заявлению заинтересованных лиц.</w:t>
      </w:r>
    </w:p>
    <w:p w14:paraId="3E72014C" w14:textId="77777777" w:rsidR="008126CB" w:rsidRPr="00E85AE3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EDAB90" w14:textId="138B8366" w:rsidR="00E85AE3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477587">
        <w:rPr>
          <w:rFonts w:ascii="Times New Roman" w:hAnsi="Times New Roman" w:cs="Times New Roman"/>
          <w:sz w:val="28"/>
          <w:szCs w:val="28"/>
        </w:rPr>
        <w:t xml:space="preserve"> </w:t>
      </w:r>
      <w:r w:rsidR="00E85AE3" w:rsidRPr="00E85AE3">
        <w:rPr>
          <w:rFonts w:ascii="Times New Roman" w:hAnsi="Times New Roman" w:cs="Times New Roman"/>
          <w:sz w:val="28"/>
          <w:szCs w:val="28"/>
        </w:rPr>
        <w:t>Понятие юридического лица и цели его создания.</w:t>
      </w:r>
    </w:p>
    <w:p w14:paraId="5E4412DE" w14:textId="0D015210" w:rsidR="00477587" w:rsidRPr="00477587" w:rsidRDefault="00477587" w:rsidP="00477587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587">
        <w:rPr>
          <w:rFonts w:ascii="Times New Roman" w:hAnsi="Times New Roman" w:cs="Times New Roman"/>
          <w:b/>
          <w:bCs/>
          <w:sz w:val="28"/>
          <w:szCs w:val="28"/>
        </w:rPr>
        <w:t>Юридическое лицо</w:t>
      </w:r>
      <w:r w:rsidRPr="004775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7587">
        <w:rPr>
          <w:rFonts w:ascii="Times New Roman" w:hAnsi="Times New Roman" w:cs="Times New Roman"/>
          <w:sz w:val="28"/>
          <w:szCs w:val="28"/>
        </w:rPr>
        <w:t xml:space="preserve"> это организация, которая имеет обособленное имущество, отвечает им по своим обязательствам, может от своего имени приобретать и осуществлять права и обязанности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77587">
        <w:rPr>
          <w:rFonts w:ascii="Times New Roman" w:hAnsi="Times New Roman" w:cs="Times New Roman"/>
          <w:sz w:val="28"/>
          <w:szCs w:val="28"/>
        </w:rPr>
        <w:t>п. 1 ст. 48 ГК РФ)</w:t>
      </w:r>
      <w:r w:rsidR="00D8067D">
        <w:rPr>
          <w:rFonts w:ascii="Times New Roman" w:hAnsi="Times New Roman" w:cs="Times New Roman"/>
          <w:sz w:val="28"/>
          <w:szCs w:val="28"/>
        </w:rPr>
        <w:t xml:space="preserve"> </w:t>
      </w:r>
      <w:r w:rsidR="00D8067D" w:rsidRPr="00D8067D">
        <w:rPr>
          <w:rFonts w:ascii="Times New Roman" w:hAnsi="Times New Roman" w:cs="Times New Roman"/>
          <w:sz w:val="28"/>
          <w:szCs w:val="28"/>
        </w:rPr>
        <w:t xml:space="preserve">«Юридическим лицом признается организация, которая имеет обособленное имущество и отвечает им по своим обязательствам, может от своего имени </w:t>
      </w:r>
      <w:r w:rsidR="00D8067D" w:rsidRPr="00D8067D">
        <w:rPr>
          <w:rFonts w:ascii="Times New Roman" w:hAnsi="Times New Roman" w:cs="Times New Roman"/>
          <w:sz w:val="28"/>
          <w:szCs w:val="28"/>
        </w:rPr>
        <w:lastRenderedPageBreak/>
        <w:t>приобретать и осуществлять гражданские права и нести гражданские обязанности, быть истцом и ответчиком в суде»</w:t>
      </w:r>
      <w:r w:rsidRPr="00477587">
        <w:rPr>
          <w:rFonts w:ascii="Times New Roman" w:hAnsi="Times New Roman" w:cs="Times New Roman"/>
          <w:sz w:val="28"/>
          <w:szCs w:val="28"/>
        </w:rPr>
        <w:t>.</w:t>
      </w:r>
    </w:p>
    <w:p w14:paraId="301A23E8" w14:textId="1F99EA2E" w:rsidR="00477587" w:rsidRDefault="00477587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587">
        <w:rPr>
          <w:rFonts w:ascii="Times New Roman" w:hAnsi="Times New Roman" w:cs="Times New Roman"/>
          <w:b/>
          <w:bCs/>
          <w:sz w:val="28"/>
          <w:szCs w:val="28"/>
        </w:rPr>
        <w:t>Цели создания:</w:t>
      </w:r>
      <w:r w:rsidRPr="004775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77587">
        <w:rPr>
          <w:rFonts w:ascii="Times New Roman" w:hAnsi="Times New Roman" w:cs="Times New Roman"/>
          <w:sz w:val="28"/>
          <w:szCs w:val="28"/>
        </w:rPr>
        <w:t>оздание юрлица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7587">
        <w:rPr>
          <w:rFonts w:ascii="Times New Roman" w:hAnsi="Times New Roman" w:cs="Times New Roman"/>
          <w:sz w:val="28"/>
          <w:szCs w:val="28"/>
        </w:rPr>
        <w:t>позволяет объединить имущество, ограничить риски учредителей и управлять капиталом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7F2452" w14:textId="77777777" w:rsidR="00477587" w:rsidRPr="00E85AE3" w:rsidRDefault="00477587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44D92" w14:textId="5CD3F34B" w:rsidR="00E85AE3" w:rsidRDefault="008126CB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="004962C7">
        <w:rPr>
          <w:rFonts w:ascii="Times New Roman" w:hAnsi="Times New Roman" w:cs="Times New Roman"/>
          <w:sz w:val="28"/>
          <w:szCs w:val="28"/>
        </w:rPr>
        <w:t xml:space="preserve"> </w:t>
      </w:r>
      <w:r w:rsidR="00E85AE3" w:rsidRPr="00E85AE3">
        <w:rPr>
          <w:rFonts w:ascii="Times New Roman" w:hAnsi="Times New Roman" w:cs="Times New Roman"/>
          <w:sz w:val="28"/>
          <w:szCs w:val="28"/>
        </w:rPr>
        <w:t>Как классифицируются юридические лица, каковы их организационно-правовые формы?</w:t>
      </w:r>
    </w:p>
    <w:p w14:paraId="54C9F463" w14:textId="77777777" w:rsidR="00477587" w:rsidRPr="00477587" w:rsidRDefault="00477587" w:rsidP="00477587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587">
        <w:rPr>
          <w:rFonts w:ascii="Times New Roman" w:hAnsi="Times New Roman" w:cs="Times New Roman"/>
          <w:b/>
          <w:bCs/>
          <w:sz w:val="28"/>
          <w:szCs w:val="28"/>
        </w:rPr>
        <w:t>Коммерческие организации</w:t>
      </w:r>
      <w:r w:rsidRPr="00477587">
        <w:rPr>
          <w:rFonts w:ascii="Times New Roman" w:hAnsi="Times New Roman" w:cs="Times New Roman"/>
          <w:sz w:val="28"/>
          <w:szCs w:val="28"/>
        </w:rPr>
        <w:t xml:space="preserve"> (основная цель — извлечение прибыли).</w:t>
      </w:r>
    </w:p>
    <w:p w14:paraId="62B15DD8" w14:textId="77777777" w:rsidR="00477587" w:rsidRDefault="00477587" w:rsidP="00477587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7587">
        <w:rPr>
          <w:rFonts w:ascii="Times New Roman" w:hAnsi="Times New Roman" w:cs="Times New Roman"/>
          <w:b/>
          <w:bCs/>
          <w:sz w:val="28"/>
          <w:szCs w:val="28"/>
        </w:rPr>
        <w:t>Некоммерческие организации</w:t>
      </w:r>
      <w:r w:rsidRPr="00477587">
        <w:rPr>
          <w:rFonts w:ascii="Times New Roman" w:hAnsi="Times New Roman" w:cs="Times New Roman"/>
          <w:sz w:val="28"/>
          <w:szCs w:val="28"/>
        </w:rPr>
        <w:t xml:space="preserve"> (не имеют цели извлечения прибыли и не распределяют ее между участниками).</w:t>
      </w:r>
    </w:p>
    <w:p w14:paraId="183A7A2D" w14:textId="77777777" w:rsidR="004550D0" w:rsidRDefault="004550D0" w:rsidP="00477587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B38AB1" w14:textId="5FDF9C7E" w:rsidR="004550D0" w:rsidRDefault="004550D0" w:rsidP="004550D0">
      <w:pPr>
        <w:tabs>
          <w:tab w:val="left" w:pos="7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</w:p>
    <w:p w14:paraId="534B8686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>Тест:</w:t>
      </w:r>
    </w:p>
    <w:p w14:paraId="1374AB5C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>2) а) в 16 лет</w:t>
      </w:r>
    </w:p>
    <w:p w14:paraId="7DDE9261" w14:textId="04C12FCC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>татья 27 ГК РФ. Эмансипация. 1. Несовершеннолетний, достигший шестнадцати лет, может быть объявлен полностью дееспособным, если он работает по трудовому договору или с согласия родителей занимается предпринимательской деятельностью</w:t>
      </w:r>
    </w:p>
    <w:p w14:paraId="5EA288A6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>4) в) из владения, пользования и распоряжения</w:t>
      </w:r>
    </w:p>
    <w:p w14:paraId="1C613A6C" w14:textId="252097D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>татья 209 ГК РФ. Содержание права собственности. 1. Собственнику принадлежат права владения, пользования и распоряжения своим имуществом.</w:t>
      </w:r>
    </w:p>
    <w:p w14:paraId="590B0D36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6) а) объектом права собственности </w:t>
      </w:r>
    </w:p>
    <w:p w14:paraId="1806B181" w14:textId="245CBE2E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>убъекты права — лица (граждане, организации), объекты — то, по поводу чего возникают отношения (имущество).</w:t>
      </w:r>
    </w:p>
    <w:p w14:paraId="53D45005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>8) а) к коммерческим организациям</w:t>
      </w:r>
    </w:p>
    <w:p w14:paraId="130EA576" w14:textId="191478F4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>татья 50 ГК РФ. Коммерческие и некоммерческие организации. 2. Юридические лица, являющиеся коммерческими организациями, могут создаваться в форме... производственных кооперативов</w:t>
      </w:r>
    </w:p>
    <w:p w14:paraId="33EE6AF2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>10) б) публичным договором</w:t>
      </w:r>
    </w:p>
    <w:p w14:paraId="5C899FE7" w14:textId="1D6F9B1C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lastRenderedPageBreak/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>татья 426 ГК РФ. Публичный договор. 1. Публичным договором признается договор, заключенный лицом, осуществляющим предпринимательскую деятельность, и устанавливающий его обязанности по продаже товаров, выполнению работ либо оказанию услуг, которые такое лицо по характеру своей деятельности должно осуществлять в отношении каждого, кто к нему обратится.</w:t>
      </w:r>
    </w:p>
    <w:p w14:paraId="26C84087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>12) а) предложение заключить договор одной из сторон</w:t>
      </w:r>
    </w:p>
    <w:p w14:paraId="6B604C30" w14:textId="2BBB0EDA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>татья 435 ГК РФ. Оферта. 1. Офертой признается адресованное одному или нескольким конкретным лицам предложение,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</w:t>
      </w:r>
    </w:p>
    <w:p w14:paraId="6857C2C6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>14) а) унитарное предприятие</w:t>
      </w:r>
    </w:p>
    <w:p w14:paraId="09D81128" w14:textId="0BF09499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>татья 294 ГК РФ. Право хозяйственного ведения. Государственное или муниципальное унитарное предприятие... владеет, пользуется и распоряжается имуществом на праве хозяйственного ведения.</w:t>
      </w:r>
    </w:p>
    <w:p w14:paraId="4116DC3C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>16) а) товарищества и общества</w:t>
      </w:r>
    </w:p>
    <w:p w14:paraId="250BC62F" w14:textId="31454260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 xml:space="preserve">татья 48 ГК РФ. Понятие юридического лица. 2. К юридическим лицам, в отношении которых их участники имеют обязательственные права, относятся хозяйственные товарищества и общества, производственные и потребительские кооперативы </w:t>
      </w:r>
    </w:p>
    <w:p w14:paraId="4FBED17D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18) а) артелями </w:t>
      </w:r>
    </w:p>
    <w:p w14:paraId="66778F23" w14:textId="515EFFCC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>татья 106.1 ГК РФ. Понятие производственного кооператива. 1. Производственным кооперативом (артелью) признается добровольное объединение граждан на основе членства для совместной производственной или иной хозяйственной деятельности...</w:t>
      </w:r>
    </w:p>
    <w:p w14:paraId="13BB0CAE" w14:textId="77777777" w:rsidR="004550D0" w:rsidRPr="004550D0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>20) а) к коммерческим юр. лицам</w:t>
      </w:r>
    </w:p>
    <w:p w14:paraId="31EFA51B" w14:textId="513D5A7A" w:rsidR="004550D0" w:rsidRPr="00477587" w:rsidRDefault="004550D0" w:rsidP="004550D0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0D0">
        <w:rPr>
          <w:rFonts w:ascii="Times New Roman" w:hAnsi="Times New Roman" w:cs="Times New Roman"/>
          <w:sz w:val="28"/>
          <w:szCs w:val="28"/>
        </w:rPr>
        <w:t xml:space="preserve">Выписка: </w:t>
      </w:r>
      <w:r w:rsidR="00D8067D">
        <w:rPr>
          <w:rFonts w:ascii="Times New Roman" w:hAnsi="Times New Roman" w:cs="Times New Roman"/>
          <w:sz w:val="28"/>
          <w:szCs w:val="28"/>
        </w:rPr>
        <w:t>с</w:t>
      </w:r>
      <w:r w:rsidRPr="004550D0">
        <w:rPr>
          <w:rFonts w:ascii="Times New Roman" w:hAnsi="Times New Roman" w:cs="Times New Roman"/>
          <w:sz w:val="28"/>
          <w:szCs w:val="28"/>
        </w:rPr>
        <w:t>татья 50 ГК РФ. Коммерческие и некоммерческие организации. 2. Юридические лица, являющиеся коммерческими организациями, могут создаваться в форме... производственных кооперативов</w:t>
      </w:r>
    </w:p>
    <w:p w14:paraId="5F41B4D7" w14:textId="77777777" w:rsidR="00477587" w:rsidRPr="00E85AE3" w:rsidRDefault="00477587" w:rsidP="008126CB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FE5CAE" w14:textId="77777777" w:rsidR="00E85AE3" w:rsidRPr="00E85AE3" w:rsidRDefault="00E85AE3" w:rsidP="00E85AE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85AE3" w:rsidRPr="00E8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BB1"/>
    <w:multiLevelType w:val="multilevel"/>
    <w:tmpl w:val="0B36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6F81"/>
    <w:multiLevelType w:val="multilevel"/>
    <w:tmpl w:val="FC2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B5925"/>
    <w:multiLevelType w:val="multilevel"/>
    <w:tmpl w:val="4BB2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A5C60"/>
    <w:multiLevelType w:val="multilevel"/>
    <w:tmpl w:val="1DCA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84C27"/>
    <w:multiLevelType w:val="hybridMultilevel"/>
    <w:tmpl w:val="93547F3A"/>
    <w:lvl w:ilvl="0" w:tplc="B5A63F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D6763"/>
    <w:multiLevelType w:val="multilevel"/>
    <w:tmpl w:val="189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62D7C"/>
    <w:multiLevelType w:val="multilevel"/>
    <w:tmpl w:val="70A4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E5C01"/>
    <w:multiLevelType w:val="hybridMultilevel"/>
    <w:tmpl w:val="3D38EFB2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B5A63F8E">
      <w:start w:val="1"/>
      <w:numFmt w:val="bullet"/>
      <w:lvlText w:val=""/>
      <w:lvlJc w:val="left"/>
      <w:pPr>
        <w:ind w:left="163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81E92"/>
    <w:multiLevelType w:val="hybridMultilevel"/>
    <w:tmpl w:val="EFC85C76"/>
    <w:lvl w:ilvl="0" w:tplc="B5A63F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1E7B25"/>
    <w:multiLevelType w:val="hybridMultilevel"/>
    <w:tmpl w:val="F50ED854"/>
    <w:lvl w:ilvl="0" w:tplc="B5A63F8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0328053">
    <w:abstractNumId w:val="2"/>
  </w:num>
  <w:num w:numId="2" w16cid:durableId="1505708029">
    <w:abstractNumId w:val="1"/>
  </w:num>
  <w:num w:numId="3" w16cid:durableId="1781098545">
    <w:abstractNumId w:val="8"/>
  </w:num>
  <w:num w:numId="4" w16cid:durableId="532234944">
    <w:abstractNumId w:val="0"/>
  </w:num>
  <w:num w:numId="5" w16cid:durableId="1874608412">
    <w:abstractNumId w:val="9"/>
  </w:num>
  <w:num w:numId="6" w16cid:durableId="1906799088">
    <w:abstractNumId w:val="3"/>
  </w:num>
  <w:num w:numId="7" w16cid:durableId="889192887">
    <w:abstractNumId w:val="5"/>
  </w:num>
  <w:num w:numId="8" w16cid:durableId="888036860">
    <w:abstractNumId w:val="4"/>
  </w:num>
  <w:num w:numId="9" w16cid:durableId="1506020372">
    <w:abstractNumId w:val="7"/>
  </w:num>
  <w:num w:numId="10" w16cid:durableId="314261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81"/>
    <w:rsid w:val="0018274B"/>
    <w:rsid w:val="00267781"/>
    <w:rsid w:val="00337C46"/>
    <w:rsid w:val="004550D0"/>
    <w:rsid w:val="00477587"/>
    <w:rsid w:val="004962C7"/>
    <w:rsid w:val="00683FD4"/>
    <w:rsid w:val="007E3739"/>
    <w:rsid w:val="008126CB"/>
    <w:rsid w:val="00B1264C"/>
    <w:rsid w:val="00D8067D"/>
    <w:rsid w:val="00DD0015"/>
    <w:rsid w:val="00E44945"/>
    <w:rsid w:val="00E85AE3"/>
    <w:rsid w:val="00F20DC3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1C606"/>
  <w15:chartTrackingRefBased/>
  <w15:docId w15:val="{768F68E2-00F9-45EC-A672-EEFB6A2D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7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77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77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77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77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77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77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77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77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77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77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7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3</cp:revision>
  <dcterms:created xsi:type="dcterms:W3CDTF">2026-02-16T12:57:00Z</dcterms:created>
  <dcterms:modified xsi:type="dcterms:W3CDTF">2026-02-16T14:52:00Z</dcterms:modified>
</cp:coreProperties>
</file>