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1C5E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4484C610" wp14:editId="34AF360B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158C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hAnsi="Times New Roman"/>
          <w:b/>
        </w:rPr>
      </w:pPr>
      <w:r w:rsidRPr="00494575">
        <w:rPr>
          <w:rFonts w:ascii="Times New Roman" w:hAnsi="Times New Roman"/>
          <w:b/>
          <w:sz w:val="24"/>
          <w:szCs w:val="24"/>
        </w:rPr>
        <w:t>Колледж ВятГУ</w:t>
      </w:r>
    </w:p>
    <w:p w14:paraId="2B7A55B5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6BCED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A7E1B" w14:textId="77777777" w:rsidR="003345D9" w:rsidRDefault="003345D9" w:rsidP="004945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C49984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E423046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C42C6AB" w14:textId="77777777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8CC74C5" w14:textId="6257DC0C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9E4C1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</w:p>
    <w:p w14:paraId="06A8A3EE" w14:textId="4404421A" w:rsidR="003345D9" w:rsidRPr="006E3BD1" w:rsidRDefault="00000000" w:rsidP="006E3B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9E4C1B" w:rsidRPr="009E4C1B">
        <w:rPr>
          <w:rFonts w:ascii="Times New Roman" w:hAnsi="Times New Roman" w:cs="Times New Roman"/>
          <w:b/>
          <w:bCs/>
          <w:sz w:val="32"/>
          <w:szCs w:val="32"/>
        </w:rPr>
        <w:t>Работа с файловым менеджером Free Commander (или аналогом</w:t>
      </w:r>
      <w:r w:rsidRPr="0016295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»</w:t>
      </w:r>
    </w:p>
    <w:p w14:paraId="0EA58654" w14:textId="44297C2A" w:rsidR="003345D9" w:rsidRPr="00494575" w:rsidRDefault="00000000" w:rsidP="00494575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0001C"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Операционные системы и среды</w:t>
      </w:r>
      <w:r w:rsidRPr="0049457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F1F0613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43904A1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A738CE5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F1296C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7CEF45E" w14:textId="77777777" w:rsidR="003345D9" w:rsidRDefault="003345D9" w:rsidP="00494575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98195B7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B593F9B" w14:textId="1E1DF9AA" w:rsidR="003345D9" w:rsidRPr="00494575" w:rsidRDefault="00000000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ИСПк2</w:t>
      </w:r>
      <w:r w:rsidR="000303D3" w:rsidRPr="00494575">
        <w:rPr>
          <w:rFonts w:ascii="Times New Roman" w:eastAsia="Times New Roman" w:hAnsi="Times New Roman" w:cs="Times New Roman"/>
          <w:sz w:val="24"/>
          <w:szCs w:val="24"/>
        </w:rPr>
        <w:t>03</w:t>
      </w:r>
      <w:r w:rsidR="005B33CC">
        <w:rPr>
          <w:rFonts w:ascii="Times New Roman" w:eastAsia="Times New Roman" w:hAnsi="Times New Roman" w:cs="Times New Roman"/>
          <w:sz w:val="24"/>
          <w:szCs w:val="24"/>
        </w:rPr>
        <w:t>-</w:t>
      </w:r>
      <w:r w:rsidR="00FB1FAB"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="00FB1FAB" w:rsidRPr="004945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FB1FAB">
        <w:rPr>
          <w:rFonts w:ascii="Times New Roman" w:eastAsia="Times New Roman" w:hAnsi="Times New Roman" w:cs="Times New Roman"/>
          <w:sz w:val="24"/>
          <w:szCs w:val="24"/>
        </w:rPr>
        <w:t>-00</w:t>
      </w:r>
    </w:p>
    <w:p w14:paraId="39EA0B01" w14:textId="1500E6A4" w:rsidR="003345D9" w:rsidRPr="00494575" w:rsidRDefault="000303D3" w:rsidP="00494575">
      <w:pPr>
        <w:spacing w:after="0" w:line="360" w:lineRule="auto"/>
        <w:ind w:left="5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62B4FC34" w14:textId="77777777" w:rsidR="003345D9" w:rsidRDefault="003345D9" w:rsidP="0049457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43C44BC" w14:textId="77777777" w:rsidR="003345D9" w:rsidRPr="00494575" w:rsidRDefault="00000000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725C514" w14:textId="6CAF7590" w:rsidR="003345D9" w:rsidRPr="00494575" w:rsidRDefault="00A0001C" w:rsidP="00494575">
      <w:pPr>
        <w:spacing w:after="0" w:line="360" w:lineRule="auto"/>
        <w:ind w:left="5400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sz w:val="24"/>
          <w:szCs w:val="24"/>
        </w:rPr>
        <w:t>Шахторин И.Д.</w:t>
      </w:r>
    </w:p>
    <w:p w14:paraId="6F064F81" w14:textId="25AFCD75" w:rsidR="003345D9" w:rsidRDefault="003345D9" w:rsidP="00494575">
      <w:pPr>
        <w:spacing w:after="0" w:line="360" w:lineRule="auto"/>
        <w:ind w:left="489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024ED64" w14:textId="6469D772" w:rsidR="003345D9" w:rsidRDefault="003345D9" w:rsidP="00494575">
      <w:pPr>
        <w:spacing w:after="0" w:line="360" w:lineRule="auto"/>
        <w:ind w:left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3F3F7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30E05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D8DA3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0F8C6A" w14:textId="77777777" w:rsidR="003345D9" w:rsidRDefault="003345D9" w:rsidP="0049457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8AB56B" w14:textId="77777777" w:rsidR="003345D9" w:rsidRPr="00494575" w:rsidRDefault="00000000" w:rsidP="00494575">
      <w:pPr>
        <w:spacing w:after="0" w:line="240" w:lineRule="auto"/>
        <w:ind w:left="360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49457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025EADE8" w14:textId="64C2963A" w:rsidR="003345D9" w:rsidRPr="00494575" w:rsidRDefault="00000000" w:rsidP="00494575">
      <w:pPr>
        <w:spacing w:after="0" w:line="240" w:lineRule="auto"/>
        <w:ind w:left="360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49457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0303D3" w:rsidRPr="0049457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59517FEA" w14:textId="77777777" w:rsidR="009E4C1B" w:rsidRPr="009E4C1B" w:rsidRDefault="00000000" w:rsidP="009E4C1B">
      <w:pPr>
        <w:pStyle w:val="af2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4575">
        <w:rPr>
          <w:rFonts w:ascii="Times New Roman" w:eastAsia="Times New Roman" w:hAnsi="Times New Roman"/>
          <w:b/>
          <w:sz w:val="28"/>
          <w:szCs w:val="28"/>
        </w:rPr>
        <w:lastRenderedPageBreak/>
        <w:t xml:space="preserve">Цель 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>работы</w:t>
      </w:r>
      <w:r w:rsidR="00162952">
        <w:rPr>
          <w:rFonts w:ascii="Times New Roman" w:eastAsia="Times New Roman" w:hAnsi="Times New Roman"/>
          <w:b/>
          <w:sz w:val="28"/>
          <w:szCs w:val="28"/>
        </w:rPr>
        <w:t>:</w:t>
      </w:r>
      <w:r w:rsidR="006067A1" w:rsidRPr="00494575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9E4C1B" w:rsidRPr="009E4C1B">
        <w:rPr>
          <w:rFonts w:ascii="Times New Roman" w:hAnsi="Times New Roman"/>
          <w:sz w:val="28"/>
          <w:szCs w:val="28"/>
        </w:rPr>
        <w:t>ознакомиться с основными возможностями файлового</w:t>
      </w:r>
    </w:p>
    <w:p w14:paraId="7C5E23F2" w14:textId="5EEAFF0F" w:rsidR="00162952" w:rsidRDefault="009E4C1B" w:rsidP="009E4C1B">
      <w:pPr>
        <w:pStyle w:val="af2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E4C1B">
        <w:rPr>
          <w:rFonts w:ascii="Times New Roman" w:hAnsi="Times New Roman"/>
          <w:sz w:val="28"/>
          <w:szCs w:val="28"/>
        </w:rPr>
        <w:t xml:space="preserve">менеджера </w:t>
      </w:r>
      <w:r>
        <w:rPr>
          <w:rFonts w:ascii="Times New Roman" w:hAnsi="Times New Roman"/>
          <w:sz w:val="28"/>
          <w:szCs w:val="28"/>
          <w:lang w:val="en-US"/>
        </w:rPr>
        <w:t>Total</w:t>
      </w:r>
      <w:r w:rsidRPr="009E4C1B">
        <w:rPr>
          <w:rFonts w:ascii="Times New Roman" w:hAnsi="Times New Roman"/>
          <w:sz w:val="28"/>
          <w:szCs w:val="28"/>
        </w:rPr>
        <w:t xml:space="preserve"> Commander и научиться применять их в файловой системе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9E4C1B">
        <w:rPr>
          <w:rFonts w:ascii="Times New Roman" w:hAnsi="Times New Roman"/>
          <w:sz w:val="28"/>
          <w:szCs w:val="28"/>
        </w:rPr>
        <w:t>ОС Windows.</w:t>
      </w:r>
    </w:p>
    <w:p w14:paraId="445B6332" w14:textId="77777777" w:rsidR="009E4C1B" w:rsidRDefault="009E4C1B" w:rsidP="009E4C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303F7E" w14:textId="15D2FBED" w:rsidR="00162952" w:rsidRDefault="0021038D" w:rsidP="006E3BD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1038D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работы:</w:t>
      </w:r>
    </w:p>
    <w:p w14:paraId="64311731" w14:textId="5E1CF18B" w:rsidR="00320249" w:rsidRPr="00320249" w:rsidRDefault="00320249" w:rsidP="0032024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</w:p>
    <w:p w14:paraId="49189C04" w14:textId="77777777" w:rsidR="006474ED" w:rsidRPr="00320249" w:rsidRDefault="006474ED" w:rsidP="00320249">
      <w:pPr>
        <w:suppressAutoHyphens w:val="0"/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>1. Интерфейс и навигация</w:t>
      </w:r>
    </w:p>
    <w:p w14:paraId="77362C96" w14:textId="45CD9967" w:rsidR="009E4C1B" w:rsidRPr="00320249" w:rsidRDefault="006474ED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 xml:space="preserve">Ключевая особенность </w:t>
      </w:r>
      <w:r w:rsidRPr="0032024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0249">
        <w:rPr>
          <w:rFonts w:ascii="Times New Roman" w:eastAsia="Times New Roman" w:hAnsi="Times New Roman" w:cs="Times New Roman"/>
          <w:sz w:val="28"/>
          <w:szCs w:val="28"/>
        </w:rPr>
        <w:t xml:space="preserve"> двухпанельный режим (две независимые папки открыты одновременно).</w:t>
      </w:r>
      <w:r w:rsidR="00320249" w:rsidRPr="00320249">
        <w:rPr>
          <w:rFonts w:ascii="Times New Roman" w:eastAsia="Times New Roman" w:hAnsi="Times New Roman" w:cs="Times New Roman"/>
          <w:sz w:val="28"/>
          <w:szCs w:val="28"/>
        </w:rPr>
        <w:t xml:space="preserve"> Как бы в 11 есть такое, но там реализовано как вкладки в браузере либо открывать два окна и использовать так.</w:t>
      </w:r>
    </w:p>
    <w:p w14:paraId="4FD5E3EE" w14:textId="77777777" w:rsidR="006474ED" w:rsidRPr="00320249" w:rsidRDefault="006474ED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>2. Функции работы с файлами и папками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6367"/>
      </w:tblGrid>
      <w:tr w:rsidR="006474ED" w:rsidRPr="006474ED" w14:paraId="025263DE" w14:textId="77777777" w:rsidTr="00320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5FF0C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Клавиша</w:t>
            </w:r>
          </w:p>
        </w:tc>
        <w:tc>
          <w:tcPr>
            <w:tcW w:w="0" w:type="auto"/>
            <w:vAlign w:val="center"/>
            <w:hideMark/>
          </w:tcPr>
          <w:p w14:paraId="2466442E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6474ED" w:rsidRPr="006474ED" w14:paraId="4B114F9D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F63E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516C8403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Копирование на другую панель</w:t>
            </w:r>
          </w:p>
        </w:tc>
      </w:tr>
      <w:tr w:rsidR="006474ED" w:rsidRPr="006474ED" w14:paraId="7AD4D810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22C8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08CB5051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Перемещение (или переименование)</w:t>
            </w:r>
          </w:p>
        </w:tc>
      </w:tr>
      <w:tr w:rsidR="006474ED" w:rsidRPr="006474ED" w14:paraId="28192DF7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D732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74597CE4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папки</w:t>
            </w:r>
          </w:p>
        </w:tc>
      </w:tr>
      <w:tr w:rsidR="006474ED" w:rsidRPr="006474ED" w14:paraId="5ABC7A00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2F60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F8 / Delete</w:t>
            </w:r>
          </w:p>
        </w:tc>
        <w:tc>
          <w:tcPr>
            <w:tcW w:w="0" w:type="auto"/>
            <w:vAlign w:val="center"/>
            <w:hideMark/>
          </w:tcPr>
          <w:p w14:paraId="06F75D21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(в Корзину или безвозвратно через Shift+Delete)</w:t>
            </w:r>
          </w:p>
        </w:tc>
      </w:tr>
      <w:tr w:rsidR="006474ED" w:rsidRPr="006474ED" w14:paraId="6E259B26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48FD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4579D678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Переименование одиночного файла</w:t>
            </w:r>
          </w:p>
        </w:tc>
      </w:tr>
      <w:tr w:rsidR="006474ED" w:rsidRPr="006474ED" w14:paraId="644BF986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EDAD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Ctrl+M</w:t>
            </w:r>
          </w:p>
        </w:tc>
        <w:tc>
          <w:tcPr>
            <w:tcW w:w="0" w:type="auto"/>
            <w:vAlign w:val="center"/>
            <w:hideMark/>
          </w:tcPr>
          <w:p w14:paraId="1853DCD8" w14:textId="42B6A544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Групповое переименование</w:t>
            </w: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масками</w:t>
            </w:r>
          </w:p>
        </w:tc>
      </w:tr>
      <w:tr w:rsidR="006474ED" w:rsidRPr="006474ED" w14:paraId="0DEDC55E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6637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774E3254" w14:textId="7C57B51A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содержимо</w:t>
            </w:r>
            <w:r w:rsidR="00320249">
              <w:rPr>
                <w:rFonts w:ascii="Times New Roman" w:eastAsia="Times New Roman" w:hAnsi="Times New Roman" w:cs="Times New Roman"/>
                <w:sz w:val="24"/>
                <w:szCs w:val="24"/>
              </w:rPr>
              <w:t>го</w:t>
            </w:r>
          </w:p>
        </w:tc>
      </w:tr>
      <w:tr w:rsidR="006474ED" w:rsidRPr="006474ED" w14:paraId="0CCB95A9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5C92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Alt+F7</w:t>
            </w:r>
          </w:p>
        </w:tc>
        <w:tc>
          <w:tcPr>
            <w:tcW w:w="0" w:type="auto"/>
            <w:vAlign w:val="center"/>
            <w:hideMark/>
          </w:tcPr>
          <w:p w14:paraId="63213A6F" w14:textId="20AA40D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</w:t>
            </w:r>
          </w:p>
        </w:tc>
      </w:tr>
      <w:tr w:rsidR="006474ED" w:rsidRPr="006474ED" w14:paraId="0BA526C7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25FE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Shift+F5</w:t>
            </w:r>
          </w:p>
        </w:tc>
        <w:tc>
          <w:tcPr>
            <w:tcW w:w="0" w:type="auto"/>
            <w:vAlign w:val="center"/>
            <w:hideMark/>
          </w:tcPr>
          <w:p w14:paraId="20738AEB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Копирование с новым именем в текущую папку</w:t>
            </w:r>
          </w:p>
        </w:tc>
      </w:tr>
      <w:tr w:rsidR="006474ED" w:rsidRPr="006474ED" w14:paraId="3A6F69FF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45C2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Ctrl+Shift+Enter</w:t>
            </w:r>
          </w:p>
        </w:tc>
        <w:tc>
          <w:tcPr>
            <w:tcW w:w="0" w:type="auto"/>
            <w:vAlign w:val="center"/>
            <w:hideMark/>
          </w:tcPr>
          <w:p w14:paraId="32F9F66C" w14:textId="77777777" w:rsidR="006474ED" w:rsidRPr="006474ED" w:rsidRDefault="006474ED" w:rsidP="006474ED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4ED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Получить полный путь к текущей папке в командную строку</w:t>
            </w:r>
          </w:p>
        </w:tc>
      </w:tr>
    </w:tbl>
    <w:p w14:paraId="32331947" w14:textId="54303403" w:rsidR="006474ED" w:rsidRPr="00320249" w:rsidRDefault="0032024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320249">
        <w:rPr>
          <w:rFonts w:ascii="Times New Roman" w:eastAsia="Times New Roman" w:hAnsi="Times New Roman" w:cs="Times New Roman"/>
          <w:sz w:val="28"/>
          <w:szCs w:val="28"/>
        </w:rPr>
        <w:t>Встроенные инструменты</w:t>
      </w:r>
    </w:p>
    <w:p w14:paraId="581AB2D9" w14:textId="013FB8E6" w:rsidR="00320249" w:rsidRDefault="0032024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>Архиваторы</w:t>
      </w:r>
    </w:p>
    <w:p w14:paraId="432059EC" w14:textId="73B1FC4F" w:rsidR="00320249" w:rsidRPr="00320249" w:rsidRDefault="0032024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E295737" wp14:editId="63039DD6">
            <wp:extent cx="1381318" cy="914528"/>
            <wp:effectExtent l="0" t="0" r="9525" b="0"/>
            <wp:docPr id="107811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8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0A6A" w14:textId="77777777" w:rsidR="00320249" w:rsidRDefault="003202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6B4B32C" w14:textId="320B23C5" w:rsidR="00320249" w:rsidRPr="00320249" w:rsidRDefault="0032024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lastRenderedPageBreak/>
        <w:t>Внутренний просмотрщик (F3)</w:t>
      </w:r>
    </w:p>
    <w:p w14:paraId="76DBA903" w14:textId="2597AA09" w:rsidR="00320249" w:rsidRDefault="0032024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024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62D3D7" wp14:editId="788256B7">
            <wp:extent cx="1219200" cy="1373132"/>
            <wp:effectExtent l="0" t="0" r="0" b="0"/>
            <wp:docPr id="214053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36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5346" cy="13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3BE4" w14:textId="5E336578" w:rsidR="00320249" w:rsidRPr="00320249" w:rsidRDefault="00320249" w:rsidP="00320249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320249">
        <w:rPr>
          <w:rFonts w:ascii="Times New Roman" w:eastAsia="Times New Roman" w:hAnsi="Times New Roman" w:cs="Times New Roman"/>
          <w:sz w:val="28"/>
          <w:szCs w:val="28"/>
        </w:rPr>
        <w:t>Настраиваемость и расширения</w:t>
      </w:r>
    </w:p>
    <w:p w14:paraId="43AEBE2D" w14:textId="326D7336" w:rsidR="00320249" w:rsidRDefault="0032024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0249">
        <w:rPr>
          <w:rFonts w:ascii="Times New Roman" w:eastAsia="Times New Roman" w:hAnsi="Times New Roman" w:cs="Times New Roman"/>
          <w:sz w:val="28"/>
          <w:szCs w:val="28"/>
        </w:rPr>
        <w:t xml:space="preserve">Настройка меню, панелей инструментов, горячих клавиш (Настройка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0249">
        <w:rPr>
          <w:rFonts w:ascii="Times New Roman" w:eastAsia="Times New Roman" w:hAnsi="Times New Roman" w:cs="Times New Roman"/>
          <w:sz w:val="28"/>
          <w:szCs w:val="28"/>
        </w:rPr>
        <w:t>Параметры)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20249">
        <w:rPr>
          <w:rFonts w:ascii="Times New Roman" w:eastAsia="Times New Roman" w:hAnsi="Times New Roman" w:cs="Times New Roman"/>
          <w:sz w:val="28"/>
          <w:szCs w:val="28"/>
        </w:rPr>
        <w:t>Сохранение цветовых схем для типов файлов (например, .exe красным, .docx синим)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472"/>
        <w:gridCol w:w="3419"/>
      </w:tblGrid>
      <w:tr w:rsidR="00320249" w:rsidRPr="00320249" w14:paraId="6A37AEE4" w14:textId="77777777" w:rsidTr="00320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6B57E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E9D7B6A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Total Commander</w:t>
            </w:r>
          </w:p>
        </w:tc>
        <w:tc>
          <w:tcPr>
            <w:tcW w:w="0" w:type="auto"/>
            <w:vAlign w:val="center"/>
            <w:hideMark/>
          </w:tcPr>
          <w:p w14:paraId="3A9466C7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Проводник Windows</w:t>
            </w:r>
          </w:p>
        </w:tc>
      </w:tr>
      <w:tr w:rsidR="00320249" w:rsidRPr="00320249" w14:paraId="66BBA0FA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4F6B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4C1CBFF8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Двухпанельный, минималистичный, все команды — клавишами</w:t>
            </w:r>
          </w:p>
        </w:tc>
        <w:tc>
          <w:tcPr>
            <w:tcW w:w="0" w:type="auto"/>
            <w:vAlign w:val="center"/>
            <w:hideMark/>
          </w:tcPr>
          <w:p w14:paraId="05FD6FEE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Однопанельный, графически насыщенный, ориентирован на мышь</w:t>
            </w:r>
          </w:p>
        </w:tc>
      </w:tr>
      <w:tr w:rsidR="00320249" w:rsidRPr="00320249" w14:paraId="15ED210B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7468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Скорость работы с клавиатурой</w:t>
            </w:r>
          </w:p>
        </w:tc>
        <w:tc>
          <w:tcPr>
            <w:tcW w:w="0" w:type="auto"/>
            <w:vAlign w:val="center"/>
            <w:hideMark/>
          </w:tcPr>
          <w:p w14:paraId="034D8E9B" w14:textId="00FC3CF2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Полное управление без мыши</w:t>
            </w:r>
          </w:p>
        </w:tc>
        <w:tc>
          <w:tcPr>
            <w:tcW w:w="0" w:type="auto"/>
            <w:vAlign w:val="center"/>
            <w:hideMark/>
          </w:tcPr>
          <w:p w14:paraId="51647519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Медленно без мыши, мало горячих клавиш</w:t>
            </w:r>
          </w:p>
        </w:tc>
      </w:tr>
      <w:tr w:rsidR="00320249" w:rsidRPr="00320249" w14:paraId="2A0886D3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F20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Групповое переименование</w:t>
            </w:r>
          </w:p>
        </w:tc>
        <w:tc>
          <w:tcPr>
            <w:tcW w:w="0" w:type="auto"/>
            <w:vAlign w:val="center"/>
            <w:hideMark/>
          </w:tcPr>
          <w:p w14:paraId="7BC8E714" w14:textId="3BEAE098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Мощное (маски)</w:t>
            </w:r>
          </w:p>
        </w:tc>
        <w:tc>
          <w:tcPr>
            <w:tcW w:w="0" w:type="auto"/>
            <w:vAlign w:val="center"/>
            <w:hideMark/>
          </w:tcPr>
          <w:p w14:paraId="6555DCE7" w14:textId="02AD100E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 ручное по одному файлу</w:t>
            </w:r>
          </w:p>
        </w:tc>
      </w:tr>
      <w:tr w:rsidR="00320249" w:rsidRPr="00320249" w14:paraId="789A86C4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1EA0" w14:textId="01B58AE0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Работа с архивами </w:t>
            </w:r>
          </w:p>
        </w:tc>
        <w:tc>
          <w:tcPr>
            <w:tcW w:w="0" w:type="auto"/>
            <w:vAlign w:val="center"/>
            <w:hideMark/>
          </w:tcPr>
          <w:p w14:paraId="5888AF06" w14:textId="711B1ECD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ZIP, 7Z, TAR, GZ</w:t>
            </w:r>
          </w:p>
        </w:tc>
        <w:tc>
          <w:tcPr>
            <w:tcW w:w="0" w:type="auto"/>
            <w:vAlign w:val="center"/>
            <w:hideMark/>
          </w:tcPr>
          <w:p w14:paraId="0EAF5D4A" w14:textId="57C170B5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Только ZIP (как папка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медленно), остальные требуют WinRAR отдельно</w:t>
            </w:r>
          </w:p>
        </w:tc>
      </w:tr>
      <w:tr w:rsidR="00320249" w:rsidRPr="00320249" w14:paraId="04501E9A" w14:textId="77777777" w:rsidTr="0032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17D2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Поиск файлов</w:t>
            </w:r>
          </w:p>
        </w:tc>
        <w:tc>
          <w:tcPr>
            <w:tcW w:w="0" w:type="auto"/>
            <w:vAlign w:val="center"/>
            <w:hideMark/>
          </w:tcPr>
          <w:p w14:paraId="056BAEA1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Мощный с фильтрами по дате, размеру, атрибутам, содержимому</w:t>
            </w:r>
          </w:p>
        </w:tc>
        <w:tc>
          <w:tcPr>
            <w:tcW w:w="0" w:type="auto"/>
            <w:vAlign w:val="center"/>
            <w:hideMark/>
          </w:tcPr>
          <w:p w14:paraId="0F171A14" w14:textId="77777777" w:rsidR="00320249" w:rsidRPr="00320249" w:rsidRDefault="00320249" w:rsidP="00320249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0249">
              <w:rPr>
                <w:rFonts w:ascii="Times New Roman" w:eastAsia="Times New Roman" w:hAnsi="Times New Roman" w:cs="Times New Roman"/>
                <w:sz w:val="28"/>
                <w:szCs w:val="28"/>
              </w:rPr>
              <w:t>Базовый, работает медленно на больших дисках</w:t>
            </w:r>
          </w:p>
        </w:tc>
      </w:tr>
    </w:tbl>
    <w:p w14:paraId="3D035875" w14:textId="101018F5" w:rsidR="00320249" w:rsidRDefault="00FB74F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2</w:t>
      </w:r>
    </w:p>
    <w:p w14:paraId="3B9932C8" w14:textId="29EA2206" w:rsidR="00FB74F9" w:rsidRDefault="00FB74F9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74F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28147A" wp14:editId="3407EB16">
            <wp:extent cx="5939790" cy="4314825"/>
            <wp:effectExtent l="0" t="0" r="0" b="0"/>
            <wp:docPr id="9615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8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AFBC" w14:textId="1AC29009" w:rsidR="00813BE1" w:rsidRDefault="00813BE1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3</w:t>
      </w:r>
    </w:p>
    <w:p w14:paraId="20CD8722" w14:textId="065A9DBE" w:rsidR="00813BE1" w:rsidRDefault="00813BE1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BE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622D68" wp14:editId="74A13110">
            <wp:extent cx="5939790" cy="4338955"/>
            <wp:effectExtent l="0" t="0" r="0" b="0"/>
            <wp:docPr id="81149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93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77C2" w14:textId="43AAD6B1" w:rsidR="00813BE1" w:rsidRDefault="00813BE1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BE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BFB0FC2" wp14:editId="68FA1C1A">
            <wp:extent cx="5939790" cy="4284345"/>
            <wp:effectExtent l="0" t="0" r="0" b="0"/>
            <wp:docPr id="37940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1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BFE1" w14:textId="0530AAF5" w:rsidR="00813BE1" w:rsidRPr="00813BE1" w:rsidRDefault="00813BE1" w:rsidP="006474E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BE1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1B38FE" wp14:editId="0C0EAA0E">
            <wp:extent cx="5939790" cy="4348480"/>
            <wp:effectExtent l="0" t="0" r="0" b="0"/>
            <wp:docPr id="70715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58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BE1" w:rsidRPr="00813BE1">
      <w:headerReference w:type="even" r:id="rId15"/>
      <w:headerReference w:type="default" r:id="rId16"/>
      <w:headerReference w:type="first" r:id="rId17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6BE05" w14:textId="77777777" w:rsidR="00AF1FF9" w:rsidRDefault="00AF1FF9">
      <w:pPr>
        <w:spacing w:after="0" w:line="240" w:lineRule="auto"/>
      </w:pPr>
      <w:r>
        <w:separator/>
      </w:r>
    </w:p>
  </w:endnote>
  <w:endnote w:type="continuationSeparator" w:id="0">
    <w:p w14:paraId="4937A08A" w14:textId="77777777" w:rsidR="00AF1FF9" w:rsidRDefault="00AF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8275" w14:textId="77777777" w:rsidR="00AF1FF9" w:rsidRDefault="00AF1FF9">
      <w:pPr>
        <w:spacing w:after="0" w:line="240" w:lineRule="auto"/>
      </w:pPr>
      <w:r>
        <w:separator/>
      </w:r>
    </w:p>
  </w:footnote>
  <w:footnote w:type="continuationSeparator" w:id="0">
    <w:p w14:paraId="1F4FF63C" w14:textId="77777777" w:rsidR="00AF1FF9" w:rsidRDefault="00AF1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17A05" w14:textId="77777777" w:rsidR="003345D9" w:rsidRDefault="003345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6618D68" w14:textId="77777777" w:rsidR="003345D9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77ABA00" w14:textId="77777777" w:rsidR="003345D9" w:rsidRDefault="003345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4B80" w14:textId="77777777" w:rsidR="003345D9" w:rsidRDefault="003345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B4A"/>
    <w:multiLevelType w:val="multilevel"/>
    <w:tmpl w:val="1DA8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3E06"/>
    <w:multiLevelType w:val="multilevel"/>
    <w:tmpl w:val="C938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6382A"/>
    <w:multiLevelType w:val="hybridMultilevel"/>
    <w:tmpl w:val="A5EE4EE4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0F766636"/>
    <w:multiLevelType w:val="multilevel"/>
    <w:tmpl w:val="EE560D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33C08AD"/>
    <w:multiLevelType w:val="multilevel"/>
    <w:tmpl w:val="13B0A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D7B99"/>
    <w:multiLevelType w:val="multilevel"/>
    <w:tmpl w:val="ED2C5C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84734"/>
    <w:multiLevelType w:val="multilevel"/>
    <w:tmpl w:val="BCE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F4EFF"/>
    <w:multiLevelType w:val="multilevel"/>
    <w:tmpl w:val="8F2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20EF3"/>
    <w:multiLevelType w:val="multilevel"/>
    <w:tmpl w:val="8AA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7E41"/>
    <w:multiLevelType w:val="multilevel"/>
    <w:tmpl w:val="C50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3EB1"/>
    <w:multiLevelType w:val="multilevel"/>
    <w:tmpl w:val="7862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43F58"/>
    <w:multiLevelType w:val="multilevel"/>
    <w:tmpl w:val="9104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E012F"/>
    <w:multiLevelType w:val="multilevel"/>
    <w:tmpl w:val="42B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0AD4"/>
    <w:multiLevelType w:val="multilevel"/>
    <w:tmpl w:val="547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C546D"/>
    <w:multiLevelType w:val="multilevel"/>
    <w:tmpl w:val="1E8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26C6"/>
    <w:multiLevelType w:val="multilevel"/>
    <w:tmpl w:val="7AE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80691"/>
    <w:multiLevelType w:val="multilevel"/>
    <w:tmpl w:val="2A3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67023"/>
    <w:multiLevelType w:val="hybridMultilevel"/>
    <w:tmpl w:val="74B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41B4D"/>
    <w:multiLevelType w:val="hybridMultilevel"/>
    <w:tmpl w:val="2D0225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6F650C"/>
    <w:multiLevelType w:val="multilevel"/>
    <w:tmpl w:val="7FFC60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47CDB"/>
    <w:multiLevelType w:val="multilevel"/>
    <w:tmpl w:val="45C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01D55"/>
    <w:multiLevelType w:val="multilevel"/>
    <w:tmpl w:val="0EF4EA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26ED0"/>
    <w:multiLevelType w:val="multilevel"/>
    <w:tmpl w:val="D78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47A44"/>
    <w:multiLevelType w:val="multilevel"/>
    <w:tmpl w:val="CAD6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001C8"/>
    <w:multiLevelType w:val="multilevel"/>
    <w:tmpl w:val="1E4EE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577F7"/>
    <w:multiLevelType w:val="multilevel"/>
    <w:tmpl w:val="21A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6636D"/>
    <w:multiLevelType w:val="multilevel"/>
    <w:tmpl w:val="48C628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8634203">
    <w:abstractNumId w:val="3"/>
  </w:num>
  <w:num w:numId="2" w16cid:durableId="1707179163">
    <w:abstractNumId w:val="26"/>
  </w:num>
  <w:num w:numId="3" w16cid:durableId="2106344097">
    <w:abstractNumId w:val="11"/>
  </w:num>
  <w:num w:numId="4" w16cid:durableId="395057859">
    <w:abstractNumId w:val="21"/>
  </w:num>
  <w:num w:numId="5" w16cid:durableId="397631741">
    <w:abstractNumId w:val="19"/>
  </w:num>
  <w:num w:numId="6" w16cid:durableId="198082267">
    <w:abstractNumId w:val="5"/>
  </w:num>
  <w:num w:numId="7" w16cid:durableId="1494182748">
    <w:abstractNumId w:val="24"/>
  </w:num>
  <w:num w:numId="8" w16cid:durableId="546456538">
    <w:abstractNumId w:val="17"/>
  </w:num>
  <w:num w:numId="9" w16cid:durableId="1465394621">
    <w:abstractNumId w:val="12"/>
  </w:num>
  <w:num w:numId="10" w16cid:durableId="1673724624">
    <w:abstractNumId w:val="25"/>
  </w:num>
  <w:num w:numId="11" w16cid:durableId="1562793227">
    <w:abstractNumId w:val="8"/>
  </w:num>
  <w:num w:numId="12" w16cid:durableId="1930309553">
    <w:abstractNumId w:val="13"/>
  </w:num>
  <w:num w:numId="13" w16cid:durableId="2145658133">
    <w:abstractNumId w:val="20"/>
  </w:num>
  <w:num w:numId="14" w16cid:durableId="2073381239">
    <w:abstractNumId w:val="14"/>
  </w:num>
  <w:num w:numId="15" w16cid:durableId="913053758">
    <w:abstractNumId w:val="9"/>
  </w:num>
  <w:num w:numId="16" w16cid:durableId="2123987210">
    <w:abstractNumId w:val="16"/>
  </w:num>
  <w:num w:numId="17" w16cid:durableId="1061946361">
    <w:abstractNumId w:val="15"/>
  </w:num>
  <w:num w:numId="18" w16cid:durableId="757605562">
    <w:abstractNumId w:val="23"/>
  </w:num>
  <w:num w:numId="19" w16cid:durableId="8890269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630698720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2128693075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308365810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875387476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657734813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02236998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8025074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324166490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41710980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345326071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955670986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291792358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215624891">
    <w:abstractNumId w:val="10"/>
    <w:lvlOverride w:ilvl="0">
      <w:lvl w:ilvl="0">
        <w:numFmt w:val="decimal"/>
        <w:lvlText w:val="%1."/>
        <w:lvlJc w:val="left"/>
      </w:lvl>
    </w:lvlOverride>
  </w:num>
  <w:num w:numId="33" w16cid:durableId="1140733310">
    <w:abstractNumId w:val="10"/>
    <w:lvlOverride w:ilvl="0">
      <w:lvl w:ilvl="0">
        <w:numFmt w:val="decimal"/>
        <w:lvlText w:val="%1."/>
        <w:lvlJc w:val="left"/>
      </w:lvl>
    </w:lvlOverride>
  </w:num>
  <w:num w:numId="34" w16cid:durableId="1352412136">
    <w:abstractNumId w:val="7"/>
  </w:num>
  <w:num w:numId="35" w16cid:durableId="337007862">
    <w:abstractNumId w:val="6"/>
  </w:num>
  <w:num w:numId="36" w16cid:durableId="1112093065">
    <w:abstractNumId w:val="1"/>
  </w:num>
  <w:num w:numId="37" w16cid:durableId="1183283690">
    <w:abstractNumId w:val="18"/>
  </w:num>
  <w:num w:numId="38" w16cid:durableId="98138743">
    <w:abstractNumId w:val="2"/>
  </w:num>
  <w:num w:numId="39" w16cid:durableId="1798181939">
    <w:abstractNumId w:val="0"/>
  </w:num>
  <w:num w:numId="40" w16cid:durableId="180122745">
    <w:abstractNumId w:val="4"/>
    <w:lvlOverride w:ilvl="0">
      <w:lvl w:ilvl="0">
        <w:numFmt w:val="decimal"/>
        <w:lvlText w:val="%1."/>
        <w:lvlJc w:val="left"/>
      </w:lvl>
    </w:lvlOverride>
  </w:num>
  <w:num w:numId="41" w16cid:durableId="2081976042">
    <w:abstractNumId w:val="4"/>
    <w:lvlOverride w:ilvl="0">
      <w:lvl w:ilvl="0">
        <w:numFmt w:val="decimal"/>
        <w:lvlText w:val="%1."/>
        <w:lvlJc w:val="left"/>
      </w:lvl>
    </w:lvlOverride>
  </w:num>
  <w:num w:numId="42" w16cid:durableId="692804240">
    <w:abstractNumId w:val="4"/>
    <w:lvlOverride w:ilvl="0">
      <w:lvl w:ilvl="0">
        <w:numFmt w:val="decimal"/>
        <w:lvlText w:val="%1."/>
        <w:lvlJc w:val="left"/>
      </w:lvl>
    </w:lvlOverride>
  </w:num>
  <w:num w:numId="43" w16cid:durableId="2041776682">
    <w:abstractNumId w:val="4"/>
    <w:lvlOverride w:ilvl="0">
      <w:lvl w:ilvl="0">
        <w:numFmt w:val="decimal"/>
        <w:lvlText w:val="%1."/>
        <w:lvlJc w:val="left"/>
      </w:lvl>
    </w:lvlOverride>
  </w:num>
  <w:num w:numId="44" w16cid:durableId="2082479356">
    <w:abstractNumId w:val="4"/>
    <w:lvlOverride w:ilvl="0">
      <w:lvl w:ilvl="0">
        <w:numFmt w:val="decimal"/>
        <w:lvlText w:val="%1."/>
        <w:lvlJc w:val="left"/>
      </w:lvl>
    </w:lvlOverride>
  </w:num>
  <w:num w:numId="45" w16cid:durableId="106784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5D9"/>
    <w:rsid w:val="000303D3"/>
    <w:rsid w:val="00033337"/>
    <w:rsid w:val="000F6513"/>
    <w:rsid w:val="0013153E"/>
    <w:rsid w:val="00135EA3"/>
    <w:rsid w:val="00162952"/>
    <w:rsid w:val="001632B2"/>
    <w:rsid w:val="00196A00"/>
    <w:rsid w:val="001A30AA"/>
    <w:rsid w:val="001B0ECD"/>
    <w:rsid w:val="001E7786"/>
    <w:rsid w:val="0021038D"/>
    <w:rsid w:val="00251FB8"/>
    <w:rsid w:val="0027211C"/>
    <w:rsid w:val="00320249"/>
    <w:rsid w:val="00324E3A"/>
    <w:rsid w:val="003345D9"/>
    <w:rsid w:val="00343EAE"/>
    <w:rsid w:val="003A0C13"/>
    <w:rsid w:val="003E19E2"/>
    <w:rsid w:val="003E5D76"/>
    <w:rsid w:val="00413F9E"/>
    <w:rsid w:val="00417C55"/>
    <w:rsid w:val="004300FA"/>
    <w:rsid w:val="00454211"/>
    <w:rsid w:val="00460269"/>
    <w:rsid w:val="00494575"/>
    <w:rsid w:val="004C51AC"/>
    <w:rsid w:val="005B33CC"/>
    <w:rsid w:val="006067A1"/>
    <w:rsid w:val="006474ED"/>
    <w:rsid w:val="006B5F01"/>
    <w:rsid w:val="006C48F7"/>
    <w:rsid w:val="006C72E4"/>
    <w:rsid w:val="006C7E42"/>
    <w:rsid w:val="006E3BD1"/>
    <w:rsid w:val="00784896"/>
    <w:rsid w:val="00796377"/>
    <w:rsid w:val="007A237A"/>
    <w:rsid w:val="007E1849"/>
    <w:rsid w:val="007E6FAC"/>
    <w:rsid w:val="00813BE1"/>
    <w:rsid w:val="00851FC7"/>
    <w:rsid w:val="0088090C"/>
    <w:rsid w:val="008B7C70"/>
    <w:rsid w:val="00970F39"/>
    <w:rsid w:val="00983DD0"/>
    <w:rsid w:val="009A3289"/>
    <w:rsid w:val="009E4C1B"/>
    <w:rsid w:val="00A0001C"/>
    <w:rsid w:val="00AD73A4"/>
    <w:rsid w:val="00AF1FF9"/>
    <w:rsid w:val="00B661AB"/>
    <w:rsid w:val="00B90E26"/>
    <w:rsid w:val="00B94199"/>
    <w:rsid w:val="00BE365A"/>
    <w:rsid w:val="00CB6947"/>
    <w:rsid w:val="00CD4E91"/>
    <w:rsid w:val="00CE1E72"/>
    <w:rsid w:val="00D21B90"/>
    <w:rsid w:val="00D63301"/>
    <w:rsid w:val="00DB368C"/>
    <w:rsid w:val="00DB3E12"/>
    <w:rsid w:val="00DC6356"/>
    <w:rsid w:val="00E04DD3"/>
    <w:rsid w:val="00E40598"/>
    <w:rsid w:val="00EA6751"/>
    <w:rsid w:val="00EC08FC"/>
    <w:rsid w:val="00F22912"/>
    <w:rsid w:val="00F51D94"/>
    <w:rsid w:val="00F64A37"/>
    <w:rsid w:val="00F75245"/>
    <w:rsid w:val="00FB1FAB"/>
    <w:rsid w:val="00FB74F9"/>
    <w:rsid w:val="00FC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6237"/>
  <w15:docId w15:val="{65E9D19E-04A5-4020-B2A8-F33AA7B4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94575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9457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A30AA"/>
    <w:rPr>
      <w:color w:val="800080" w:themeColor="followedHyperlink"/>
      <w:u w:val="single"/>
    </w:rPr>
  </w:style>
  <w:style w:type="paragraph" w:styleId="af2">
    <w:name w:val="No Spacing"/>
    <w:uiPriority w:val="1"/>
    <w:qFormat/>
    <w:rsid w:val="00162952"/>
    <w:pPr>
      <w:suppressAutoHyphens w:val="0"/>
    </w:pPr>
    <w:rPr>
      <w:rFonts w:cs="Times New Roman"/>
      <w:lang w:eastAsia="en-US"/>
    </w:rPr>
  </w:style>
  <w:style w:type="table" w:styleId="af3">
    <w:name w:val="Table Grid"/>
    <w:basedOn w:val="a1"/>
    <w:uiPriority w:val="39"/>
    <w:rsid w:val="006E3B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609,bqiaagaaeyqcaaagiaiaaaowbqaabb4faaaaaaaaaaaaaaaaaaaaaaaaaaaaaaaaaaaaaaaaaaaaaaaaaaaaaaaaaaaaaaaaaaaaaaaaaaaaaaaaaaaaaaaaaaaaaaaaaaaaaaaaaaaaaaaaaaaaaaaaaaaaaaaaaaaaaaaaaaaaaaaaaaaaaaaaaaaaaaaaaaaaaaaaaaaaaaaaaaaaaaaaaaaaaaaaaaaaaaaa"/>
    <w:basedOn w:val="a0"/>
    <w:rsid w:val="003E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6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Шильников</cp:lastModifiedBy>
  <cp:revision>25</cp:revision>
  <dcterms:created xsi:type="dcterms:W3CDTF">2022-01-26T03:38:00Z</dcterms:created>
  <dcterms:modified xsi:type="dcterms:W3CDTF">2026-05-11T13:01:00Z</dcterms:modified>
  <dc:language>ru-RU</dc:language>
</cp:coreProperties>
</file>