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695D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6BDAE8A4" wp14:editId="481BCAC6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DE83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DEE3D9A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BE1A15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B6900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808E1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797E72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F4CC08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84428F9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Pr="00F036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№1</w:t>
      </w:r>
    </w:p>
    <w:p w14:paraId="29E498AC" w14:textId="71584B5D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F03659" w:rsidRPr="00F036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Информационные системы. ЖЦИС. Каскадная модель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1C1CB83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42A92FF0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FA0F1BC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66BA8D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C0F736F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7CC5CB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0DA7D4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64EC5791" w14:textId="1E09020D" w:rsidR="00894074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</w:t>
      </w:r>
      <w:r w:rsidR="00F03659"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203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F03659" w:rsidRPr="00F0365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03659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9E83090" w14:textId="10625C99" w:rsidR="00894074" w:rsidRDefault="00F0365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3B9BEAD1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678C19FB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04CDAC05" w14:textId="7053C719" w:rsidR="00894074" w:rsidRDefault="00F0365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614CFCA1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1848AE5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4D16E4D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814428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20979C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516C8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27F210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6C7E2FF1" w14:textId="703F4F71" w:rsidR="00894074" w:rsidRDefault="0041257D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F03659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F03659" w:rsidRPr="00F03659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4002327A" w14:textId="38A91388" w:rsidR="00894074" w:rsidRPr="00F700FD" w:rsidRDefault="0041257D" w:rsidP="005915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F036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03659" w:rsidRPr="00F03659">
        <w:rPr>
          <w:rFonts w:ascii="Times New Roman" w:eastAsia="Times New Roman" w:hAnsi="Times New Roman" w:cs="Times New Roman"/>
          <w:sz w:val="28"/>
          <w:szCs w:val="28"/>
        </w:rPr>
        <w:t>представление об информационных системах, жизненном цикле информационных систем и о внедрении информационных систем. </w:t>
      </w:r>
    </w:p>
    <w:p w14:paraId="2F574AF6" w14:textId="77777777"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2E394A3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2FACE082" w14:textId="77777777" w:rsidR="0059157A" w:rsidRPr="0059157A" w:rsidRDefault="0059157A" w:rsidP="0059157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hyperlink r:id="rId9" w:tgtFrame="_blank" w:history="1">
        <w:r w:rsidRPr="0059157A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общем репозитории</w:t>
        </w:r>
      </w:hyperlink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точности по аналогии с примером создать папку для своей документации, которую вы напишете в ходе текущего семестра в рамках нескольких учебных дисциплин (МДК 06.01, МДК 05.05 и УП.05). Речь идет об отчете по практике УП.05 и приложениях к нему - Техническое задание, Программа и методика испытаний, Руководство пользователя, - четыре документа. Папку нужно просто создать и сегодня туда загружать ничего не нужно. </w:t>
      </w:r>
    </w:p>
    <w:p w14:paraId="162DA09D" w14:textId="77777777" w:rsidR="0059157A" w:rsidRPr="0059157A" w:rsidRDefault="0059157A" w:rsidP="0059157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Изучите таблицу, приведённую в теоретической части. Исходя из того, что время, выделенное на разработку вашего продукта, составляет 6 месяцев (текущий семестр), распределите время (в неделях) на выполнение того или иного этапа работ.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сносок). Кстати, данная таблица является частью содержания вашего отчета по учебной практике УП.05, поэтому данное задание нацелено на успешную защиту вашего проекта в конце семестра. </w:t>
      </w:r>
    </w:p>
    <w:p w14:paraId="73956488" w14:textId="7C20836B" w:rsidR="00894074" w:rsidRPr="00160807" w:rsidRDefault="0059157A" w:rsidP="00160807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157A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своей текущей лабораторной работы оформить в виде отчета. Шаблон отчета по лабораторной работе лежит в папке с дополнительными материалами. Отчет сдать преподавателю. </w:t>
      </w:r>
    </w:p>
    <w:p w14:paraId="453EA5B9" w14:textId="77777777"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3B2A5775" w14:textId="703F3F9A" w:rsidR="00615BBC" w:rsidRPr="00E4666D" w:rsidRDefault="0041257D" w:rsidP="00E4666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F700FD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626A019D" w14:textId="7C4065AE" w:rsidR="00615BBC" w:rsidRPr="0033609E" w:rsidRDefault="00E4666D" w:rsidP="00615BB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1 ниже отображена следующая информация</w:t>
      </w:r>
      <w:r w:rsidR="00615BBC" w:rsidRPr="0033609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7CCC346" w14:textId="366C88D8" w:rsidR="00615BBC" w:rsidRPr="005510CB" w:rsidRDefault="00615BBC" w:rsidP="005510CB">
      <w:pPr>
        <w:pStyle w:val="ad"/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0CB">
        <w:rPr>
          <w:rFonts w:ascii="Times New Roman" w:eastAsia="Times New Roman" w:hAnsi="Times New Roman" w:cs="Times New Roman"/>
          <w:sz w:val="28"/>
          <w:szCs w:val="28"/>
        </w:rPr>
        <w:t xml:space="preserve">Структура этапов: </w:t>
      </w:r>
      <w:r w:rsidR="00E4666D" w:rsidRPr="005510CB">
        <w:rPr>
          <w:rFonts w:ascii="Times New Roman" w:eastAsia="Times New Roman" w:hAnsi="Times New Roman" w:cs="Times New Roman"/>
          <w:sz w:val="28"/>
          <w:szCs w:val="28"/>
        </w:rPr>
        <w:t>ч</w:t>
      </w:r>
      <w:r w:rsidRPr="005510CB">
        <w:rPr>
          <w:rFonts w:ascii="Times New Roman" w:eastAsia="Times New Roman" w:hAnsi="Times New Roman" w:cs="Times New Roman"/>
          <w:sz w:val="28"/>
          <w:szCs w:val="28"/>
        </w:rPr>
        <w:t>етыре ключевых этапа (Анализ, Проектирование, Реализация и тестирование, Внедрение) следуют в линейной последовательности. Переход к следующему этапу возможен только после полного завершения предыдущего.</w:t>
      </w:r>
    </w:p>
    <w:p w14:paraId="256C02BD" w14:textId="05D65878" w:rsidR="00615BBC" w:rsidRPr="0033609E" w:rsidRDefault="00615BBC" w:rsidP="005510CB">
      <w:pPr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 xml:space="preserve">роки: </w:t>
      </w:r>
      <w:r w:rsidR="00E4666D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>ля каждого этапа указан конкретный срок реализации в неделях и его временные рамки в общем 26-недельном цикле.</w:t>
      </w:r>
    </w:p>
    <w:p w14:paraId="3BB1C9E1" w14:textId="7E2A7DF3" w:rsidR="00615BBC" w:rsidRDefault="00615BBC" w:rsidP="005510CB">
      <w:pPr>
        <w:numPr>
          <w:ilvl w:val="0"/>
          <w:numId w:val="8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609E">
        <w:rPr>
          <w:rFonts w:ascii="Times New Roman" w:eastAsia="Times New Roman" w:hAnsi="Times New Roman" w:cs="Times New Roman"/>
          <w:sz w:val="28"/>
          <w:szCs w:val="28"/>
        </w:rPr>
        <w:t xml:space="preserve">Содержание работ: </w:t>
      </w:r>
      <w:r w:rsidR="00E4666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 xml:space="preserve"> описании кратко,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3609E">
        <w:rPr>
          <w:rFonts w:ascii="Times New Roman" w:eastAsia="Times New Roman" w:hAnsi="Times New Roman" w:cs="Times New Roman"/>
          <w:sz w:val="28"/>
          <w:szCs w:val="28"/>
        </w:rPr>
        <w:t>раскрыты основные задачи и ожидаемые результаты каждой фазы — от анализа предметной области до финального оформления отчетной документации.</w:t>
      </w:r>
    </w:p>
    <w:p w14:paraId="20BAD92D" w14:textId="77777777" w:rsidR="00615BBC" w:rsidRPr="00615BBC" w:rsidRDefault="00615BBC" w:rsidP="00615BBC"/>
    <w:p w14:paraId="5EE90AAD" w14:textId="3BCD2710" w:rsidR="0014375F" w:rsidRPr="0067106B" w:rsidRDefault="0014375F" w:rsidP="00160807">
      <w:pPr>
        <w:rPr>
          <w:rFonts w:ascii="Times New Roman" w:hAnsi="Times New Roman" w:cs="Times New Roman"/>
          <w:sz w:val="24"/>
          <w:szCs w:val="24"/>
        </w:rPr>
      </w:pPr>
      <w:r w:rsidRPr="005510CB">
        <w:rPr>
          <w:rFonts w:ascii="Times New Roman" w:hAnsi="Times New Roman" w:cs="Times New Roman"/>
          <w:sz w:val="24"/>
          <w:szCs w:val="24"/>
        </w:rPr>
        <w:t>Таблица 1</w:t>
      </w:r>
      <w:r w:rsidR="005510CB">
        <w:rPr>
          <w:rFonts w:ascii="Times New Roman" w:hAnsi="Times New Roman" w:cs="Times New Roman"/>
          <w:sz w:val="24"/>
          <w:szCs w:val="24"/>
        </w:rPr>
        <w:t xml:space="preserve"> – </w:t>
      </w:r>
      <w:r w:rsidR="00E20E42" w:rsidRPr="0067106B">
        <w:rPr>
          <w:rFonts w:ascii="Times New Roman" w:hAnsi="Times New Roman" w:cs="Times New Roman"/>
          <w:sz w:val="24"/>
          <w:szCs w:val="24"/>
        </w:rPr>
        <w:t>Распределение времени на этапы каскадной модели</w:t>
      </w:r>
    </w:p>
    <w:tbl>
      <w:tblPr>
        <w:tblStyle w:val="af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06"/>
        <w:gridCol w:w="2261"/>
        <w:gridCol w:w="4587"/>
      </w:tblGrid>
      <w:tr w:rsidR="0014375F" w:rsidRPr="00E4666D" w14:paraId="0FE95DD5" w14:textId="77777777" w:rsidTr="00615BBC">
        <w:trPr>
          <w:tblHeader/>
          <w:jc w:val="center"/>
        </w:trPr>
        <w:tc>
          <w:tcPr>
            <w:tcW w:w="3122" w:type="dxa"/>
            <w:vAlign w:val="center"/>
          </w:tcPr>
          <w:p w14:paraId="18DECF8B" w14:textId="23322576" w:rsidR="0014375F" w:rsidRPr="00E4666D" w:rsidRDefault="0014375F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373" w:type="dxa"/>
            <w:vAlign w:val="center"/>
          </w:tcPr>
          <w:p w14:paraId="36CCD772" w14:textId="794FB9EB" w:rsidR="0014375F" w:rsidRPr="00E4666D" w:rsidRDefault="0014375F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Срок реализации</w:t>
            </w:r>
          </w:p>
        </w:tc>
        <w:tc>
          <w:tcPr>
            <w:tcW w:w="4926" w:type="dxa"/>
            <w:vAlign w:val="center"/>
          </w:tcPr>
          <w:p w14:paraId="6B7202FC" w14:textId="32867023" w:rsidR="0014375F" w:rsidRPr="00E4666D" w:rsidRDefault="0014375F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Описание действий</w:t>
            </w:r>
          </w:p>
        </w:tc>
      </w:tr>
      <w:tr w:rsidR="00F03659" w:rsidRPr="00E4666D" w14:paraId="368C3374" w14:textId="77777777" w:rsidTr="00615BBC">
        <w:trPr>
          <w:jc w:val="center"/>
        </w:trPr>
        <w:tc>
          <w:tcPr>
            <w:tcW w:w="3122" w:type="dxa"/>
            <w:vAlign w:val="center"/>
          </w:tcPr>
          <w:p w14:paraId="00D7B7F3" w14:textId="2DB19C67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1.Анализ</w:t>
            </w:r>
          </w:p>
        </w:tc>
        <w:tc>
          <w:tcPr>
            <w:tcW w:w="2373" w:type="dxa"/>
            <w:vAlign w:val="center"/>
          </w:tcPr>
          <w:p w14:paraId="5C99465E" w14:textId="77777777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 недели</w:t>
            </w:r>
          </w:p>
          <w:p w14:paraId="6EB8A4BD" w14:textId="4D83F7FD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. 1-3)</w:t>
            </w:r>
          </w:p>
        </w:tc>
        <w:tc>
          <w:tcPr>
            <w:tcW w:w="4926" w:type="dxa"/>
            <w:vAlign w:val="center"/>
          </w:tcPr>
          <w:p w14:paraId="3C94E118" w14:textId="263F854C" w:rsidR="00F03659" w:rsidRPr="00E4666D" w:rsidRDefault="0059157A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Анализ предметной области. Изучение аналогов. Формулировка целей, определение функционала. Создание и согласование Технического Задания.</w:t>
            </w:r>
          </w:p>
        </w:tc>
      </w:tr>
      <w:tr w:rsidR="00F03659" w:rsidRPr="00E4666D" w14:paraId="09F56AA3" w14:textId="77777777" w:rsidTr="00615BBC">
        <w:trPr>
          <w:jc w:val="center"/>
        </w:trPr>
        <w:tc>
          <w:tcPr>
            <w:tcW w:w="3122" w:type="dxa"/>
            <w:vAlign w:val="center"/>
          </w:tcPr>
          <w:p w14:paraId="3B9ECBE6" w14:textId="20F337D5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2.Проектирование</w:t>
            </w:r>
          </w:p>
        </w:tc>
        <w:tc>
          <w:tcPr>
            <w:tcW w:w="2373" w:type="dxa"/>
            <w:vAlign w:val="center"/>
          </w:tcPr>
          <w:p w14:paraId="5AA92056" w14:textId="47CF89BE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4 недели</w:t>
            </w:r>
          </w:p>
          <w:p w14:paraId="5600F977" w14:textId="22C51CC3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. 4-7)</w:t>
            </w:r>
          </w:p>
        </w:tc>
        <w:tc>
          <w:tcPr>
            <w:tcW w:w="4926" w:type="dxa"/>
            <w:vAlign w:val="center"/>
          </w:tcPr>
          <w:p w14:paraId="7E6F2BEF" w14:textId="1C026BE0" w:rsidR="00F03659" w:rsidRPr="00E4666D" w:rsidRDefault="0059157A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Выбор архитектуры ООП, проектирование основных классов. Создание схемы алгоритма взаимодействий. Формирование пояснительной записки, руководство пользователя, программа методик испытаний. </w:t>
            </w:r>
          </w:p>
        </w:tc>
      </w:tr>
      <w:tr w:rsidR="00F03659" w:rsidRPr="00E4666D" w14:paraId="5437530C" w14:textId="77777777" w:rsidTr="00615BBC">
        <w:trPr>
          <w:jc w:val="center"/>
        </w:trPr>
        <w:tc>
          <w:tcPr>
            <w:tcW w:w="3122" w:type="dxa"/>
            <w:vAlign w:val="center"/>
          </w:tcPr>
          <w:p w14:paraId="2708979A" w14:textId="21473951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3.Реализация и тестирование</w:t>
            </w:r>
          </w:p>
        </w:tc>
        <w:tc>
          <w:tcPr>
            <w:tcW w:w="2373" w:type="dxa"/>
            <w:vAlign w:val="center"/>
          </w:tcPr>
          <w:p w14:paraId="7EED2666" w14:textId="29FB9CDA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13 недель</w:t>
            </w:r>
          </w:p>
          <w:p w14:paraId="0FACC51E" w14:textId="60258074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. 8-20)</w:t>
            </w:r>
          </w:p>
        </w:tc>
        <w:tc>
          <w:tcPr>
            <w:tcW w:w="4926" w:type="dxa"/>
            <w:vAlign w:val="center"/>
          </w:tcPr>
          <w:p w14:paraId="1D94FC1E" w14:textId="77777777" w:rsidR="00F03659" w:rsidRPr="00E4666D" w:rsidRDefault="0059157A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окружения, создание игрового поля на </w:t>
            </w:r>
            <w:proofErr w:type="gramStart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Start"/>
            <w:r w:rsidRPr="00E46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kiner</w:t>
            </w:r>
            <w:proofErr w:type="spellEnd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46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canvas</w:t>
            </w:r>
            <w:proofErr w:type="gramEnd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, реализация логики классов, откладка основного игрового цикла.</w:t>
            </w:r>
          </w:p>
          <w:p w14:paraId="7212BF07" w14:textId="22BA71A5" w:rsidR="0059157A" w:rsidRPr="00E4666D" w:rsidRDefault="0059157A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Модульное и системное тестирование. Исправление багов, оптимизация кода. Подготовка финальной версии.</w:t>
            </w:r>
          </w:p>
        </w:tc>
      </w:tr>
      <w:tr w:rsidR="00F03659" w:rsidRPr="00E4666D" w14:paraId="044A2C50" w14:textId="77777777" w:rsidTr="00615BBC">
        <w:trPr>
          <w:jc w:val="center"/>
        </w:trPr>
        <w:tc>
          <w:tcPr>
            <w:tcW w:w="3122" w:type="dxa"/>
            <w:vAlign w:val="center"/>
          </w:tcPr>
          <w:p w14:paraId="6979D597" w14:textId="1D9D6FC8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4. Внедрение</w:t>
            </w:r>
          </w:p>
        </w:tc>
        <w:tc>
          <w:tcPr>
            <w:tcW w:w="2373" w:type="dxa"/>
            <w:vAlign w:val="center"/>
          </w:tcPr>
          <w:p w14:paraId="19BDB8E9" w14:textId="4CF6B146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6 недель</w:t>
            </w:r>
          </w:p>
          <w:p w14:paraId="0203E0B8" w14:textId="5E092F9A" w:rsidR="00F03659" w:rsidRPr="00E4666D" w:rsidRDefault="00F03659" w:rsidP="00E466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нед</w:t>
            </w:r>
            <w:proofErr w:type="spellEnd"/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. 21-26)</w:t>
            </w:r>
          </w:p>
        </w:tc>
        <w:tc>
          <w:tcPr>
            <w:tcW w:w="4926" w:type="dxa"/>
            <w:vAlign w:val="center"/>
          </w:tcPr>
          <w:p w14:paraId="69D0A4AB" w14:textId="427878AE" w:rsidR="00F03659" w:rsidRPr="00E4666D" w:rsidRDefault="0059157A" w:rsidP="00E466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666D">
              <w:rPr>
                <w:rFonts w:ascii="Times New Roman" w:hAnsi="Times New Roman" w:cs="Times New Roman"/>
                <w:sz w:val="24"/>
                <w:szCs w:val="24"/>
              </w:rPr>
              <w:t>Оформление отчета по практике, акта приемки.</w:t>
            </w:r>
          </w:p>
        </w:tc>
      </w:tr>
    </w:tbl>
    <w:p w14:paraId="40837733" w14:textId="77777777" w:rsidR="009D277D" w:rsidRPr="0033609E" w:rsidRDefault="009D277D" w:rsidP="009D277D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2et92p0"/>
      <w:bookmarkEnd w:id="3"/>
    </w:p>
    <w:p w14:paraId="5AF89AFF" w14:textId="7008BED7" w:rsidR="00944AAC" w:rsidRPr="00944AAC" w:rsidRDefault="00944AAC" w:rsidP="00944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Во-первых, я обратил внимание на то, что самые ранние этапы — анализ и проектирование — это основа всего проекта¹. Если хорошо всё спланировать вначале, то можно избежать множества проблем и ошибок позже. Именно </w:t>
      </w:r>
      <w:r w:rsidRPr="00944AA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поэтому я выделил на эти две фазы целых 7 недель (около 27% всего времени) — это важная инвестиция в будущее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моего </w:t>
      </w:r>
      <w:r w:rsidRPr="00944AAC">
        <w:rPr>
          <w:rFonts w:ascii="Times New Roman" w:eastAsia="Times New Roman" w:hAnsi="Times New Roman" w:cs="Times New Roman"/>
          <w:sz w:val="28"/>
          <w:szCs w:val="28"/>
        </w:rPr>
        <w:t>проекта.</w:t>
      </w:r>
    </w:p>
    <w:p w14:paraId="0E5F088C" w14:textId="72F4EE4C" w:rsidR="00944AAC" w:rsidRPr="00944AAC" w:rsidRDefault="00944AAC" w:rsidP="00944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Во-вторых, я узнал, что в </w:t>
      </w:r>
      <w:r>
        <w:rPr>
          <w:rFonts w:ascii="Times New Roman" w:eastAsia="Times New Roman" w:hAnsi="Times New Roman" w:cs="Times New Roman"/>
          <w:sz w:val="28"/>
          <w:szCs w:val="28"/>
        </w:rPr>
        <w:t>каскадном</w:t>
      </w:r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 подходе этап тестирования часто становится самым рискованным, потому что все недочёты обнаруживаются в самом конце, когда их сложно исправлять². Чтобы этого не произошло, я решил не оставлять тестирование на последние недели, а объединил его с этапом реализации в один протяжённый блок на 13 недель. Так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 смо</w:t>
      </w:r>
      <w:r>
        <w:rPr>
          <w:rFonts w:ascii="Times New Roman" w:eastAsia="Times New Roman" w:hAnsi="Times New Roman" w:cs="Times New Roman"/>
          <w:sz w:val="28"/>
          <w:szCs w:val="28"/>
        </w:rPr>
        <w:t>гу</w:t>
      </w:r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>
        <w:rPr>
          <w:rFonts w:ascii="Times New Roman" w:eastAsia="Times New Roman" w:hAnsi="Times New Roman" w:cs="Times New Roman"/>
          <w:sz w:val="28"/>
          <w:szCs w:val="28"/>
        </w:rPr>
        <w:t>йти</w:t>
      </w:r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 и исправ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какие то</w:t>
      </w:r>
      <w:proofErr w:type="gramEnd"/>
      <w:r w:rsidRPr="00944AAC">
        <w:rPr>
          <w:rFonts w:ascii="Times New Roman" w:eastAsia="Times New Roman" w:hAnsi="Times New Roman" w:cs="Times New Roman"/>
          <w:sz w:val="28"/>
          <w:szCs w:val="28"/>
        </w:rPr>
        <w:t xml:space="preserve"> ошибки по ходу работы, а не «под занавес».</w:t>
      </w:r>
    </w:p>
    <w:p w14:paraId="6ED7A984" w14:textId="6142F853" w:rsidR="00944AAC" w:rsidRPr="00944AAC" w:rsidRDefault="00944AAC" w:rsidP="00944A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4AAC">
        <w:rPr>
          <w:rFonts w:ascii="Times New Roman" w:eastAsia="Times New Roman" w:hAnsi="Times New Roman" w:cs="Times New Roman"/>
          <w:sz w:val="28"/>
          <w:szCs w:val="28"/>
        </w:rPr>
        <w:t>Такой подход помогает сделать работу над проектом более предсказуемой, снижая риски срыва сроков.</w:t>
      </w:r>
      <w:r>
        <w:rPr>
          <w:rStyle w:val="af6"/>
          <w:rFonts w:ascii="Times New Roman" w:eastAsia="Times New Roman" w:hAnsi="Times New Roman" w:cs="Times New Roman"/>
          <w:sz w:val="28"/>
          <w:szCs w:val="28"/>
        </w:rPr>
        <w:footnoteReference w:id="1"/>
      </w:r>
    </w:p>
    <w:p w14:paraId="23C215A2" w14:textId="77777777" w:rsidR="00894074" w:rsidRPr="00F700FD" w:rsidRDefault="0041257D" w:rsidP="00160807">
      <w:pPr>
        <w:rPr>
          <w:rFonts w:ascii="Times New Roman" w:eastAsia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67C4A6A4" w14:textId="77777777" w:rsidR="00894074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4" w:name="_heading=h.3rdcrjn"/>
      <w:bookmarkEnd w:id="4"/>
      <w:r w:rsidRPr="00F700FD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14:paraId="46127257" w14:textId="2005D9C5" w:rsidR="0014375F" w:rsidRDefault="0014375F" w:rsidP="00143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>
        <w:rPr>
          <w:rFonts w:ascii="Times New Roman" w:hAnsi="Times New Roman" w:cs="Times New Roman"/>
          <w:sz w:val="28"/>
          <w:szCs w:val="28"/>
        </w:rPr>
        <w:t xml:space="preserve"> мной</w:t>
      </w:r>
      <w:r w:rsidRPr="0014375F">
        <w:rPr>
          <w:rFonts w:ascii="Times New Roman" w:hAnsi="Times New Roman" w:cs="Times New Roman"/>
          <w:sz w:val="28"/>
          <w:szCs w:val="28"/>
        </w:rPr>
        <w:t xml:space="preserve"> было проведено самостоятельное изучение каскадной модели жизненного цикла информационной системы и выполнено распределение шестимесячного периода разработки по этапам в соответствии с её принципами.</w:t>
      </w:r>
    </w:p>
    <w:p w14:paraId="1B8020C7" w14:textId="77777777" w:rsidR="0014375F" w:rsidRDefault="001437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FBC8FE" w14:textId="7ADC5AD9" w:rsidR="0014375F" w:rsidRPr="0014375F" w:rsidRDefault="0014375F" w:rsidP="0014375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375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</w:p>
    <w:p w14:paraId="2E64D226" w14:textId="610457DD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 xml:space="preserve">Каскадная модель жизненного цикла информационной системы // </w:t>
      </w:r>
      <w:proofErr w:type="spellStart"/>
      <w:r w:rsidRPr="0014375F">
        <w:rPr>
          <w:rFonts w:ascii="Times New Roman" w:hAnsi="Times New Roman" w:cs="Times New Roman"/>
          <w:sz w:val="28"/>
          <w:szCs w:val="28"/>
        </w:rPr>
        <w:t>Studfile</w:t>
      </w:r>
      <w:proofErr w:type="spellEnd"/>
      <w:r w:rsidRPr="0014375F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0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https://studfile.net/preview/9478404/page:14/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6CDECD19" w14:textId="358E848E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>Жизненный цикл ПО. Каскадная модель (</w:t>
      </w:r>
      <w:proofErr w:type="spellStart"/>
      <w:r w:rsidRPr="0014375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14375F">
        <w:rPr>
          <w:rFonts w:ascii="Times New Roman" w:hAnsi="Times New Roman" w:cs="Times New Roman"/>
          <w:sz w:val="28"/>
          <w:szCs w:val="28"/>
        </w:rPr>
        <w:t xml:space="preserve">) // </w:t>
      </w:r>
      <w:proofErr w:type="spellStart"/>
      <w:r w:rsidRPr="0014375F">
        <w:rPr>
          <w:rFonts w:ascii="Times New Roman" w:hAnsi="Times New Roman" w:cs="Times New Roman"/>
          <w:sz w:val="28"/>
          <w:szCs w:val="28"/>
        </w:rPr>
        <w:t>XBSoftware</w:t>
      </w:r>
      <w:proofErr w:type="spellEnd"/>
      <w:r w:rsidRPr="0014375F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1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https://xbsoftware.ru/blog/zhiznennyj-tsykl-po-kaskadnaya-model-waterfall/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3A6F3B5B" w14:textId="445EAF53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4375F">
        <w:rPr>
          <w:rFonts w:ascii="Times New Roman" w:hAnsi="Times New Roman" w:cs="Times New Roman"/>
          <w:sz w:val="28"/>
          <w:szCs w:val="28"/>
        </w:rPr>
        <w:t xml:space="preserve">Проектирование Информационных систем. Итоги, краткое изложение курса // </w:t>
      </w:r>
      <w:proofErr w:type="spellStart"/>
      <w:r w:rsidRPr="0014375F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14375F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2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https://habr.com/ru/articles/941672/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5844F4E3" w14:textId="3042D008" w:rsidR="0014375F" w:rsidRPr="0014375F" w:rsidRDefault="0014375F" w:rsidP="0014375F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375F">
        <w:rPr>
          <w:rFonts w:ascii="Times New Roman" w:hAnsi="Times New Roman" w:cs="Times New Roman"/>
          <w:sz w:val="28"/>
          <w:szCs w:val="28"/>
        </w:rPr>
        <w:t>Waterfall</w:t>
      </w:r>
      <w:proofErr w:type="spellEnd"/>
      <w:r w:rsidRPr="0014375F">
        <w:rPr>
          <w:rFonts w:ascii="Times New Roman" w:hAnsi="Times New Roman" w:cs="Times New Roman"/>
          <w:sz w:val="28"/>
          <w:szCs w:val="28"/>
        </w:rPr>
        <w:t xml:space="preserve"> (каскадная модель): что это в управлении проектами // </w:t>
      </w:r>
      <w:proofErr w:type="spellStart"/>
      <w:r w:rsidRPr="0014375F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14375F">
        <w:rPr>
          <w:rFonts w:ascii="Times New Roman" w:hAnsi="Times New Roman" w:cs="Times New Roman"/>
          <w:sz w:val="28"/>
          <w:szCs w:val="28"/>
        </w:rPr>
        <w:t xml:space="preserve">. URL: </w:t>
      </w:r>
      <w:hyperlink r:id="rId13" w:tgtFrame="_blank" w:history="1">
        <w:r w:rsidRPr="0014375F">
          <w:rPr>
            <w:rStyle w:val="af0"/>
            <w:rFonts w:ascii="Times New Roman" w:hAnsi="Times New Roman" w:cs="Times New Roman"/>
            <w:sz w:val="28"/>
            <w:szCs w:val="28"/>
          </w:rPr>
          <w:t>https://kaiten.ru/blog/waterfall-kaskadnaya-model-zhiznennogo-cikla/</w:t>
        </w:r>
      </w:hyperlink>
      <w:r w:rsidRPr="0014375F">
        <w:rPr>
          <w:rFonts w:ascii="Times New Roman" w:hAnsi="Times New Roman" w:cs="Times New Roman"/>
          <w:sz w:val="28"/>
          <w:szCs w:val="28"/>
        </w:rPr>
        <w:t xml:space="preserve"> (дата обращения: 20.01.2026).</w:t>
      </w:r>
    </w:p>
    <w:p w14:paraId="4FB4F2FE" w14:textId="0B4C68EE" w:rsidR="00894074" w:rsidRPr="009D277D" w:rsidRDefault="009D277D" w:rsidP="009D277D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77D">
        <w:rPr>
          <w:rFonts w:ascii="Times New Roman" w:hAnsi="Times New Roman" w:cs="Times New Roman"/>
          <w:sz w:val="28"/>
          <w:szCs w:val="28"/>
        </w:rPr>
        <w:t>Конрад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277D">
        <w:rPr>
          <w:rFonts w:ascii="Times New Roman" w:hAnsi="Times New Roman" w:cs="Times New Roman"/>
          <w:sz w:val="28"/>
          <w:szCs w:val="28"/>
        </w:rPr>
        <w:t>Э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277D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Waterfall Model. CISSP Study Guide / </w:t>
      </w:r>
      <w:r w:rsidRPr="009D277D">
        <w:rPr>
          <w:rFonts w:ascii="Times New Roman" w:hAnsi="Times New Roman" w:cs="Times New Roman"/>
          <w:sz w:val="28"/>
          <w:szCs w:val="28"/>
        </w:rPr>
        <w:t>Э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Конрад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277D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9D277D">
        <w:rPr>
          <w:rFonts w:ascii="Times New Roman" w:hAnsi="Times New Roman" w:cs="Times New Roman"/>
          <w:sz w:val="28"/>
          <w:szCs w:val="28"/>
          <w:lang w:val="en-US"/>
        </w:rPr>
        <w:t>. – Elsevier, 2010/2012/2017. – (</w:t>
      </w:r>
      <w:r w:rsidRPr="009D277D">
        <w:rPr>
          <w:rFonts w:ascii="Times New Roman" w:hAnsi="Times New Roman" w:cs="Times New Roman"/>
          <w:sz w:val="28"/>
          <w:szCs w:val="28"/>
        </w:rPr>
        <w:t>Учебное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пособие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9A891B" w14:textId="3DA38A96" w:rsidR="009D277D" w:rsidRPr="009D277D" w:rsidRDefault="009D277D" w:rsidP="009D277D">
      <w:pPr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277D">
        <w:rPr>
          <w:rFonts w:ascii="Times New Roman" w:hAnsi="Times New Roman" w:cs="Times New Roman"/>
          <w:sz w:val="28"/>
          <w:szCs w:val="28"/>
        </w:rPr>
        <w:t>Сараванос</w:t>
      </w:r>
      <w:proofErr w:type="spellEnd"/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D277D">
        <w:rPr>
          <w:rFonts w:ascii="Times New Roman" w:hAnsi="Times New Roman" w:cs="Times New Roman"/>
          <w:sz w:val="28"/>
          <w:szCs w:val="28"/>
        </w:rPr>
        <w:t>А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277D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Simulating the Software Development Lifecycle: The Waterfall Model = </w:t>
      </w:r>
      <w:r w:rsidRPr="009D277D">
        <w:rPr>
          <w:rFonts w:ascii="Times New Roman" w:hAnsi="Times New Roman" w:cs="Times New Roman"/>
          <w:sz w:val="28"/>
          <w:szCs w:val="28"/>
        </w:rPr>
        <w:t>Моделирование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жизненного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цикла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программного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обеспечения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D277D">
        <w:rPr>
          <w:rFonts w:ascii="Times New Roman" w:hAnsi="Times New Roman" w:cs="Times New Roman"/>
          <w:sz w:val="28"/>
          <w:szCs w:val="28"/>
        </w:rPr>
        <w:t>Водопадная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модель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9D277D">
        <w:rPr>
          <w:rFonts w:ascii="Times New Roman" w:hAnsi="Times New Roman" w:cs="Times New Roman"/>
          <w:sz w:val="28"/>
          <w:szCs w:val="28"/>
        </w:rPr>
        <w:t>А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D277D">
        <w:rPr>
          <w:rFonts w:ascii="Times New Roman" w:hAnsi="Times New Roman" w:cs="Times New Roman"/>
          <w:sz w:val="28"/>
          <w:szCs w:val="28"/>
        </w:rPr>
        <w:t>Сараванос</w:t>
      </w:r>
      <w:proofErr w:type="spellEnd"/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277D">
        <w:rPr>
          <w:rFonts w:ascii="Times New Roman" w:hAnsi="Times New Roman" w:cs="Times New Roman"/>
          <w:sz w:val="28"/>
          <w:szCs w:val="28"/>
        </w:rPr>
        <w:t>и</w:t>
      </w:r>
      <w:r w:rsidRPr="009D27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277D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9D277D">
        <w:rPr>
          <w:rFonts w:ascii="Times New Roman" w:hAnsi="Times New Roman" w:cs="Times New Roman"/>
          <w:sz w:val="28"/>
          <w:szCs w:val="28"/>
          <w:lang w:val="en-US"/>
        </w:rPr>
        <w:t>. // Applied System Innovation. – 2023. – Vol. 6, № 6. – P. 108. – DOI: 10.3390/asi6060108.</w:t>
      </w:r>
    </w:p>
    <w:sectPr w:rsidR="009D277D" w:rsidRPr="009D277D" w:rsidSect="00153B5F">
      <w:headerReference w:type="even" r:id="rId14"/>
      <w:headerReference w:type="default" r:id="rId15"/>
      <w:headerReference w:type="first" r:id="rId16"/>
      <w:pgSz w:w="11906" w:h="16838"/>
      <w:pgMar w:top="1134" w:right="567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6F775" w14:textId="77777777" w:rsidR="006C5CB4" w:rsidRDefault="006C5CB4">
      <w:pPr>
        <w:spacing w:after="0" w:line="240" w:lineRule="auto"/>
      </w:pPr>
      <w:r>
        <w:separator/>
      </w:r>
    </w:p>
  </w:endnote>
  <w:endnote w:type="continuationSeparator" w:id="0">
    <w:p w14:paraId="1CEDB942" w14:textId="77777777" w:rsidR="006C5CB4" w:rsidRDefault="006C5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2268D" w14:textId="77777777" w:rsidR="006C5CB4" w:rsidRDefault="006C5CB4">
      <w:pPr>
        <w:spacing w:after="0" w:line="240" w:lineRule="auto"/>
      </w:pPr>
      <w:r>
        <w:separator/>
      </w:r>
    </w:p>
  </w:footnote>
  <w:footnote w:type="continuationSeparator" w:id="0">
    <w:p w14:paraId="273CF1D3" w14:textId="77777777" w:rsidR="006C5CB4" w:rsidRDefault="006C5CB4">
      <w:pPr>
        <w:spacing w:after="0" w:line="240" w:lineRule="auto"/>
      </w:pPr>
      <w:r>
        <w:continuationSeparator/>
      </w:r>
    </w:p>
  </w:footnote>
  <w:footnote w:id="1">
    <w:p w14:paraId="75CE587B" w14:textId="5053E35F" w:rsidR="00944AAC" w:rsidRPr="00944AAC" w:rsidRDefault="00944AAC" w:rsidP="00944AAC">
      <w:pPr>
        <w:pStyle w:val="af4"/>
        <w:rPr>
          <w:lang w:val="en-US"/>
        </w:rPr>
      </w:pPr>
      <w:r>
        <w:rPr>
          <w:rStyle w:val="af6"/>
        </w:rPr>
        <w:footnoteRef/>
      </w:r>
      <w:r w:rsidRPr="00944AAC">
        <w:rPr>
          <w:lang w:val="en-US"/>
        </w:rPr>
        <w:t xml:space="preserve"> </w:t>
      </w:r>
      <w:proofErr w:type="spellStart"/>
      <w:r w:rsidRPr="00944AAC">
        <w:rPr>
          <w:lang w:val="en-US"/>
        </w:rPr>
        <w:t>Saravanos</w:t>
      </w:r>
      <w:proofErr w:type="spellEnd"/>
      <w:r w:rsidRPr="00944AAC">
        <w:rPr>
          <w:lang w:val="en-US"/>
        </w:rPr>
        <w:t xml:space="preserve">, A. et al. (2023). Simulating the Software Development Lifecycle: The Waterfall Model. </w:t>
      </w:r>
      <w:r w:rsidRPr="00944AAC">
        <w:rPr>
          <w:i/>
          <w:iCs/>
          <w:lang w:val="en-US"/>
        </w:rPr>
        <w:t>Applied System Innovation</w:t>
      </w:r>
      <w:r w:rsidRPr="00944AAC">
        <w:rPr>
          <w:lang w:val="en-US"/>
        </w:rPr>
        <w:t>, 6(6), 108.</w:t>
      </w:r>
    </w:p>
    <w:p w14:paraId="0825514F" w14:textId="55DA90AD" w:rsidR="00944AAC" w:rsidRPr="00944AAC" w:rsidRDefault="00944AAC" w:rsidP="00944AAC">
      <w:pPr>
        <w:pStyle w:val="af4"/>
      </w:pPr>
      <w:r>
        <w:rPr>
          <w:vertAlign w:val="superscript"/>
        </w:rPr>
        <w:t xml:space="preserve">2 </w:t>
      </w:r>
      <w:r w:rsidRPr="00944AAC">
        <w:rPr>
          <w:lang w:val="en-US"/>
        </w:rPr>
        <w:t xml:space="preserve">Conrad, E. et al. (2010/2012/2017). Waterfall Model. </w:t>
      </w:r>
      <w:r w:rsidRPr="00944AAC">
        <w:rPr>
          <w:i/>
          <w:iCs/>
          <w:lang w:val="en-US"/>
        </w:rPr>
        <w:t>CISSP Study Guide</w:t>
      </w:r>
      <w:r w:rsidRPr="00944AAC">
        <w:rPr>
          <w:lang w:val="en-US"/>
        </w:rPr>
        <w:t xml:space="preserve">. </w:t>
      </w:r>
      <w:proofErr w:type="spellStart"/>
      <w:r w:rsidRPr="00944AAC">
        <w:t>Elsevier</w:t>
      </w:r>
      <w:proofErr w:type="spellEnd"/>
      <w:r w:rsidRPr="00944AAC">
        <w:t>.</w:t>
      </w:r>
    </w:p>
    <w:p w14:paraId="613D68BC" w14:textId="1AAD0976" w:rsidR="00944AAC" w:rsidRDefault="00944AAC">
      <w:pPr>
        <w:pStyle w:val="af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8CB1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38BD6E76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56438A18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8895E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F21"/>
    <w:multiLevelType w:val="multilevel"/>
    <w:tmpl w:val="763E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04CC0"/>
    <w:multiLevelType w:val="hybridMultilevel"/>
    <w:tmpl w:val="5172E8BA"/>
    <w:lvl w:ilvl="0" w:tplc="0419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" w15:restartNumberingAfterBreak="0">
    <w:nsid w:val="030924DB"/>
    <w:multiLevelType w:val="multilevel"/>
    <w:tmpl w:val="319CB5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719A1"/>
    <w:multiLevelType w:val="hybridMultilevel"/>
    <w:tmpl w:val="C22A6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0D475CF"/>
    <w:multiLevelType w:val="multilevel"/>
    <w:tmpl w:val="D438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31C0D"/>
    <w:multiLevelType w:val="multilevel"/>
    <w:tmpl w:val="BF907D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F1CB3"/>
    <w:multiLevelType w:val="hybridMultilevel"/>
    <w:tmpl w:val="6F8005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220042"/>
    <w:multiLevelType w:val="multilevel"/>
    <w:tmpl w:val="134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B1212"/>
    <w:multiLevelType w:val="multilevel"/>
    <w:tmpl w:val="0392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D37F8B"/>
    <w:multiLevelType w:val="hybridMultilevel"/>
    <w:tmpl w:val="C94606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2729677">
    <w:abstractNumId w:val="4"/>
  </w:num>
  <w:num w:numId="2" w16cid:durableId="355546060">
    <w:abstractNumId w:val="5"/>
  </w:num>
  <w:num w:numId="3" w16cid:durableId="235021287">
    <w:abstractNumId w:val="10"/>
  </w:num>
  <w:num w:numId="4" w16cid:durableId="1724332567">
    <w:abstractNumId w:val="2"/>
  </w:num>
  <w:num w:numId="5" w16cid:durableId="928808937">
    <w:abstractNumId w:val="7"/>
  </w:num>
  <w:num w:numId="6" w16cid:durableId="418252915">
    <w:abstractNumId w:val="6"/>
  </w:num>
  <w:num w:numId="7" w16cid:durableId="1100952148">
    <w:abstractNumId w:val="9"/>
  </w:num>
  <w:num w:numId="8" w16cid:durableId="1057823020">
    <w:abstractNumId w:val="11"/>
  </w:num>
  <w:num w:numId="9" w16cid:durableId="1363087909">
    <w:abstractNumId w:val="8"/>
  </w:num>
  <w:num w:numId="10" w16cid:durableId="1353339598">
    <w:abstractNumId w:val="1"/>
  </w:num>
  <w:num w:numId="11" w16cid:durableId="987242991">
    <w:abstractNumId w:val="3"/>
  </w:num>
  <w:num w:numId="12" w16cid:durableId="41478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074"/>
    <w:rsid w:val="00106C3C"/>
    <w:rsid w:val="0014375F"/>
    <w:rsid w:val="00153B5F"/>
    <w:rsid w:val="00160807"/>
    <w:rsid w:val="0033609E"/>
    <w:rsid w:val="0041257D"/>
    <w:rsid w:val="00473BD0"/>
    <w:rsid w:val="0053747C"/>
    <w:rsid w:val="005510CB"/>
    <w:rsid w:val="0059157A"/>
    <w:rsid w:val="00615BBC"/>
    <w:rsid w:val="0067106B"/>
    <w:rsid w:val="006B01F2"/>
    <w:rsid w:val="006C5CB4"/>
    <w:rsid w:val="00801821"/>
    <w:rsid w:val="00830321"/>
    <w:rsid w:val="00894074"/>
    <w:rsid w:val="00944AAC"/>
    <w:rsid w:val="00973C8E"/>
    <w:rsid w:val="009D277D"/>
    <w:rsid w:val="00AA1D49"/>
    <w:rsid w:val="00AC30C1"/>
    <w:rsid w:val="00B1634D"/>
    <w:rsid w:val="00B639BE"/>
    <w:rsid w:val="00CC38D6"/>
    <w:rsid w:val="00D44B1C"/>
    <w:rsid w:val="00E20E42"/>
    <w:rsid w:val="00E235EA"/>
    <w:rsid w:val="00E4666D"/>
    <w:rsid w:val="00F03659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B497F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F03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59157A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9157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D277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Strong"/>
    <w:basedOn w:val="a0"/>
    <w:uiPriority w:val="22"/>
    <w:qFormat/>
    <w:rsid w:val="009D277D"/>
    <w:rPr>
      <w:b/>
      <w:bCs/>
    </w:rPr>
  </w:style>
  <w:style w:type="character" w:styleId="af3">
    <w:name w:val="Emphasis"/>
    <w:basedOn w:val="a0"/>
    <w:uiPriority w:val="20"/>
    <w:qFormat/>
    <w:rsid w:val="009D277D"/>
    <w:rPr>
      <w:i/>
      <w:iCs/>
    </w:rPr>
  </w:style>
  <w:style w:type="paragraph" w:styleId="af4">
    <w:name w:val="footnote text"/>
    <w:basedOn w:val="a"/>
    <w:link w:val="af5"/>
    <w:uiPriority w:val="99"/>
    <w:semiHidden/>
    <w:unhideWhenUsed/>
    <w:rsid w:val="00944AAC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944AAC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944A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aiten.ru/blog/waterfall-kaskadnaya-model-zhiznennogo-cikla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941672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bsoftware.ru/blog/zhiznennyj-tsykl-po-kaskadnaya-model-waterfall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studfile.net/preview/9478404/page:1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yatsu-my.sharepoint.com/:f:/g/personal/usr22457_vyatsu_ru/IgDgisc1trFjRJLprOcl1YCmAWZr2DWj6UD4wcdk4_olLg8?e=wKppUP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2</cp:revision>
  <dcterms:created xsi:type="dcterms:W3CDTF">2026-01-21T06:40:00Z</dcterms:created>
  <dcterms:modified xsi:type="dcterms:W3CDTF">2026-01-21T06:40:00Z</dcterms:modified>
  <dc:language>ru-RU</dc:language>
</cp:coreProperties>
</file>