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7DF69" w14:textId="77777777" w:rsidR="00894074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55224754" wp14:editId="1F17331D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B707" w14:textId="77777777" w:rsidR="00894074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>Колледж ВятГУ</w:t>
      </w:r>
    </w:p>
    <w:p w14:paraId="73D4795B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4094E4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9CB9FA" w14:textId="77777777" w:rsidR="00894074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97B325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6C047B7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98C16F1" w14:textId="77777777" w:rsidR="00894074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7E58EA39" w14:textId="59BAC7F9" w:rsidR="00894074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ПО ЛАБОРАТОРНОЙ РАБОТЕ </w:t>
      </w:r>
      <w:r w:rsidR="0054546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№</w:t>
      </w:r>
      <w:r w:rsidR="0023396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</w:p>
    <w:p w14:paraId="341E8245" w14:textId="25483A35" w:rsidR="00894074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23396D">
        <w:rPr>
          <w:rFonts w:ascii="Times New Roman" w:eastAsia="Times New Roman" w:hAnsi="Times New Roman" w:cs="Times New Roman"/>
          <w:b/>
          <w:sz w:val="28"/>
          <w:szCs w:val="28"/>
        </w:rPr>
        <w:t>Подготовка проектных решений по внедрению информационной системы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11786AC2" w14:textId="77777777" w:rsidR="00894074" w:rsidRDefault="0041257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14:paraId="53A45836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2D8F13F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7ABF1BA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A653F5D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93CC7F8" w14:textId="77777777" w:rsidR="00894074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BD07898" w14:textId="77777777" w:rsidR="00894074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77AF30AA" w14:textId="218F5BE0" w:rsidR="00894074" w:rsidRDefault="00545466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ИСПк</w:t>
      </w:r>
      <w:r w:rsidR="005773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203</w:t>
      </w:r>
      <w:r w:rsidR="00577365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52</w:t>
      </w:r>
      <w:r w:rsidR="00577365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00</w:t>
      </w:r>
    </w:p>
    <w:p w14:paraId="16EAD49C" w14:textId="0EDC3492" w:rsidR="00894074" w:rsidRDefault="00577365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Шильников М.Ю.</w:t>
      </w:r>
    </w:p>
    <w:p w14:paraId="49EB190C" w14:textId="77777777" w:rsidR="00894074" w:rsidRDefault="00894074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5B2CB9EC" w14:textId="77777777" w:rsidR="00894074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5DE58765" w14:textId="3B0682D8" w:rsidR="00894074" w:rsidRDefault="00545466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Самоделкин П.А.</w:t>
      </w:r>
    </w:p>
    <w:p w14:paraId="498826C6" w14:textId="77777777" w:rsidR="00894074" w:rsidRDefault="0041257D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7446827" w14:textId="77777777" w:rsidR="00894074" w:rsidRDefault="0041257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5C5B0F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1E45D0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68FD9A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D5C9E5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AF5353" w14:textId="77777777" w:rsidR="00894074" w:rsidRDefault="0041257D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2F1C57D1" w14:textId="70964D87" w:rsidR="00894074" w:rsidRDefault="00545466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>
        <w:rPr>
          <w:rFonts w:ascii="Times New Roman" w:hAnsi="Times New Roman" w:cs="Times New Roman"/>
          <w:color w:val="000000"/>
          <w:sz w:val="24"/>
          <w:szCs w:val="24"/>
        </w:rPr>
        <w:t>2026</w:t>
      </w:r>
      <w:r w:rsidR="0041257D">
        <w:br w:type="page"/>
      </w:r>
    </w:p>
    <w:p w14:paraId="59ABCF0A" w14:textId="307E6188" w:rsidR="00894074" w:rsidRPr="0023396D" w:rsidRDefault="0041257D" w:rsidP="00F700FD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trike/>
          <w:sz w:val="28"/>
          <w:szCs w:val="28"/>
        </w:rPr>
      </w:pPr>
      <w:r w:rsidRPr="00F700F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Цель работы </w:t>
      </w:r>
      <w:r w:rsidR="0023396D">
        <w:rPr>
          <w:rFonts w:ascii="Times New Roman" w:eastAsia="Times New Roman" w:hAnsi="Times New Roman" w:cs="Times New Roman"/>
          <w:b/>
          <w:sz w:val="28"/>
          <w:szCs w:val="28"/>
        </w:rPr>
        <w:t xml:space="preserve">– </w:t>
      </w:r>
      <w:r w:rsidR="0023396D">
        <w:rPr>
          <w:rFonts w:ascii="Times New Roman" w:eastAsia="Times New Roman" w:hAnsi="Times New Roman" w:cs="Times New Roman"/>
          <w:bCs/>
          <w:sz w:val="28"/>
          <w:szCs w:val="28"/>
        </w:rPr>
        <w:t>приобретение практических навыков по внедрению информационной системы.</w:t>
      </w:r>
    </w:p>
    <w:p w14:paraId="2F329C82" w14:textId="77777777" w:rsidR="00894074" w:rsidRPr="00F700FD" w:rsidRDefault="0041257D" w:rsidP="00F700FD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r w:rsidRPr="00F700FD">
        <w:rPr>
          <w:rFonts w:ascii="Times New Roman" w:hAnsi="Times New Roman" w:cs="Times New Roman"/>
          <w:sz w:val="28"/>
          <w:szCs w:val="28"/>
        </w:rPr>
        <w:t>Задание:</w:t>
      </w:r>
    </w:p>
    <w:p w14:paraId="756E8D5A" w14:textId="7B9285DA" w:rsidR="00894074" w:rsidRDefault="0023396D" w:rsidP="0023396D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Подготовить проектные решения по внедрению системы из списка.</w:t>
      </w:r>
    </w:p>
    <w:p w14:paraId="2E36F37A" w14:textId="77A3F0C2" w:rsidR="0023396D" w:rsidRPr="0023396D" w:rsidRDefault="0023396D" w:rsidP="0023396D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Результаты оформить в виде отчета.</w:t>
      </w:r>
    </w:p>
    <w:p w14:paraId="2D31B573" w14:textId="77777777" w:rsidR="00894074" w:rsidRPr="00F700FD" w:rsidRDefault="00894074" w:rsidP="00F700FD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670ACB13" w14:textId="77777777" w:rsidR="00894074" w:rsidRPr="00F700FD" w:rsidRDefault="0041257D" w:rsidP="00F700FD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  <w:r w:rsidRPr="00F700FD">
        <w:rPr>
          <w:rFonts w:ascii="Times New Roman" w:hAnsi="Times New Roman" w:cs="Times New Roman"/>
          <w:sz w:val="28"/>
          <w:szCs w:val="28"/>
        </w:rPr>
        <w:br w:type="page"/>
      </w:r>
    </w:p>
    <w:p w14:paraId="241D90FD" w14:textId="77777777" w:rsidR="00894074" w:rsidRPr="009A5207" w:rsidRDefault="0041257D" w:rsidP="00F700FD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bookmarkStart w:id="2" w:name="_heading=h.3znysh7"/>
      <w:bookmarkEnd w:id="2"/>
      <w:r w:rsidRPr="009A5207">
        <w:rPr>
          <w:rFonts w:ascii="Times New Roman" w:hAnsi="Times New Roman" w:cs="Times New Roman"/>
          <w:sz w:val="28"/>
          <w:szCs w:val="28"/>
        </w:rPr>
        <w:lastRenderedPageBreak/>
        <w:t>Результаты выполнения задания</w:t>
      </w:r>
    </w:p>
    <w:p w14:paraId="36822A33" w14:textId="6F93B150" w:rsidR="00271A56" w:rsidRPr="00577365" w:rsidRDefault="00271A56" w:rsidP="00271A5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heading=h.2et92p0"/>
      <w:bookmarkStart w:id="4" w:name="_heading=h.17dp8vu"/>
      <w:bookmarkStart w:id="5" w:name="_heading=h.2s8eyo1"/>
      <w:bookmarkStart w:id="6" w:name="_heading=h.4d34og8"/>
      <w:bookmarkStart w:id="7" w:name="_heading=h.1t3h5sf"/>
      <w:bookmarkStart w:id="8" w:name="_heading=h.3dy6vkm"/>
      <w:bookmarkStart w:id="9" w:name="_heading=h.tyjcwt"/>
      <w:bookmarkEnd w:id="3"/>
      <w:bookmarkEnd w:id="4"/>
      <w:bookmarkEnd w:id="5"/>
      <w:bookmarkEnd w:id="6"/>
      <w:bookmarkEnd w:id="7"/>
      <w:bookmarkEnd w:id="8"/>
      <w:bookmarkEnd w:id="9"/>
      <w:r w:rsidRPr="00577365">
        <w:rPr>
          <w:rFonts w:ascii="Times New Roman" w:hAnsi="Times New Roman" w:cs="Times New Roman"/>
          <w:b/>
          <w:bCs/>
          <w:sz w:val="28"/>
          <w:szCs w:val="28"/>
        </w:rPr>
        <w:t>Ресурсное обеспечение и бюджет</w:t>
      </w:r>
    </w:p>
    <w:p w14:paraId="38B4B977" w14:textId="10063942" w:rsidR="00271A56" w:rsidRPr="00271A56" w:rsidRDefault="00271A56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1A56">
        <w:rPr>
          <w:rFonts w:ascii="Times New Roman" w:hAnsi="Times New Roman" w:cs="Times New Roman"/>
          <w:bCs/>
          <w:sz w:val="28"/>
          <w:szCs w:val="28"/>
        </w:rPr>
        <w:t>Для реализации проекта в установленный срок (8 недель) выделяется рабочая группа со стороны исполнителя (см. таблицу 1) и определяются финансовые параметры.</w:t>
      </w:r>
    </w:p>
    <w:p w14:paraId="7D0833F1" w14:textId="5B1ED7EF" w:rsidR="00271A56" w:rsidRPr="00271A56" w:rsidRDefault="00271A56" w:rsidP="009A520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1A56">
        <w:rPr>
          <w:rFonts w:ascii="Times New Roman" w:hAnsi="Times New Roman" w:cs="Times New Roman"/>
          <w:bCs/>
          <w:sz w:val="28"/>
          <w:szCs w:val="28"/>
        </w:rPr>
        <w:t>Таблица 1 – Рабочая группа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7393"/>
      </w:tblGrid>
      <w:tr w:rsidR="00976F8F" w:rsidRPr="00976F8F" w14:paraId="3C80F4BF" w14:textId="77777777" w:rsidTr="009A52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91A5F" w14:textId="77777777" w:rsidR="00976F8F" w:rsidRPr="00976F8F" w:rsidRDefault="00976F8F" w:rsidP="00976F8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6D85AE69" w14:textId="77777777" w:rsidR="00976F8F" w:rsidRPr="00976F8F" w:rsidRDefault="00976F8F" w:rsidP="00976F8F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Основная зона ответственности</w:t>
            </w:r>
          </w:p>
        </w:tc>
      </w:tr>
      <w:tr w:rsidR="00976F8F" w:rsidRPr="00976F8F" w14:paraId="0532EFB9" w14:textId="77777777" w:rsidTr="009A5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A0DF1" w14:textId="77777777" w:rsidR="00976F8F" w:rsidRPr="00976F8F" w:rsidRDefault="00976F8F" w:rsidP="00976F8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F8F"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 проекта</w:t>
            </w:r>
          </w:p>
        </w:tc>
        <w:tc>
          <w:tcPr>
            <w:tcW w:w="0" w:type="auto"/>
            <w:vAlign w:val="center"/>
            <w:hideMark/>
          </w:tcPr>
          <w:p w14:paraId="6035A61F" w14:textId="77777777" w:rsidR="00976F8F" w:rsidRPr="00976F8F" w:rsidRDefault="00976F8F" w:rsidP="00976F8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F8F">
              <w:rPr>
                <w:rFonts w:ascii="Times New Roman" w:eastAsia="Times New Roman" w:hAnsi="Times New Roman" w:cs="Times New Roman"/>
                <w:sz w:val="24"/>
                <w:szCs w:val="24"/>
              </w:rPr>
              <w:t>Соблюдение сроков, управление рисками и коммуникацией с заказчиком</w:t>
            </w:r>
          </w:p>
        </w:tc>
      </w:tr>
      <w:tr w:rsidR="00976F8F" w:rsidRPr="00976F8F" w14:paraId="588E4AC9" w14:textId="77777777" w:rsidTr="009A5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3345F" w14:textId="77777777" w:rsidR="00976F8F" w:rsidRPr="00976F8F" w:rsidRDefault="00976F8F" w:rsidP="00976F8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F8F">
              <w:rPr>
                <w:rFonts w:ascii="Times New Roman" w:eastAsia="Times New Roman" w:hAnsi="Times New Roman" w:cs="Times New Roman"/>
                <w:sz w:val="24"/>
                <w:szCs w:val="24"/>
              </w:rPr>
              <w:t>Ведущий аналитик</w:t>
            </w:r>
          </w:p>
        </w:tc>
        <w:tc>
          <w:tcPr>
            <w:tcW w:w="0" w:type="auto"/>
            <w:vAlign w:val="center"/>
            <w:hideMark/>
          </w:tcPr>
          <w:p w14:paraId="779CE1C5" w14:textId="52510C5F" w:rsidR="00976F8F" w:rsidRPr="00976F8F" w:rsidRDefault="00976F8F" w:rsidP="00976F8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F8F">
              <w:rPr>
                <w:rFonts w:ascii="Times New Roman" w:eastAsia="Times New Roman" w:hAnsi="Times New Roman" w:cs="Times New Roman"/>
                <w:sz w:val="24"/>
                <w:szCs w:val="24"/>
              </w:rPr>
              <w:t>Настройка библиотечных процессов, проектирование отчетов</w:t>
            </w:r>
          </w:p>
        </w:tc>
      </w:tr>
      <w:tr w:rsidR="00976F8F" w:rsidRPr="00976F8F" w14:paraId="36EFCAED" w14:textId="77777777" w:rsidTr="009A5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7E38C" w14:textId="77777777" w:rsidR="00976F8F" w:rsidRPr="00976F8F" w:rsidRDefault="00976F8F" w:rsidP="00976F8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F8F"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Технический специалист 1С</w:t>
            </w:r>
          </w:p>
        </w:tc>
        <w:tc>
          <w:tcPr>
            <w:tcW w:w="0" w:type="auto"/>
            <w:vAlign w:val="center"/>
            <w:hideMark/>
          </w:tcPr>
          <w:p w14:paraId="26416C98" w14:textId="79A007A4" w:rsidR="00976F8F" w:rsidRPr="00976F8F" w:rsidRDefault="00976F8F" w:rsidP="00976F8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F8F">
              <w:rPr>
                <w:rFonts w:ascii="Times New Roman" w:eastAsia="Times New Roman" w:hAnsi="Times New Roman" w:cs="Times New Roman"/>
                <w:sz w:val="24"/>
                <w:szCs w:val="24"/>
              </w:rPr>
              <w:t>Инсталляция ПО, настройка прав и доработка АРМ</w:t>
            </w:r>
          </w:p>
        </w:tc>
      </w:tr>
      <w:tr w:rsidR="00976F8F" w:rsidRPr="00976F8F" w14:paraId="16C973D4" w14:textId="77777777" w:rsidTr="009A52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B96B" w14:textId="77777777" w:rsidR="00976F8F" w:rsidRPr="00976F8F" w:rsidRDefault="00976F8F" w:rsidP="00976F8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F8F">
              <w:rPr>
                <w:rFonts w:ascii="Times New Roman" w:eastAsia="Times New Roman" w:hAnsi="Times New Roman" w:cs="Times New Roman"/>
                <w:sz w:val="24"/>
                <w:szCs w:val="24"/>
              </w:rPr>
              <w:t>Инженер по оборудованию</w:t>
            </w:r>
          </w:p>
        </w:tc>
        <w:tc>
          <w:tcPr>
            <w:tcW w:w="0" w:type="auto"/>
            <w:vAlign w:val="center"/>
            <w:hideMark/>
          </w:tcPr>
          <w:p w14:paraId="08FE171D" w14:textId="7475124C" w:rsidR="00976F8F" w:rsidRPr="00976F8F" w:rsidRDefault="00976F8F" w:rsidP="00976F8F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76F8F">
              <w:rPr>
                <w:rFonts w:ascii="Times New Roman" w:eastAsia="Times New Roman" w:hAnsi="Times New Roman" w:cs="Times New Roman"/>
                <w:sz w:val="24"/>
                <w:szCs w:val="24"/>
              </w:rPr>
              <w:t>Настройка</w:t>
            </w:r>
            <w:r w:rsidR="00CA42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76F8F">
              <w:rPr>
                <w:rFonts w:ascii="Times New Roman" w:eastAsia="Times New Roman" w:hAnsi="Times New Roman" w:cs="Times New Roman"/>
                <w:sz w:val="24"/>
                <w:szCs w:val="24"/>
              </w:rPr>
              <w:t>принтеров читательских билетов, терминалов самообслуживания</w:t>
            </w:r>
          </w:p>
        </w:tc>
      </w:tr>
    </w:tbl>
    <w:p w14:paraId="512C88E3" w14:textId="77777777" w:rsidR="00271A56" w:rsidRPr="00271A56" w:rsidRDefault="00271A56" w:rsidP="009A5207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31EBF46" w14:textId="494EC6A3" w:rsidR="00271A56" w:rsidRPr="00271A56" w:rsidRDefault="00271A56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1A56">
        <w:rPr>
          <w:rFonts w:ascii="Times New Roman" w:hAnsi="Times New Roman" w:cs="Times New Roman"/>
          <w:bCs/>
          <w:sz w:val="28"/>
          <w:szCs w:val="28"/>
        </w:rPr>
        <w:t>Бюджет проекта носит комплексный характер и включает следующие статьи расходов:</w:t>
      </w:r>
    </w:p>
    <w:p w14:paraId="4D9C8704" w14:textId="3DCF3E85" w:rsidR="00271A56" w:rsidRPr="00577365" w:rsidRDefault="00271A56" w:rsidP="00577365">
      <w:pPr>
        <w:pStyle w:val="ad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7365">
        <w:rPr>
          <w:rFonts w:ascii="Times New Roman" w:hAnsi="Times New Roman" w:cs="Times New Roman"/>
          <w:bCs/>
          <w:sz w:val="28"/>
          <w:szCs w:val="28"/>
        </w:rPr>
        <w:t>лицензионное ПО: стоимость «1С:Библиотека» (базовая поставка + клиентские лицензии на 15 рабочих мест);</w:t>
      </w:r>
    </w:p>
    <w:p w14:paraId="08F49334" w14:textId="27B92461" w:rsidR="00271A56" w:rsidRPr="00577365" w:rsidRDefault="00271A56" w:rsidP="00577365">
      <w:pPr>
        <w:pStyle w:val="ad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7365">
        <w:rPr>
          <w:rFonts w:ascii="Times New Roman" w:hAnsi="Times New Roman" w:cs="Times New Roman"/>
          <w:bCs/>
          <w:sz w:val="28"/>
          <w:szCs w:val="28"/>
        </w:rPr>
        <w:t>оплата работы команды;</w:t>
      </w:r>
    </w:p>
    <w:p w14:paraId="29BFE7D7" w14:textId="423C963B" w:rsidR="00271A56" w:rsidRPr="00577365" w:rsidRDefault="00271A56" w:rsidP="00577365">
      <w:pPr>
        <w:pStyle w:val="ad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7365">
        <w:rPr>
          <w:rFonts w:ascii="Times New Roman" w:hAnsi="Times New Roman" w:cs="Times New Roman"/>
          <w:bCs/>
          <w:sz w:val="28"/>
          <w:szCs w:val="28"/>
        </w:rPr>
        <w:t>аренда облачного сервера и закупка периферийного оборудования.</w:t>
      </w:r>
    </w:p>
    <w:p w14:paraId="736E7D20" w14:textId="77777777" w:rsidR="00271A56" w:rsidRPr="00271A56" w:rsidRDefault="00271A56" w:rsidP="00976F8F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989D4E4" w14:textId="21BEE4D3" w:rsidR="00271A56" w:rsidRPr="00577365" w:rsidRDefault="00271A56" w:rsidP="00976F8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7365">
        <w:rPr>
          <w:rFonts w:ascii="Times New Roman" w:hAnsi="Times New Roman" w:cs="Times New Roman"/>
          <w:b/>
          <w:bCs/>
          <w:sz w:val="28"/>
          <w:szCs w:val="28"/>
        </w:rPr>
        <w:t>Календарный план внедрения системы</w:t>
      </w:r>
    </w:p>
    <w:p w14:paraId="036D2853" w14:textId="49D1E784" w:rsidR="009A5207" w:rsidRDefault="00271A56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1A56">
        <w:rPr>
          <w:rFonts w:ascii="Times New Roman" w:hAnsi="Times New Roman" w:cs="Times New Roman"/>
          <w:bCs/>
          <w:sz w:val="28"/>
          <w:szCs w:val="28"/>
        </w:rPr>
        <w:t>Для обеспечения наглядности и удобства контроля за ходом проекта все этапы и конкретные работы сведены в единый календарный план, представленный в таблице 2.</w:t>
      </w:r>
    </w:p>
    <w:p w14:paraId="730960C2" w14:textId="12B2AB87" w:rsidR="009A5207" w:rsidRPr="00271A56" w:rsidRDefault="009A5207" w:rsidP="009A5207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4233E9BE" w14:textId="1BC56109" w:rsidR="00271A56" w:rsidRPr="00271A56" w:rsidRDefault="00271A56" w:rsidP="009A520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71A56">
        <w:rPr>
          <w:rFonts w:ascii="Times New Roman" w:hAnsi="Times New Roman" w:cs="Times New Roman"/>
          <w:bCs/>
          <w:sz w:val="28"/>
          <w:szCs w:val="28"/>
        </w:rPr>
        <w:lastRenderedPageBreak/>
        <w:t>Таблица 2 – Календарный план внедрения системы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134"/>
        <w:gridCol w:w="6939"/>
      </w:tblGrid>
      <w:tr w:rsidR="009A5207" w:rsidRPr="009A5207" w14:paraId="145CF121" w14:textId="77777777" w:rsidTr="00CA4266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19EE0689" w14:textId="77777777" w:rsidR="009A5207" w:rsidRPr="009A5207" w:rsidRDefault="009A5207" w:rsidP="009A52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Наименование этапа</w:t>
            </w:r>
          </w:p>
        </w:tc>
        <w:tc>
          <w:tcPr>
            <w:tcW w:w="1104" w:type="dxa"/>
            <w:vAlign w:val="center"/>
            <w:hideMark/>
          </w:tcPr>
          <w:p w14:paraId="5B7D77C8" w14:textId="77777777" w:rsidR="009A5207" w:rsidRPr="009A5207" w:rsidRDefault="009A5207" w:rsidP="009A52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Срок</w:t>
            </w:r>
          </w:p>
        </w:tc>
        <w:tc>
          <w:tcPr>
            <w:tcW w:w="6894" w:type="dxa"/>
            <w:vAlign w:val="center"/>
            <w:hideMark/>
          </w:tcPr>
          <w:p w14:paraId="77690E77" w14:textId="77777777" w:rsidR="009A5207" w:rsidRPr="009A5207" w:rsidRDefault="009A5207" w:rsidP="009A5207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Ключевые работы и решения</w:t>
            </w:r>
          </w:p>
        </w:tc>
      </w:tr>
      <w:tr w:rsidR="009A5207" w:rsidRPr="009A5207" w14:paraId="2B566DA4" w14:textId="77777777" w:rsidTr="00CA4266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C9B493E" w14:textId="77777777" w:rsidR="009A5207" w:rsidRPr="009A5207" w:rsidRDefault="009A5207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Системный анализ и ТЗ</w:t>
            </w:r>
          </w:p>
        </w:tc>
        <w:tc>
          <w:tcPr>
            <w:tcW w:w="1104" w:type="dxa"/>
            <w:vAlign w:val="center"/>
            <w:hideMark/>
          </w:tcPr>
          <w:p w14:paraId="7C55A995" w14:textId="77777777" w:rsidR="009A5207" w:rsidRPr="009A5207" w:rsidRDefault="009A5207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>Неделя 1</w:t>
            </w:r>
          </w:p>
        </w:tc>
        <w:tc>
          <w:tcPr>
            <w:tcW w:w="6894" w:type="dxa"/>
            <w:vAlign w:val="center"/>
            <w:hideMark/>
          </w:tcPr>
          <w:p w14:paraId="7D57C611" w14:textId="38B18506" w:rsidR="009A5207" w:rsidRPr="009A5207" w:rsidRDefault="00CA4266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="009A5207"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>нализ процессов каталогизации и обслуживания читателей, утверждение ТЗ.</w:t>
            </w:r>
          </w:p>
        </w:tc>
      </w:tr>
      <w:tr w:rsidR="009A5207" w:rsidRPr="009A5207" w14:paraId="7E488A5C" w14:textId="77777777" w:rsidTr="00CA4266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DB902F9" w14:textId="77777777" w:rsidR="009A5207" w:rsidRPr="009A5207" w:rsidRDefault="009A5207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>Инфраструктура и ПО</w:t>
            </w:r>
          </w:p>
        </w:tc>
        <w:tc>
          <w:tcPr>
            <w:tcW w:w="1104" w:type="dxa"/>
            <w:vAlign w:val="center"/>
            <w:hideMark/>
          </w:tcPr>
          <w:p w14:paraId="2DB3CE7E" w14:textId="77777777" w:rsidR="009A5207" w:rsidRPr="009A5207" w:rsidRDefault="009A5207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>Неделя 2</w:t>
            </w:r>
          </w:p>
        </w:tc>
        <w:tc>
          <w:tcPr>
            <w:tcW w:w="6894" w:type="dxa"/>
            <w:vAlign w:val="center"/>
            <w:hideMark/>
          </w:tcPr>
          <w:p w14:paraId="66058EEA" w14:textId="455E52AA" w:rsidR="009A5207" w:rsidRPr="009A5207" w:rsidRDefault="009A5207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>Развертывание облачного сервера, установка платформы 1С, настройка АРМ</w:t>
            </w:r>
            <w:r w:rsidR="00CA426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A5207" w:rsidRPr="009A5207" w14:paraId="7D0E109C" w14:textId="77777777" w:rsidTr="00CA4266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FF0E614" w14:textId="77777777" w:rsidR="009A5207" w:rsidRPr="009A5207" w:rsidRDefault="009A5207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>Методическая настройка</w:t>
            </w:r>
          </w:p>
        </w:tc>
        <w:tc>
          <w:tcPr>
            <w:tcW w:w="1104" w:type="dxa"/>
            <w:vAlign w:val="center"/>
            <w:hideMark/>
          </w:tcPr>
          <w:p w14:paraId="17B77472" w14:textId="77777777" w:rsidR="009A5207" w:rsidRPr="009A5207" w:rsidRDefault="009A5207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>Недели 2–3</w:t>
            </w:r>
          </w:p>
        </w:tc>
        <w:tc>
          <w:tcPr>
            <w:tcW w:w="6894" w:type="dxa"/>
            <w:vAlign w:val="center"/>
            <w:hideMark/>
          </w:tcPr>
          <w:p w14:paraId="73FAF175" w14:textId="0A959D4F" w:rsidR="009A5207" w:rsidRPr="009A5207" w:rsidRDefault="009A5207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>Унификация справочников (фонды, издательства, рубрики)</w:t>
            </w:r>
            <w:r w:rsidR="00CA426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A5207" w:rsidRPr="009A5207" w14:paraId="1B895F79" w14:textId="77777777" w:rsidTr="00CA4266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FA01B4C" w14:textId="77777777" w:rsidR="009A5207" w:rsidRPr="009A5207" w:rsidRDefault="009A5207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>Адаптация интерфейсов</w:t>
            </w:r>
          </w:p>
        </w:tc>
        <w:tc>
          <w:tcPr>
            <w:tcW w:w="1104" w:type="dxa"/>
            <w:vAlign w:val="center"/>
            <w:hideMark/>
          </w:tcPr>
          <w:p w14:paraId="5C43F85E" w14:textId="77777777" w:rsidR="009A5207" w:rsidRPr="009A5207" w:rsidRDefault="009A5207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>Недели 3–4</w:t>
            </w:r>
          </w:p>
        </w:tc>
        <w:tc>
          <w:tcPr>
            <w:tcW w:w="6894" w:type="dxa"/>
            <w:vAlign w:val="center"/>
            <w:hideMark/>
          </w:tcPr>
          <w:p w14:paraId="369C0C1C" w14:textId="3F7FD315" w:rsidR="009A5207" w:rsidRPr="00574888" w:rsidRDefault="009A5207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Настройка </w:t>
            </w:r>
            <w:r w:rsidR="00574888">
              <w:rPr>
                <w:rFonts w:ascii="Times New Roman" w:eastAsia="Times New Roman" w:hAnsi="Times New Roman" w:cs="Times New Roman"/>
                <w:sz w:val="24"/>
                <w:szCs w:val="24"/>
              </w:rPr>
              <w:t>рабочих мест</w:t>
            </w: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«Читальный зал», «Абонемент</w:t>
            </w:r>
            <w:r w:rsidR="00CA4266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  <w:r w:rsidR="00574888" w:rsidRPr="0057488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574888" w:rsidRPr="00577365">
              <w:rPr>
                <w:rFonts w:ascii="Times New Roman" w:hAnsi="Times New Roman" w:cs="Times New Roman"/>
                <w:bCs/>
                <w:sz w:val="28"/>
                <w:szCs w:val="28"/>
              </w:rPr>
              <w:t>«Каталогизатор</w:t>
            </w:r>
            <w:r w:rsidR="00574888">
              <w:rPr>
                <w:rFonts w:ascii="Times New Roman" w:hAnsi="Times New Roman" w:cs="Times New Roman"/>
                <w:bCs/>
                <w:sz w:val="28"/>
                <w:szCs w:val="28"/>
              </w:rPr>
              <w:t>»</w:t>
            </w:r>
            <w:r w:rsidR="00574888" w:rsidRPr="0057488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r w:rsidR="00574888" w:rsidRPr="00577365">
              <w:rPr>
                <w:rFonts w:ascii="Times New Roman" w:hAnsi="Times New Roman" w:cs="Times New Roman"/>
                <w:bCs/>
                <w:sz w:val="28"/>
                <w:szCs w:val="28"/>
              </w:rPr>
              <w:t>«Администратор»</w:t>
            </w:r>
            <w:r w:rsidR="00574888" w:rsidRPr="00574888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</w:tr>
      <w:tr w:rsidR="009A5207" w:rsidRPr="009A5207" w14:paraId="3A9B9478" w14:textId="77777777" w:rsidTr="00CA4266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0205B82" w14:textId="77777777" w:rsidR="009A5207" w:rsidRPr="009A5207" w:rsidRDefault="009A5207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>Оборудование и интеграция</w:t>
            </w:r>
          </w:p>
        </w:tc>
        <w:tc>
          <w:tcPr>
            <w:tcW w:w="1104" w:type="dxa"/>
            <w:vAlign w:val="center"/>
            <w:hideMark/>
          </w:tcPr>
          <w:p w14:paraId="746346B1" w14:textId="77777777" w:rsidR="009A5207" w:rsidRPr="009A5207" w:rsidRDefault="009A5207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>Недели 5–6</w:t>
            </w:r>
          </w:p>
        </w:tc>
        <w:tc>
          <w:tcPr>
            <w:tcW w:w="6894" w:type="dxa"/>
            <w:vAlign w:val="center"/>
            <w:hideMark/>
          </w:tcPr>
          <w:p w14:paraId="1F9BE48C" w14:textId="5FDA443F" w:rsidR="009A5207" w:rsidRPr="009A5207" w:rsidRDefault="009A5207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>Подключение сканеров штрихкодов, принтеров билетов, терминалов самообслуживания.</w:t>
            </w:r>
          </w:p>
        </w:tc>
      </w:tr>
      <w:tr w:rsidR="009A5207" w:rsidRPr="009A5207" w14:paraId="5488C813" w14:textId="77777777" w:rsidTr="00CA4266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7D9B8F9D" w14:textId="77777777" w:rsidR="009A5207" w:rsidRPr="009A5207" w:rsidRDefault="009A5207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>Миграция данных</w:t>
            </w:r>
          </w:p>
        </w:tc>
        <w:tc>
          <w:tcPr>
            <w:tcW w:w="1104" w:type="dxa"/>
            <w:vAlign w:val="center"/>
            <w:hideMark/>
          </w:tcPr>
          <w:p w14:paraId="53E179F0" w14:textId="77777777" w:rsidR="009A5207" w:rsidRPr="009A5207" w:rsidRDefault="009A5207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>Неделя 6</w:t>
            </w:r>
          </w:p>
        </w:tc>
        <w:tc>
          <w:tcPr>
            <w:tcW w:w="6894" w:type="dxa"/>
            <w:vAlign w:val="center"/>
            <w:hideMark/>
          </w:tcPr>
          <w:p w14:paraId="0C0FC86D" w14:textId="777C3E07" w:rsidR="009A5207" w:rsidRPr="009A5207" w:rsidRDefault="009A5207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>Очистка и трансформация данных</w:t>
            </w:r>
            <w:r w:rsidR="00CA426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A5207" w:rsidRPr="009A5207" w14:paraId="09EDCA7F" w14:textId="77777777" w:rsidTr="00CA4266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E706FE0" w14:textId="77777777" w:rsidR="009A5207" w:rsidRPr="009A5207" w:rsidRDefault="009A5207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>Обучение персонала</w:t>
            </w:r>
          </w:p>
        </w:tc>
        <w:tc>
          <w:tcPr>
            <w:tcW w:w="1104" w:type="dxa"/>
            <w:vAlign w:val="center"/>
            <w:hideMark/>
          </w:tcPr>
          <w:p w14:paraId="5A809839" w14:textId="77777777" w:rsidR="009A5207" w:rsidRPr="009A5207" w:rsidRDefault="009A5207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>Неделя 7</w:t>
            </w:r>
          </w:p>
        </w:tc>
        <w:tc>
          <w:tcPr>
            <w:tcW w:w="6894" w:type="dxa"/>
            <w:vAlign w:val="center"/>
            <w:hideMark/>
          </w:tcPr>
          <w:p w14:paraId="125CB739" w14:textId="5F6A7FDA" w:rsidR="009A5207" w:rsidRPr="009A5207" w:rsidRDefault="00CA4266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 w:rsidR="009A5207"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>естирование сотрудников, выдача инструкций читателям.</w:t>
            </w:r>
          </w:p>
        </w:tc>
      </w:tr>
      <w:tr w:rsidR="009A5207" w:rsidRPr="009A5207" w14:paraId="016CD450" w14:textId="77777777" w:rsidTr="00CA4266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27E13E0" w14:textId="77777777" w:rsidR="009A5207" w:rsidRPr="009A5207" w:rsidRDefault="009A5207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>Запуск и поддержка</w:t>
            </w:r>
          </w:p>
        </w:tc>
        <w:tc>
          <w:tcPr>
            <w:tcW w:w="1104" w:type="dxa"/>
            <w:vAlign w:val="center"/>
            <w:hideMark/>
          </w:tcPr>
          <w:p w14:paraId="39CD3285" w14:textId="77777777" w:rsidR="009A5207" w:rsidRPr="009A5207" w:rsidRDefault="009A5207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>Неделя 8</w:t>
            </w:r>
          </w:p>
        </w:tc>
        <w:tc>
          <w:tcPr>
            <w:tcW w:w="6894" w:type="dxa"/>
            <w:vAlign w:val="center"/>
            <w:hideMark/>
          </w:tcPr>
          <w:p w14:paraId="1017F05D" w14:textId="1BCD811D" w:rsidR="009A5207" w:rsidRPr="009A5207" w:rsidRDefault="009A5207" w:rsidP="009A5207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Переход в промышленную эксплуатацию, период интенсивной поддержки, подписание акта </w:t>
            </w:r>
            <w:r w:rsidR="00CA4266">
              <w:rPr>
                <w:rFonts w:ascii="Times New Roman" w:eastAsia="Times New Roman" w:hAnsi="Times New Roman" w:cs="Times New Roman"/>
                <w:sz w:val="24"/>
                <w:szCs w:val="24"/>
              </w:rPr>
              <w:t>приемно-сдаточных</w:t>
            </w: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A4266"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процедур</w:t>
            </w:r>
            <w:r w:rsidRPr="009A52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7DE5A5A" w14:textId="5BC6C491" w:rsidR="009A5207" w:rsidRDefault="009A5207" w:rsidP="009A5207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A9907A2" w14:textId="22F63B6B" w:rsidR="00271A56" w:rsidRPr="00271A56" w:rsidRDefault="009A5207" w:rsidP="009A5207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4FBDE13F" w14:textId="77777777" w:rsidR="009A5207" w:rsidRPr="009A5207" w:rsidRDefault="009A5207" w:rsidP="009A520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5207">
        <w:rPr>
          <w:rFonts w:ascii="Times New Roman" w:hAnsi="Times New Roman" w:cs="Times New Roman"/>
          <w:b/>
          <w:bCs/>
          <w:sz w:val="28"/>
          <w:szCs w:val="28"/>
        </w:rPr>
        <w:lastRenderedPageBreak/>
        <w:t>Этап 1. Системный анализ и формирование технического задания</w:t>
      </w:r>
    </w:p>
    <w:p w14:paraId="427702B5" w14:textId="46B87CF0" w:rsidR="009A5207" w:rsidRPr="009A5207" w:rsidRDefault="009A5207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 xml:space="preserve">На данном этапе исследуется работа библиотеки: процессы каталогизации, выдачи книг и статистики. Проводятся интервью с сотрудниками для фиксации всех </w:t>
      </w:r>
      <w:r w:rsidR="00577365" w:rsidRPr="009A5207">
        <w:rPr>
          <w:rFonts w:ascii="Times New Roman" w:hAnsi="Times New Roman" w:cs="Times New Roman"/>
          <w:sz w:val="28"/>
          <w:szCs w:val="28"/>
        </w:rPr>
        <w:t>бизнес-процессов</w:t>
      </w:r>
      <w:r w:rsidRPr="009A5207">
        <w:rPr>
          <w:rFonts w:ascii="Times New Roman" w:hAnsi="Times New Roman" w:cs="Times New Roman"/>
          <w:sz w:val="28"/>
          <w:szCs w:val="28"/>
        </w:rPr>
        <w:t>.</w:t>
      </w:r>
    </w:p>
    <w:p w14:paraId="6AAFA4E8" w14:textId="77777777" w:rsidR="009A5207" w:rsidRPr="009A5207" w:rsidRDefault="009A5207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>В рамках этапа реализуются следующие решения:</w:t>
      </w:r>
    </w:p>
    <w:p w14:paraId="6F56393C" w14:textId="2E9DE62B" w:rsidR="009A5207" w:rsidRPr="00577365" w:rsidRDefault="009A5207" w:rsidP="00577365">
      <w:pPr>
        <w:pStyle w:val="ad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7365">
        <w:rPr>
          <w:rFonts w:ascii="Times New Roman" w:hAnsi="Times New Roman" w:cs="Times New Roman"/>
          <w:bCs/>
          <w:sz w:val="28"/>
          <w:szCs w:val="28"/>
        </w:rPr>
        <w:t>определяются обязательные поля библиографических записей;</w:t>
      </w:r>
    </w:p>
    <w:p w14:paraId="59DEB4A5" w14:textId="2641507A" w:rsidR="009A5207" w:rsidRPr="00577365" w:rsidRDefault="009A5207" w:rsidP="00577365">
      <w:pPr>
        <w:pStyle w:val="ad"/>
        <w:numPr>
          <w:ilvl w:val="0"/>
          <w:numId w:val="15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7365">
        <w:rPr>
          <w:rFonts w:ascii="Times New Roman" w:hAnsi="Times New Roman" w:cs="Times New Roman"/>
          <w:bCs/>
          <w:sz w:val="28"/>
          <w:szCs w:val="28"/>
        </w:rPr>
        <w:t>разрабатываются правила жизненного цикла книги;</w:t>
      </w:r>
    </w:p>
    <w:p w14:paraId="07C5BA91" w14:textId="649704F6" w:rsidR="00271A56" w:rsidRPr="009A5207" w:rsidRDefault="009A5207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>Результатом этапа является утверждённое техническое задание.</w:t>
      </w:r>
    </w:p>
    <w:p w14:paraId="7F38F825" w14:textId="77777777" w:rsidR="009A5207" w:rsidRPr="009A5207" w:rsidRDefault="009A5207" w:rsidP="009A52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8FE915" w14:textId="70B35B34" w:rsidR="009A5207" w:rsidRPr="009A5207" w:rsidRDefault="009A5207" w:rsidP="009A520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 xml:space="preserve"> </w:t>
      </w:r>
      <w:r w:rsidRPr="009A5207">
        <w:rPr>
          <w:rFonts w:ascii="Times New Roman" w:hAnsi="Times New Roman" w:cs="Times New Roman"/>
          <w:b/>
          <w:bCs/>
          <w:sz w:val="28"/>
          <w:szCs w:val="28"/>
        </w:rPr>
        <w:t>Этап 2. Проектирование ИТ-инфраструктуры и инсталляция системы</w:t>
      </w:r>
    </w:p>
    <w:p w14:paraId="7438C7DC" w14:textId="02EF1C52" w:rsidR="009A5207" w:rsidRPr="009A5207" w:rsidRDefault="009A5207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>На данном этапе разворачивается централизованная облачная инфраструктура для филиалов</w:t>
      </w:r>
      <w:r w:rsidR="00CA4266">
        <w:rPr>
          <w:rFonts w:ascii="Times New Roman" w:hAnsi="Times New Roman" w:cs="Times New Roman"/>
          <w:sz w:val="28"/>
          <w:szCs w:val="28"/>
        </w:rPr>
        <w:t>.</w:t>
      </w:r>
    </w:p>
    <w:p w14:paraId="6F0337C0" w14:textId="5AA3C88A" w:rsidR="009A5207" w:rsidRPr="009A5207" w:rsidRDefault="009A5207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>В рамках этапа реализуются следующие решения:</w:t>
      </w:r>
    </w:p>
    <w:p w14:paraId="697EB496" w14:textId="4B9534AB" w:rsidR="009A5207" w:rsidRPr="00577365" w:rsidRDefault="009A5207" w:rsidP="00577365">
      <w:pPr>
        <w:pStyle w:val="ad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7365">
        <w:rPr>
          <w:rFonts w:ascii="Times New Roman" w:hAnsi="Times New Roman" w:cs="Times New Roman"/>
          <w:bCs/>
          <w:sz w:val="28"/>
          <w:szCs w:val="28"/>
        </w:rPr>
        <w:t>устанавливаются платформа 1С и СУБД;</w:t>
      </w:r>
    </w:p>
    <w:p w14:paraId="3CE2D7CD" w14:textId="2B3BF36A" w:rsidR="009A5207" w:rsidRPr="00577365" w:rsidRDefault="009A5207" w:rsidP="00577365">
      <w:pPr>
        <w:pStyle w:val="ad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7365">
        <w:rPr>
          <w:rFonts w:ascii="Times New Roman" w:hAnsi="Times New Roman" w:cs="Times New Roman"/>
          <w:bCs/>
          <w:sz w:val="28"/>
          <w:szCs w:val="28"/>
        </w:rPr>
        <w:t>создаются 12 учётных записей с разграничением прав;</w:t>
      </w:r>
    </w:p>
    <w:p w14:paraId="21DEC2B1" w14:textId="76166057" w:rsidR="009A5207" w:rsidRPr="00574888" w:rsidRDefault="009A5207" w:rsidP="00574888">
      <w:pPr>
        <w:pStyle w:val="ad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7365">
        <w:rPr>
          <w:rFonts w:ascii="Times New Roman" w:hAnsi="Times New Roman" w:cs="Times New Roman"/>
          <w:bCs/>
          <w:sz w:val="28"/>
          <w:szCs w:val="28"/>
        </w:rPr>
        <w:t>настраиваются 10 рабочих мест</w:t>
      </w:r>
      <w:r w:rsidR="00574888">
        <w:rPr>
          <w:rFonts w:ascii="Times New Roman" w:hAnsi="Times New Roman" w:cs="Times New Roman"/>
          <w:bCs/>
          <w:sz w:val="28"/>
          <w:szCs w:val="28"/>
        </w:rPr>
        <w:t xml:space="preserve"> библиотекарей</w:t>
      </w:r>
      <w:r w:rsidRPr="00577365">
        <w:rPr>
          <w:rFonts w:ascii="Times New Roman" w:hAnsi="Times New Roman" w:cs="Times New Roman"/>
          <w:bCs/>
          <w:sz w:val="28"/>
          <w:szCs w:val="28"/>
        </w:rPr>
        <w:t>.</w:t>
      </w:r>
    </w:p>
    <w:p w14:paraId="612ACC79" w14:textId="537AD9D9" w:rsidR="009A5207" w:rsidRPr="009A5207" w:rsidRDefault="009A5207" w:rsidP="005748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>Результатом этапа является готовая к настройке серверная среда и подключённые рабочие места.</w:t>
      </w:r>
    </w:p>
    <w:p w14:paraId="41F3394A" w14:textId="77777777" w:rsidR="009A5207" w:rsidRPr="009A5207" w:rsidRDefault="009A5207" w:rsidP="005748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6ABD2C" w14:textId="30AD8A3F" w:rsidR="009A5207" w:rsidRPr="009A5207" w:rsidRDefault="009A5207" w:rsidP="0057736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 xml:space="preserve"> </w:t>
      </w:r>
      <w:r w:rsidRPr="009A5207">
        <w:rPr>
          <w:rFonts w:ascii="Times New Roman" w:hAnsi="Times New Roman" w:cs="Times New Roman"/>
          <w:b/>
          <w:bCs/>
          <w:sz w:val="28"/>
          <w:szCs w:val="28"/>
        </w:rPr>
        <w:t>Этап 3. Методическое обеспечение и настройка типового решения</w:t>
      </w:r>
    </w:p>
    <w:p w14:paraId="58B5DE2F" w14:textId="5F5FFA82" w:rsidR="009A5207" w:rsidRPr="009A5207" w:rsidRDefault="009A5207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>На данном этапе система наполняется библиотечной логикой:</w:t>
      </w:r>
      <w:r w:rsidR="00574888">
        <w:rPr>
          <w:rFonts w:ascii="Times New Roman" w:hAnsi="Times New Roman" w:cs="Times New Roman"/>
          <w:sz w:val="28"/>
          <w:szCs w:val="28"/>
        </w:rPr>
        <w:t xml:space="preserve"> </w:t>
      </w:r>
      <w:r w:rsidRPr="009A5207">
        <w:rPr>
          <w:rFonts w:ascii="Times New Roman" w:hAnsi="Times New Roman" w:cs="Times New Roman"/>
          <w:sz w:val="28"/>
          <w:szCs w:val="28"/>
        </w:rPr>
        <w:t>правила каталогизации.</w:t>
      </w:r>
    </w:p>
    <w:p w14:paraId="76235FF3" w14:textId="0C8F4232" w:rsidR="009A5207" w:rsidRPr="009A5207" w:rsidRDefault="009A5207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>В рамках этапа реализуются следующие решения:</w:t>
      </w:r>
    </w:p>
    <w:p w14:paraId="4624D98C" w14:textId="0987016A" w:rsidR="009A5207" w:rsidRPr="00577365" w:rsidRDefault="009A5207" w:rsidP="00577365">
      <w:pPr>
        <w:pStyle w:val="ad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7365">
        <w:rPr>
          <w:rFonts w:ascii="Times New Roman" w:hAnsi="Times New Roman" w:cs="Times New Roman"/>
          <w:bCs/>
          <w:sz w:val="28"/>
          <w:szCs w:val="28"/>
        </w:rPr>
        <w:t>формируются справочники издательств, рубрик, типов изданий;</w:t>
      </w:r>
    </w:p>
    <w:p w14:paraId="2CC4AA67" w14:textId="001A28F1" w:rsidR="009A5207" w:rsidRPr="00577365" w:rsidRDefault="009A5207" w:rsidP="00577365">
      <w:pPr>
        <w:pStyle w:val="ad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7365">
        <w:rPr>
          <w:rFonts w:ascii="Times New Roman" w:hAnsi="Times New Roman" w:cs="Times New Roman"/>
          <w:bCs/>
          <w:sz w:val="28"/>
          <w:szCs w:val="28"/>
        </w:rPr>
        <w:t>программируются сроки выдачи, автоматический расчёт задолженности;</w:t>
      </w:r>
    </w:p>
    <w:p w14:paraId="4480461F" w14:textId="00E7305B" w:rsidR="00574888" w:rsidRDefault="009A5207" w:rsidP="005748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4888">
        <w:rPr>
          <w:rFonts w:ascii="Times New Roman" w:hAnsi="Times New Roman" w:cs="Times New Roman"/>
          <w:sz w:val="28"/>
          <w:szCs w:val="28"/>
        </w:rPr>
        <w:t>Результатом этапа является настроенная методическая база системы, готовая к тестированию.</w:t>
      </w:r>
    </w:p>
    <w:p w14:paraId="7B658689" w14:textId="115CBC95" w:rsidR="00574888" w:rsidRPr="009A5207" w:rsidRDefault="00574888" w:rsidP="005748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C383DF" w14:textId="11BB05D8" w:rsidR="009A5207" w:rsidRPr="009A5207" w:rsidRDefault="009A5207" w:rsidP="0057736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9A5207">
        <w:rPr>
          <w:rFonts w:ascii="Times New Roman" w:hAnsi="Times New Roman" w:cs="Times New Roman"/>
          <w:b/>
          <w:bCs/>
          <w:sz w:val="28"/>
          <w:szCs w:val="28"/>
        </w:rPr>
        <w:t>Этап 4. Техническая реализация</w:t>
      </w:r>
    </w:p>
    <w:p w14:paraId="70F47267" w14:textId="5FCBE924" w:rsidR="009A5207" w:rsidRPr="009A5207" w:rsidRDefault="009A5207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>На данном этапе создаются специализированные рабочие места</w:t>
      </w:r>
      <w:r w:rsidR="00574888">
        <w:rPr>
          <w:rFonts w:ascii="Times New Roman" w:hAnsi="Times New Roman" w:cs="Times New Roman"/>
          <w:sz w:val="28"/>
          <w:szCs w:val="28"/>
        </w:rPr>
        <w:t xml:space="preserve"> </w:t>
      </w:r>
      <w:r w:rsidRPr="009A5207">
        <w:rPr>
          <w:rFonts w:ascii="Times New Roman" w:hAnsi="Times New Roman" w:cs="Times New Roman"/>
          <w:sz w:val="28"/>
          <w:szCs w:val="28"/>
        </w:rPr>
        <w:t>для разных категорий сотрудников.</w:t>
      </w:r>
    </w:p>
    <w:p w14:paraId="630A7A82" w14:textId="288EDC2D" w:rsidR="009A5207" w:rsidRPr="009A5207" w:rsidRDefault="009A5207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>В рамках этапа реализуются следующие решения:</w:t>
      </w:r>
    </w:p>
    <w:p w14:paraId="240AADA9" w14:textId="751D611F" w:rsidR="009A5207" w:rsidRPr="00577365" w:rsidRDefault="009A5207" w:rsidP="00577365">
      <w:pPr>
        <w:pStyle w:val="ad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7365">
        <w:rPr>
          <w:rFonts w:ascii="Times New Roman" w:hAnsi="Times New Roman" w:cs="Times New Roman"/>
          <w:bCs/>
          <w:sz w:val="28"/>
          <w:szCs w:val="28"/>
        </w:rPr>
        <w:t>«Каталогизатор</w:t>
      </w:r>
      <w:r w:rsidR="00574888">
        <w:rPr>
          <w:rFonts w:ascii="Times New Roman" w:hAnsi="Times New Roman" w:cs="Times New Roman"/>
          <w:bCs/>
          <w:sz w:val="28"/>
          <w:szCs w:val="28"/>
        </w:rPr>
        <w:t xml:space="preserve">»: </w:t>
      </w:r>
      <w:r w:rsidRPr="00577365">
        <w:rPr>
          <w:rFonts w:ascii="Times New Roman" w:hAnsi="Times New Roman" w:cs="Times New Roman"/>
          <w:bCs/>
          <w:sz w:val="28"/>
          <w:szCs w:val="28"/>
        </w:rPr>
        <w:t>контроль уникальности инвентарных номеров;</w:t>
      </w:r>
    </w:p>
    <w:p w14:paraId="48B4FD77" w14:textId="572E720B" w:rsidR="009A5207" w:rsidRPr="00577365" w:rsidRDefault="009A5207" w:rsidP="00577365">
      <w:pPr>
        <w:pStyle w:val="ad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7365">
        <w:rPr>
          <w:rFonts w:ascii="Times New Roman" w:hAnsi="Times New Roman" w:cs="Times New Roman"/>
          <w:bCs/>
          <w:sz w:val="28"/>
          <w:szCs w:val="28"/>
        </w:rPr>
        <w:t>«Абонемент»: выдача/возврат по штрихкодам</w:t>
      </w:r>
      <w:r w:rsidR="00574888">
        <w:rPr>
          <w:rFonts w:ascii="Times New Roman" w:hAnsi="Times New Roman" w:cs="Times New Roman"/>
          <w:bCs/>
          <w:sz w:val="28"/>
          <w:szCs w:val="28"/>
        </w:rPr>
        <w:t>;</w:t>
      </w:r>
    </w:p>
    <w:p w14:paraId="626CAC99" w14:textId="38D82D5F" w:rsidR="009A5207" w:rsidRPr="00577365" w:rsidRDefault="009A5207" w:rsidP="00577365">
      <w:pPr>
        <w:pStyle w:val="ad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7365">
        <w:rPr>
          <w:rFonts w:ascii="Times New Roman" w:hAnsi="Times New Roman" w:cs="Times New Roman"/>
          <w:bCs/>
          <w:sz w:val="28"/>
          <w:szCs w:val="28"/>
        </w:rPr>
        <w:t>«Читальный зал»: регистрация посещений, выдача без выноса;</w:t>
      </w:r>
    </w:p>
    <w:p w14:paraId="2028930D" w14:textId="1A520FCF" w:rsidR="009A5207" w:rsidRPr="00577365" w:rsidRDefault="009A5207" w:rsidP="00577365">
      <w:pPr>
        <w:pStyle w:val="ad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7365">
        <w:rPr>
          <w:rFonts w:ascii="Times New Roman" w:hAnsi="Times New Roman" w:cs="Times New Roman"/>
          <w:bCs/>
          <w:sz w:val="28"/>
          <w:szCs w:val="28"/>
        </w:rPr>
        <w:t>«Администратор»</w:t>
      </w:r>
      <w:r w:rsidR="00574888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577365">
        <w:rPr>
          <w:rFonts w:ascii="Times New Roman" w:hAnsi="Times New Roman" w:cs="Times New Roman"/>
          <w:bCs/>
          <w:sz w:val="28"/>
          <w:szCs w:val="28"/>
        </w:rPr>
        <w:t>управление правами.</w:t>
      </w:r>
    </w:p>
    <w:p w14:paraId="4F9E1B96" w14:textId="77777777" w:rsidR="009A5207" w:rsidRPr="009A5207" w:rsidRDefault="009A5207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>Результатом этапа являются адаптированные интерфейсы для всех ролей сотрудников.</w:t>
      </w:r>
    </w:p>
    <w:p w14:paraId="1CD87C9B" w14:textId="77777777" w:rsidR="009A5207" w:rsidRPr="009A5207" w:rsidRDefault="009A5207" w:rsidP="005748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023925" w14:textId="2C5B1741" w:rsidR="009A5207" w:rsidRPr="009A5207" w:rsidRDefault="009A5207" w:rsidP="0057736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5207">
        <w:rPr>
          <w:rFonts w:ascii="Times New Roman" w:hAnsi="Times New Roman" w:cs="Times New Roman"/>
          <w:b/>
          <w:bCs/>
          <w:sz w:val="28"/>
          <w:szCs w:val="28"/>
        </w:rPr>
        <w:t xml:space="preserve"> Этап 5. Подключение оборудования и внешних интеграций</w:t>
      </w:r>
    </w:p>
    <w:p w14:paraId="3EDC8832" w14:textId="3D97F30D" w:rsidR="009A5207" w:rsidRPr="009A5207" w:rsidRDefault="009A5207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>На данном этапе программная среда объединяется с оборудованием библиотеки и внешними сервисами.</w:t>
      </w:r>
    </w:p>
    <w:p w14:paraId="18802A04" w14:textId="09541CC8" w:rsidR="009A5207" w:rsidRPr="009A5207" w:rsidRDefault="009A5207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>В рамках этапа реализуются следующие решения:</w:t>
      </w:r>
    </w:p>
    <w:p w14:paraId="07D88BDC" w14:textId="55785568" w:rsidR="009A5207" w:rsidRPr="00577365" w:rsidRDefault="009A5207" w:rsidP="00577365">
      <w:pPr>
        <w:pStyle w:val="ad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7365">
        <w:rPr>
          <w:rFonts w:ascii="Times New Roman" w:hAnsi="Times New Roman" w:cs="Times New Roman"/>
          <w:bCs/>
          <w:sz w:val="28"/>
          <w:szCs w:val="28"/>
        </w:rPr>
        <w:t>подключаются сканеры штрихкодов для книг и читательских билетов;</w:t>
      </w:r>
    </w:p>
    <w:p w14:paraId="197A3770" w14:textId="5E2056EA" w:rsidR="009A5207" w:rsidRPr="00577365" w:rsidRDefault="009A5207" w:rsidP="00577365">
      <w:pPr>
        <w:pStyle w:val="ad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7365">
        <w:rPr>
          <w:rFonts w:ascii="Times New Roman" w:hAnsi="Times New Roman" w:cs="Times New Roman"/>
          <w:bCs/>
          <w:sz w:val="28"/>
          <w:szCs w:val="28"/>
        </w:rPr>
        <w:t>настраивается принтер для печати пластиковых билетов и термопринтер для квитанций;</w:t>
      </w:r>
    </w:p>
    <w:p w14:paraId="2317F677" w14:textId="24894879" w:rsidR="009A5207" w:rsidRDefault="009A5207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>Результатом этапа является полностью подключённое и протестированное оборудование.</w:t>
      </w:r>
    </w:p>
    <w:p w14:paraId="4CDD261B" w14:textId="77777777" w:rsidR="009A5207" w:rsidRPr="009A5207" w:rsidRDefault="009A5207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DA2887" w14:textId="0B92DE10" w:rsidR="009A5207" w:rsidRPr="009A5207" w:rsidRDefault="009A5207" w:rsidP="0057736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5207">
        <w:rPr>
          <w:rFonts w:ascii="Times New Roman" w:hAnsi="Times New Roman" w:cs="Times New Roman"/>
          <w:b/>
          <w:bCs/>
          <w:sz w:val="28"/>
          <w:szCs w:val="28"/>
        </w:rPr>
        <w:t xml:space="preserve"> Этап 6. Миграция данных и ввод начальных остатков</w:t>
      </w:r>
    </w:p>
    <w:p w14:paraId="78CE8959" w14:textId="2DBB5DB9" w:rsidR="009A5207" w:rsidRPr="009A5207" w:rsidRDefault="009A5207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>На данном этапе выполняется перенос информации из старых в новую базу данных.</w:t>
      </w:r>
    </w:p>
    <w:p w14:paraId="6A51D6AB" w14:textId="518C220E" w:rsidR="009A5207" w:rsidRPr="009A5207" w:rsidRDefault="009A5207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>В рамках этапа реализуются следующие решения:</w:t>
      </w:r>
    </w:p>
    <w:p w14:paraId="60A54539" w14:textId="239B31C7" w:rsidR="009A5207" w:rsidRPr="00577365" w:rsidRDefault="009A5207" w:rsidP="00577365">
      <w:pPr>
        <w:pStyle w:val="ad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7365">
        <w:rPr>
          <w:rFonts w:ascii="Times New Roman" w:hAnsi="Times New Roman" w:cs="Times New Roman"/>
          <w:bCs/>
          <w:sz w:val="28"/>
          <w:szCs w:val="28"/>
        </w:rPr>
        <w:t>данные о библиографических записях (инвентарные номера, место хранения) приводятся к новой структуре;</w:t>
      </w:r>
    </w:p>
    <w:p w14:paraId="3F5D7326" w14:textId="0ED949D5" w:rsidR="009A5207" w:rsidRPr="00577365" w:rsidRDefault="009A5207" w:rsidP="00577365">
      <w:pPr>
        <w:pStyle w:val="ad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7365">
        <w:rPr>
          <w:rFonts w:ascii="Times New Roman" w:hAnsi="Times New Roman" w:cs="Times New Roman"/>
          <w:bCs/>
          <w:sz w:val="28"/>
          <w:szCs w:val="28"/>
        </w:rPr>
        <w:lastRenderedPageBreak/>
        <w:t>выполняется тестовая загрузка одного филиала с последующей сверкой остатков;</w:t>
      </w:r>
    </w:p>
    <w:p w14:paraId="3CA4F74C" w14:textId="36036F37" w:rsidR="009A5207" w:rsidRPr="00577365" w:rsidRDefault="009A5207" w:rsidP="00577365">
      <w:pPr>
        <w:pStyle w:val="ad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7365">
        <w:rPr>
          <w:rFonts w:ascii="Times New Roman" w:hAnsi="Times New Roman" w:cs="Times New Roman"/>
          <w:bCs/>
          <w:sz w:val="28"/>
          <w:szCs w:val="28"/>
        </w:rPr>
        <w:t>фиксируются текущие выдачи, задолженности читателей и даты возврата.</w:t>
      </w:r>
    </w:p>
    <w:p w14:paraId="1FAFE0EC" w14:textId="77777777" w:rsidR="009A5207" w:rsidRPr="009A5207" w:rsidRDefault="009A5207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>Результатом этапа является полностью перенесённая и верифицированная база данных.</w:t>
      </w:r>
    </w:p>
    <w:p w14:paraId="0DE58E2E" w14:textId="77777777" w:rsidR="009A5207" w:rsidRPr="009A5207" w:rsidRDefault="009A5207" w:rsidP="005748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7B1A97" w14:textId="26E8402F" w:rsidR="009A5207" w:rsidRPr="009A5207" w:rsidRDefault="009A5207" w:rsidP="0057736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5207">
        <w:rPr>
          <w:rFonts w:ascii="Times New Roman" w:hAnsi="Times New Roman" w:cs="Times New Roman"/>
          <w:b/>
          <w:bCs/>
          <w:sz w:val="28"/>
          <w:szCs w:val="28"/>
        </w:rPr>
        <w:t xml:space="preserve"> Этап 7. Дистанционное обучение пользователей и формирование базы знаний</w:t>
      </w:r>
    </w:p>
    <w:p w14:paraId="5AE99264" w14:textId="693EFDC3" w:rsidR="009A5207" w:rsidRPr="009A5207" w:rsidRDefault="009A5207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>На данном этапе сотрудники обучаются работе в системе, а читатели получают инструкции.</w:t>
      </w:r>
    </w:p>
    <w:p w14:paraId="55F3A55C" w14:textId="52732892" w:rsidR="009A5207" w:rsidRPr="009A5207" w:rsidRDefault="009A5207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>В рамках этапа реализуются следующие решения:</w:t>
      </w:r>
    </w:p>
    <w:p w14:paraId="7F1BAF62" w14:textId="27BC0B29" w:rsidR="009A5207" w:rsidRPr="00577365" w:rsidRDefault="009A5207" w:rsidP="00577365">
      <w:pPr>
        <w:pStyle w:val="ad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7365">
        <w:rPr>
          <w:rFonts w:ascii="Times New Roman" w:hAnsi="Times New Roman" w:cs="Times New Roman"/>
          <w:bCs/>
          <w:sz w:val="28"/>
          <w:szCs w:val="28"/>
        </w:rPr>
        <w:t xml:space="preserve">подготавливаются видеоинструкции и проводятся </w:t>
      </w:r>
      <w:r w:rsidR="00577365" w:rsidRPr="00577365">
        <w:rPr>
          <w:rFonts w:ascii="Times New Roman" w:hAnsi="Times New Roman" w:cs="Times New Roman"/>
          <w:bCs/>
          <w:sz w:val="28"/>
          <w:szCs w:val="28"/>
        </w:rPr>
        <w:t>онлайн тестирования</w:t>
      </w:r>
      <w:r w:rsidRPr="00577365">
        <w:rPr>
          <w:rFonts w:ascii="Times New Roman" w:hAnsi="Times New Roman" w:cs="Times New Roman"/>
          <w:bCs/>
          <w:sz w:val="28"/>
          <w:szCs w:val="28"/>
        </w:rPr>
        <w:t xml:space="preserve"> для 12 библиотекарей;</w:t>
      </w:r>
    </w:p>
    <w:p w14:paraId="5B8028E6" w14:textId="14BB177B" w:rsidR="009A5207" w:rsidRPr="00577365" w:rsidRDefault="009A5207" w:rsidP="00577365">
      <w:pPr>
        <w:pStyle w:val="ad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77365">
        <w:rPr>
          <w:rFonts w:ascii="Times New Roman" w:hAnsi="Times New Roman" w:cs="Times New Roman"/>
          <w:bCs/>
          <w:sz w:val="28"/>
          <w:szCs w:val="28"/>
        </w:rPr>
        <w:t>разрабатываются памятки для читателей;</w:t>
      </w:r>
    </w:p>
    <w:p w14:paraId="73EA0729" w14:textId="77777777" w:rsidR="009A5207" w:rsidRPr="009A5207" w:rsidRDefault="009A5207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>Результатом этапа является обученный персонал и переданный заказчику пакет документации.</w:t>
      </w:r>
    </w:p>
    <w:p w14:paraId="3F265D52" w14:textId="77777777" w:rsidR="009A5207" w:rsidRPr="009A5207" w:rsidRDefault="009A5207" w:rsidP="009A520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A6C4C3" w14:textId="31317C1D" w:rsidR="009A5207" w:rsidRPr="009A5207" w:rsidRDefault="009A5207" w:rsidP="0057736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5207">
        <w:rPr>
          <w:rFonts w:ascii="Times New Roman" w:hAnsi="Times New Roman" w:cs="Times New Roman"/>
          <w:b/>
          <w:bCs/>
          <w:sz w:val="28"/>
          <w:szCs w:val="28"/>
        </w:rPr>
        <w:t xml:space="preserve"> Этап 8. Опытно промышленная эксплуатация и финализация проекта</w:t>
      </w:r>
    </w:p>
    <w:p w14:paraId="7C5F99D7" w14:textId="3F92DFF0" w:rsidR="009A5207" w:rsidRPr="009A5207" w:rsidRDefault="009A5207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>На данном этапе система запускается в реальном режиме и передаётся в штатную эксплуатацию.</w:t>
      </w:r>
    </w:p>
    <w:p w14:paraId="27595C85" w14:textId="77777777" w:rsidR="00574888" w:rsidRDefault="009A5207" w:rsidP="009A52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 xml:space="preserve">В рамках этапа реализуются следующие решения: </w:t>
      </w:r>
    </w:p>
    <w:p w14:paraId="4354FB1C" w14:textId="77777777" w:rsidR="00574888" w:rsidRPr="00574888" w:rsidRDefault="009A5207" w:rsidP="00574888">
      <w:pPr>
        <w:pStyle w:val="ad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4888">
        <w:rPr>
          <w:rFonts w:ascii="Times New Roman" w:hAnsi="Times New Roman" w:cs="Times New Roman"/>
          <w:sz w:val="28"/>
          <w:szCs w:val="28"/>
        </w:rPr>
        <w:t xml:space="preserve">в течение 10 рабочих дней команда внедрения сопровождает систему удалённо, оперативно исправляя инциденты. </w:t>
      </w:r>
    </w:p>
    <w:p w14:paraId="70D56AF1" w14:textId="2E3226EE" w:rsidR="009A5207" w:rsidRPr="00574888" w:rsidRDefault="009A5207" w:rsidP="00574888">
      <w:pPr>
        <w:pStyle w:val="ad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4888">
        <w:rPr>
          <w:rFonts w:ascii="Times New Roman" w:hAnsi="Times New Roman" w:cs="Times New Roman"/>
          <w:sz w:val="28"/>
          <w:szCs w:val="28"/>
        </w:rPr>
        <w:t>выполняются приёмосдаточные испытания всех блоков системы по ТЗ.</w:t>
      </w:r>
    </w:p>
    <w:p w14:paraId="590B93E2" w14:textId="3EC18BDE" w:rsidR="00976F8F" w:rsidRPr="009A5207" w:rsidRDefault="009A5207" w:rsidP="005748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207">
        <w:rPr>
          <w:rFonts w:ascii="Times New Roman" w:hAnsi="Times New Roman" w:cs="Times New Roman"/>
          <w:sz w:val="28"/>
          <w:szCs w:val="28"/>
        </w:rPr>
        <w:t xml:space="preserve">Результатом этапа является подписанный акт </w:t>
      </w:r>
      <w:r w:rsidR="00577365" w:rsidRPr="009A5207">
        <w:rPr>
          <w:rFonts w:ascii="Times New Roman" w:hAnsi="Times New Roman" w:cs="Times New Roman"/>
          <w:sz w:val="28"/>
          <w:szCs w:val="28"/>
        </w:rPr>
        <w:t>сдачи приёмки</w:t>
      </w:r>
      <w:r w:rsidRPr="009A5207">
        <w:rPr>
          <w:rFonts w:ascii="Times New Roman" w:hAnsi="Times New Roman" w:cs="Times New Roman"/>
          <w:sz w:val="28"/>
          <w:szCs w:val="28"/>
        </w:rPr>
        <w:t xml:space="preserve"> и передача полного комплекта документации заказчику.</w:t>
      </w:r>
    </w:p>
    <w:sectPr w:rsidR="00976F8F" w:rsidRPr="009A5207" w:rsidSect="00F700FD">
      <w:headerReference w:type="even" r:id="rId9"/>
      <w:headerReference w:type="default" r:id="rId10"/>
      <w:headerReference w:type="first" r:id="rId11"/>
      <w:pgSz w:w="11906" w:h="16838"/>
      <w:pgMar w:top="1134" w:right="567" w:bottom="1134" w:left="1134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27FBD" w14:textId="77777777" w:rsidR="00B15ABE" w:rsidRDefault="00B15ABE">
      <w:pPr>
        <w:spacing w:after="0" w:line="240" w:lineRule="auto"/>
      </w:pPr>
      <w:r>
        <w:separator/>
      </w:r>
    </w:p>
  </w:endnote>
  <w:endnote w:type="continuationSeparator" w:id="0">
    <w:p w14:paraId="10577F55" w14:textId="77777777" w:rsidR="00B15ABE" w:rsidRDefault="00B15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7A3D7" w14:textId="77777777" w:rsidR="00B15ABE" w:rsidRDefault="00B15ABE">
      <w:pPr>
        <w:spacing w:after="0" w:line="240" w:lineRule="auto"/>
      </w:pPr>
      <w:r>
        <w:separator/>
      </w:r>
    </w:p>
  </w:footnote>
  <w:footnote w:type="continuationSeparator" w:id="0">
    <w:p w14:paraId="34D63BA1" w14:textId="77777777" w:rsidR="00B15ABE" w:rsidRDefault="00B15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9C57D" w14:textId="77777777" w:rsidR="00894074" w:rsidRDefault="0089407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27228BD1" w14:textId="77777777" w:rsidR="00894074" w:rsidRDefault="0041257D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F700FD">
          <w:rPr>
            <w:noProof/>
          </w:rPr>
          <w:t>2</w:t>
        </w:r>
        <w:r>
          <w:fldChar w:fldCharType="end"/>
        </w:r>
      </w:p>
    </w:sdtContent>
  </w:sdt>
  <w:p w14:paraId="735AA7D7" w14:textId="77777777" w:rsidR="00894074" w:rsidRDefault="0089407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9331A" w14:textId="77777777" w:rsidR="00894074" w:rsidRDefault="0089407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1D93"/>
    <w:multiLevelType w:val="multilevel"/>
    <w:tmpl w:val="86224C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9036231"/>
    <w:multiLevelType w:val="hybridMultilevel"/>
    <w:tmpl w:val="96524E68"/>
    <w:lvl w:ilvl="0" w:tplc="E5B62B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2F1471"/>
    <w:multiLevelType w:val="hybridMultilevel"/>
    <w:tmpl w:val="F104D2BE"/>
    <w:lvl w:ilvl="0" w:tplc="26CA6F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5D0BB4"/>
    <w:multiLevelType w:val="hybridMultilevel"/>
    <w:tmpl w:val="2738117E"/>
    <w:lvl w:ilvl="0" w:tplc="E5B62B68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249E6AA2"/>
    <w:multiLevelType w:val="hybridMultilevel"/>
    <w:tmpl w:val="3C8088B8"/>
    <w:lvl w:ilvl="0" w:tplc="26CA6F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352AA7"/>
    <w:multiLevelType w:val="multilevel"/>
    <w:tmpl w:val="18B07A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2D456D37"/>
    <w:multiLevelType w:val="hybridMultilevel"/>
    <w:tmpl w:val="4CBC31CE"/>
    <w:lvl w:ilvl="0" w:tplc="26CA6F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4D13DD9"/>
    <w:multiLevelType w:val="hybridMultilevel"/>
    <w:tmpl w:val="FDBCE31A"/>
    <w:lvl w:ilvl="0" w:tplc="26CA6F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B3887"/>
    <w:multiLevelType w:val="hybridMultilevel"/>
    <w:tmpl w:val="BFF81F44"/>
    <w:lvl w:ilvl="0" w:tplc="26CA6F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7D54215"/>
    <w:multiLevelType w:val="hybridMultilevel"/>
    <w:tmpl w:val="C6D46A66"/>
    <w:lvl w:ilvl="0" w:tplc="26CA6F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73703E4"/>
    <w:multiLevelType w:val="hybridMultilevel"/>
    <w:tmpl w:val="165AD712"/>
    <w:lvl w:ilvl="0" w:tplc="26CA6F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8282137"/>
    <w:multiLevelType w:val="hybridMultilevel"/>
    <w:tmpl w:val="ED0A59C6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695F36E4"/>
    <w:multiLevelType w:val="multilevel"/>
    <w:tmpl w:val="FFA0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F1476"/>
    <w:multiLevelType w:val="hybridMultilevel"/>
    <w:tmpl w:val="72966584"/>
    <w:lvl w:ilvl="0" w:tplc="26CA6F7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F1E7A93"/>
    <w:multiLevelType w:val="hybridMultilevel"/>
    <w:tmpl w:val="3BD85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2821254">
    <w:abstractNumId w:val="0"/>
  </w:num>
  <w:num w:numId="2" w16cid:durableId="1684892528">
    <w:abstractNumId w:val="5"/>
  </w:num>
  <w:num w:numId="3" w16cid:durableId="2114593673">
    <w:abstractNumId w:val="11"/>
  </w:num>
  <w:num w:numId="4" w16cid:durableId="411463871">
    <w:abstractNumId w:val="3"/>
  </w:num>
  <w:num w:numId="5" w16cid:durableId="530807212">
    <w:abstractNumId w:val="1"/>
  </w:num>
  <w:num w:numId="6" w16cid:durableId="1557351802">
    <w:abstractNumId w:val="12"/>
  </w:num>
  <w:num w:numId="7" w16cid:durableId="925773616">
    <w:abstractNumId w:val="14"/>
  </w:num>
  <w:num w:numId="8" w16cid:durableId="2068137973">
    <w:abstractNumId w:val="7"/>
  </w:num>
  <w:num w:numId="9" w16cid:durableId="1634554565">
    <w:abstractNumId w:val="4"/>
  </w:num>
  <w:num w:numId="10" w16cid:durableId="2057973129">
    <w:abstractNumId w:val="2"/>
  </w:num>
  <w:num w:numId="11" w16cid:durableId="1778408718">
    <w:abstractNumId w:val="6"/>
  </w:num>
  <w:num w:numId="12" w16cid:durableId="659698810">
    <w:abstractNumId w:val="13"/>
  </w:num>
  <w:num w:numId="13" w16cid:durableId="1665207935">
    <w:abstractNumId w:val="8"/>
  </w:num>
  <w:num w:numId="14" w16cid:durableId="47999912">
    <w:abstractNumId w:val="9"/>
  </w:num>
  <w:num w:numId="15" w16cid:durableId="15912812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74"/>
    <w:rsid w:val="00050CD7"/>
    <w:rsid w:val="0008202E"/>
    <w:rsid w:val="000C477D"/>
    <w:rsid w:val="000D304A"/>
    <w:rsid w:val="00191914"/>
    <w:rsid w:val="0023396D"/>
    <w:rsid w:val="00271A56"/>
    <w:rsid w:val="0041257D"/>
    <w:rsid w:val="00460214"/>
    <w:rsid w:val="00545466"/>
    <w:rsid w:val="005513E9"/>
    <w:rsid w:val="005668EF"/>
    <w:rsid w:val="00574888"/>
    <w:rsid w:val="00577365"/>
    <w:rsid w:val="0066661F"/>
    <w:rsid w:val="00726761"/>
    <w:rsid w:val="007436CF"/>
    <w:rsid w:val="00894074"/>
    <w:rsid w:val="00976F8F"/>
    <w:rsid w:val="009A5207"/>
    <w:rsid w:val="009F217A"/>
    <w:rsid w:val="00AA4036"/>
    <w:rsid w:val="00B15ABE"/>
    <w:rsid w:val="00B90E51"/>
    <w:rsid w:val="00CA4266"/>
    <w:rsid w:val="00DC4845"/>
    <w:rsid w:val="00DD028B"/>
    <w:rsid w:val="00E435FA"/>
    <w:rsid w:val="00E504B8"/>
    <w:rsid w:val="00F10C4C"/>
    <w:rsid w:val="00F700FD"/>
    <w:rsid w:val="44C2A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4D6EF"/>
  <w15:docId w15:val="{F9480E5D-D502-4261-8CCF-1F054C8A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">
    <w:name w:val="Table Grid"/>
    <w:basedOn w:val="a1"/>
    <w:uiPriority w:val="39"/>
    <w:rsid w:val="00DD02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903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ok</dc:creator>
  <dc:description/>
  <cp:lastModifiedBy>Максим Шильников</cp:lastModifiedBy>
  <cp:revision>11</cp:revision>
  <dcterms:created xsi:type="dcterms:W3CDTF">2026-01-17T09:29:00Z</dcterms:created>
  <dcterms:modified xsi:type="dcterms:W3CDTF">2026-05-18T16:36:00Z</dcterms:modified>
  <dc:language>ru-RU</dc:language>
</cp:coreProperties>
</file>