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Hunter</w:t>
      </w:r>
      <w:r>
        <w:t xml:space="preserve"> </w:t>
      </w:r>
      <w:r>
        <w:t xml:space="preserve">GIles</w:t>
      </w:r>
    </w:p>
    <w:p>
      <w:pPr>
        <w:pStyle w:val="Date"/>
      </w:pPr>
      <w:r>
        <w:t xml:space="preserve">3/9/2022</w:t>
      </w:r>
    </w:p>
    <w:bookmarkStart w:id="20" w:name="loading-data"/>
    <w:p>
      <w:pPr>
        <w:pStyle w:val="Heading3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"./data/Engineers.xlsx"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View(data)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rPr>
          <w:iCs/>
          <w:i/>
        </w:rPr>
        <w:t xml:space="preserve">readxl</w:t>
      </w:r>
      <w:r>
        <w:t xml:space="preserve"> </w:t>
      </w:r>
      <w:r>
        <w:t xml:space="preserve">is need to load the necessary excel file for this assignment.</w:t>
      </w:r>
    </w:p>
    <w:bookmarkEnd w:id="20"/>
    <w:bookmarkStart w:id="21" w:name="question-1"/>
    <w:p>
      <w:pPr>
        <w:pStyle w:val="Heading3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Create a new variable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that contains the engineers’ ages as of March 1, 2022. What is the average age of the engineers?</w:t>
      </w:r>
    </w:p>
    <w:p>
      <w:pPr>
        <w:pStyle w:val="FirstParagraph"/>
      </w:pPr>
      <w:r>
        <w:t xml:space="preserve">Birth year vector must be in the same format as end_date to apply mathematical transformation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"03/01/2022"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iCs/>
          <w:i/>
        </w:rPr>
        <w:t xml:space="preserve">Age</w:t>
      </w:r>
      <w:r>
        <w:t xml:space="preserve"> </w:t>
      </w:r>
      <w:r>
        <w:t xml:space="preserve">column by taking the difference between BirthDate and end_date. Divide by 365.25 to account for leap years. Then remove decimals.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(end_date,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BirthDate)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46 52 50 59 62 46 40 47 46 63</w:t>
      </w:r>
    </w:p>
    <w:p>
      <w:pPr>
        <w:pStyle w:val="FirstParagraph"/>
      </w:pPr>
      <w:r>
        <w:t xml:space="preserve">Output the average Age.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50.93</w:t>
      </w:r>
    </w:p>
    <w:bookmarkEnd w:id="21"/>
    <w:bookmarkStart w:id="22" w:name="question-2"/>
    <w:p>
      <w:pPr>
        <w:pStyle w:val="Heading3"/>
      </w:pPr>
      <w:r>
        <w:t xml:space="preserve">Question 2</w:t>
      </w:r>
    </w:p>
    <w:p>
      <w:pPr>
        <w:numPr>
          <w:ilvl w:val="0"/>
          <w:numId w:val="1002"/>
        </w:numPr>
        <w:pStyle w:val="Compact"/>
      </w:pPr>
      <w:r>
        <w:t xml:space="preserve">Bin the age values into three equal-size groups. Label the groups using numbers 1 (lowest age values) to 3 (highest age values). How many observations are in group 3?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AgeEqualSizeBin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AgeEqualSizeBin)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33 34 33</w:t>
      </w:r>
    </w:p>
    <w:p>
      <w:pPr>
        <w:pStyle w:val="FirstParagraph"/>
      </w:pPr>
      <w:r>
        <w:t xml:space="preserve">Group 3 frequency is 3.</w:t>
      </w:r>
    </w:p>
    <w:bookmarkEnd w:id="22"/>
    <w:bookmarkStart w:id="23" w:name="question-3"/>
    <w:p>
      <w:pPr>
        <w:pStyle w:val="Heading3"/>
      </w:pPr>
      <w:r>
        <w:t xml:space="preserve">Question 3</w:t>
      </w:r>
    </w:p>
    <w:p>
      <w:pPr>
        <w:numPr>
          <w:ilvl w:val="0"/>
          <w:numId w:val="1003"/>
        </w:numPr>
        <w:pStyle w:val="Compact"/>
      </w:pPr>
      <w:r>
        <w:t xml:space="preserve">Bin the annual salary values into four equal interval groups. Label the groups using numbers 1 (lowest salary values) to 4 (highest salary values). How many engineers are assigned to group 4?</w:t>
      </w:r>
    </w:p>
    <w:p>
      <w:pPr>
        <w:pStyle w:val="SourceCode"/>
      </w:pP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AgeEqualIntervalBin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bins,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AgeEqualIntervalBin)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25 24 26 25</w:t>
      </w:r>
    </w:p>
    <w:p>
      <w:pPr>
        <w:pStyle w:val="FirstParagraph"/>
      </w:pPr>
      <w:r>
        <w:t xml:space="preserve">Group 4 frequency is 25</w:t>
      </w:r>
    </w:p>
    <w:bookmarkEnd w:id="23"/>
    <w:bookmarkStart w:id="24" w:name="question-4"/>
    <w:p>
      <w:pPr>
        <w:pStyle w:val="Heading3"/>
      </w:pPr>
      <w:r>
        <w:t xml:space="preserve">Question 4</w:t>
      </w:r>
    </w:p>
    <w:p>
      <w:pPr>
        <w:numPr>
          <w:ilvl w:val="0"/>
          <w:numId w:val="1004"/>
        </w:numPr>
        <w:pStyle w:val="Compact"/>
      </w:pPr>
      <w:r>
        <w:t xml:space="preserve">Bin the number of professional certificates achieved into the following three groups: &lt; 2, between 2 and 4, and over 4. Label the groups</w:t>
      </w:r>
      <w:r>
        <w:t xml:space="preserve"> </w:t>
      </w:r>
      <w:r>
        <w:t xml:space="preserve">“</w:t>
      </w:r>
      <w:r>
        <w:t xml:space="preserve">Low,</w:t>
      </w:r>
      <w:r>
        <w:t xml:space="preserve">”</w:t>
      </w:r>
      <w:r>
        <w:t xml:space="preserve"> </w:t>
      </w:r>
      <w:r>
        <w:t xml:space="preserve">“</w:t>
      </w:r>
      <w:r>
        <w:t xml:space="preserve">Medium,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High.</w:t>
      </w:r>
      <w:r>
        <w:t xml:space="preserve">”</w:t>
      </w:r>
      <w:r>
        <w:t xml:space="preserve"> </w:t>
      </w:r>
      <w:r>
        <w:t xml:space="preserve">How many engineers are in the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group?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CertBin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Certficates,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CertBin)[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(4,Inf] </w:t>
      </w:r>
      <w:r>
        <w:br/>
      </w:r>
      <w:r>
        <w:rPr>
          <w:rStyle w:val="VerbatimChar"/>
        </w:rPr>
        <w:t xml:space="preserve">##      20</w:t>
      </w:r>
    </w:p>
    <w:p>
      <w:pPr>
        <w:pStyle w:val="FirstParagraph"/>
      </w:pPr>
      <w:r>
        <w:t xml:space="preserve">There are 20 engineers that have over 4 certificates (&gt;4).</w:t>
      </w:r>
    </w:p>
    <w:bookmarkEnd w:id="24"/>
    <w:bookmarkStart w:id="25" w:name="question-5"/>
    <w:p>
      <w:pPr>
        <w:pStyle w:val="Heading3"/>
      </w:pPr>
      <w:r>
        <w:t xml:space="preserve">Question 5</w:t>
      </w:r>
    </w:p>
    <w:p>
      <w:pPr>
        <w:pStyle w:val="FirstParagraph"/>
      </w:pPr>
      <w:r>
        <w:t xml:space="preserve">Transform the Personality variable into dummy variables. Use the most frequent category as the reference category.</w:t>
      </w:r>
    </w:p>
    <w:p>
      <w:pPr>
        <w:pStyle w:val="BodyText"/>
      </w:pPr>
      <w:r>
        <w:t xml:space="preserve">Get the unique values in the personality vector to be transformed to dummies.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Personality)</w:t>
      </w:r>
    </w:p>
    <w:p>
      <w:pPr>
        <w:pStyle w:val="SourceCode"/>
      </w:pPr>
      <w:r>
        <w:rPr>
          <w:rStyle w:val="VerbatimChar"/>
        </w:rPr>
        <w:t xml:space="preserve">## [1] "Explorer" "Diplomat" "Analyst"  "Sentinel"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Personality)) {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"Personality"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Hunter GIles</dc:creator>
  <cp:keywords/>
  <dcterms:created xsi:type="dcterms:W3CDTF">2022-03-18T03:48:27Z</dcterms:created>
  <dcterms:modified xsi:type="dcterms:W3CDTF">2022-03-18T03:48:27Z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3/9/2022</vt:lpwstr>
  </property>
  <property fmtid="{D5CDD505-2E9C-101B-9397-08002B2CF9AE}" pid="3" name="output">
    <vt:lpwstr/>
  </property>
</Properties>
</file>