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333"/>
        <w:jc w:val="center"/>
        <w:rPr>
          <w:rFonts w:ascii="Courier New" w:hAnsi="Courier New"/>
          <w:sz w:val="24"/>
          <w:szCs w:val="24"/>
        </w:rPr>
      </w:pPr>
      <w:r>
        <w:rPr>
          <w:rFonts w:ascii="Courier New" w:hAnsi="Courier New"/>
          <w:b/>
          <w:bCs/>
          <w:sz w:val="24"/>
          <w:szCs w:val="24"/>
        </w:rPr>
        <w:t xml:space="preserve">Development of </w:t>
      </w:r>
      <w:r>
        <w:rPr>
          <w:rFonts w:ascii="Courier New" w:hAnsi="Courier New"/>
          <w:b/>
          <w:bCs/>
          <w:sz w:val="24"/>
          <w:szCs w:val="24"/>
        </w:rPr>
        <w:t>an</w:t>
      </w:r>
      <w:r>
        <w:rPr>
          <w:rFonts w:ascii="Courier New" w:hAnsi="Courier New"/>
          <w:b/>
          <w:bCs/>
          <w:sz w:val="24"/>
          <w:szCs w:val="24"/>
        </w:rPr>
        <w:t xml:space="preserve"> Article Summari</w:t>
      </w:r>
      <w:r>
        <w:rPr>
          <w:rFonts w:ascii="Courier New" w:hAnsi="Courier New"/>
          <w:b/>
          <w:bCs/>
          <w:sz w:val="24"/>
          <w:szCs w:val="24"/>
        </w:rPr>
        <w:t>s</w:t>
      </w:r>
      <w:r>
        <w:rPr>
          <w:rFonts w:ascii="Courier New" w:hAnsi="Courier New"/>
          <w:b/>
          <w:bCs/>
          <w:sz w:val="24"/>
          <w:szCs w:val="24"/>
        </w:rPr>
        <w:t>er Tool for NEUST-Penaranda Off Campus using Natural Language Processing</w:t>
      </w:r>
    </w:p>
    <w:p>
      <w:pPr>
        <w:pStyle w:val="Normal"/>
        <w:spacing w:lineRule="auto" w:line="360" w:before="0" w:after="333"/>
        <w:jc w:val="center"/>
        <w:rPr>
          <w:rFonts w:ascii="Courier New" w:hAnsi="Courier New" w:cs="Courier New"/>
          <w:sz w:val="24"/>
          <w:szCs w:val="24"/>
        </w:rPr>
      </w:pPr>
      <w:r>
        <w:rPr/>
        <mc:AlternateContent>
          <mc:Choice Requires="wpg">
            <w:drawing>
              <wp:inline distT="0" distB="0" distL="0" distR="0">
                <wp:extent cx="4773930" cy="2593975"/>
                <wp:effectExtent l="0" t="0" r="7620" b="15875"/>
                <wp:docPr id="1" name="Group 15"/>
                <a:graphic xmlns:a="http://schemas.openxmlformats.org/drawingml/2006/main">
                  <a:graphicData uri="http://schemas.microsoft.com/office/word/2010/wordprocessingGroup">
                    <wpg:wgp>
                      <wpg:cNvGrpSpPr/>
                      <wpg:grpSpPr>
                        <a:xfrm>
                          <a:off x="0" y="0"/>
                          <a:ext cx="4773960" cy="2593800"/>
                          <a:chOff x="0" y="0"/>
                          <a:chExt cx="4773960" cy="2593800"/>
                        </a:xfrm>
                      </wpg:grpSpPr>
                      <pic:pic xmlns:pic="http://schemas.openxmlformats.org/drawingml/2006/picture">
                        <pic:nvPicPr>
                          <pic:cNvPr id="2" name="Image"/>
                          <pic:cNvPicPr/>
                        </pic:nvPicPr>
                        <pic:blipFill>
                          <a:blip r:embed="rId2"/>
                          <a:stretch/>
                        </pic:blipFill>
                        <pic:spPr>
                          <a:xfrm>
                            <a:off x="2454840" y="241200"/>
                            <a:ext cx="2319120" cy="2019240"/>
                          </a:xfrm>
                          <a:prstGeom prst="rect">
                            <a:avLst/>
                          </a:prstGeom>
                          <a:noFill/>
                          <a:ln w="0">
                            <a:noFill/>
                          </a:ln>
                        </pic:spPr>
                      </pic:pic>
                      <pic:pic xmlns:pic="http://schemas.openxmlformats.org/drawingml/2006/picture">
                        <pic:nvPicPr>
                          <pic:cNvPr id="3" name="Image"/>
                          <pic:cNvPicPr/>
                        </pic:nvPicPr>
                        <pic:blipFill>
                          <a:blip r:embed="rId3"/>
                          <a:stretch/>
                        </pic:blipFill>
                        <pic:spPr>
                          <a:xfrm>
                            <a:off x="0" y="241200"/>
                            <a:ext cx="2319120" cy="2019240"/>
                          </a:xfrm>
                          <a:prstGeom prst="rect">
                            <a:avLst/>
                          </a:prstGeom>
                          <a:noFill/>
                          <a:ln w="0">
                            <a:noFill/>
                          </a:ln>
                        </pic:spPr>
                      </pic:pic>
                      <wps:wsp>
                        <wps:cNvPr id="4" name="Rectangles 3"/>
                        <wps:cNvSpPr/>
                        <wps:spPr>
                          <a:xfrm>
                            <a:off x="2403000" y="0"/>
                            <a:ext cx="151200" cy="200520"/>
                          </a:xfrm>
                          <a:prstGeom prst="rect">
                            <a:avLst/>
                          </a:prstGeom>
                          <a:noFill/>
                          <a:ln w="0">
                            <a:noFill/>
                          </a:ln>
                        </wps:spPr>
                        <wps:style>
                          <a:lnRef idx="0"/>
                          <a:fillRef idx="0"/>
                          <a:effectRef idx="0"/>
                          <a:fontRef idx="minor"/>
                        </wps:style>
                        <wps:txbx>
                          <w:txbxContent>
                            <w:p>
                              <w:pPr>
                                <w:pStyle w:val="Normal"/>
                                <w:spacing w:lineRule="auto" w:line="276" w:before="0" w:after="0"/>
                                <w:rPr/>
                              </w:pPr>
                              <w:r>
                                <w:rPr/>
                                <w:t xml:space="preserve"> </w:t>
                              </w:r>
                            </w:p>
                          </w:txbxContent>
                        </wps:txbx>
                        <wps:bodyPr lIns="0" tIns="0" rIns="0" bIns="0" anchor="t">
                          <a:noAutofit/>
                        </wps:bodyPr>
                      </wps:wsp>
                      <wps:wsp>
                        <wps:cNvPr id="5" name="Rectangles 4"/>
                        <wps:cNvSpPr/>
                        <wps:spPr>
                          <a:xfrm>
                            <a:off x="2403000" y="396720"/>
                            <a:ext cx="151200" cy="200520"/>
                          </a:xfrm>
                          <a:prstGeom prst="rect">
                            <a:avLst/>
                          </a:prstGeom>
                          <a:noFill/>
                          <a:ln w="0">
                            <a:noFill/>
                          </a:ln>
                        </wps:spPr>
                        <wps:style>
                          <a:lnRef idx="0"/>
                          <a:fillRef idx="0"/>
                          <a:effectRef idx="0"/>
                          <a:fontRef idx="minor"/>
                        </wps:style>
                        <wps:txbx>
                          <w:txbxContent>
                            <w:p>
                              <w:pPr>
                                <w:pStyle w:val="Normal"/>
                                <w:spacing w:lineRule="auto" w:line="276" w:before="0" w:after="0"/>
                                <w:rPr/>
                              </w:pPr>
                              <w:r>
                                <w:rPr/>
                                <w:t xml:space="preserve"> </w:t>
                              </w:r>
                            </w:p>
                          </w:txbxContent>
                        </wps:txbx>
                        <wps:bodyPr lIns="0" tIns="0" rIns="0" bIns="0" anchor="t">
                          <a:noAutofit/>
                        </wps:bodyPr>
                      </wps:wsp>
                      <wps:wsp>
                        <wps:cNvPr id="6" name="Rectangles 5"/>
                        <wps:cNvSpPr/>
                        <wps:spPr>
                          <a:xfrm>
                            <a:off x="2403000" y="796320"/>
                            <a:ext cx="151200" cy="200520"/>
                          </a:xfrm>
                          <a:prstGeom prst="rect">
                            <a:avLst/>
                          </a:prstGeom>
                          <a:noFill/>
                          <a:ln w="0">
                            <a:noFill/>
                          </a:ln>
                        </wps:spPr>
                        <wps:style>
                          <a:lnRef idx="0"/>
                          <a:fillRef idx="0"/>
                          <a:effectRef idx="0"/>
                          <a:fontRef idx="minor"/>
                        </wps:style>
                        <wps:txbx>
                          <w:txbxContent>
                            <w:p>
                              <w:pPr>
                                <w:pStyle w:val="Normal"/>
                                <w:spacing w:lineRule="auto" w:line="276" w:before="0" w:after="0"/>
                                <w:rPr/>
                              </w:pPr>
                              <w:r>
                                <w:rPr/>
                                <w:t xml:space="preserve"> </w:t>
                              </w:r>
                            </w:p>
                          </w:txbxContent>
                        </wps:txbx>
                        <wps:bodyPr lIns="0" tIns="0" rIns="0" bIns="0" anchor="t">
                          <a:noAutofit/>
                        </wps:bodyPr>
                      </wps:wsp>
                      <wps:wsp>
                        <wps:cNvPr id="7" name="Rectangles 6"/>
                        <wps:cNvSpPr/>
                        <wps:spPr>
                          <a:xfrm>
                            <a:off x="2403000" y="1193760"/>
                            <a:ext cx="151200" cy="203040"/>
                          </a:xfrm>
                          <a:prstGeom prst="rect">
                            <a:avLst/>
                          </a:prstGeom>
                          <a:noFill/>
                          <a:ln w="0">
                            <a:noFill/>
                          </a:ln>
                        </wps:spPr>
                        <wps:style>
                          <a:lnRef idx="0"/>
                          <a:fillRef idx="0"/>
                          <a:effectRef idx="0"/>
                          <a:fontRef idx="minor"/>
                        </wps:style>
                        <wps:txbx>
                          <w:txbxContent>
                            <w:p>
                              <w:pPr>
                                <w:pStyle w:val="Normal"/>
                                <w:spacing w:lineRule="auto" w:line="276" w:before="0" w:after="0"/>
                                <w:rPr/>
                              </w:pPr>
                              <w:r>
                                <w:rPr/>
                                <w:t xml:space="preserve"> </w:t>
                              </w:r>
                            </w:p>
                          </w:txbxContent>
                        </wps:txbx>
                        <wps:bodyPr lIns="0" tIns="0" rIns="0" bIns="0" anchor="t">
                          <a:noAutofit/>
                        </wps:bodyPr>
                      </wps:wsp>
                      <wps:wsp>
                        <wps:cNvPr id="8" name="Rectangles 7"/>
                        <wps:cNvSpPr/>
                        <wps:spPr>
                          <a:xfrm>
                            <a:off x="2403000" y="1591920"/>
                            <a:ext cx="151200" cy="205920"/>
                          </a:xfrm>
                          <a:prstGeom prst="rect">
                            <a:avLst/>
                          </a:prstGeom>
                          <a:noFill/>
                          <a:ln w="0">
                            <a:noFill/>
                          </a:ln>
                        </wps:spPr>
                        <wps:style>
                          <a:lnRef idx="0"/>
                          <a:fillRef idx="0"/>
                          <a:effectRef idx="0"/>
                          <a:fontRef idx="minor"/>
                        </wps:style>
                        <wps:txbx>
                          <w:txbxContent>
                            <w:p>
                              <w:pPr>
                                <w:pStyle w:val="Normal"/>
                                <w:spacing w:lineRule="auto" w:line="276" w:before="0" w:after="0"/>
                                <w:rPr/>
                              </w:pPr>
                              <w:r>
                                <w:rPr>
                                  <w:b/>
                                </w:rPr>
                                <w:t xml:space="preserve"> </w:t>
                              </w:r>
                            </w:p>
                          </w:txbxContent>
                        </wps:txbx>
                        <wps:bodyPr lIns="0" tIns="0" rIns="0" bIns="0" anchor="t">
                          <a:noAutofit/>
                        </wps:bodyPr>
                      </wps:wsp>
                      <wps:wsp>
                        <wps:cNvPr id="9" name="Rectangles 8"/>
                        <wps:cNvSpPr/>
                        <wps:spPr>
                          <a:xfrm>
                            <a:off x="2403000" y="1989000"/>
                            <a:ext cx="151200" cy="205920"/>
                          </a:xfrm>
                          <a:prstGeom prst="rect">
                            <a:avLst/>
                          </a:prstGeom>
                          <a:noFill/>
                          <a:ln w="0">
                            <a:noFill/>
                          </a:ln>
                        </wps:spPr>
                        <wps:style>
                          <a:lnRef idx="0"/>
                          <a:fillRef idx="0"/>
                          <a:effectRef idx="0"/>
                          <a:fontRef idx="minor"/>
                        </wps:style>
                        <wps:txbx>
                          <w:txbxContent>
                            <w:p>
                              <w:pPr>
                                <w:pStyle w:val="Normal"/>
                                <w:spacing w:lineRule="auto" w:line="276" w:before="0" w:after="0"/>
                                <w:rPr/>
                              </w:pPr>
                              <w:r>
                                <w:rPr>
                                  <w:b/>
                                </w:rPr>
                                <w:t xml:space="preserve"> </w:t>
                              </w:r>
                            </w:p>
                          </w:txbxContent>
                        </wps:txbx>
                        <wps:bodyPr lIns="0" tIns="0" rIns="0" bIns="0" anchor="t">
                          <a:noAutofit/>
                        </wps:bodyPr>
                      </wps:wsp>
                      <wps:wsp>
                        <wps:cNvPr id="10" name="Rectangles 9"/>
                        <wps:cNvSpPr/>
                        <wps:spPr>
                          <a:xfrm>
                            <a:off x="2403000" y="2388240"/>
                            <a:ext cx="151200" cy="205920"/>
                          </a:xfrm>
                          <a:prstGeom prst="rect">
                            <a:avLst/>
                          </a:prstGeom>
                          <a:noFill/>
                          <a:ln w="0">
                            <a:noFill/>
                          </a:ln>
                        </wps:spPr>
                        <wps:style>
                          <a:lnRef idx="0"/>
                          <a:fillRef idx="0"/>
                          <a:effectRef idx="0"/>
                          <a:fontRef idx="minor"/>
                        </wps:style>
                        <wps:txbx>
                          <w:txbxContent>
                            <w:p>
                              <w:pPr>
                                <w:pStyle w:val="Normal"/>
                                <w:spacing w:lineRule="auto" w:line="276" w:before="0" w:after="0"/>
                                <w:rPr/>
                              </w:pPr>
                              <w:r>
                                <w:rPr>
                                  <w:b/>
                                </w:rPr>
                                <w:t xml:space="preserve"> </w:t>
                              </w:r>
                            </w:p>
                          </w:txbxContent>
                        </wps:txbx>
                        <wps:bodyPr lIns="0" tIns="0" rIns="0" bIns="0" anchor="t">
                          <a:noAutofit/>
                        </wps:bodyPr>
                      </wps:wsp>
                    </wpg:wgp>
                  </a:graphicData>
                </a:graphic>
              </wp:inline>
            </w:drawing>
          </mc:Choice>
          <mc:Fallback>
            <w:pict>
              <v:group id="shape_0" alt="Group 15" style="position:absolute;margin-left:0pt;margin-top:-205.55pt;width:375.9pt;height:204.25pt" coordorigin="0,-4111" coordsize="7518,40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3866;top:-3731;width:3651;height:3179;mso-wrap-style:none;v-text-anchor:middle;mso-position-vertical:top" type="_x0000_t75">
                  <v:imagedata r:id="rId4" o:detectmouseclick="t"/>
                  <v:stroke color="#3465a4" joinstyle="round" endcap="flat"/>
                  <w10:wrap type="square"/>
                </v:shape>
                <v:shape id="shape_0" stroked="f" o:allowincell="f" style="position:absolute;left:0;top:-3731;width:3651;height:3179;mso-wrap-style:none;v-text-anchor:middle;mso-position-vertical:top" type="_x0000_t75">
                  <v:imagedata r:id="rId5" o:detectmouseclick="t"/>
                  <v:stroke color="#3465a4" joinstyle="round" endcap="flat"/>
                  <w10:wrap type="square"/>
                </v:shape>
                <v:rect id="shape_0" stroked="f" o:allowincell="f" style="position:absolute;left:3784;top:-4111;width:237;height:315;mso-wrap-style:square;v-text-anchor:top;mso-position-vertical:top">
                  <v:fill o:detectmouseclick="t" on="false"/>
                  <v:stroke color="#3465a4" joinstyle="round" endcap="flat"/>
                  <v:textbox>
                    <w:txbxContent>
                      <w:p>
                        <w:pPr>
                          <w:pStyle w:val="Normal"/>
                          <w:spacing w:lineRule="auto" w:line="276" w:before="0" w:after="0"/>
                          <w:rPr/>
                        </w:pPr>
                        <w:r>
                          <w:rPr/>
                          <w:t xml:space="preserve"> </w:t>
                        </w:r>
                      </w:p>
                    </w:txbxContent>
                  </v:textbox>
                  <w10:wrap type="square"/>
                </v:rect>
                <v:rect id="shape_0" stroked="f" o:allowincell="f" style="position:absolute;left:3784;top:-3486;width:237;height:315;mso-wrap-style:square;v-text-anchor:top;mso-position-vertical:top">
                  <v:fill o:detectmouseclick="t" on="false"/>
                  <v:stroke color="#3465a4" joinstyle="round" endcap="flat"/>
                  <v:textbox>
                    <w:txbxContent>
                      <w:p>
                        <w:pPr>
                          <w:pStyle w:val="Normal"/>
                          <w:spacing w:lineRule="auto" w:line="276" w:before="0" w:after="0"/>
                          <w:rPr/>
                        </w:pPr>
                        <w:r>
                          <w:rPr/>
                          <w:t xml:space="preserve"> </w:t>
                        </w:r>
                      </w:p>
                    </w:txbxContent>
                  </v:textbox>
                  <w10:wrap type="square"/>
                </v:rect>
                <v:rect id="shape_0" stroked="f" o:allowincell="f" style="position:absolute;left:3784;top:-2857;width:237;height:315;mso-wrap-style:square;v-text-anchor:top;mso-position-vertical:top">
                  <v:fill o:detectmouseclick="t" on="false"/>
                  <v:stroke color="#3465a4" joinstyle="round" endcap="flat"/>
                  <v:textbox>
                    <w:txbxContent>
                      <w:p>
                        <w:pPr>
                          <w:pStyle w:val="Normal"/>
                          <w:spacing w:lineRule="auto" w:line="276" w:before="0" w:after="0"/>
                          <w:rPr/>
                        </w:pPr>
                        <w:r>
                          <w:rPr/>
                          <w:t xml:space="preserve"> </w:t>
                        </w:r>
                      </w:p>
                    </w:txbxContent>
                  </v:textbox>
                  <w10:wrap type="square"/>
                </v:rect>
                <v:rect id="shape_0" stroked="f" o:allowincell="f" style="position:absolute;left:3784;top:-2231;width:237;height:319;mso-wrap-style:square;v-text-anchor:top;mso-position-vertical:top">
                  <v:fill o:detectmouseclick="t" on="false"/>
                  <v:stroke color="#3465a4" joinstyle="round" endcap="flat"/>
                  <v:textbox>
                    <w:txbxContent>
                      <w:p>
                        <w:pPr>
                          <w:pStyle w:val="Normal"/>
                          <w:spacing w:lineRule="auto" w:line="276" w:before="0" w:after="0"/>
                          <w:rPr/>
                        </w:pPr>
                        <w:r>
                          <w:rPr/>
                          <w:t xml:space="preserve"> </w:t>
                        </w:r>
                      </w:p>
                    </w:txbxContent>
                  </v:textbox>
                  <w10:wrap type="square"/>
                </v:rect>
                <v:rect id="shape_0" stroked="f" o:allowincell="f" style="position:absolute;left:3784;top:-1604;width:237;height:323;mso-wrap-style:square;v-text-anchor:top;mso-position-vertical:top">
                  <v:fill o:detectmouseclick="t" on="false"/>
                  <v:stroke color="#3465a4" joinstyle="round" endcap="flat"/>
                  <v:textbox>
                    <w:txbxContent>
                      <w:p>
                        <w:pPr>
                          <w:pStyle w:val="Normal"/>
                          <w:spacing w:lineRule="auto" w:line="276" w:before="0" w:after="0"/>
                          <w:rPr/>
                        </w:pPr>
                        <w:r>
                          <w:rPr>
                            <w:b/>
                          </w:rPr>
                          <w:t xml:space="preserve"> </w:t>
                        </w:r>
                      </w:p>
                    </w:txbxContent>
                  </v:textbox>
                  <w10:wrap type="square"/>
                </v:rect>
                <v:rect id="shape_0" stroked="f" o:allowincell="f" style="position:absolute;left:3784;top:-979;width:237;height:323;mso-wrap-style:square;v-text-anchor:top;mso-position-vertical:top">
                  <v:fill o:detectmouseclick="t" on="false"/>
                  <v:stroke color="#3465a4" joinstyle="round" endcap="flat"/>
                  <v:textbox>
                    <w:txbxContent>
                      <w:p>
                        <w:pPr>
                          <w:pStyle w:val="Normal"/>
                          <w:spacing w:lineRule="auto" w:line="276" w:before="0" w:after="0"/>
                          <w:rPr/>
                        </w:pPr>
                        <w:r>
                          <w:rPr>
                            <w:b/>
                          </w:rPr>
                          <w:t xml:space="preserve"> </w:t>
                        </w:r>
                      </w:p>
                    </w:txbxContent>
                  </v:textbox>
                  <w10:wrap type="square"/>
                </v:rect>
                <v:rect id="shape_0" stroked="f" o:allowincell="f" style="position:absolute;left:3784;top:-350;width:237;height:323;mso-wrap-style:square;v-text-anchor:top;mso-position-vertical:top">
                  <v:fill o:detectmouseclick="t" on="false"/>
                  <v:stroke color="#3465a4" joinstyle="round" endcap="flat"/>
                  <v:textbox>
                    <w:txbxContent>
                      <w:p>
                        <w:pPr>
                          <w:pStyle w:val="Normal"/>
                          <w:spacing w:lineRule="auto" w:line="276" w:before="0" w:after="0"/>
                          <w:rPr/>
                        </w:pPr>
                        <w:r>
                          <w:rPr>
                            <w:b/>
                          </w:rPr>
                          <w:t xml:space="preserve"> </w:t>
                        </w:r>
                      </w:p>
                    </w:txbxContent>
                  </v:textbox>
                  <w10:wrap type="square"/>
                </v:rect>
              </v:group>
            </w:pict>
          </mc:Fallback>
        </mc:AlternateContent>
      </w:r>
    </w:p>
    <w:p>
      <w:pPr>
        <w:pStyle w:val="Heading1"/>
        <w:spacing w:lineRule="auto" w:line="360" w:before="240" w:after="331"/>
        <w:ind w:hanging="0" w:left="0"/>
        <w:jc w:val="center"/>
        <w:rPr>
          <w:rFonts w:ascii="Courier New" w:hAnsi="Courier New" w:cs="Courier New"/>
          <w:color w:val="auto"/>
          <w:sz w:val="24"/>
          <w:szCs w:val="24"/>
        </w:rPr>
      </w:pPr>
      <w:r>
        <w:rPr>
          <w:rFonts w:cs="Courier New" w:ascii="Courier New" w:hAnsi="Courier New"/>
          <w:color w:val="auto"/>
          <w:sz w:val="24"/>
          <w:szCs w:val="24"/>
        </w:rPr>
        <w:t>A CAPSTONE AND RESEARCH PROJECT</w:t>
      </w:r>
    </w:p>
    <w:p>
      <w:pPr>
        <w:pStyle w:val="Heading1"/>
        <w:spacing w:lineRule="auto" w:line="360" w:before="240" w:after="333"/>
        <w:ind w:hanging="0" w:left="0"/>
        <w:jc w:val="center"/>
        <w:rPr>
          <w:rFonts w:ascii="Courier New" w:hAnsi="Courier New" w:cs="Courier New"/>
          <w:color w:val="auto"/>
          <w:sz w:val="24"/>
          <w:szCs w:val="24"/>
        </w:rPr>
      </w:pPr>
      <w:r>
        <w:rPr>
          <w:rFonts w:cs="Courier New" w:ascii="Courier New" w:hAnsi="Courier New"/>
          <w:color w:val="auto"/>
          <w:sz w:val="24"/>
          <w:szCs w:val="24"/>
        </w:rPr>
        <w:t>OF</w:t>
      </w:r>
    </w:p>
    <w:p>
      <w:pPr>
        <w:pStyle w:val="Heading1"/>
        <w:spacing w:lineRule="auto" w:line="360" w:before="240" w:after="331"/>
        <w:ind w:hanging="0" w:left="0"/>
        <w:jc w:val="center"/>
        <w:rPr>
          <w:rFonts w:ascii="Courier New" w:hAnsi="Courier New" w:cs="Courier New"/>
          <w:color w:val="auto"/>
          <w:sz w:val="24"/>
          <w:szCs w:val="24"/>
        </w:rPr>
      </w:pPr>
      <w:r>
        <w:rPr>
          <w:rFonts w:cs="Courier New" w:ascii="Courier New" w:hAnsi="Courier New"/>
          <w:color w:val="auto"/>
          <w:sz w:val="24"/>
          <w:szCs w:val="24"/>
        </w:rPr>
        <w:t>BSIT WITH SPECIALIZATION IN</w:t>
      </w:r>
    </w:p>
    <w:p>
      <w:pPr>
        <w:pStyle w:val="Heading1"/>
        <w:spacing w:lineRule="auto" w:line="360" w:before="240" w:after="338"/>
        <w:ind w:hanging="0" w:left="0"/>
        <w:jc w:val="center"/>
        <w:rPr>
          <w:rFonts w:ascii="Courier New" w:hAnsi="Courier New" w:cs="Courier New"/>
          <w:color w:val="auto"/>
          <w:sz w:val="24"/>
          <w:szCs w:val="24"/>
        </w:rPr>
      </w:pPr>
      <w:r>
        <w:rPr>
          <w:rFonts w:cs="Courier New" w:ascii="Courier New" w:hAnsi="Courier New"/>
          <w:color w:val="auto"/>
          <w:sz w:val="24"/>
          <w:szCs w:val="24"/>
        </w:rPr>
        <w:t>WEB SYSTEMS TECHNOLOGY</w:t>
      </w:r>
    </w:p>
    <w:p>
      <w:pPr>
        <w:pStyle w:val="Normal"/>
        <w:rPr/>
      </w:pPr>
      <w:r>
        <w:rPr/>
      </w:r>
    </w:p>
    <w:p>
      <w:pPr>
        <w:pStyle w:val="Normal"/>
        <w:spacing w:lineRule="auto" w:line="360" w:before="0" w:after="328"/>
        <w:ind w:left="10" w:right="-15"/>
        <w:jc w:val="center"/>
        <w:rPr>
          <w:rFonts w:ascii="Courier New" w:hAnsi="Courier New" w:cs="Courier New"/>
          <w:sz w:val="24"/>
          <w:szCs w:val="24"/>
        </w:rPr>
      </w:pPr>
      <w:r>
        <w:rPr>
          <w:rFonts w:cs="Courier New" w:ascii="Courier New" w:hAnsi="Courier New"/>
          <w:sz w:val="24"/>
          <w:szCs w:val="24"/>
        </w:rPr>
        <w:t>BY</w:t>
      </w:r>
    </w:p>
    <w:p>
      <w:pPr>
        <w:pStyle w:val="Normal"/>
        <w:spacing w:lineRule="auto" w:line="360" w:before="0" w:after="328"/>
        <w:ind w:left="10" w:right="-15"/>
        <w:jc w:val="center"/>
        <w:rPr>
          <w:rFonts w:ascii="Courier New" w:hAnsi="Courier New" w:cs="Courier New"/>
          <w:b/>
          <w:sz w:val="24"/>
          <w:szCs w:val="24"/>
        </w:rPr>
      </w:pPr>
      <w:r>
        <w:rPr>
          <w:rFonts w:cs="Courier New" w:ascii="Courier New" w:hAnsi="Courier New"/>
          <w:b/>
          <w:sz w:val="24"/>
          <w:szCs w:val="24"/>
          <w:lang w:val="en-US"/>
        </w:rPr>
        <w:t>Baltisoto</w:t>
      </w:r>
      <w:r>
        <w:rPr>
          <w:rFonts w:cs="Courier New" w:ascii="Courier New" w:hAnsi="Courier New"/>
          <w:b/>
          <w:sz w:val="24"/>
          <w:szCs w:val="24"/>
        </w:rPr>
        <w:t xml:space="preserve">, </w:t>
      </w:r>
      <w:r>
        <w:rPr>
          <w:rFonts w:cs="Courier New" w:ascii="Courier New" w:hAnsi="Courier New"/>
          <w:b/>
          <w:sz w:val="24"/>
          <w:szCs w:val="24"/>
          <w:lang w:val="en-US"/>
        </w:rPr>
        <w:t>Robert Martin L</w:t>
      </w:r>
      <w:r>
        <w:rPr>
          <w:rFonts w:cs="Courier New" w:ascii="Courier New" w:hAnsi="Courier New"/>
          <w:b/>
          <w:sz w:val="24"/>
          <w:szCs w:val="24"/>
        </w:rPr>
        <w:t>.</w:t>
      </w:r>
    </w:p>
    <w:p>
      <w:pPr>
        <w:pStyle w:val="Normal"/>
        <w:spacing w:lineRule="auto" w:line="360" w:before="0" w:after="328"/>
        <w:ind w:left="10" w:right="-15"/>
        <w:jc w:val="center"/>
        <w:rPr>
          <w:rFonts w:ascii="Courier New" w:hAnsi="Courier New" w:cs="Courier New"/>
          <w:b/>
          <w:sz w:val="24"/>
          <w:szCs w:val="24"/>
        </w:rPr>
      </w:pPr>
      <w:r>
        <w:rPr>
          <w:rFonts w:cs="Courier New" w:ascii="Courier New" w:hAnsi="Courier New"/>
          <w:b/>
          <w:sz w:val="24"/>
          <w:szCs w:val="24"/>
          <w:lang w:val="en-US"/>
        </w:rPr>
        <w:t>Galman</w:t>
      </w:r>
      <w:r>
        <w:rPr>
          <w:rFonts w:cs="Courier New" w:ascii="Courier New" w:hAnsi="Courier New"/>
          <w:b/>
          <w:sz w:val="24"/>
          <w:szCs w:val="24"/>
        </w:rPr>
        <w:t>,</w:t>
      </w:r>
      <w:r>
        <w:rPr>
          <w:rFonts w:cs="Courier New" w:ascii="Courier New" w:hAnsi="Courier New"/>
          <w:b/>
          <w:sz w:val="24"/>
          <w:szCs w:val="24"/>
          <w:lang w:val="en-US"/>
        </w:rPr>
        <w:t xml:space="preserve"> Sofiah Heaven</w:t>
      </w:r>
      <w:r>
        <w:rPr>
          <w:rFonts w:cs="Courier New" w:ascii="Courier New" w:hAnsi="Courier New"/>
          <w:b/>
          <w:sz w:val="24"/>
          <w:szCs w:val="24"/>
        </w:rPr>
        <w:t xml:space="preserve"> </w:t>
      </w:r>
      <w:r>
        <w:rPr>
          <w:rFonts w:cs="Courier New" w:ascii="Courier New" w:hAnsi="Courier New"/>
          <w:b/>
          <w:sz w:val="24"/>
          <w:szCs w:val="24"/>
          <w:lang w:val="en-US"/>
        </w:rPr>
        <w:t>C</w:t>
      </w:r>
      <w:r>
        <w:rPr>
          <w:rFonts w:cs="Courier New" w:ascii="Courier New" w:hAnsi="Courier New"/>
          <w:b/>
          <w:sz w:val="24"/>
          <w:szCs w:val="24"/>
        </w:rPr>
        <w:t>.</w:t>
      </w:r>
    </w:p>
    <w:p>
      <w:pPr>
        <w:pStyle w:val="Normal"/>
        <w:spacing w:lineRule="auto" w:line="360" w:before="0" w:after="328"/>
        <w:ind w:left="10" w:right="-15"/>
        <w:jc w:val="center"/>
        <w:rPr>
          <w:rFonts w:ascii="Courier New" w:hAnsi="Courier New" w:cs="Courier New"/>
          <w:b/>
          <w:sz w:val="24"/>
          <w:szCs w:val="24"/>
        </w:rPr>
      </w:pPr>
      <w:r>
        <w:rPr>
          <w:rFonts w:cs="Courier New" w:ascii="Courier New" w:hAnsi="Courier New"/>
          <w:b/>
          <w:sz w:val="24"/>
          <w:szCs w:val="24"/>
          <w:lang w:val="en-US"/>
        </w:rPr>
        <w:t>Leodones</w:t>
      </w:r>
      <w:r>
        <w:rPr>
          <w:rFonts w:cs="Courier New" w:ascii="Courier New" w:hAnsi="Courier New"/>
          <w:b/>
          <w:sz w:val="24"/>
          <w:szCs w:val="24"/>
        </w:rPr>
        <w:t xml:space="preserve">, </w:t>
      </w:r>
      <w:r>
        <w:rPr>
          <w:rFonts w:cs="Courier New" w:ascii="Courier New" w:hAnsi="Courier New"/>
          <w:b/>
          <w:sz w:val="24"/>
          <w:szCs w:val="24"/>
          <w:lang w:val="en-US"/>
        </w:rPr>
        <w:t>Shielo Mariell M</w:t>
      </w:r>
      <w:r>
        <w:rPr>
          <w:rFonts w:cs="Courier New" w:ascii="Courier New" w:hAnsi="Courier New"/>
          <w:b/>
          <w:sz w:val="24"/>
          <w:szCs w:val="24"/>
        </w:rPr>
        <w:t>.</w:t>
      </w:r>
    </w:p>
    <w:p>
      <w:pPr>
        <w:pStyle w:val="Normal"/>
        <w:spacing w:lineRule="auto" w:line="360" w:before="0" w:after="328"/>
        <w:ind w:hanging="10" w:left="10" w:right="-15"/>
        <w:jc w:val="center"/>
        <w:rPr>
          <w:rFonts w:ascii="Courier New" w:hAnsi="Courier New" w:cs="Courier New"/>
          <w:b/>
          <w:sz w:val="24"/>
          <w:szCs w:val="24"/>
        </w:rPr>
      </w:pPr>
      <w:r>
        <w:rPr>
          <w:rFonts w:cs="Courier New" w:ascii="Courier New" w:hAnsi="Courier New"/>
          <w:b/>
          <w:sz w:val="24"/>
          <w:szCs w:val="24"/>
          <w:lang w:val="en-US"/>
        </w:rPr>
        <w:t>Sabbaluca</w:t>
      </w:r>
      <w:r>
        <w:rPr>
          <w:rFonts w:cs="Courier New" w:ascii="Courier New" w:hAnsi="Courier New"/>
          <w:b/>
          <w:sz w:val="24"/>
          <w:szCs w:val="24"/>
        </w:rPr>
        <w:t xml:space="preserve">, </w:t>
      </w:r>
      <w:r>
        <w:rPr>
          <w:rFonts w:cs="Courier New" w:ascii="Courier New" w:hAnsi="Courier New"/>
          <w:b/>
          <w:sz w:val="24"/>
          <w:szCs w:val="24"/>
          <w:lang w:val="en-US"/>
        </w:rPr>
        <w:t>Gieselle</w:t>
      </w:r>
      <w:r>
        <w:rPr>
          <w:rFonts w:cs="Courier New" w:ascii="Courier New" w:hAnsi="Courier New"/>
          <w:b/>
          <w:sz w:val="24"/>
          <w:szCs w:val="24"/>
        </w:rPr>
        <w:t xml:space="preserve"> </w:t>
      </w:r>
      <w:r>
        <w:rPr>
          <w:rFonts w:cs="Courier New" w:ascii="Courier New" w:hAnsi="Courier New"/>
          <w:b/>
          <w:sz w:val="24"/>
          <w:szCs w:val="24"/>
          <w:lang w:val="en-US"/>
        </w:rPr>
        <w:t>P</w:t>
      </w:r>
      <w:r>
        <w:rPr>
          <w:rFonts w:cs="Courier New" w:ascii="Courier New" w:hAnsi="Courier New"/>
          <w:b/>
          <w:sz w:val="24"/>
          <w:szCs w:val="24"/>
        </w:rPr>
        <w:t>.</w:t>
      </w:r>
    </w:p>
    <w:p>
      <w:pPr>
        <w:pStyle w:val="Normal"/>
        <w:spacing w:lineRule="auto" w:line="360" w:before="0" w:after="338"/>
        <w:jc w:val="center"/>
        <w:rPr>
          <w:rFonts w:ascii="Courier New" w:hAnsi="Courier New" w:eastAsia="Courier New" w:cs="Courier New"/>
          <w:sz w:val="24"/>
          <w:szCs w:val="24"/>
        </w:rPr>
      </w:pPr>
      <w:r>
        <w:rPr>
          <w:rFonts w:eastAsia="Courier New" w:cs="Courier New" w:ascii="Courier New" w:hAnsi="Courier New"/>
          <w:sz w:val="24"/>
          <w:szCs w:val="24"/>
        </w:rPr>
      </w:r>
    </w:p>
    <w:p>
      <w:pPr>
        <w:pStyle w:val="Normal"/>
        <w:spacing w:lineRule="auto" w:line="360" w:before="0" w:after="338"/>
        <w:jc w:val="center"/>
        <w:rPr>
          <w:rFonts w:ascii="Courier New" w:hAnsi="Courier New" w:cs="Courier New"/>
          <w:sz w:val="24"/>
          <w:szCs w:val="24"/>
        </w:rPr>
      </w:pPr>
      <w:r>
        <w:rPr>
          <w:rFonts w:cs="Courier New" w:ascii="Courier New" w:hAnsi="Courier New"/>
          <w:sz w:val="24"/>
          <w:szCs w:val="24"/>
        </w:rPr>
      </w:r>
    </w:p>
    <w:p>
      <w:pPr>
        <w:pStyle w:val="Normal"/>
        <w:spacing w:lineRule="auto" w:line="360" w:before="0" w:after="331"/>
        <w:jc w:val="center"/>
        <w:rPr>
          <w:rFonts w:ascii="Courier New" w:hAnsi="Courier New" w:cs="Courier New"/>
          <w:b/>
          <w:sz w:val="24"/>
          <w:szCs w:val="24"/>
        </w:rPr>
      </w:pPr>
      <w:r>
        <w:rPr>
          <w:rFonts w:cs="Courier New" w:ascii="Courier New" w:hAnsi="Courier New"/>
          <w:b/>
          <w:sz w:val="24"/>
          <w:szCs w:val="24"/>
        </w:rPr>
      </w:r>
    </w:p>
    <w:p>
      <w:pPr>
        <w:pStyle w:val="Heading1"/>
        <w:spacing w:lineRule="auto" w:line="360"/>
        <w:ind w:hanging="0" w:left="0"/>
        <w:jc w:val="center"/>
        <w:rPr>
          <w:rFonts w:ascii="Courier New" w:hAnsi="Courier New" w:cs="Courier New"/>
          <w:b/>
          <w:color w:val="auto"/>
          <w:sz w:val="24"/>
          <w:szCs w:val="24"/>
          <w:lang w:val="en-US"/>
        </w:rPr>
      </w:pPr>
      <w:r>
        <w:rPr>
          <w:rFonts w:cs="Courier New" w:ascii="Courier New" w:hAnsi="Courier New"/>
          <w:b/>
          <w:color w:val="auto"/>
          <w:sz w:val="24"/>
          <w:szCs w:val="24"/>
        </w:rPr>
        <w:t>Fe</w:t>
      </w:r>
      <w:r>
        <w:rPr>
          <w:rFonts w:cs="Courier New" w:ascii="Courier New" w:hAnsi="Courier New"/>
          <w:b/>
          <w:color w:val="auto"/>
          <w:sz w:val="24"/>
          <w:szCs w:val="24"/>
          <w:lang w:val="en-US"/>
        </w:rPr>
        <w:t>bruary 2026</w:t>
      </w:r>
    </w:p>
    <w:p>
      <w:pPr>
        <w:pStyle w:val="Normal"/>
        <w:rPr>
          <w:lang w:val="en-US"/>
        </w:rPr>
      </w:pPr>
      <w:r>
        <w:rPr>
          <w:lang w:val="en-US"/>
        </w:rPr>
      </w:r>
    </w:p>
    <w:p>
      <w:pPr>
        <w:pStyle w:val="Normal"/>
        <w:jc w:val="center"/>
        <w:rPr>
          <w:rFonts w:ascii="Courier New" w:hAnsi="Courier New" w:cs="Courier New"/>
          <w:b/>
          <w:bCs/>
          <w:sz w:val="24"/>
          <w:szCs w:val="24"/>
          <w:lang w:val="en-US"/>
        </w:rPr>
      </w:pPr>
      <w:r>
        <w:rPr>
          <w:rFonts w:ascii="Courier New" w:hAnsi="Courier New"/>
          <w:b/>
          <w:bCs/>
          <w:sz w:val="24"/>
          <w:szCs w:val="24"/>
          <w:lang w:val="en-US"/>
        </w:rPr>
        <w:t>Development of an Article Summari</w:t>
      </w:r>
      <w:r>
        <w:rPr>
          <w:rFonts w:ascii="Courier New" w:hAnsi="Courier New"/>
          <w:b/>
          <w:bCs/>
          <w:sz w:val="24"/>
          <w:szCs w:val="24"/>
          <w:lang w:val="en-US"/>
        </w:rPr>
        <w:t>ser</w:t>
      </w:r>
      <w:r>
        <w:rPr>
          <w:rFonts w:ascii="Courier New" w:hAnsi="Courier New"/>
          <w:b/>
          <w:bCs/>
          <w:sz w:val="24"/>
          <w:szCs w:val="24"/>
          <w:lang w:val="en-US"/>
        </w:rPr>
        <w:t xml:space="preserve"> Tool for NEUST-Penaranda Off-Campus </w:t>
      </w:r>
      <w:r>
        <w:rPr>
          <w:rFonts w:ascii="Courier New" w:hAnsi="Courier New"/>
          <w:b/>
          <w:bCs/>
          <w:sz w:val="24"/>
          <w:szCs w:val="24"/>
          <w:lang w:val="en-US"/>
        </w:rPr>
        <w:t>using Natural Language Processing</w:t>
      </w:r>
    </w:p>
    <w:p>
      <w:pPr>
        <w:pStyle w:val="Normal"/>
        <w:spacing w:lineRule="auto" w:line="360" w:before="0" w:after="195"/>
        <w:ind w:right="3383"/>
        <w:jc w:val="both"/>
        <w:rPr>
          <w:rFonts w:ascii="Courier New" w:hAnsi="Courier New" w:cs="Courier New"/>
          <w:sz w:val="24"/>
          <w:szCs w:val="24"/>
        </w:rPr>
      </w:pPr>
      <w:r>
        <w:rPr>
          <w:rFonts w:cs="Courier New" w:ascii="Courier New" w:hAnsi="Courier New"/>
          <w:sz w:val="24"/>
          <w:szCs w:val="24"/>
        </w:rPr>
      </w:r>
    </w:p>
    <w:p>
      <w:pPr>
        <w:pStyle w:val="Normal"/>
        <w:spacing w:lineRule="auto" w:line="360" w:before="0" w:after="32"/>
        <w:ind w:firstLine="4"/>
        <w:jc w:val="center"/>
        <w:rPr>
          <w:rFonts w:ascii="Courier New" w:hAnsi="Courier New" w:cs="Courier New"/>
          <w:sz w:val="24"/>
          <w:szCs w:val="24"/>
        </w:rPr>
      </w:pPr>
      <w:r>
        <w:rPr>
          <w:rFonts w:cs="Courier New" w:ascii="Courier New" w:hAnsi="Courier New"/>
          <w:sz w:val="24"/>
          <w:szCs w:val="24"/>
        </w:rPr>
        <w:t>A Capstone and Research Project</w:t>
      </w:r>
    </w:p>
    <w:p>
      <w:pPr>
        <w:pStyle w:val="Normal"/>
        <w:spacing w:lineRule="auto" w:line="360" w:before="0" w:after="32"/>
        <w:ind w:firstLine="4"/>
        <w:jc w:val="center"/>
        <w:rPr>
          <w:rFonts w:ascii="Courier New" w:hAnsi="Courier New" w:cs="Courier New"/>
          <w:sz w:val="24"/>
          <w:szCs w:val="24"/>
        </w:rPr>
      </w:pPr>
      <w:r>
        <w:rPr>
          <w:rFonts w:cs="Courier New" w:ascii="Courier New" w:hAnsi="Courier New"/>
          <w:sz w:val="24"/>
          <w:szCs w:val="24"/>
        </w:rPr>
        <w:t>Presented to the Faculty of the College of</w:t>
      </w:r>
    </w:p>
    <w:p>
      <w:pPr>
        <w:pStyle w:val="Normal"/>
        <w:spacing w:lineRule="auto" w:line="360" w:before="0" w:after="32"/>
        <w:ind w:firstLine="4"/>
        <w:jc w:val="center"/>
        <w:rPr>
          <w:rFonts w:ascii="Courier New" w:hAnsi="Courier New" w:cs="Courier New"/>
          <w:sz w:val="24"/>
          <w:szCs w:val="24"/>
        </w:rPr>
      </w:pPr>
      <w:r>
        <w:rPr>
          <w:rFonts w:cs="Courier New" w:ascii="Courier New" w:hAnsi="Courier New"/>
          <w:sz w:val="24"/>
          <w:szCs w:val="24"/>
        </w:rPr>
        <w:t>Information and Communications Technology</w:t>
      </w:r>
    </w:p>
    <w:p>
      <w:pPr>
        <w:pStyle w:val="Normal"/>
        <w:spacing w:lineRule="auto" w:line="360" w:before="0" w:after="32"/>
        <w:ind w:firstLine="4"/>
        <w:jc w:val="center"/>
        <w:rPr>
          <w:rFonts w:ascii="Courier New" w:hAnsi="Courier New" w:cs="Courier New"/>
          <w:sz w:val="24"/>
          <w:szCs w:val="24"/>
        </w:rPr>
      </w:pPr>
      <w:r>
        <w:rPr>
          <w:rFonts w:cs="Courier New" w:ascii="Courier New" w:hAnsi="Courier New"/>
          <w:sz w:val="24"/>
          <w:szCs w:val="24"/>
        </w:rPr>
      </w:r>
    </w:p>
    <w:p>
      <w:pPr>
        <w:pStyle w:val="Normal"/>
        <w:spacing w:lineRule="auto" w:line="360" w:before="0" w:after="42"/>
        <w:jc w:val="center"/>
        <w:rPr>
          <w:rFonts w:ascii="Courier New" w:hAnsi="Courier New" w:cs="Courier New"/>
          <w:sz w:val="24"/>
          <w:szCs w:val="24"/>
        </w:rPr>
      </w:pPr>
      <w:r>
        <w:rPr>
          <w:rFonts w:cs="Courier New" w:ascii="Courier New" w:hAnsi="Courier New"/>
          <w:sz w:val="24"/>
          <w:szCs w:val="24"/>
        </w:rPr>
      </w:r>
    </w:p>
    <w:p>
      <w:pPr>
        <w:pStyle w:val="Normal"/>
        <w:spacing w:lineRule="auto" w:line="360" w:before="0" w:after="40"/>
        <w:ind w:left="94"/>
        <w:jc w:val="center"/>
        <w:rPr>
          <w:rFonts w:ascii="Courier New" w:hAnsi="Courier New" w:cs="Courier New"/>
          <w:sz w:val="24"/>
          <w:szCs w:val="24"/>
        </w:rPr>
      </w:pPr>
      <w:r>
        <w:rPr>
          <w:rFonts w:cs="Courier New" w:ascii="Courier New" w:hAnsi="Courier New"/>
          <w:sz w:val="24"/>
          <w:szCs w:val="24"/>
        </w:rPr>
        <w:t>NUEVA ECIJA UNIVERSITY OF SCIENCE AND TECHNOLOGY</w:t>
      </w:r>
    </w:p>
    <w:p>
      <w:pPr>
        <w:pStyle w:val="Normal"/>
        <w:spacing w:lineRule="auto" w:line="360" w:before="0" w:after="201"/>
        <w:ind w:left="10" w:right="-15"/>
        <w:jc w:val="center"/>
        <w:rPr>
          <w:rFonts w:ascii="Courier New" w:hAnsi="Courier New" w:cs="Courier New"/>
          <w:sz w:val="24"/>
          <w:szCs w:val="24"/>
        </w:rPr>
      </w:pPr>
      <w:r>
        <w:rPr>
          <w:rFonts w:cs="Courier New" w:ascii="Courier New" w:hAnsi="Courier New"/>
          <w:sz w:val="24"/>
          <w:szCs w:val="24"/>
        </w:rPr>
        <w:t>OFF-CAMPUS PROGRAM-PEÑARANDA</w:t>
      </w:r>
    </w:p>
    <w:p>
      <w:pPr>
        <w:pStyle w:val="Normal"/>
        <w:spacing w:lineRule="auto" w:line="360" w:before="0" w:after="201"/>
        <w:jc w:val="center"/>
        <w:rPr>
          <w:rFonts w:ascii="Courier New" w:hAnsi="Courier New" w:cs="Courier New"/>
          <w:sz w:val="24"/>
          <w:szCs w:val="24"/>
        </w:rPr>
      </w:pPr>
      <w:r>
        <w:rPr>
          <w:rFonts w:cs="Courier New" w:ascii="Courier New" w:hAnsi="Courier New"/>
          <w:sz w:val="24"/>
          <w:szCs w:val="24"/>
        </w:rPr>
      </w:r>
    </w:p>
    <w:p>
      <w:pPr>
        <w:pStyle w:val="Normal"/>
        <w:spacing w:lineRule="auto" w:line="360" w:before="0" w:after="41"/>
        <w:ind w:firstLine="504"/>
        <w:jc w:val="center"/>
        <w:rPr>
          <w:rFonts w:ascii="Courier New" w:hAnsi="Courier New" w:cs="Courier New"/>
          <w:sz w:val="24"/>
          <w:szCs w:val="24"/>
        </w:rPr>
      </w:pPr>
      <w:r>
        <w:rPr>
          <w:rFonts w:cs="Courier New" w:ascii="Courier New" w:hAnsi="Courier New"/>
          <w:sz w:val="24"/>
          <w:szCs w:val="24"/>
        </w:rPr>
        <w:t>In Partial Fulfillment of the Requirements for the Degree Bachelor of Science in Information</w:t>
      </w:r>
    </w:p>
    <w:p>
      <w:pPr>
        <w:pStyle w:val="Normal"/>
        <w:spacing w:lineRule="auto" w:line="360" w:before="0" w:after="32"/>
        <w:ind w:firstLine="4"/>
        <w:jc w:val="center"/>
        <w:rPr>
          <w:rFonts w:ascii="Courier New" w:hAnsi="Courier New" w:cs="Courier New"/>
          <w:sz w:val="24"/>
          <w:szCs w:val="24"/>
        </w:rPr>
      </w:pPr>
      <w:r>
        <w:rPr>
          <w:rFonts w:cs="Courier New" w:ascii="Courier New" w:hAnsi="Courier New"/>
          <w:sz w:val="24"/>
          <w:szCs w:val="24"/>
        </w:rPr>
        <w:t>Technology with specialization in Web System</w:t>
      </w:r>
    </w:p>
    <w:p>
      <w:pPr>
        <w:pStyle w:val="Normal"/>
        <w:spacing w:lineRule="auto" w:line="360" w:before="0" w:after="32"/>
        <w:ind w:firstLine="4"/>
        <w:jc w:val="center"/>
        <w:rPr>
          <w:rFonts w:ascii="Courier New" w:hAnsi="Courier New" w:cs="Courier New"/>
          <w:sz w:val="24"/>
          <w:szCs w:val="24"/>
        </w:rPr>
      </w:pPr>
      <w:r>
        <w:rPr>
          <w:rFonts w:cs="Courier New" w:ascii="Courier New" w:hAnsi="Courier New"/>
          <w:sz w:val="24"/>
          <w:szCs w:val="24"/>
        </w:rPr>
        <w:t>Technology</w:t>
      </w:r>
    </w:p>
    <w:p>
      <w:pPr>
        <w:pStyle w:val="Normal"/>
        <w:spacing w:lineRule="auto" w:line="360" w:before="0" w:after="201"/>
        <w:jc w:val="center"/>
        <w:rPr>
          <w:rFonts w:ascii="Courier New" w:hAnsi="Courier New" w:cs="Courier New"/>
          <w:sz w:val="24"/>
          <w:szCs w:val="24"/>
        </w:rPr>
      </w:pPr>
      <w:r>
        <w:rPr>
          <w:rFonts w:cs="Courier New" w:ascii="Courier New" w:hAnsi="Courier New"/>
          <w:sz w:val="24"/>
          <w:szCs w:val="24"/>
        </w:rPr>
      </w:r>
    </w:p>
    <w:p>
      <w:pPr>
        <w:pStyle w:val="Normal"/>
        <w:spacing w:lineRule="auto" w:line="360" w:before="0" w:after="328"/>
        <w:ind w:left="10" w:right="-15"/>
        <w:jc w:val="center"/>
        <w:rPr>
          <w:rFonts w:ascii="Courier New" w:hAnsi="Courier New" w:cs="Courier New"/>
          <w:sz w:val="24"/>
          <w:szCs w:val="24"/>
        </w:rPr>
      </w:pPr>
      <w:r>
        <w:rPr>
          <w:rFonts w:cs="Courier New" w:ascii="Courier New" w:hAnsi="Courier New"/>
          <w:sz w:val="24"/>
          <w:szCs w:val="24"/>
        </w:rPr>
        <w:t>BY</w:t>
      </w:r>
    </w:p>
    <w:p>
      <w:pPr>
        <w:pStyle w:val="Normal"/>
        <w:spacing w:lineRule="auto" w:line="360" w:before="0" w:after="328"/>
        <w:ind w:left="10" w:right="-15"/>
        <w:jc w:val="center"/>
        <w:rPr>
          <w:rFonts w:ascii="Courier New" w:hAnsi="Courier New" w:cs="Courier New"/>
          <w:b/>
          <w:sz w:val="24"/>
          <w:szCs w:val="24"/>
        </w:rPr>
      </w:pPr>
      <w:r>
        <w:rPr>
          <w:rFonts w:cs="Courier New" w:ascii="Courier New" w:hAnsi="Courier New"/>
          <w:b/>
          <w:sz w:val="24"/>
          <w:szCs w:val="24"/>
          <w:lang w:val="en-US"/>
        </w:rPr>
        <w:t>Baltisoto</w:t>
      </w:r>
      <w:r>
        <w:rPr>
          <w:rFonts w:cs="Courier New" w:ascii="Courier New" w:hAnsi="Courier New"/>
          <w:b/>
          <w:sz w:val="24"/>
          <w:szCs w:val="24"/>
        </w:rPr>
        <w:t xml:space="preserve">, </w:t>
      </w:r>
      <w:r>
        <w:rPr>
          <w:rFonts w:cs="Courier New" w:ascii="Courier New" w:hAnsi="Courier New"/>
          <w:b/>
          <w:sz w:val="24"/>
          <w:szCs w:val="24"/>
          <w:lang w:val="en-US"/>
        </w:rPr>
        <w:t>Robert Martin L</w:t>
      </w:r>
      <w:r>
        <w:rPr>
          <w:rFonts w:cs="Courier New" w:ascii="Courier New" w:hAnsi="Courier New"/>
          <w:b/>
          <w:sz w:val="24"/>
          <w:szCs w:val="24"/>
        </w:rPr>
        <w:t>.</w:t>
      </w:r>
    </w:p>
    <w:p>
      <w:pPr>
        <w:pStyle w:val="Normal"/>
        <w:spacing w:lineRule="auto" w:line="360" w:before="0" w:after="328"/>
        <w:ind w:left="10" w:right="-15"/>
        <w:jc w:val="center"/>
        <w:rPr>
          <w:rFonts w:ascii="Courier New" w:hAnsi="Courier New" w:cs="Courier New"/>
          <w:b/>
          <w:sz w:val="24"/>
          <w:szCs w:val="24"/>
        </w:rPr>
      </w:pPr>
      <w:r>
        <w:rPr>
          <w:rFonts w:cs="Courier New" w:ascii="Courier New" w:hAnsi="Courier New"/>
          <w:b/>
          <w:sz w:val="24"/>
          <w:szCs w:val="24"/>
          <w:lang w:val="en-US"/>
        </w:rPr>
        <w:t>Galman</w:t>
      </w:r>
      <w:r>
        <w:rPr>
          <w:rFonts w:cs="Courier New" w:ascii="Courier New" w:hAnsi="Courier New"/>
          <w:b/>
          <w:sz w:val="24"/>
          <w:szCs w:val="24"/>
        </w:rPr>
        <w:t>,</w:t>
      </w:r>
      <w:r>
        <w:rPr>
          <w:rFonts w:cs="Courier New" w:ascii="Courier New" w:hAnsi="Courier New"/>
          <w:b/>
          <w:sz w:val="24"/>
          <w:szCs w:val="24"/>
          <w:lang w:val="en-US"/>
        </w:rPr>
        <w:t xml:space="preserve"> Sofiah Heaven</w:t>
      </w:r>
      <w:r>
        <w:rPr>
          <w:rFonts w:cs="Courier New" w:ascii="Courier New" w:hAnsi="Courier New"/>
          <w:b/>
          <w:sz w:val="24"/>
          <w:szCs w:val="24"/>
        </w:rPr>
        <w:t xml:space="preserve"> </w:t>
      </w:r>
      <w:r>
        <w:rPr>
          <w:rFonts w:cs="Courier New" w:ascii="Courier New" w:hAnsi="Courier New"/>
          <w:b/>
          <w:sz w:val="24"/>
          <w:szCs w:val="24"/>
          <w:lang w:val="en-US"/>
        </w:rPr>
        <w:t>C</w:t>
      </w:r>
      <w:r>
        <w:rPr>
          <w:rFonts w:cs="Courier New" w:ascii="Courier New" w:hAnsi="Courier New"/>
          <w:b/>
          <w:sz w:val="24"/>
          <w:szCs w:val="24"/>
        </w:rPr>
        <w:t>.</w:t>
      </w:r>
    </w:p>
    <w:p>
      <w:pPr>
        <w:pStyle w:val="Normal"/>
        <w:spacing w:lineRule="auto" w:line="360" w:before="0" w:after="328"/>
        <w:ind w:left="10" w:right="-15"/>
        <w:jc w:val="center"/>
        <w:rPr>
          <w:rFonts w:ascii="Courier New" w:hAnsi="Courier New" w:cs="Courier New"/>
          <w:b/>
          <w:sz w:val="24"/>
          <w:szCs w:val="24"/>
        </w:rPr>
      </w:pPr>
      <w:r>
        <w:rPr>
          <w:rFonts w:cs="Courier New" w:ascii="Courier New" w:hAnsi="Courier New"/>
          <w:b/>
          <w:sz w:val="24"/>
          <w:szCs w:val="24"/>
          <w:lang w:val="en-US"/>
        </w:rPr>
        <w:t>Leodones</w:t>
      </w:r>
      <w:r>
        <w:rPr>
          <w:rFonts w:cs="Courier New" w:ascii="Courier New" w:hAnsi="Courier New"/>
          <w:b/>
          <w:sz w:val="24"/>
          <w:szCs w:val="24"/>
        </w:rPr>
        <w:t xml:space="preserve">, </w:t>
      </w:r>
      <w:r>
        <w:rPr>
          <w:rFonts w:cs="Courier New" w:ascii="Courier New" w:hAnsi="Courier New"/>
          <w:b/>
          <w:sz w:val="24"/>
          <w:szCs w:val="24"/>
          <w:lang w:val="en-US"/>
        </w:rPr>
        <w:t>Shielo Mariell M</w:t>
      </w:r>
      <w:r>
        <w:rPr>
          <w:rFonts w:cs="Courier New" w:ascii="Courier New" w:hAnsi="Courier New"/>
          <w:b/>
          <w:sz w:val="24"/>
          <w:szCs w:val="24"/>
        </w:rPr>
        <w:t>.</w:t>
      </w:r>
    </w:p>
    <w:p>
      <w:pPr>
        <w:pStyle w:val="Normal"/>
        <w:spacing w:lineRule="auto" w:line="360" w:before="0" w:after="328"/>
        <w:ind w:hanging="10" w:left="10" w:right="-15"/>
        <w:jc w:val="center"/>
        <w:rPr>
          <w:rFonts w:ascii="Courier New" w:hAnsi="Courier New" w:cs="Courier New"/>
          <w:b/>
          <w:sz w:val="24"/>
          <w:szCs w:val="24"/>
        </w:rPr>
      </w:pPr>
      <w:r>
        <w:rPr>
          <w:rFonts w:cs="Courier New" w:ascii="Courier New" w:hAnsi="Courier New"/>
          <w:b/>
          <w:sz w:val="24"/>
          <w:szCs w:val="24"/>
          <w:lang w:val="en-US"/>
        </w:rPr>
        <w:t>Sabbaluca</w:t>
      </w:r>
      <w:r>
        <w:rPr>
          <w:rFonts w:cs="Courier New" w:ascii="Courier New" w:hAnsi="Courier New"/>
          <w:b/>
          <w:sz w:val="24"/>
          <w:szCs w:val="24"/>
        </w:rPr>
        <w:t xml:space="preserve">, </w:t>
      </w:r>
      <w:r>
        <w:rPr>
          <w:rFonts w:cs="Courier New" w:ascii="Courier New" w:hAnsi="Courier New"/>
          <w:b/>
          <w:sz w:val="24"/>
          <w:szCs w:val="24"/>
          <w:lang w:val="en-US"/>
        </w:rPr>
        <w:t>Gieselle</w:t>
      </w:r>
      <w:r>
        <w:rPr>
          <w:rFonts w:cs="Courier New" w:ascii="Courier New" w:hAnsi="Courier New"/>
          <w:b/>
          <w:sz w:val="24"/>
          <w:szCs w:val="24"/>
        </w:rPr>
        <w:t xml:space="preserve"> </w:t>
      </w:r>
      <w:r>
        <w:rPr>
          <w:rFonts w:cs="Courier New" w:ascii="Courier New" w:hAnsi="Courier New"/>
          <w:b/>
          <w:sz w:val="24"/>
          <w:szCs w:val="24"/>
          <w:lang w:val="en-US"/>
        </w:rPr>
        <w:t>P</w:t>
      </w:r>
      <w:r>
        <w:rPr>
          <w:rFonts w:cs="Courier New" w:ascii="Courier New" w:hAnsi="Courier New"/>
          <w:b/>
          <w:sz w:val="24"/>
          <w:szCs w:val="24"/>
        </w:rPr>
        <w:t>.</w:t>
      </w:r>
    </w:p>
    <w:p>
      <w:pPr>
        <w:pStyle w:val="Heading1"/>
        <w:spacing w:lineRule="auto" w:line="360" w:before="240" w:after="330"/>
        <w:ind w:hanging="0" w:left="0"/>
        <w:jc w:val="center"/>
        <w:rPr>
          <w:rFonts w:ascii="Courier New" w:hAnsi="Courier New" w:cs="Courier New"/>
          <w:color w:val="auto"/>
          <w:sz w:val="24"/>
          <w:szCs w:val="24"/>
        </w:rPr>
      </w:pPr>
      <w:r>
        <w:rPr>
          <w:rFonts w:cs="Courier New" w:ascii="Courier New" w:hAnsi="Courier New"/>
          <w:color w:val="auto"/>
          <w:sz w:val="24"/>
          <w:szCs w:val="24"/>
        </w:rPr>
      </w:r>
    </w:p>
    <w:p>
      <w:pPr>
        <w:pStyle w:val="Normal"/>
        <w:spacing w:lineRule="auto" w:line="360" w:before="0" w:after="201"/>
        <w:jc w:val="center"/>
        <w:rPr>
          <w:rFonts w:ascii="Courier New" w:hAnsi="Courier New" w:cs="Courier New"/>
          <w:sz w:val="24"/>
          <w:szCs w:val="24"/>
        </w:rPr>
      </w:pPr>
      <w:r>
        <w:rPr>
          <w:rFonts w:cs="Courier New" w:ascii="Courier New" w:hAnsi="Courier New"/>
          <w:sz w:val="24"/>
          <w:szCs w:val="24"/>
        </w:rPr>
      </w:r>
    </w:p>
    <w:p>
      <w:pPr>
        <w:pStyle w:val="Normal"/>
        <w:spacing w:lineRule="auto" w:line="360" w:before="0" w:after="40"/>
        <w:ind w:left="10" w:right="-15"/>
        <w:jc w:val="center"/>
        <w:rPr>
          <w:rFonts w:ascii="Courier New" w:hAnsi="Courier New" w:cs="Courier New"/>
          <w:sz w:val="24"/>
          <w:szCs w:val="24"/>
        </w:rPr>
      </w:pPr>
      <w:r>
        <w:rPr>
          <w:rFonts w:cs="Courier New" w:ascii="Courier New" w:hAnsi="Courier New"/>
          <w:sz w:val="24"/>
          <w:szCs w:val="24"/>
        </w:rPr>
        <w:t>Submitted to:</w:t>
      </w:r>
    </w:p>
    <w:p>
      <w:pPr>
        <w:pStyle w:val="Normal"/>
        <w:spacing w:lineRule="auto" w:line="360" w:before="0" w:after="40"/>
        <w:jc w:val="center"/>
        <w:rPr>
          <w:rFonts w:ascii="Courier New" w:hAnsi="Courier New" w:cs="Courier New"/>
          <w:sz w:val="24"/>
          <w:szCs w:val="24"/>
        </w:rPr>
      </w:pPr>
      <w:r>
        <w:rPr>
          <w:rFonts w:cs="Courier New" w:ascii="Courier New" w:hAnsi="Courier New"/>
          <w:sz w:val="24"/>
          <w:szCs w:val="24"/>
        </w:rPr>
      </w:r>
    </w:p>
    <w:p>
      <w:pPr>
        <w:pStyle w:val="Normal"/>
        <w:spacing w:lineRule="auto" w:line="360" w:before="0" w:after="42"/>
        <w:jc w:val="center"/>
        <w:rPr>
          <w:rFonts w:ascii="Courier New" w:hAnsi="Courier New" w:cs="Courier New"/>
          <w:sz w:val="24"/>
          <w:szCs w:val="24"/>
        </w:rPr>
      </w:pPr>
      <w:r>
        <w:rPr>
          <w:rFonts w:cs="Courier New" w:ascii="Courier New" w:hAnsi="Courier New"/>
          <w:sz w:val="24"/>
          <w:szCs w:val="24"/>
        </w:rPr>
      </w:r>
    </w:p>
    <w:p>
      <w:pPr>
        <w:pStyle w:val="Heading1"/>
        <w:spacing w:lineRule="auto" w:line="360" w:before="240" w:after="40"/>
        <w:ind w:hanging="0" w:left="0"/>
        <w:jc w:val="center"/>
        <w:rPr>
          <w:rFonts w:ascii="Courier New" w:hAnsi="Courier New" w:cs="Courier New"/>
          <w:b/>
          <w:color w:val="auto"/>
          <w:sz w:val="24"/>
          <w:szCs w:val="24"/>
        </w:rPr>
      </w:pPr>
      <w:r>
        <w:rPr>
          <w:rFonts w:cs="Courier New" w:ascii="Courier New" w:hAnsi="Courier New"/>
          <w:b/>
          <w:color w:val="auto"/>
          <w:sz w:val="24"/>
          <w:szCs w:val="24"/>
        </w:rPr>
        <w:t>Jodell R. Bulaclac</w:t>
      </w:r>
    </w:p>
    <w:p>
      <w:pPr>
        <w:pStyle w:val="Normal"/>
        <w:spacing w:lineRule="auto" w:line="360" w:before="0" w:after="40"/>
        <w:ind w:left="10" w:right="-15"/>
        <w:jc w:val="center"/>
        <w:rPr>
          <w:rFonts w:ascii="Courier New" w:hAnsi="Courier New" w:cs="Courier New"/>
          <w:sz w:val="24"/>
          <w:szCs w:val="24"/>
        </w:rPr>
      </w:pPr>
      <w:r>
        <w:rPr>
          <w:rFonts w:cs="Courier New" w:ascii="Courier New" w:hAnsi="Courier New"/>
          <w:sz w:val="24"/>
          <w:szCs w:val="24"/>
        </w:rPr>
        <w:t>Capstone and Research Instructor</w:t>
      </w:r>
    </w:p>
    <w:p>
      <w:pPr>
        <w:pStyle w:val="Normal"/>
        <w:spacing w:lineRule="auto" w:line="360" w:before="0" w:after="40"/>
        <w:jc w:val="both"/>
        <w:rPr>
          <w:rFonts w:ascii="Courier New" w:hAnsi="Courier New" w:cs="Courier New"/>
          <w:sz w:val="24"/>
          <w:szCs w:val="24"/>
        </w:rPr>
      </w:pPr>
      <w:r>
        <w:rPr>
          <w:rFonts w:cs="Courier New" w:ascii="Courier New" w:hAnsi="Courier New"/>
          <w:sz w:val="24"/>
          <w:szCs w:val="24"/>
        </w:rPr>
      </w:r>
    </w:p>
    <w:p>
      <w:pPr>
        <w:pStyle w:val="Normal"/>
        <w:spacing w:lineRule="auto" w:line="360" w:before="0" w:after="43"/>
        <w:jc w:val="center"/>
        <w:rPr>
          <w:rFonts w:ascii="Courier New" w:hAnsi="Courier New" w:cs="Courier New"/>
          <w:sz w:val="24"/>
          <w:szCs w:val="24"/>
        </w:rPr>
      </w:pPr>
      <w:r>
        <w:rPr>
          <w:rFonts w:cs="Courier New" w:ascii="Courier New" w:hAnsi="Courier New"/>
          <w:sz w:val="24"/>
          <w:szCs w:val="24"/>
        </w:rPr>
      </w:r>
    </w:p>
    <w:p>
      <w:pPr>
        <w:pStyle w:val="Normal"/>
        <w:spacing w:lineRule="auto" w:line="360" w:before="0" w:after="36"/>
        <w:ind w:right="3383"/>
        <w:jc w:val="center"/>
        <w:rPr>
          <w:rFonts w:ascii="Courier New" w:hAnsi="Courier New" w:cs="Courier New"/>
          <w:sz w:val="24"/>
          <w:szCs w:val="24"/>
        </w:rPr>
      </w:pPr>
      <w:r>
        <w:rPr>
          <w:rFonts w:cs="Courier New" w:ascii="Courier New" w:hAnsi="Courier New"/>
          <w:sz w:val="24"/>
          <w:szCs w:val="24"/>
        </w:rPr>
      </w:r>
    </w:p>
    <w:p>
      <w:pPr>
        <w:pStyle w:val="Heading1"/>
        <w:spacing w:lineRule="auto" w:line="360" w:before="240" w:after="160"/>
        <w:ind w:hanging="0" w:left="0"/>
        <w:jc w:val="center"/>
        <w:rPr>
          <w:rFonts w:ascii="Courier New" w:hAnsi="Courier New" w:cs="Courier New"/>
          <w:b/>
          <w:color w:val="auto"/>
          <w:sz w:val="24"/>
          <w:szCs w:val="24"/>
          <w:lang w:val="en-US"/>
        </w:rPr>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798" w:right="1452" w:gutter="0" w:header="720" w:top="777" w:footer="720" w:bottom="1582"/>
          <w:pgNumType w:fmt="decimal"/>
          <w:formProt w:val="false"/>
          <w:textDirection w:val="lrTb"/>
          <w:docGrid w:type="default" w:linePitch="299" w:charSpace="0"/>
        </w:sectPr>
      </w:pPr>
      <w:r>
        <w:rPr>
          <w:rFonts w:cs="Courier New" w:ascii="Courier New" w:hAnsi="Courier New"/>
          <w:b/>
          <w:color w:val="auto"/>
          <w:sz w:val="24"/>
          <w:szCs w:val="24"/>
          <w:lang w:val="en-US"/>
        </w:rPr>
        <w:t>January 2026</w:t>
      </w:r>
    </w:p>
    <w:p>
      <w:pPr>
        <w:pStyle w:val="Heading1"/>
        <w:spacing w:lineRule="auto" w:line="360"/>
        <w:ind w:hanging="0" w:left="0"/>
        <w:jc w:val="center"/>
        <w:rPr>
          <w:rFonts w:ascii="Courier New" w:hAnsi="Courier New" w:cs="Courier New"/>
          <w:b/>
          <w:color w:val="auto"/>
          <w:sz w:val="24"/>
          <w:szCs w:val="24"/>
        </w:rPr>
      </w:pPr>
      <w:r>
        <w:rPr>
          <w:rFonts w:cs="Courier New" w:ascii="Courier New" w:hAnsi="Courier New"/>
          <w:b/>
          <w:color w:val="auto"/>
          <w:sz w:val="24"/>
          <w:szCs w:val="24"/>
        </w:rPr>
        <w:t>Chapter 1</w:t>
      </w:r>
    </w:p>
    <w:p>
      <w:pPr>
        <w:pStyle w:val="Heading1"/>
        <w:spacing w:lineRule="auto" w:line="360"/>
        <w:ind w:hanging="0" w:left="0"/>
        <w:jc w:val="center"/>
        <w:rPr>
          <w:rFonts w:ascii="Courier New" w:hAnsi="Courier New" w:cs="Courier New"/>
          <w:b/>
          <w:color w:val="auto"/>
          <w:sz w:val="24"/>
          <w:szCs w:val="24"/>
        </w:rPr>
      </w:pPr>
      <w:r>
        <w:rPr>
          <w:rFonts w:cs="Courier New" w:ascii="Courier New" w:hAnsi="Courier New"/>
          <w:b/>
          <w:color w:val="auto"/>
          <w:sz w:val="24"/>
          <w:szCs w:val="24"/>
        </w:rPr>
        <w:t>THE PROBLEM AND ITS BACKGROUND</w:t>
      </w:r>
    </w:p>
    <w:p>
      <w:pPr>
        <w:pStyle w:val="Normal"/>
        <w:spacing w:lineRule="auto" w:line="360"/>
        <w:jc w:val="both"/>
        <w:rPr>
          <w:rFonts w:ascii="Courier New" w:hAnsi="Courier New" w:cs="Courier New"/>
          <w:sz w:val="24"/>
          <w:szCs w:val="24"/>
        </w:rPr>
      </w:pPr>
      <w:r>
        <w:rPr>
          <w:rFonts w:cs="Courier New" w:ascii="Courier New" w:hAnsi="Courier New"/>
          <w:sz w:val="24"/>
          <w:szCs w:val="24"/>
        </w:rPr>
      </w:r>
    </w:p>
    <w:p>
      <w:pPr>
        <w:pStyle w:val="Heading3"/>
        <w:spacing w:lineRule="auto" w:line="360"/>
        <w:ind w:hanging="0" w:left="0"/>
        <w:jc w:val="both"/>
        <w:rPr>
          <w:rFonts w:ascii="Courier New" w:hAnsi="Courier New" w:cs="Courier New"/>
          <w:sz w:val="24"/>
          <w:szCs w:val="24"/>
        </w:rPr>
      </w:pPr>
      <w:r>
        <w:rPr>
          <w:rFonts w:cs="Courier New" w:ascii="Courier New" w:hAnsi="Courier New"/>
          <w:sz w:val="24"/>
          <w:szCs w:val="24"/>
        </w:rPr>
        <w:t>Introduction</w:t>
      </w:r>
    </w:p>
    <w:p>
      <w:pPr>
        <w:pStyle w:val="Normal"/>
        <w:spacing w:lineRule="auto" w:line="360"/>
        <w:jc w:val="both"/>
        <w:rPr>
          <w:rFonts w:ascii="Courier New" w:hAnsi="Courier New"/>
          <w:sz w:val="24"/>
          <w:szCs w:val="24"/>
        </w:rPr>
      </w:pPr>
      <w:r>
        <w:rPr>
          <w:rFonts w:ascii="Courier New" w:hAnsi="Courier New"/>
          <w:sz w:val="24"/>
          <w:szCs w:val="24"/>
        </w:rPr>
        <w:t>The rapid growth of digital academic content from journals, online databases, and research repositories has made information increasingly difficult to manage. Students and researchers are exposed to large volumes of reading materials that require significant time and cognitive effort. As a result, efficiently processing and understanding academic texts has become a major challenge, especially within limited timeframes.</w:t>
      </w:r>
    </w:p>
    <w:p>
      <w:pPr>
        <w:pStyle w:val="Normal"/>
        <w:spacing w:lineRule="auto" w:line="360"/>
        <w:jc w:val="both"/>
        <w:rPr>
          <w:rFonts w:ascii="Courier New" w:hAnsi="Courier New"/>
          <w:sz w:val="24"/>
          <w:szCs w:val="24"/>
        </w:rPr>
      </w:pPr>
      <w:r>
        <w:rPr>
          <w:rFonts w:ascii="Courier New" w:hAnsi="Courier New"/>
          <w:sz w:val="24"/>
          <w:szCs w:val="24"/>
        </w:rPr>
        <w:t>In academic environments, students are required to analyze journal articles, research papers, and technical documents that are often lengthy and complex. Managing multiple readings across different subjects creates academic pressure and reduces the time available for deeper learning tasks such as analysis and critical thinking.</w:t>
      </w:r>
    </w:p>
    <w:p>
      <w:pPr>
        <w:pStyle w:val="Normal"/>
        <w:spacing w:lineRule="auto" w:line="360"/>
        <w:jc w:val="both"/>
        <w:rPr>
          <w:rFonts w:ascii="Courier New" w:hAnsi="Courier New"/>
          <w:sz w:val="24"/>
          <w:szCs w:val="24"/>
        </w:rPr>
      </w:pPr>
      <w:r>
        <w:rPr>
          <w:rFonts w:ascii="Courier New" w:hAnsi="Courier New"/>
          <w:sz w:val="24"/>
          <w:szCs w:val="24"/>
        </w:rPr>
        <w:t>To address these challenges, technology-assisted tools have become essential. One effective solution is Natural Language Processing (NLP)-based text summarization, which automatically condenses long documents into shorter versions while preserving key information. This helps students quickly understand the main ideas without reading entire texts.</w:t>
      </w:r>
    </w:p>
    <w:p>
      <w:pPr>
        <w:pStyle w:val="Normal"/>
        <w:spacing w:lineRule="auto" w:line="360"/>
        <w:jc w:val="both"/>
        <w:rPr>
          <w:rFonts w:ascii="Courier New" w:hAnsi="Courier New"/>
          <w:sz w:val="24"/>
          <w:szCs w:val="24"/>
        </w:rPr>
      </w:pPr>
      <w:r>
        <w:rPr>
          <w:rFonts w:ascii="Courier New" w:hAnsi="Courier New"/>
          <w:sz w:val="24"/>
          <w:szCs w:val="24"/>
        </w:rPr>
      </w:r>
    </w:p>
    <w:p>
      <w:pPr>
        <w:pStyle w:val="Normal"/>
        <w:spacing w:lineRule="auto" w:line="360"/>
        <w:jc w:val="both"/>
        <w:rPr>
          <w:rFonts w:ascii="Courier New" w:hAnsi="Courier New"/>
          <w:sz w:val="24"/>
          <w:szCs w:val="24"/>
        </w:rPr>
      </w:pPr>
      <w:r>
        <w:rPr>
          <w:rFonts w:ascii="Courier New" w:hAnsi="Courier New"/>
          <w:sz w:val="24"/>
          <w:szCs w:val="24"/>
        </w:rPr>
        <w:t>Recent developments in NLP have significantly improved text summarization systems through transformer-based models. Pretrained architectures such as BART and T5 have demonstrated strong performance in generating coherent and context-aware summaries (Lewis et al., 2020; Raffel et al., 2020).</w:t>
      </w:r>
    </w:p>
    <w:p>
      <w:pPr>
        <w:pStyle w:val="Normal"/>
        <w:spacing w:lineRule="auto" w:line="360"/>
        <w:jc w:val="both"/>
        <w:rPr>
          <w:rFonts w:ascii="Courier New" w:hAnsi="Courier New"/>
          <w:sz w:val="24"/>
          <w:szCs w:val="24"/>
        </w:rPr>
      </w:pPr>
      <w:r>
        <w:rPr>
          <w:rFonts w:ascii="Courier New" w:hAnsi="Courier New"/>
          <w:sz w:val="24"/>
          <w:szCs w:val="24"/>
        </w:rPr>
        <w:t>Natural Language Processing summarization techniques are commonly classified into extractive and abstractive approaches. Extractive methods select important sentences directly from the source text, while abstractive methods generate new sentences that capture the overall meaning. Recent studies show that transformer-based models improve both factual consistency and fluency in generated summaries (Zhang et al., 2020).</w:t>
      </w:r>
    </w:p>
    <w:p>
      <w:pPr>
        <w:pStyle w:val="Normal"/>
        <w:spacing w:lineRule="auto" w:line="360"/>
        <w:jc w:val="both"/>
        <w:rPr>
          <w:rFonts w:ascii="Courier New" w:hAnsi="Courier New"/>
          <w:sz w:val="24"/>
          <w:szCs w:val="24"/>
        </w:rPr>
      </w:pPr>
      <w:r>
        <w:rPr>
          <w:rFonts w:ascii="Courier New" w:hAnsi="Courier New"/>
          <w:sz w:val="24"/>
          <w:szCs w:val="24"/>
        </w:rPr>
        <w:t>These advancements are highly beneficial in academic settings where students deal with large volumes of reading materials. Natural Language Processing summaries help users quickly identify key points, evaluate relevance of sources, and manage study time more efficiently, reducing cognitive load and improving learning productivity.</w:t>
      </w:r>
    </w:p>
    <w:p>
      <w:pPr>
        <w:pStyle w:val="Normal"/>
        <w:spacing w:lineRule="auto" w:line="360"/>
        <w:jc w:val="both"/>
        <w:rPr>
          <w:rFonts w:ascii="Courier New" w:hAnsi="Courier New"/>
          <w:sz w:val="24"/>
          <w:szCs w:val="24"/>
        </w:rPr>
      </w:pPr>
      <w:r>
        <w:rPr>
          <w:rFonts w:ascii="Courier New" w:hAnsi="Courier New"/>
          <w:sz w:val="24"/>
          <w:szCs w:val="24"/>
        </w:rPr>
        <w:t>Despite these improvements, many students still rely on manual reading and summarization, which is time-consuming and inconsistent. In academic settings such as NEUST Peñaranda Off-Campus, students often experience challenges such as information overload, limited time, and difficulty identifying essential ideas.</w:t>
      </w:r>
    </w:p>
    <w:p>
      <w:pPr>
        <w:pStyle w:val="Normal"/>
        <w:spacing w:lineRule="auto" w:line="360"/>
        <w:jc w:val="both"/>
        <w:rPr>
          <w:rFonts w:ascii="Courier New" w:hAnsi="Courier New"/>
          <w:sz w:val="24"/>
          <w:szCs w:val="24"/>
        </w:rPr>
      </w:pPr>
      <w:r>
        <w:rPr>
          <w:rFonts w:ascii="Courier New" w:hAnsi="Courier New"/>
          <w:sz w:val="24"/>
          <w:szCs w:val="24"/>
        </w:rPr>
        <w:t>This situation highlights the need for a more efficient solution. An Natural Language Processing article summarization tool can automatically generate concise and accurate summaries, allowing students to focus more on understanding and analyzing content rather than spending excessive time on reading.</w:t>
      </w:r>
    </w:p>
    <w:p>
      <w:pPr>
        <w:pStyle w:val="Normal"/>
        <w:spacing w:lineRule="auto" w:line="360"/>
        <w:jc w:val="both"/>
        <w:rPr>
          <w:rFonts w:ascii="Courier New" w:hAnsi="Courier New"/>
          <w:sz w:val="24"/>
          <w:szCs w:val="24"/>
        </w:rPr>
      </w:pPr>
      <w:r>
        <w:rPr>
          <w:rFonts w:ascii="Courier New" w:hAnsi="Courier New"/>
          <w:sz w:val="24"/>
          <w:szCs w:val="24"/>
        </w:rPr>
        <w:t>Furthermore, incorporating adaptive features such as customizable summary length, keyword extraction, and multi-format output can improve usability. Recent NLP research highlights that user-adaptive summarization systems enhance comprehension and support more effective learning workflows (Goyal et al., 2022).</w:t>
      </w:r>
    </w:p>
    <w:p>
      <w:pPr>
        <w:pStyle w:val="Normal"/>
        <w:spacing w:lineRule="auto" w:line="360"/>
        <w:jc w:val="both"/>
        <w:rPr>
          <w:rFonts w:ascii="Courier New" w:hAnsi="Courier New"/>
          <w:sz w:val="24"/>
          <w:szCs w:val="24"/>
        </w:rPr>
      </w:pPr>
      <w:r>
        <w:rPr>
          <w:rFonts w:ascii="Courier New" w:hAnsi="Courier New"/>
          <w:sz w:val="24"/>
          <w:szCs w:val="24"/>
        </w:rPr>
        <w:t>Overall, Natural Language Processing summarization tools address the growing demand for efficient information processing in education. By reducing workload and supporting comprehension, these systems significantly enhance students’ academic performance.</w:t>
      </w:r>
    </w:p>
    <w:p>
      <w:pPr>
        <w:pStyle w:val="Normal"/>
        <w:spacing w:lineRule="auto" w:line="360"/>
        <w:jc w:val="both"/>
        <w:rPr>
          <w:rFonts w:ascii="Courier New" w:hAnsi="Courier New"/>
          <w:sz w:val="24"/>
          <w:szCs w:val="24"/>
        </w:rPr>
      </w:pPr>
      <w:r>
        <w:rPr>
          <w:rFonts w:ascii="Courier New" w:hAnsi="Courier New"/>
          <w:sz w:val="24"/>
          <w:szCs w:val="24"/>
        </w:rPr>
      </w:r>
    </w:p>
    <w:p>
      <w:pPr>
        <w:pStyle w:val="Normal"/>
        <w:spacing w:lineRule="auto" w:line="360"/>
        <w:jc w:val="both"/>
        <w:rPr>
          <w:rFonts w:ascii="Courier New" w:hAnsi="Courier New"/>
          <w:sz w:val="24"/>
          <w:szCs w:val="24"/>
        </w:rPr>
      </w:pPr>
      <w:r>
        <w:rPr>
          <w:rFonts w:ascii="Courier New" w:hAnsi="Courier New"/>
          <w:sz w:val="24"/>
          <w:szCs w:val="24"/>
        </w:rPr>
      </w:r>
    </w:p>
    <w:p>
      <w:pPr>
        <w:pStyle w:val="Normal"/>
        <w:spacing w:lineRule="auto" w:line="360"/>
        <w:jc w:val="both"/>
        <w:rPr>
          <w:rFonts w:ascii="Courier New" w:hAnsi="Courier New"/>
          <w:sz w:val="24"/>
          <w:szCs w:val="24"/>
        </w:rPr>
      </w:pPr>
      <w:r>
        <w:rPr>
          <w:rFonts w:ascii="Courier New" w:hAnsi="Courier New"/>
          <w:sz w:val="24"/>
          <w:szCs w:val="24"/>
        </w:rPr>
      </w:r>
    </w:p>
    <w:p>
      <w:pPr>
        <w:pStyle w:val="Normal"/>
        <w:spacing w:lineRule="auto" w:line="360"/>
        <w:jc w:val="both"/>
        <w:rPr>
          <w:rFonts w:ascii="Courier New" w:hAnsi="Courier New"/>
          <w:sz w:val="24"/>
          <w:szCs w:val="24"/>
        </w:rPr>
      </w:pPr>
      <w:r>
        <w:rPr>
          <w:rFonts w:ascii="Courier New" w:hAnsi="Courier New"/>
          <w:sz w:val="24"/>
          <w:szCs w:val="24"/>
        </w:rPr>
      </w:r>
    </w:p>
    <w:p>
      <w:pPr>
        <w:pStyle w:val="Normal"/>
        <w:spacing w:lineRule="auto" w:line="360"/>
        <w:jc w:val="both"/>
        <w:rPr>
          <w:rFonts w:ascii="Courier New" w:hAnsi="Courier New"/>
          <w:sz w:val="24"/>
          <w:szCs w:val="24"/>
        </w:rPr>
      </w:pPr>
      <w:r>
        <w:rPr>
          <w:rFonts w:ascii="Courier New" w:hAnsi="Courier New"/>
          <w:sz w:val="24"/>
          <w:szCs w:val="24"/>
        </w:rPr>
      </w:r>
    </w:p>
    <w:p>
      <w:pPr>
        <w:pStyle w:val="Normal"/>
        <w:spacing w:lineRule="auto" w:line="360"/>
        <w:jc w:val="both"/>
        <w:rPr>
          <w:rFonts w:ascii="Courier New" w:hAnsi="Courier New"/>
          <w:sz w:val="24"/>
          <w:szCs w:val="24"/>
        </w:rPr>
      </w:pPr>
      <w:r>
        <w:rPr>
          <w:rFonts w:ascii="Courier New" w:hAnsi="Courier New"/>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t>Review of Related Literature</w:t>
      </w:r>
    </w:p>
    <w:p>
      <w:pPr>
        <w:pStyle w:val="Normal"/>
        <w:spacing w:lineRule="auto" w:line="360"/>
        <w:jc w:val="both"/>
        <w:rPr>
          <w:rFonts w:ascii="Courier New" w:hAnsi="Courier New"/>
          <w:b/>
          <w:bCs/>
          <w:sz w:val="24"/>
          <w:szCs w:val="24"/>
        </w:rPr>
      </w:pPr>
      <w:r>
        <w:rPr>
          <w:rFonts w:ascii="Courier New" w:hAnsi="Courier New"/>
          <w:b/>
          <w:bCs/>
          <w:sz w:val="24"/>
          <w:szCs w:val="24"/>
        </w:rPr>
      </w:r>
    </w:p>
    <w:p>
      <w:pPr>
        <w:pStyle w:val="Normal"/>
        <w:spacing w:lineRule="auto" w:line="360" w:before="0" w:after="60"/>
        <w:jc w:val="both"/>
        <w:rPr>
          <w:rFonts w:ascii="Courier New" w:hAnsi="Courier New"/>
          <w:b/>
          <w:bCs/>
          <w:sz w:val="24"/>
          <w:szCs w:val="24"/>
        </w:rPr>
      </w:pPr>
      <w:r>
        <w:rPr>
          <w:rFonts w:eastAsia="Times New Roman" w:cs="Courier New" w:ascii="Courier New" w:hAnsi="Courier New"/>
          <w:b/>
          <w:sz w:val="24"/>
          <w:szCs w:val="24"/>
          <w:lang w:eastAsia="en-PH"/>
        </w:rPr>
        <w:t xml:space="preserve">2.1 Introduction </w:t>
      </w:r>
    </w:p>
    <w:p>
      <w:pPr>
        <w:pStyle w:val="Normal"/>
        <w:spacing w:lineRule="auto" w:line="360" w:before="0" w:after="60"/>
        <w:jc w:val="both"/>
        <w:rPr>
          <w:rFonts w:ascii="Courier New" w:hAnsi="Courier New" w:eastAsia="Times New Roman" w:cs="Courier New"/>
          <w:sz w:val="24"/>
          <w:szCs w:val="24"/>
          <w:lang w:val="en-US" w:eastAsia="en-PH"/>
        </w:rPr>
      </w:pPr>
      <w:r>
        <w:rPr>
          <w:rFonts w:eastAsia="Times New Roman" w:cs="Courier New" w:ascii="Courier New" w:hAnsi="Courier New"/>
          <w:sz w:val="24"/>
          <w:szCs w:val="24"/>
          <w:lang w:eastAsia="en-PH"/>
        </w:rPr>
        <w:t>This chapter presents a review of related literature and studies on Natural Language Processing (NLP)-based article summarization. It aims to examine how modern NLP technologies are used to simplify lengthy texts, improve reading efficiency, and support academic tasks. As digital information continues to grow rapidly, students and researchers face increasing difficulty in managing and understanding large volumes of academic content. This highlights the need for intelligent tools that can assist in processing information more efficiently (Lewis et al., 2020)</w:t>
      </w:r>
      <w:r>
        <w:rPr>
          <w:rFonts w:eastAsia="Times New Roman" w:cs="Courier New" w:ascii="Courier New" w:hAnsi="Courier New"/>
          <w:sz w:val="24"/>
          <w:szCs w:val="24"/>
          <w:lang w:val="en-US" w:eastAsia="en-PH"/>
        </w:rPr>
        <w:t xml:space="preserve">. </w:t>
      </w:r>
    </w:p>
    <w:p>
      <w:pPr>
        <w:pStyle w:val="Normal"/>
        <w:spacing w:lineRule="auto" w:line="360" w:before="0" w:after="60"/>
        <w:jc w:val="both"/>
        <w:rPr>
          <w:rFonts w:ascii="Courier New" w:hAnsi="Courier New" w:eastAsia="Times New Roman" w:cs="Courier New"/>
          <w:sz w:val="24"/>
          <w:szCs w:val="24"/>
          <w:lang w:val="en-US" w:eastAsia="en-PH"/>
        </w:rPr>
      </w:pPr>
      <w:r>
        <w:rPr>
          <w:rFonts w:eastAsia="Times New Roman" w:cs="Courier New" w:ascii="Courier New" w:hAnsi="Courier New"/>
          <w:sz w:val="24"/>
          <w:szCs w:val="24"/>
          <w:lang w:val="en-US" w:eastAsia="en-PH"/>
        </w:rPr>
      </w:r>
    </w:p>
    <w:p>
      <w:pPr>
        <w:pStyle w:val="Normal"/>
        <w:spacing w:lineRule="auto" w:line="360" w:before="0" w:after="60"/>
        <w:jc w:val="both"/>
        <w:rPr>
          <w:rFonts w:ascii="Courier New" w:hAnsi="Courier New" w:eastAsia="Times New Roman" w:cs="Courier New"/>
          <w:sz w:val="24"/>
          <w:szCs w:val="24"/>
          <w:lang w:eastAsia="en-PH"/>
        </w:rPr>
      </w:pPr>
      <w:r>
        <w:rPr>
          <w:rFonts w:eastAsia="Times New Roman" w:cs="Courier New" w:ascii="Courier New" w:hAnsi="Courier New"/>
          <w:sz w:val="24"/>
          <w:szCs w:val="24"/>
          <w:lang w:eastAsia="en-PH"/>
        </w:rPr>
        <w:t>The review focuses on key concepts such as automatic text summarization, the role of NLP in text understanding, and the development of modern transformer-based summarization techniques. Text summarization is the process of condensing large amounts of text while preserving essential information, making it easier for users to understand key ideas. Recent NLP models such as T5 and BART have significantly improved the quality of generated summaries by learning contextual relationships within text data (Raffel et al., 2020; Lewis et al., 2020).</w:t>
      </w:r>
    </w:p>
    <w:p>
      <w:pPr>
        <w:pStyle w:val="Normal"/>
        <w:spacing w:lineRule="auto" w:line="360" w:before="0" w:after="60"/>
        <w:jc w:val="both"/>
        <w:rPr>
          <w:rFonts w:ascii="Courier New" w:hAnsi="Courier New" w:eastAsia="Times New Roman" w:cs="Courier New"/>
          <w:sz w:val="24"/>
          <w:szCs w:val="24"/>
          <w:lang w:eastAsia="en-PH"/>
        </w:rPr>
      </w:pPr>
      <w:r>
        <w:rPr>
          <w:rFonts w:eastAsia="Times New Roman" w:cs="Courier New" w:ascii="Courier New" w:hAnsi="Courier New"/>
          <w:sz w:val="24"/>
          <w:szCs w:val="24"/>
          <w:lang w:eastAsia="en-PH"/>
        </w:rPr>
      </w:r>
    </w:p>
    <w:p>
      <w:pPr>
        <w:pStyle w:val="Normal"/>
        <w:spacing w:lineRule="auto" w:line="360" w:before="0" w:after="60"/>
        <w:jc w:val="both"/>
        <w:rPr>
          <w:rFonts w:ascii="Courier New" w:hAnsi="Courier New" w:eastAsia="Times New Roman" w:cs="Courier New"/>
          <w:sz w:val="24"/>
          <w:szCs w:val="24"/>
          <w:lang w:eastAsia="en-PH"/>
        </w:rPr>
      </w:pPr>
      <w:r>
        <w:rPr>
          <w:rFonts w:eastAsia="Times New Roman" w:cs="Courier New" w:ascii="Courier New" w:hAnsi="Courier New"/>
          <w:sz w:val="24"/>
          <w:szCs w:val="24"/>
          <w:lang w:eastAsia="en-PH"/>
        </w:rPr>
        <w:t>In addition, this chapter discusses the advantages and limitations of existing Natural Language Processing summarization systems. While these tools help reduce reading time and improve comprehension, challenges still remain, such as maintaining factual consistency, handling domain-specific texts, and improving generalization across different types of documents (Zhang et al., 2020). These limitations are important considerations in designing a system that is both effective and user-friendly.</w:t>
      </w:r>
    </w:p>
    <w:p>
      <w:pPr>
        <w:pStyle w:val="Normal"/>
        <w:spacing w:lineRule="auto" w:line="360" w:before="0" w:after="60"/>
        <w:jc w:val="both"/>
        <w:rPr>
          <w:rFonts w:ascii="Courier New" w:hAnsi="Courier New" w:eastAsia="Times New Roman" w:cs="Courier New"/>
          <w:sz w:val="24"/>
          <w:szCs w:val="24"/>
          <w:lang w:eastAsia="en-PH"/>
        </w:rPr>
      </w:pPr>
      <w:r>
        <w:rPr>
          <w:rFonts w:eastAsia="Times New Roman" w:cs="Courier New" w:ascii="Courier New" w:hAnsi="Courier New"/>
          <w:sz w:val="24"/>
          <w:szCs w:val="24"/>
          <w:lang w:eastAsia="en-PH"/>
        </w:rPr>
      </w:r>
    </w:p>
    <w:p>
      <w:pPr>
        <w:pStyle w:val="Normal"/>
        <w:spacing w:lineRule="auto" w:line="360" w:before="0" w:after="60"/>
        <w:jc w:val="both"/>
        <w:rPr>
          <w:rFonts w:ascii="Courier New" w:hAnsi="Courier New" w:eastAsia="Times New Roman" w:cs="Courier New"/>
          <w:sz w:val="24"/>
          <w:szCs w:val="24"/>
          <w:lang w:eastAsia="en-PH"/>
        </w:rPr>
      </w:pPr>
      <w:r>
        <w:rPr>
          <w:rFonts w:eastAsia="Times New Roman" w:cs="Courier New" w:ascii="Courier New" w:hAnsi="Courier New"/>
          <w:sz w:val="24"/>
          <w:szCs w:val="24"/>
          <w:lang w:eastAsia="en-PH"/>
        </w:rPr>
        <w:t>Through the analysis of related studies, this section identifies existing gaps in current Natural Language Processing summarization tools and highlights opportunities for improvement. Recent research shows that despite advancements in transformer models, there is still a need for systems that are more adaptive, efficient, and user-centered in academic environments (Goyal et al., 2022). These insights will guide the development of the proposed NLP-Based Article Summarization Tool for NEUST Peñaranda Off-Campus, ensuring that it meets the needs of students and provides a practical, efficient, and accessible solution.</w:t>
      </w:r>
    </w:p>
    <w:p>
      <w:pPr>
        <w:pStyle w:val="Normal"/>
        <w:spacing w:lineRule="auto" w:line="360" w:before="0" w:after="60"/>
        <w:jc w:val="both"/>
        <w:rPr>
          <w:rFonts w:ascii="Courier New" w:hAnsi="Courier New" w:eastAsia="Times New Roman" w:cs="Courier New"/>
          <w:sz w:val="24"/>
          <w:szCs w:val="24"/>
          <w:lang w:eastAsia="en-PH"/>
        </w:rPr>
      </w:pPr>
      <w:r>
        <w:rPr>
          <w:rFonts w:eastAsia="Times New Roman" w:cs="Courier New" w:ascii="Courier New" w:hAnsi="Courier New"/>
          <w:sz w:val="24"/>
          <w:szCs w:val="24"/>
          <w:lang w:eastAsia="en-PH"/>
        </w:rPr>
      </w:r>
    </w:p>
    <w:p>
      <w:pPr>
        <w:pStyle w:val="Normal"/>
        <w:spacing w:lineRule="auto" w:line="360" w:before="0" w:after="60"/>
        <w:jc w:val="both"/>
        <w:rPr>
          <w:rFonts w:ascii="Courier New" w:hAnsi="Courier New" w:eastAsia="Times New Roman" w:cs="Courier New"/>
          <w:sz w:val="24"/>
          <w:szCs w:val="24"/>
          <w:lang w:eastAsia="en-PH"/>
        </w:rPr>
      </w:pPr>
      <w:r>
        <w:rPr>
          <w:rFonts w:eastAsia="Times New Roman" w:cs="Courier New" w:ascii="Courier New" w:hAnsi="Courier New"/>
          <w:sz w:val="24"/>
          <w:szCs w:val="24"/>
          <w:lang w:eastAsia="en-PH"/>
        </w:rPr>
      </w:r>
    </w:p>
    <w:p>
      <w:pPr>
        <w:pStyle w:val="Normal"/>
        <w:spacing w:lineRule="auto" w:line="360" w:before="0" w:after="60"/>
        <w:jc w:val="both"/>
        <w:rPr>
          <w:rFonts w:ascii="Courier New" w:hAnsi="Courier New" w:eastAsia="Times New Roman" w:cs="Courier New"/>
          <w:sz w:val="24"/>
          <w:szCs w:val="24"/>
          <w:lang w:eastAsia="en-PH"/>
        </w:rPr>
      </w:pPr>
      <w:r>
        <w:rPr>
          <w:rFonts w:eastAsia="Times New Roman" w:cs="Courier New" w:ascii="Courier New" w:hAnsi="Courier New"/>
          <w:sz w:val="24"/>
          <w:szCs w:val="24"/>
          <w:lang w:eastAsia="en-PH"/>
        </w:rPr>
      </w:r>
    </w:p>
    <w:p>
      <w:pPr>
        <w:pStyle w:val="Normal"/>
        <w:spacing w:lineRule="auto" w:line="360" w:before="0" w:after="60"/>
        <w:jc w:val="both"/>
        <w:rPr>
          <w:rFonts w:ascii="Courier New" w:hAnsi="Courier New" w:eastAsia="Times New Roman" w:cs="Courier New"/>
          <w:sz w:val="24"/>
          <w:szCs w:val="24"/>
          <w:lang w:eastAsia="en-PH"/>
        </w:rPr>
      </w:pPr>
      <w:r>
        <w:rPr>
          <w:rFonts w:eastAsia="Times New Roman" w:cs="Courier New" w:ascii="Courier New" w:hAnsi="Courier New"/>
          <w:sz w:val="24"/>
          <w:szCs w:val="24"/>
          <w:lang w:eastAsia="en-PH"/>
        </w:rPr>
      </w:r>
    </w:p>
    <w:p>
      <w:pPr>
        <w:pStyle w:val="Normal"/>
        <w:spacing w:lineRule="auto" w:line="360"/>
        <w:jc w:val="both"/>
        <w:rPr>
          <w:rFonts w:ascii="Courier New" w:hAnsi="Courier New" w:eastAsia="Times New Roman"/>
          <w:b/>
          <w:bCs w:val="false"/>
          <w:sz w:val="24"/>
          <w:szCs w:val="24"/>
          <w:lang w:eastAsia="en-PH"/>
        </w:rPr>
      </w:pPr>
      <w:r>
        <w:rPr>
          <w:rFonts w:eastAsia="Times New Roman" w:ascii="Courier New" w:hAnsi="Courier New"/>
          <w:b/>
          <w:bCs w:val="false"/>
          <w:sz w:val="24"/>
          <w:szCs w:val="24"/>
          <w:lang w:eastAsia="en-PH"/>
        </w:rPr>
        <w:t>2.2 Existing NLP-Based Article Summarization Systems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Several Natural Language Processing (NLP)-based article summarization systems have been developed to help users quickly understand long texts, particularly in academic and research environments. These systems utilize advanced deep learning models and transformer architectures to either extract key sentences or generate new condensed versions of documents, improving reading efficiency and comprehension (Lewis et al., 2020).</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One widely used tool is QuillBot, which includes a summarizer feature that can convert long texts into shorter versions using paragraph or bullet formats. It is commonly used by students due to its simplicity and fast processing. However, its performance may become less accurate when handling highly technical or research-heavy content.</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SMMRY is another web-based summarization tool that reduces text by removing less important sentences. It is easy to use and accessible without login, but it mainly relies on extractive summarization, which limits its ability to rephrase or deeply interpret academic content.</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Resoomer is designed for educational purposes and helps users extract key ideas from essays and research articles. While it supports academic texts, it may struggle with very long or complex documents and may not always produce sufficiently detailed summaries.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Scholarcy is an Natural Language Processing academic summarization system specifically designed for researchers and students. It can break down research papers into structured sections such as key points, references, and highlights. However, some advanced features require a paid subscription, limiting accessibility for some users.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ChatGPT, powered by large language models, is also used for summarization tasks. It can generate more natural and context-aware summaries compared to traditional tools due to its transformer-based architecture. However, its output quality depends heavily on user input clarity and may occasionally omit specific details in complex academic texts (OpenAI, 2023).</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TLDR This is another Natural Language Processing tool that simplifies long articles into short readable summaries. It is effective for web-based content but may not fully capture nuanced ideas in academic or technical documents.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Despite the availability of these systems, several limitations still exist. Many Natural Language Processing summarization tools are designed for general use rather than academic-focused processing. Some systems lack support for multiple file formats such as PDF and DOCX, while others do not allow customizable outputs such as adjustable summary length or keyword-focused summarization.</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In addition, many tools rely on cloud-based processing and require stable internet access or paid subscriptions, which limits accessibility for some students. There are also cases where generated summaries are either too general or missing important contextual information, affecting their reliability in academic use.</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These limitations highlight the need for a more specialized Natural Language Processing summarization system designed specifically for academic environments. The proposed NLP-Based Article Summarization Tool aims to address these gaps by improving accuracy, supporting multiple file formats, and providing customizable summary outputs suitable for student needs.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bCs w:val="false"/>
          <w:sz w:val="24"/>
          <w:szCs w:val="24"/>
          <w:lang w:eastAsia="en-PH"/>
        </w:rPr>
        <w:t>2.2.1 Article Summarization Systems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Recent developments in Natural Language Processing (NLP) have significantly improved automatic text summarization systems, particularly through the use of transformer-based architectures. These systems are designed to reduce large volumes of text into concise summaries while preserving key information, making them highly useful in academic and research environments.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According to Lewis et al. (2020), pretrained sequence-to-sequence models such as BART improve summarization quality by learning how to reconstruct and generate coherent text from noisy inputs. This allows summarization systems to better understand context and produce more fluent outputs.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Similarly, Raffel et al. (2020) introduced the T5 model, which treats all NLP tasks as a text-to-text problem. This approach enhances flexibility in summarization tasks by enabling the model to process different types of input and generate more accurate summaries.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In addition, Zhang et al. (2020) proposed PEGASUS, a model specifically optimized for abstractive summarization. Their findings show that pretraining with sentence-gap prediction significantly improves the ability of systems to generate high-quality summaries, especially for long and complex documents.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Furthermore, Goyal et al. (2022) explained that modern Natural Language Processing summarization systems often combine extractive and abstractive techniques to improve relevance and readability. This hybrid approach helps reduce redundancy while maintaining important information from the original text.</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According to OpenAI (2023), large language models based on transformer architectures are capable of generating human-like summaries across various domains, including academic texts. However, the quality of output still depends on the clarity and structure of the input provided by the user.</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Despite these advancements, challenges such as factual consistency, handling complex academic language, and maintaining accuracy across different domains remain present in current Natural Language Processing summarization systems. These issues are critical in educational environments where precise information is required.</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In the context of NEUST Peñaranda Off-Campus, students are often required to read multiple academic materials, which makes it difficult to identify key ideas efficiently. This highlights the need for improved Natural Language Processing summarization tools that are tailored for academic use.</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To address these challenges, an Natural Language Processing article summarization tool is proposed. The system aims to provide concise, accurate, and meaningful summaries that can help students reduce reading time and improve comprehension of academic materials.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bCs w:val="false"/>
          <w:sz w:val="24"/>
          <w:szCs w:val="24"/>
          <w:lang w:eastAsia="en-PH"/>
        </w:rPr>
        <w:t xml:space="preserve">2.2.2 User Challenges and </w:t>
      </w:r>
      <w:r>
        <w:rPr>
          <w:rFonts w:eastAsia="Times New Roman" w:ascii="Courier New" w:hAnsi="Courier New"/>
          <w:b/>
          <w:bCs w:val="false"/>
          <w:sz w:val="24"/>
          <w:szCs w:val="24"/>
          <w:lang w:val="en-US" w:eastAsia="en-PH"/>
        </w:rPr>
        <w:t>NLP</w:t>
      </w:r>
      <w:r>
        <w:rPr>
          <w:rFonts w:eastAsia="Times New Roman" w:ascii="Courier New" w:hAnsi="Courier New"/>
          <w:b/>
          <w:bCs w:val="false"/>
          <w:sz w:val="24"/>
          <w:szCs w:val="24"/>
          <w:lang w:eastAsia="en-PH"/>
        </w:rPr>
        <w:t>-Based Summarization Needs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Students at NEUST Peñaranda Off-Campus often encounter difficulties in managing large volumes of academic materials. Long research articles, journals, and online readings require significant time and cognitive effort to process. Many learners struggle not only with reading efficiently but also with identifying key points and understanding complex concepts. This issue becomes more pronounced when students are under tight deadlines, balancing multiple subjects, or preparing for assessments that require comprehensive understanding of dense texts.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Existing Natural Language Processing summarization systems provide partial support by condensing long documents into shorter formats. Transformer-based applications such as QuillBot, SMMRY, Resoomer, and Scholarcy utilize Natural Language Processing techniques to generate summaries; however, many of these tools are designed for general use rather than academic-specific contexts. As a result, they often produce outputs that are overly generic, lack structural alignment with research papers, or omit important academic details.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Studies on modern NLP models show that transformer-based architectures significantly improve summarization quality through better contextual understanding and sequence generation. Models such as BART and T5 demonstrate strong performance in generating coherent summaries by learning deep semantic representations of text (Lewis et al., 2020; Raffel et al., 2020). Despite these improvements, limitations still exist in domain adaptation, especially for academic and research-intensive documents.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Survey results from NEUST Peñaranda Off-Campus students revealed consistent challenges in reading and summarizing academic texts. A significant portion of respondents indicated difficulty in identifying central ideas, key arguments, and supporting evidence. These findings align with broader NLP research that highlights how information overload and cognitive burden remain major issues in educational environments, even with the presence of summarization technologies (Goyal et al., 2022).</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Recent Natural Language Processing summarization studies emphasize that system performance is not only dependent on model architecture but also on alignment with user needs. Without proper customization, even advanced transformer models may generate summaries that are linguistically correct but not practically useful for academic learning contexts (Zhang et al., 2020).</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Integrating user feedback and needs assessment into system design is therefore essential. Recent research supports the idea that user-adaptive summarization systems—capable of adjusting summary length, extracting key themes, and highlighting important information—provide better usability and learning effectiveness (Goyal et al., 2022). This ensures that outputs are aligned with actual student requirements rather than generic text compression.</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Furthermore, Natural Language Processing summarization tools can improve learning efficiency by reducing cognitive load and allowing students to focus more on analysis and comprehension rather than manual summarization. Transformer-based systems have been shown to support faster information processing, which is critical in academic environments where time management is essential (Lewis et al., 2020).</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Finally, combining NLP advancements with direct user input ensures that the proposed system is both technically effective and contextually relevant. By prioritizing customization, clarity, and academic alignment, the proposed Natural Language Processing article summarization tool addresses existing gaps in current systems and supports improved academic performance among students at NEUST Peñaranda Off-Campus.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bCs w:val="false"/>
          <w:sz w:val="24"/>
          <w:szCs w:val="24"/>
          <w:lang w:eastAsia="en-PH"/>
        </w:rPr>
        <w:t>2.2.3 Challenges in Academic Reading and Summarization</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Despite the increasing availability of digital tools, many students at NEUST Peñaranda Off-Campus still rely heavily on manual reading and summarization techniques. Traditional methods often involve highlighting, note-taking, and rewriting paragraphs by hand, which can be time-consuming and inefficient, especially when dealing with multiple research articles or dense academic materials.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Survey results indicate that students face recurring challenges such as difficulty identifying main ideas, managing information overload, and organizing content coherently. Many respondents reported feeling overwhelmed when assigned several long readings within a short timeframe, leading to skipped sections or incomplete understanding. This demonstrates a clear gap between current study practices and the efficiency needed for academic success.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Another major challenge lies in consistency and accuracy. Students who summarize manually may unintentionally omit critical details or misinterpret key points. Such inconsistencies can compromise understanding, affect performance in assessments, and reduce the effectiveness of collaborative study efforts. These issues are compounded in technical subjects where precise information is crucial.</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 xml:space="preserve">Existing </w:t>
      </w:r>
      <w:r>
        <w:rPr>
          <w:rFonts w:eastAsia="Times New Roman" w:ascii="Courier New" w:hAnsi="Courier New"/>
          <w:b w:val="false"/>
          <w:bCs/>
          <w:sz w:val="24"/>
          <w:szCs w:val="24"/>
          <w:lang w:val="en-US" w:eastAsia="en-PH"/>
        </w:rPr>
        <w:t>Nat</w:t>
      </w:r>
      <w:r>
        <w:rPr>
          <w:rFonts w:eastAsia="Times New Roman" w:ascii="Courier New" w:hAnsi="Courier New"/>
          <w:b w:val="false"/>
          <w:bCs/>
          <w:sz w:val="24"/>
          <w:szCs w:val="24"/>
          <w:lang w:eastAsia="en-PH"/>
        </w:rPr>
        <w:t>ural Language Processing summarization tools can assist in reducing reading time, yet most systems are not optimized for the specific needs of students. Limitations include generic outputs, lack of academic formatting support, inability to focus on key arguments, and insufficient customization options. These shortcomings highlight the need for a solution that is both academically relevant and user-centered.</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Time management is another concern. Students often spend hours reading materials that could be summarized more efficiently. The absence of a tailored AI summarization tool forces learners to allocate significant time to routine tasks, which could otherwise be used for critical thinking, analysis, or application of knowledge. This inefficiency contributes to academic stress and reduces overall learning productivity.</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 xml:space="preserve">Finally, accessibility and user experience remain critical barriers. Many online summarizers require stable internet connections, paid subscriptions, or familiarity with specific platforms, which can limit their practical use for students. Addressing these challenges through a customized </w:t>
      </w:r>
      <w:r>
        <w:rPr>
          <w:rFonts w:eastAsia="Times New Roman" w:ascii="Courier New" w:hAnsi="Courier New"/>
          <w:b w:val="false"/>
          <w:bCs/>
          <w:sz w:val="24"/>
          <w:szCs w:val="24"/>
          <w:lang w:val="en-US" w:eastAsia="en-PH"/>
        </w:rPr>
        <w:t>Nat</w:t>
      </w:r>
      <w:r>
        <w:rPr>
          <w:rFonts w:eastAsia="Times New Roman" w:ascii="Courier New" w:hAnsi="Courier New"/>
          <w:b w:val="false"/>
          <w:bCs/>
          <w:sz w:val="24"/>
          <w:szCs w:val="24"/>
          <w:lang w:eastAsia="en-PH"/>
        </w:rPr>
        <w:t>ural Language Processing article summarization tool ensures that learners have reliable, easy-to-use, and effective resources for managing academic content efficiently.</w:t>
      </w:r>
    </w:p>
    <w:p>
      <w:pPr>
        <w:pStyle w:val="Normal"/>
        <w:spacing w:lineRule="auto" w:line="360"/>
        <w:jc w:val="both"/>
        <w:rPr>
          <w:rFonts w:ascii="Courier New" w:hAnsi="Courier New" w:eastAsia="Times New Roman"/>
          <w:b/>
          <w:bCs w:val="false"/>
          <w:sz w:val="24"/>
          <w:szCs w:val="24"/>
          <w:lang w:val="en-US" w:eastAsia="en-PH"/>
        </w:rPr>
      </w:pPr>
      <w:r>
        <w:rPr>
          <w:rFonts w:eastAsia="Times New Roman" w:ascii="Courier New" w:hAnsi="Courier New"/>
          <w:b/>
          <w:bCs w:val="false"/>
          <w:sz w:val="24"/>
          <w:szCs w:val="24"/>
          <w:lang w:val="en-US" w:eastAsia="en-PH"/>
        </w:rPr>
        <w:t>2.2.4 Addressing Gaps with the NLP-Based Article Summarization Tool</w:t>
      </w:r>
    </w:p>
    <w:p>
      <w:pPr>
        <w:pStyle w:val="Normal"/>
        <w:spacing w:lineRule="auto" w:line="360"/>
        <w:jc w:val="both"/>
        <w:rPr>
          <w:rFonts w:ascii="Courier New" w:hAnsi="Courier New" w:eastAsia="Times New Roman"/>
          <w:b w:val="false"/>
          <w:bCs/>
          <w:sz w:val="24"/>
          <w:szCs w:val="24"/>
          <w:lang w:val="en-US" w:eastAsia="en-PH"/>
        </w:rPr>
      </w:pPr>
      <w:r>
        <w:rPr>
          <w:rFonts w:eastAsia="Times New Roman" w:ascii="Courier New" w:hAnsi="Courier New"/>
          <w:b w:val="false"/>
          <w:bCs/>
          <w:sz w:val="24"/>
          <w:szCs w:val="24"/>
          <w:lang w:val="en-US" w:eastAsia="en-PH"/>
        </w:rPr>
      </w:r>
    </w:p>
    <w:p>
      <w:pPr>
        <w:pStyle w:val="Normal"/>
        <w:spacing w:lineRule="auto" w:line="360"/>
        <w:jc w:val="both"/>
        <w:rPr>
          <w:rFonts w:ascii="Courier New" w:hAnsi="Courier New" w:eastAsia="Times New Roman"/>
          <w:b w:val="false"/>
          <w:bCs/>
          <w:sz w:val="24"/>
          <w:szCs w:val="24"/>
          <w:lang w:val="en-US" w:eastAsia="en-PH"/>
        </w:rPr>
      </w:pPr>
      <w:r>
        <w:rPr>
          <w:rFonts w:eastAsia="Times New Roman" w:ascii="Courier New" w:hAnsi="Courier New"/>
          <w:b w:val="false"/>
          <w:bCs/>
          <w:sz w:val="24"/>
          <w:szCs w:val="24"/>
          <w:lang w:val="en-US" w:eastAsia="en-PH"/>
        </w:rPr>
        <w:t>The proposed NLP-Based Article Summarization Tool is designed to address the challenges faced by students at NEUST Peñaranda Off-Campus. By utilizing modern Natural Language Processing (NLP) techniques and transformer-based deep learning models, the system automatically condenses lengthy academic materials into concise and meaningful summaries, improving comprehension while reducing reading time (Lewis et al., 2020).</w:t>
      </w:r>
    </w:p>
    <w:p>
      <w:pPr>
        <w:pStyle w:val="Normal"/>
        <w:spacing w:lineRule="auto" w:line="360"/>
        <w:jc w:val="both"/>
        <w:rPr>
          <w:rFonts w:ascii="Courier New" w:hAnsi="Courier New" w:eastAsia="Times New Roman"/>
          <w:b w:val="false"/>
          <w:bCs/>
          <w:sz w:val="24"/>
          <w:szCs w:val="24"/>
          <w:lang w:val="en-US" w:eastAsia="en-PH"/>
        </w:rPr>
      </w:pPr>
      <w:r>
        <w:rPr>
          <w:rFonts w:eastAsia="Times New Roman" w:ascii="Courier New" w:hAnsi="Courier New"/>
          <w:b w:val="false"/>
          <w:bCs/>
          <w:sz w:val="24"/>
          <w:szCs w:val="24"/>
          <w:lang w:val="en-US" w:eastAsia="en-PH"/>
        </w:rPr>
        <w:t>A key feature of the tool is customizable summary length, allowing users to select between short bullet-point outputs or more detailed paragraph-based summaries. This flexibility aligns with recent findings in NLP research, which emphasize that adaptive summarization improves usability and supports different learning preferences (Goyal et al., 2022).</w:t>
      </w:r>
    </w:p>
    <w:p>
      <w:pPr>
        <w:pStyle w:val="Normal"/>
        <w:spacing w:lineRule="auto" w:line="360"/>
        <w:jc w:val="both"/>
        <w:rPr>
          <w:rFonts w:ascii="Courier New" w:hAnsi="Courier New" w:eastAsia="Times New Roman"/>
          <w:b w:val="false"/>
          <w:bCs/>
          <w:sz w:val="24"/>
          <w:szCs w:val="24"/>
          <w:lang w:val="en-US" w:eastAsia="en-PH"/>
        </w:rPr>
      </w:pPr>
      <w:r>
        <w:rPr>
          <w:rFonts w:eastAsia="Times New Roman" w:ascii="Courier New" w:hAnsi="Courier New"/>
          <w:b w:val="false"/>
          <w:bCs/>
          <w:sz w:val="24"/>
          <w:szCs w:val="24"/>
          <w:lang w:val="en-US" w:eastAsia="en-PH"/>
        </w:rPr>
        <w:t>The system also provides context-aware summarization by identifying key arguments, supporting details, and domain-specific terminology. Transformer-based models such as BART and T5 have demonstrated strong capabilities in capturing contextual relationships within text, which helps reduce information loss and improve summary quality (Raffel et al., 2020; Lewis et al., 2020).</w:t>
      </w:r>
    </w:p>
    <w:p>
      <w:pPr>
        <w:pStyle w:val="Normal"/>
        <w:spacing w:lineRule="auto" w:line="360"/>
        <w:jc w:val="both"/>
        <w:rPr>
          <w:rFonts w:ascii="Courier New" w:hAnsi="Courier New" w:eastAsia="Times New Roman"/>
          <w:b w:val="false"/>
          <w:bCs/>
          <w:sz w:val="24"/>
          <w:szCs w:val="24"/>
          <w:lang w:val="en-US" w:eastAsia="en-PH"/>
        </w:rPr>
      </w:pPr>
      <w:r>
        <w:rPr>
          <w:rFonts w:eastAsia="Times New Roman" w:ascii="Courier New" w:hAnsi="Courier New"/>
          <w:b w:val="false"/>
          <w:bCs/>
          <w:sz w:val="24"/>
          <w:szCs w:val="24"/>
          <w:lang w:val="en-US" w:eastAsia="en-PH"/>
        </w:rPr>
        <w:t>In addition, user-centered feedback mechanisms are integrated into the system. Students can evaluate summary quality, request refinements, or specify sections that require emphasis. Recent NLP studies highlight that incorporating user feedback into summarization systems enhances adaptability and improves output relevance in real-world applications (Zhang et al., 2020).</w:t>
      </w:r>
    </w:p>
    <w:p>
      <w:pPr>
        <w:pStyle w:val="Normal"/>
        <w:spacing w:lineRule="auto" w:line="360"/>
        <w:jc w:val="both"/>
        <w:rPr>
          <w:rFonts w:ascii="Courier New" w:hAnsi="Courier New" w:eastAsia="Times New Roman"/>
          <w:b w:val="false"/>
          <w:bCs/>
          <w:sz w:val="24"/>
          <w:szCs w:val="24"/>
          <w:lang w:val="en-US" w:eastAsia="en-PH"/>
        </w:rPr>
      </w:pPr>
      <w:r>
        <w:rPr>
          <w:rFonts w:eastAsia="Times New Roman" w:ascii="Courier New" w:hAnsi="Courier New"/>
          <w:b w:val="false"/>
          <w:bCs/>
          <w:sz w:val="24"/>
          <w:szCs w:val="24"/>
          <w:lang w:val="en-US" w:eastAsia="en-PH"/>
        </w:rPr>
        <w:t>Since the tool operates using cloud-based processing, it requires stable internet connectivity to access advanced NLP models. This allows the system to utilize powerful transformer architectures for real-time summarization, ensuring higher accuracy and better language understanding compared to lightweight offline methods. While this introduces dependency on internet access, cloud-based NLP systems generally provide superior performance and scalability (OpenAI, 2023).</w:t>
      </w:r>
    </w:p>
    <w:p>
      <w:pPr>
        <w:pStyle w:val="Normal"/>
        <w:spacing w:lineRule="auto" w:line="360"/>
        <w:jc w:val="both"/>
        <w:rPr>
          <w:rFonts w:ascii="Courier New" w:hAnsi="Courier New" w:eastAsia="Times New Roman"/>
          <w:b w:val="false"/>
          <w:bCs/>
          <w:sz w:val="24"/>
          <w:szCs w:val="24"/>
          <w:lang w:val="en-US" w:eastAsia="en-PH"/>
        </w:rPr>
      </w:pPr>
      <w:r>
        <w:rPr>
          <w:rFonts w:eastAsia="Times New Roman" w:ascii="Courier New" w:hAnsi="Courier New"/>
          <w:b w:val="false"/>
          <w:bCs/>
          <w:sz w:val="24"/>
          <w:szCs w:val="24"/>
          <w:lang w:val="en-US" w:eastAsia="en-PH"/>
        </w:rPr>
        <w:t>By implementing these features, the NLP-Based Article Summarization Tool enhances reading efficiency, reduces cognitive load, and improves academic performance. It addresses the limitations of general-purpose summarization tools by providing a more adaptive, context-aware, and academically aligned solution tailored for students at NEUST Peñaranda Off-Campus.</w:t>
      </w:r>
    </w:p>
    <w:p>
      <w:pPr>
        <w:pStyle w:val="Normal"/>
        <w:spacing w:lineRule="auto" w:line="360"/>
        <w:jc w:val="both"/>
        <w:rPr>
          <w:rFonts w:ascii="Courier New" w:hAnsi="Courier New" w:eastAsia="Times New Roman"/>
          <w:b w:val="false"/>
          <w:bCs/>
          <w:sz w:val="24"/>
          <w:szCs w:val="24"/>
          <w:lang w:val="en-US" w:eastAsia="en-PH"/>
        </w:rPr>
      </w:pPr>
      <w:r>
        <w:rPr>
          <w:rFonts w:eastAsia="Times New Roman" w:ascii="Courier New" w:hAnsi="Courier New"/>
          <w:b w:val="false"/>
          <w:bCs/>
          <w:sz w:val="24"/>
          <w:szCs w:val="24"/>
          <w:lang w:val="en-US" w:eastAsia="en-PH"/>
        </w:rPr>
      </w:r>
    </w:p>
    <w:p>
      <w:pPr>
        <w:pStyle w:val="Normal"/>
        <w:spacing w:lineRule="auto" w:line="360"/>
        <w:jc w:val="both"/>
        <w:rPr>
          <w:rFonts w:ascii="Courier New" w:hAnsi="Courier New" w:eastAsia="Times New Roman"/>
          <w:b w:val="false"/>
          <w:bCs/>
          <w:sz w:val="24"/>
          <w:szCs w:val="24"/>
          <w:lang w:val="en-US" w:eastAsia="en-PH"/>
        </w:rPr>
      </w:pPr>
      <w:r>
        <w:rPr>
          <w:rFonts w:eastAsia="Times New Roman" w:ascii="Courier New" w:hAnsi="Courier New"/>
          <w:b w:val="false"/>
          <w:bCs/>
          <w:sz w:val="24"/>
          <w:szCs w:val="24"/>
          <w:lang w:val="en-US" w:eastAsia="en-PH"/>
        </w:rPr>
      </w:r>
    </w:p>
    <w:p>
      <w:pPr>
        <w:pStyle w:val="Normal"/>
        <w:spacing w:lineRule="auto" w:line="360" w:before="0" w:after="60"/>
        <w:jc w:val="both"/>
        <w:rPr>
          <w:rFonts w:ascii="Courier New" w:hAnsi="Courier New" w:cs="Courier New"/>
          <w:b/>
          <w:sz w:val="24"/>
          <w:szCs w:val="24"/>
        </w:rPr>
      </w:pPr>
      <w:r>
        <w:rPr>
          <w:rFonts w:cs="Courier New" w:ascii="Courier New" w:hAnsi="Courier New"/>
          <w:b/>
          <w:sz w:val="24"/>
          <w:szCs w:val="24"/>
        </w:rPr>
        <w:t>Conceptual Framework</w:t>
      </w:r>
    </w:p>
    <w:p>
      <w:pPr>
        <w:pStyle w:val="Normal"/>
        <w:spacing w:lineRule="auto" w:line="360" w:before="0" w:after="60"/>
        <w:jc w:val="both"/>
        <w:rPr>
          <w:rFonts w:ascii="Courier New" w:hAnsi="Courier New"/>
          <w:b w:val="false"/>
          <w:bCs/>
          <w:sz w:val="24"/>
          <w:szCs w:val="24"/>
        </w:rPr>
      </w:pPr>
      <w:r>
        <w:rPr>
          <w:rFonts w:ascii="Courier New" w:hAnsi="Courier New"/>
          <w:b w:val="false"/>
          <w:bCs/>
          <w:sz w:val="24"/>
          <w:szCs w:val="24"/>
        </w:rPr>
        <w:t xml:space="preserve">In designing and developing the proposed </w:t>
      </w:r>
      <w:r>
        <w:rPr>
          <w:rFonts w:ascii="Courier New" w:hAnsi="Courier New"/>
          <w:b w:val="false"/>
          <w:bCs/>
          <w:sz w:val="24"/>
          <w:szCs w:val="24"/>
          <w:lang w:val="en-US"/>
        </w:rPr>
        <w:t>NLP</w:t>
      </w:r>
      <w:r>
        <w:rPr>
          <w:rFonts w:ascii="Courier New" w:hAnsi="Courier New"/>
          <w:b w:val="false"/>
          <w:bCs/>
          <w:sz w:val="24"/>
          <w:szCs w:val="24"/>
        </w:rPr>
        <w:t>-Based Article Summarization Tool for NEUST Peñaranda Off-Campus, the researchers adopted the Input–Process–Output–Feedback (IPOF) Model as the conceptual framework of the study.</w:t>
      </w:r>
    </w:p>
    <w:p>
      <w:pPr>
        <w:pStyle w:val="Normal"/>
        <w:spacing w:lineRule="auto" w:line="360" w:before="0" w:after="60"/>
        <w:jc w:val="both"/>
        <w:rPr>
          <w:rFonts w:ascii="Courier New" w:hAnsi="Courier New"/>
          <w:b w:val="false"/>
          <w:bCs/>
          <w:sz w:val="24"/>
          <w:szCs w:val="24"/>
        </w:rPr>
      </w:pPr>
      <w:r>
        <w:rPr>
          <w:rFonts w:ascii="Courier New" w:hAnsi="Courier New"/>
          <w:b w:val="false"/>
          <w:bCs/>
          <w:sz w:val="24"/>
          <w:szCs w:val="24"/>
        </w:rPr>
        <w:t>The IPOF model illustrates the systematic flow of the research and development process by identifying the essential inputs, transformation processes, expected outputs, and feedback mechanisms involved in the creation of the proposed system.</w:t>
      </w:r>
    </w:p>
    <w:p>
      <w:pPr>
        <w:pStyle w:val="Normal"/>
        <w:spacing w:lineRule="auto" w:line="360" w:before="0" w:after="60"/>
        <w:jc w:val="both"/>
        <w:rPr>
          <w:rFonts w:ascii="Courier New" w:hAnsi="Courier New"/>
          <w:b w:val="false"/>
          <w:bCs/>
          <w:sz w:val="24"/>
          <w:szCs w:val="24"/>
        </w:rPr>
      </w:pPr>
      <w:r>
        <w:rPr>
          <w:rFonts w:ascii="Courier New" w:hAnsi="Courier New"/>
          <w:b w:val="false"/>
          <w:bCs/>
          <w:sz w:val="24"/>
          <w:szCs w:val="24"/>
        </w:rPr>
        <w:t>The Input consists of the gathered user requirements, survey responses, identified student reading challenges, preferred system features, and relevant academic literature related to artificial intelligence and text summarization.</w:t>
      </w:r>
    </w:p>
    <w:p>
      <w:pPr>
        <w:pStyle w:val="Normal"/>
        <w:spacing w:lineRule="auto" w:line="360" w:before="0" w:after="60"/>
        <w:jc w:val="both"/>
        <w:rPr>
          <w:rFonts w:ascii="Courier New" w:hAnsi="Courier New"/>
          <w:b w:val="false"/>
          <w:bCs/>
          <w:sz w:val="24"/>
          <w:szCs w:val="24"/>
        </w:rPr>
      </w:pPr>
      <w:r>
        <w:rPr>
          <w:rFonts w:ascii="Courier New" w:hAnsi="Courier New"/>
          <w:b w:val="false"/>
          <w:bCs/>
          <w:sz w:val="24"/>
          <w:szCs w:val="24"/>
        </w:rPr>
        <w:t>The Process includes requirement analysis, system planning, interface design, AI integration, prototype development, testing, and refinement of the summarization tool based on user feedback and evaluation results.</w:t>
      </w:r>
    </w:p>
    <w:p>
      <w:pPr>
        <w:pStyle w:val="Normal"/>
        <w:spacing w:lineRule="auto" w:line="360" w:before="0" w:after="60"/>
        <w:jc w:val="both"/>
        <w:rPr>
          <w:rFonts w:ascii="Courier New" w:hAnsi="Courier New"/>
          <w:b w:val="false"/>
          <w:bCs/>
          <w:sz w:val="24"/>
          <w:szCs w:val="24"/>
        </w:rPr>
      </w:pPr>
      <w:r>
        <w:rPr>
          <w:rFonts w:ascii="Courier New" w:hAnsi="Courier New"/>
          <w:b w:val="false"/>
          <w:bCs/>
          <w:sz w:val="24"/>
          <w:szCs w:val="24"/>
        </w:rPr>
        <w:t>The Output is the developed AI-Based Article Summarization Tool, designed to assist students in generating concise and accurate summaries of lengthy academic texts.</w:t>
      </w:r>
    </w:p>
    <w:p>
      <w:pPr>
        <w:pStyle w:val="Normal"/>
        <w:spacing w:lineRule="auto" w:line="360" w:before="0" w:after="60"/>
        <w:jc w:val="both"/>
        <w:rPr>
          <w:rFonts w:ascii="Courier New" w:hAnsi="Courier New"/>
          <w:b w:val="false"/>
          <w:bCs/>
          <w:sz w:val="24"/>
          <w:szCs w:val="24"/>
        </w:rPr>
      </w:pPr>
      <w:r>
        <w:rPr>
          <w:rFonts w:ascii="Courier New" w:hAnsi="Courier New"/>
          <w:b w:val="false"/>
          <w:bCs/>
          <w:sz w:val="24"/>
          <w:szCs w:val="24"/>
        </w:rPr>
        <w:t>The Feedback component involves collecting user evaluations and suggestions after system testing, which will be used to improve the functionality, usability, and overall performance of the developed system.</w:t>
      </w:r>
    </w:p>
    <w:p>
      <w:pPr>
        <w:pStyle w:val="Normal"/>
        <w:spacing w:lineRule="auto" w:line="360" w:before="0" w:after="60"/>
        <w:jc w:val="both"/>
        <w:rPr>
          <w:rFonts w:ascii="Courier New" w:hAnsi="Courier New"/>
          <w:b w:val="false"/>
          <w:bCs/>
          <w:sz w:val="24"/>
          <w:szCs w:val="24"/>
          <w:lang w:val="en-US"/>
        </w:rPr>
      </w:pPr>
      <w:r>
        <w:rPr>
          <w:rFonts w:ascii="Courier New" w:hAnsi="Courier New"/>
          <w:b w:val="false"/>
          <w:bCs/>
          <w:sz w:val="24"/>
          <w:szCs w:val="24"/>
        </w:rPr>
        <w:t>This framework guided the researchers in ensuring that the development process remained systematic, user-centered, and responsive to the academic needs of students</w:t>
      </w:r>
      <w:r>
        <w:rPr>
          <w:rFonts w:ascii="Courier New" w:hAnsi="Courier New"/>
          <w:b w:val="false"/>
          <w:bCs/>
          <w:sz w:val="24"/>
          <w:szCs w:val="24"/>
          <w:lang w:val="en-US"/>
        </w:rPr>
        <w:t>.</w:t>
      </w:r>
    </w:p>
    <w:p>
      <w:pPr>
        <w:pStyle w:val="Normal"/>
        <w:spacing w:lineRule="auto" w:line="360" w:before="0" w:after="60"/>
        <w:jc w:val="both"/>
        <w:rPr>
          <w:rFonts w:ascii="Courier New" w:hAnsi="Courier New"/>
          <w:b w:val="false"/>
          <w:bCs/>
          <w:sz w:val="24"/>
          <w:szCs w:val="24"/>
        </w:rPr>
      </w:pPr>
      <w:r>
        <w:rPr>
          <w:rFonts w:ascii="Courier New" w:hAnsi="Courier New"/>
          <w:b w:val="false"/>
          <w:bCs/>
          <w:sz w:val="24"/>
          <w:szCs w:val="24"/>
        </w:rPr>
      </w:r>
    </w:p>
    <w:p>
      <w:pPr>
        <w:pStyle w:val="Normal"/>
        <w:spacing w:lineRule="auto" w:line="360" w:before="0" w:after="60"/>
        <w:jc w:val="both"/>
        <w:rPr>
          <w:rFonts w:ascii="Courier New" w:hAnsi="Courier New"/>
          <w:b w:val="false"/>
          <w:bCs/>
          <w:sz w:val="24"/>
          <w:szCs w:val="24"/>
        </w:rPr>
      </w:pPr>
      <w:r>
        <w:rPr>
          <w:rFonts w:ascii="Courier New" w:hAnsi="Courier New"/>
          <w:b w:val="false"/>
          <w:bCs/>
          <w:sz w:val="24"/>
          <w:szCs w:val="24"/>
        </w:rPr>
      </w:r>
    </w:p>
    <w:p>
      <w:pPr>
        <w:pStyle w:val="Normal"/>
        <w:spacing w:lineRule="auto" w:line="360" w:before="0" w:after="60"/>
        <w:jc w:val="both"/>
        <w:rPr>
          <w:rFonts w:ascii="Courier New" w:hAnsi="Courier New"/>
          <w:b w:val="false"/>
          <w:bCs/>
          <w:sz w:val="24"/>
          <w:szCs w:val="24"/>
          <w:lang w:val="en-US"/>
        </w:rPr>
      </w:pPr>
      <w:r>
        <w:rPr/>
        <w:drawing>
          <wp:inline distT="0" distB="0" distL="0" distR="0">
            <wp:extent cx="5009515" cy="3339465"/>
            <wp:effectExtent l="0" t="0" r="0" b="0"/>
            <wp:docPr id="11" name="Picture 10" descr="672277342_1497198562001758_4440817151978751100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672277342_1497198562001758_4440817151978751100_n"/>
                    <pic:cNvPicPr>
                      <a:picLocks noChangeAspect="1" noChangeArrowheads="1"/>
                    </pic:cNvPicPr>
                  </pic:nvPicPr>
                  <pic:blipFill>
                    <a:blip r:embed="rId12"/>
                    <a:stretch>
                      <a:fillRect/>
                    </a:stretch>
                  </pic:blipFill>
                  <pic:spPr bwMode="auto">
                    <a:xfrm>
                      <a:off x="0" y="0"/>
                      <a:ext cx="5009515" cy="3339465"/>
                    </a:xfrm>
                    <a:prstGeom prst="rect">
                      <a:avLst/>
                    </a:prstGeom>
                    <a:noFill/>
                  </pic:spPr>
                </pic:pic>
              </a:graphicData>
            </a:graphic>
          </wp:inline>
        </w:drawing>
      </w:r>
    </w:p>
    <w:p>
      <w:pPr>
        <w:pStyle w:val="Normal"/>
        <w:spacing w:lineRule="auto" w:line="360"/>
        <w:ind w:hanging="1873" w:left="2461" w:right="7"/>
        <w:jc w:val="both"/>
        <w:rPr>
          <w:rFonts w:ascii="Courier New" w:hAnsi="Courier New" w:cs="Courier New"/>
          <w:b/>
          <w:sz w:val="24"/>
          <w:szCs w:val="24"/>
        </w:rPr>
      </w:pPr>
      <w:r>
        <w:rPr>
          <w:rFonts w:cs="Courier New" w:ascii="Courier New" w:hAnsi="Courier New"/>
          <w:b/>
          <w:sz w:val="24"/>
          <w:szCs w:val="24"/>
        </w:rPr>
        <w:t xml:space="preserve">Figure 1. Conceptual Framework: </w:t>
      </w:r>
      <w:r>
        <w:rPr>
          <w:rFonts w:cs="Courier New" w:ascii="Courier New" w:hAnsi="Courier New"/>
          <w:b w:val="false"/>
          <w:bCs/>
          <w:sz w:val="24"/>
          <w:szCs w:val="24"/>
          <w:lang w:val="en-US"/>
        </w:rPr>
        <w:t>NLP</w:t>
      </w:r>
      <w:r>
        <w:rPr>
          <w:rFonts w:ascii="Courier New" w:hAnsi="Courier New"/>
          <w:b w:val="false"/>
          <w:bCs/>
          <w:sz w:val="24"/>
          <w:szCs w:val="24"/>
        </w:rPr>
        <w:t xml:space="preserve">-Based Article Summarization Tool </w:t>
      </w:r>
    </w:p>
    <w:p>
      <w:pPr>
        <w:pStyle w:val="Normal"/>
        <w:spacing w:lineRule="auto" w:line="360"/>
        <w:ind w:right="7"/>
        <w:jc w:val="both"/>
        <w:rPr>
          <w:rFonts w:ascii="Courier New" w:hAnsi="Courier New" w:cs="Courier New"/>
          <w:b/>
          <w:sz w:val="24"/>
          <w:szCs w:val="24"/>
        </w:rPr>
      </w:pPr>
      <w:r>
        <w:rPr>
          <w:rFonts w:cs="Courier New" w:ascii="Courier New" w:hAnsi="Courier New"/>
          <w:b/>
          <w:sz w:val="24"/>
          <w:szCs w:val="24"/>
        </w:rPr>
      </w:r>
    </w:p>
    <w:p>
      <w:pPr>
        <w:pStyle w:val="Normal"/>
        <w:spacing w:lineRule="auto" w:line="360"/>
        <w:ind w:right="7"/>
        <w:jc w:val="both"/>
        <w:rPr>
          <w:rFonts w:ascii="Courier New" w:hAnsi="Courier New" w:cs="Courier New"/>
          <w:b/>
          <w:sz w:val="24"/>
          <w:szCs w:val="24"/>
        </w:rPr>
      </w:pPr>
      <w:r>
        <w:rPr>
          <w:rFonts w:cs="Courier New" w:ascii="Courier New" w:hAnsi="Courier New"/>
          <w:b/>
          <w:sz w:val="24"/>
          <w:szCs w:val="24"/>
        </w:rPr>
      </w:r>
    </w:p>
    <w:p>
      <w:pPr>
        <w:pStyle w:val="Normal"/>
        <w:spacing w:lineRule="auto" w:line="360"/>
        <w:ind w:right="7"/>
        <w:jc w:val="both"/>
        <w:rPr>
          <w:rFonts w:ascii="Courier New" w:hAnsi="Courier New" w:cs="Courier New"/>
          <w:b/>
          <w:sz w:val="24"/>
          <w:szCs w:val="24"/>
        </w:rPr>
      </w:pPr>
      <w:r>
        <w:rPr>
          <w:rFonts w:cs="Courier New" w:ascii="Courier New" w:hAnsi="Courier New"/>
          <w:b/>
          <w:sz w:val="24"/>
          <w:szCs w:val="24"/>
        </w:rPr>
      </w:r>
    </w:p>
    <w:p>
      <w:pPr>
        <w:pStyle w:val="Normal"/>
        <w:spacing w:lineRule="auto" w:line="360"/>
        <w:ind w:right="7"/>
        <w:jc w:val="both"/>
        <w:rPr>
          <w:rFonts w:ascii="Courier New" w:hAnsi="Courier New"/>
          <w:b w:val="false"/>
          <w:bCs/>
          <w:sz w:val="24"/>
          <w:szCs w:val="24"/>
        </w:rPr>
      </w:pPr>
      <w:r>
        <w:rPr>
          <w:rFonts w:ascii="Courier New" w:hAnsi="Courier New"/>
          <w:b w:val="false"/>
          <w:bCs/>
          <w:sz w:val="24"/>
          <w:szCs w:val="24"/>
          <w:lang w:val="en-US"/>
        </w:rPr>
        <w:t>A</w:t>
      </w:r>
      <w:r>
        <w:rPr>
          <w:rFonts w:ascii="Courier New" w:hAnsi="Courier New"/>
          <w:b w:val="false"/>
          <w:bCs/>
          <w:sz w:val="24"/>
          <w:szCs w:val="24"/>
        </w:rPr>
        <w:t xml:space="preserve">s illustrated in Figure 1, the conceptual framework of the proposed </w:t>
      </w:r>
      <w:r>
        <w:rPr>
          <w:rFonts w:ascii="Courier New" w:hAnsi="Courier New"/>
          <w:b w:val="false"/>
          <w:bCs/>
          <w:sz w:val="24"/>
          <w:szCs w:val="24"/>
          <w:lang w:val="en-US"/>
        </w:rPr>
        <w:t>NLP</w:t>
      </w:r>
      <w:r>
        <w:rPr>
          <w:rFonts w:ascii="Courier New" w:hAnsi="Courier New"/>
          <w:b w:val="false"/>
          <w:bCs/>
          <w:sz w:val="24"/>
          <w:szCs w:val="24"/>
        </w:rPr>
        <w:t xml:space="preserve">-Based Article Summarization Tool adopts the </w:t>
      </w:r>
      <w:r>
        <w:rPr>
          <w:rFonts w:ascii="Courier New" w:hAnsi="Courier New"/>
          <w:b/>
          <w:bCs w:val="false"/>
          <w:sz w:val="24"/>
          <w:szCs w:val="24"/>
        </w:rPr>
        <w:t>Input–Process–Output–Feedback (IPOF)</w:t>
      </w:r>
      <w:r>
        <w:rPr>
          <w:rFonts w:ascii="Courier New" w:hAnsi="Courier New"/>
          <w:b w:val="false"/>
          <w:bCs/>
          <w:sz w:val="24"/>
          <w:szCs w:val="24"/>
        </w:rPr>
        <w:t xml:space="preserve"> model to describe the system’s overall structure and operation.</w:t>
      </w:r>
    </w:p>
    <w:p>
      <w:pPr>
        <w:pStyle w:val="Normal"/>
        <w:spacing w:lineRule="auto" w:line="360"/>
        <w:ind w:right="7"/>
        <w:jc w:val="both"/>
        <w:rPr>
          <w:rFonts w:ascii="Courier New" w:hAnsi="Courier New"/>
          <w:b w:val="false"/>
          <w:bCs/>
          <w:sz w:val="24"/>
          <w:szCs w:val="24"/>
        </w:rPr>
      </w:pPr>
      <w:r>
        <w:rPr>
          <w:rFonts w:ascii="Courier New" w:hAnsi="Courier New"/>
          <w:b w:val="false"/>
          <w:bCs/>
          <w:sz w:val="24"/>
          <w:szCs w:val="24"/>
        </w:rPr>
        <w:t xml:space="preserve">The </w:t>
      </w:r>
      <w:r>
        <w:rPr>
          <w:rFonts w:ascii="Courier New" w:hAnsi="Courier New"/>
          <w:b/>
          <w:bCs w:val="false"/>
          <w:sz w:val="24"/>
          <w:szCs w:val="24"/>
        </w:rPr>
        <w:t>Input</w:t>
      </w:r>
      <w:r>
        <w:rPr>
          <w:rFonts w:ascii="Courier New" w:hAnsi="Courier New"/>
          <w:b w:val="false"/>
          <w:bCs/>
          <w:sz w:val="24"/>
          <w:szCs w:val="24"/>
        </w:rPr>
        <w:t xml:space="preserve"> includes the article text provided by the user and the preferred summary length in terms of bullet points. These inputs serve as the basis for the system’s analysis and summarization process.</w:t>
      </w:r>
    </w:p>
    <w:p>
      <w:pPr>
        <w:pStyle w:val="Normal"/>
        <w:spacing w:lineRule="auto" w:line="360"/>
        <w:ind w:right="7"/>
        <w:jc w:val="both"/>
        <w:rPr>
          <w:rFonts w:ascii="Courier New" w:hAnsi="Courier New"/>
          <w:b w:val="false"/>
          <w:bCs/>
          <w:sz w:val="24"/>
          <w:szCs w:val="24"/>
        </w:rPr>
      </w:pPr>
      <w:r>
        <w:rPr>
          <w:rFonts w:ascii="Courier New" w:hAnsi="Courier New"/>
          <w:b w:val="false"/>
          <w:bCs/>
          <w:sz w:val="24"/>
          <w:szCs w:val="24"/>
        </w:rPr>
        <w:t xml:space="preserve">The </w:t>
      </w:r>
      <w:r>
        <w:rPr>
          <w:rFonts w:ascii="Courier New" w:hAnsi="Courier New"/>
          <w:b/>
          <w:bCs w:val="false"/>
          <w:sz w:val="24"/>
          <w:szCs w:val="24"/>
        </w:rPr>
        <w:t>Process</w:t>
      </w:r>
      <w:r>
        <w:rPr>
          <w:rFonts w:ascii="Courier New" w:hAnsi="Courier New"/>
          <w:b w:val="false"/>
          <w:bCs/>
          <w:sz w:val="24"/>
          <w:szCs w:val="24"/>
        </w:rPr>
        <w:t xml:space="preserve"> involves several stages, namely text preprocessing, word frequency calculation, sentence scoring, and summary generation. During preprocessing, the text is cleaned and prepared for analysis. The system then identifies significant terms through frequency analysis, evaluates sentence importance, and selects the most relevant content to form a coherent summary.</w:t>
      </w:r>
    </w:p>
    <w:p>
      <w:pPr>
        <w:pStyle w:val="Normal"/>
        <w:spacing w:lineRule="auto" w:line="360"/>
        <w:ind w:right="7"/>
        <w:jc w:val="both"/>
        <w:rPr>
          <w:rFonts w:ascii="Courier New" w:hAnsi="Courier New"/>
          <w:b w:val="false"/>
          <w:bCs/>
          <w:sz w:val="24"/>
          <w:szCs w:val="24"/>
        </w:rPr>
      </w:pPr>
      <w:r>
        <w:rPr>
          <w:rFonts w:ascii="Courier New" w:hAnsi="Courier New"/>
          <w:b w:val="false"/>
          <w:bCs/>
          <w:sz w:val="24"/>
          <w:szCs w:val="24"/>
        </w:rPr>
        <w:t xml:space="preserve">The </w:t>
      </w:r>
      <w:r>
        <w:rPr>
          <w:rFonts w:ascii="Courier New" w:hAnsi="Courier New"/>
          <w:b/>
          <w:bCs w:val="false"/>
          <w:sz w:val="24"/>
          <w:szCs w:val="24"/>
        </w:rPr>
        <w:t>Output</w:t>
      </w:r>
      <w:r>
        <w:rPr>
          <w:rFonts w:ascii="Courier New" w:hAnsi="Courier New"/>
          <w:b w:val="false"/>
          <w:bCs/>
          <w:sz w:val="24"/>
          <w:szCs w:val="24"/>
        </w:rPr>
        <w:t xml:space="preserve"> is a concise summary of the article presented in bullet-point format, along with the original text for reference and the applied summary length.</w:t>
      </w:r>
    </w:p>
    <w:p>
      <w:pPr>
        <w:pStyle w:val="Normal"/>
        <w:spacing w:lineRule="auto" w:line="360"/>
        <w:ind w:right="7"/>
        <w:jc w:val="both"/>
        <w:rPr>
          <w:rFonts w:ascii="Courier New" w:hAnsi="Courier New" w:cs="Courier New"/>
          <w:b w:val="false"/>
          <w:bCs/>
          <w:sz w:val="24"/>
          <w:szCs w:val="24"/>
        </w:rPr>
      </w:pPr>
      <w:r>
        <w:rPr>
          <w:rFonts w:ascii="Courier New" w:hAnsi="Courier New"/>
          <w:b w:val="false"/>
          <w:bCs/>
          <w:sz w:val="24"/>
          <w:szCs w:val="24"/>
        </w:rPr>
        <w:t xml:space="preserve">The </w:t>
      </w:r>
      <w:r>
        <w:rPr>
          <w:rFonts w:ascii="Courier New" w:hAnsi="Courier New"/>
          <w:b/>
          <w:bCs w:val="false"/>
          <w:sz w:val="24"/>
          <w:szCs w:val="24"/>
        </w:rPr>
        <w:t>Feedback</w:t>
      </w:r>
      <w:r>
        <w:rPr>
          <w:rFonts w:ascii="Courier New" w:hAnsi="Courier New"/>
          <w:b w:val="false"/>
          <w:bCs/>
          <w:sz w:val="24"/>
          <w:szCs w:val="24"/>
        </w:rPr>
        <w:t xml:space="preserve"> component allows users to evaluate the generated summary, providing insights that can be utilized to enhance the system’s performance, accuracy, and overall usability.</w:t>
      </w:r>
    </w:p>
    <w:p>
      <w:pPr>
        <w:pStyle w:val="Normal"/>
        <w:spacing w:lineRule="auto" w:line="360" w:before="0" w:after="60"/>
        <w:jc w:val="both"/>
        <w:rPr>
          <w:rFonts w:ascii="Courier New" w:hAnsi="Courier New"/>
          <w:b w:val="false"/>
          <w:bCs/>
          <w:sz w:val="24"/>
          <w:szCs w:val="24"/>
        </w:rPr>
      </w:pPr>
      <w:r>
        <w:rPr>
          <w:rFonts w:ascii="Courier New" w:hAnsi="Courier New"/>
          <w:b w:val="false"/>
          <w:bCs/>
          <w:sz w:val="24"/>
          <w:szCs w:val="24"/>
        </w:rPr>
      </w:r>
    </w:p>
    <w:p>
      <w:pPr>
        <w:pStyle w:val="Normal"/>
        <w:spacing w:lineRule="auto" w:line="360" w:before="0" w:after="60"/>
        <w:jc w:val="both"/>
        <w:rPr>
          <w:rFonts w:ascii="Courier New" w:hAnsi="Courier New"/>
          <w:b/>
          <w:bCs w:val="false"/>
          <w:sz w:val="24"/>
          <w:szCs w:val="24"/>
          <w:lang w:val="en-US"/>
        </w:rPr>
      </w:pPr>
      <w:r>
        <w:rPr>
          <w:rFonts w:ascii="Courier New" w:hAnsi="Courier New"/>
          <w:b/>
          <w:bCs w:val="false"/>
          <w:sz w:val="24"/>
          <w:szCs w:val="24"/>
          <w:lang w:val="en-US"/>
        </w:rPr>
        <w:t>Statement of the Problem</w:t>
      </w:r>
    </w:p>
    <w:p>
      <w:pPr>
        <w:pStyle w:val="Normal"/>
        <w:spacing w:lineRule="auto" w:line="360" w:before="0" w:after="60"/>
        <w:jc w:val="both"/>
        <w:rPr>
          <w:rFonts w:ascii="Courier New" w:hAnsi="Courier New"/>
          <w:b w:val="false"/>
          <w:bCs/>
          <w:sz w:val="24"/>
          <w:szCs w:val="24"/>
          <w:lang w:val="en-US"/>
        </w:rPr>
      </w:pPr>
      <w:r>
        <w:rPr>
          <w:rFonts w:ascii="Courier New" w:hAnsi="Courier New"/>
          <w:b w:val="false"/>
          <w:bCs/>
          <w:sz w:val="24"/>
          <w:szCs w:val="24"/>
          <w:lang w:val="en-US"/>
        </w:rPr>
      </w:r>
    </w:p>
    <w:p>
      <w:pPr>
        <w:pStyle w:val="Normal"/>
        <w:spacing w:lineRule="auto" w:line="360" w:before="0" w:after="60"/>
        <w:jc w:val="both"/>
        <w:rPr>
          <w:rFonts w:ascii="Courier New" w:hAnsi="Courier New"/>
          <w:b w:val="false"/>
          <w:bCs/>
          <w:sz w:val="24"/>
          <w:szCs w:val="24"/>
          <w:lang w:val="en-US"/>
        </w:rPr>
      </w:pPr>
      <w:r>
        <w:rPr>
          <w:rFonts w:ascii="Courier New" w:hAnsi="Courier New"/>
          <w:b w:val="false"/>
          <w:bCs/>
          <w:sz w:val="24"/>
          <w:szCs w:val="24"/>
          <w:lang w:val="en-US"/>
        </w:rPr>
        <w:t>Despite the increasing availability of digital academic resources such as journals, articles, and online research materials, students still experience difficulties in processing and understanding long academic texts. Many learners rely on manual reading and note-taking, which is time-consuming and often leads to incomplete comprehension of key ideas. These challenges are further intensified by academic workload, limited time, and multiple subject requirements.</w:t>
      </w:r>
    </w:p>
    <w:p>
      <w:pPr>
        <w:pStyle w:val="Normal"/>
        <w:spacing w:lineRule="auto" w:line="360" w:before="0" w:after="60"/>
        <w:jc w:val="both"/>
        <w:rPr>
          <w:rFonts w:ascii="Courier New" w:hAnsi="Courier New"/>
          <w:b w:val="false"/>
          <w:bCs/>
          <w:sz w:val="24"/>
          <w:szCs w:val="24"/>
          <w:lang w:val="en-US"/>
        </w:rPr>
      </w:pPr>
      <w:r>
        <w:rPr>
          <w:rFonts w:ascii="Courier New" w:hAnsi="Courier New"/>
          <w:b w:val="false"/>
          <w:bCs/>
          <w:sz w:val="24"/>
          <w:szCs w:val="24"/>
          <w:lang w:val="en-US"/>
        </w:rPr>
        <w:t>In NEUST Peñaranda Off-Campus, students are required to read and analyze multiple academic materials across different subjects. However, due to the length and complexity of these texts, students often struggle to identify important information efficiently. As a result, some students experience difficulty in fully understanding readings or fail to complete them within given deadlines.</w:t>
      </w:r>
    </w:p>
    <w:p>
      <w:pPr>
        <w:pStyle w:val="Normal"/>
        <w:spacing w:lineRule="auto" w:line="360" w:before="0" w:after="60"/>
        <w:jc w:val="both"/>
        <w:rPr>
          <w:rFonts w:ascii="Courier New" w:hAnsi="Courier New"/>
          <w:b w:val="false"/>
          <w:bCs/>
          <w:sz w:val="24"/>
          <w:szCs w:val="24"/>
          <w:lang w:val="en-US"/>
        </w:rPr>
      </w:pPr>
      <w:r>
        <w:rPr>
          <w:rFonts w:ascii="Courier New" w:hAnsi="Courier New"/>
          <w:b w:val="false"/>
          <w:bCs/>
          <w:sz w:val="24"/>
          <w:szCs w:val="24"/>
          <w:lang w:val="en-US"/>
        </w:rPr>
        <w:t>Although Natural Language Processing (NLP)-based summarization tools are now available and continuously improving through transformer-based models, many existing systems are designed for general-purpose use rather than academic contexts. As a result, they may produce overly generic outputs, lack structural alignment with research documents, or fail to capture essential academic details.</w:t>
      </w:r>
    </w:p>
    <w:p>
      <w:pPr>
        <w:pStyle w:val="Normal"/>
        <w:spacing w:lineRule="auto" w:line="360" w:before="0" w:after="60"/>
        <w:jc w:val="both"/>
        <w:rPr>
          <w:rFonts w:ascii="Courier New" w:hAnsi="Courier New"/>
          <w:b w:val="false"/>
          <w:bCs/>
          <w:sz w:val="24"/>
          <w:szCs w:val="24"/>
          <w:lang w:val="en-US"/>
        </w:rPr>
      </w:pPr>
      <w:r>
        <w:rPr>
          <w:rFonts w:ascii="Courier New" w:hAnsi="Courier New"/>
          <w:b w:val="false"/>
          <w:bCs/>
          <w:sz w:val="24"/>
          <w:szCs w:val="24"/>
          <w:lang w:val="en-US"/>
        </w:rPr>
      </w:r>
    </w:p>
    <w:p>
      <w:pPr>
        <w:pStyle w:val="Normal"/>
        <w:spacing w:lineRule="auto" w:line="360" w:before="0" w:after="60"/>
        <w:jc w:val="both"/>
        <w:rPr>
          <w:rFonts w:ascii="Courier New" w:hAnsi="Courier New"/>
          <w:b w:val="false"/>
          <w:bCs/>
          <w:sz w:val="24"/>
          <w:szCs w:val="24"/>
          <w:lang w:val="en-US"/>
        </w:rPr>
      </w:pPr>
      <w:r>
        <w:rPr>
          <w:rFonts w:ascii="Courier New" w:hAnsi="Courier New"/>
          <w:b w:val="false"/>
          <w:bCs/>
          <w:sz w:val="24"/>
          <w:szCs w:val="24"/>
          <w:lang w:val="en-US"/>
        </w:rPr>
        <w:t>This creates a gap between existing Natural Language Processing summarization systems and the specific needs of students in academic environments, where accurate, structured, and context-aware summaries are required.</w:t>
      </w:r>
    </w:p>
    <w:p>
      <w:pPr>
        <w:pStyle w:val="Normal"/>
        <w:spacing w:lineRule="auto" w:line="360" w:before="0" w:after="60"/>
        <w:jc w:val="both"/>
        <w:rPr>
          <w:rFonts w:ascii="Courier New" w:hAnsi="Courier New"/>
          <w:b w:val="false"/>
          <w:bCs/>
          <w:sz w:val="24"/>
          <w:szCs w:val="24"/>
          <w:lang w:val="en-US"/>
        </w:rPr>
      </w:pPr>
      <w:r>
        <w:rPr>
          <w:rFonts w:ascii="Courier New" w:hAnsi="Courier New"/>
          <w:b w:val="false"/>
          <w:bCs/>
          <w:sz w:val="24"/>
          <w:szCs w:val="24"/>
          <w:lang w:val="en-US"/>
        </w:rPr>
        <w:t>Therefore, this study proposes the development of an NLP-Based Article Summarization Tool for NEUST Peñaranda Off-Campus students to provide an efficient, accurate, and user-friendly solution for summarizing academic texts.</w:t>
      </w:r>
    </w:p>
    <w:p>
      <w:pPr>
        <w:pStyle w:val="ListParagraph"/>
        <w:numPr>
          <w:ilvl w:val="0"/>
          <w:numId w:val="1"/>
        </w:numPr>
        <w:spacing w:lineRule="auto" w:line="360"/>
        <w:jc w:val="both"/>
        <w:rPr>
          <w:rFonts w:ascii="Courier New" w:hAnsi="Courier New" w:cs="Courier New"/>
          <w:b/>
          <w:sz w:val="24"/>
          <w:szCs w:val="24"/>
        </w:rPr>
      </w:pPr>
      <w:r>
        <w:rPr>
          <w:rFonts w:cs="Courier New" w:ascii="Courier New" w:hAnsi="Courier New"/>
          <w:b/>
          <w:sz w:val="24"/>
          <w:szCs w:val="24"/>
        </w:rPr>
        <w:t xml:space="preserve">Problem Identification and Contextual Questions: </w:t>
      </w:r>
    </w:p>
    <w:p>
      <w:pPr>
        <w:pStyle w:val="ListParagraph"/>
        <w:numPr>
          <w:ilvl w:val="0"/>
          <w:numId w:val="2"/>
        </w:numPr>
        <w:spacing w:lineRule="auto" w:line="360"/>
        <w:ind w:hanging="0" w:left="0"/>
        <w:jc w:val="both"/>
        <w:rPr>
          <w:rFonts w:ascii="Courier New" w:hAnsi="Courier New"/>
          <w:b w:val="false"/>
          <w:bCs/>
          <w:sz w:val="24"/>
          <w:szCs w:val="24"/>
        </w:rPr>
      </w:pPr>
      <w:r>
        <w:rPr>
          <w:rFonts w:ascii="Courier New" w:hAnsi="Courier New"/>
          <w:b w:val="false"/>
          <w:bCs/>
          <w:sz w:val="24"/>
          <w:szCs w:val="24"/>
        </w:rPr>
        <w:t>How do students manage the reading and understanding of multiple academic articles and research materials in a learning environment that still relies on manual reading and note-taking?</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numPr>
          <w:ilvl w:val="0"/>
          <w:numId w:val="2"/>
        </w:numPr>
        <w:spacing w:lineRule="auto" w:line="360"/>
        <w:ind w:hanging="0" w:left="0"/>
        <w:jc w:val="both"/>
        <w:rPr>
          <w:rFonts w:ascii="Courier New" w:hAnsi="Courier New"/>
          <w:b w:val="false"/>
          <w:bCs/>
          <w:sz w:val="24"/>
          <w:szCs w:val="24"/>
        </w:rPr>
      </w:pPr>
      <w:r>
        <w:rPr>
          <w:rFonts w:ascii="Courier New" w:hAnsi="Courier New"/>
          <w:b w:val="false"/>
          <w:bCs/>
          <w:sz w:val="24"/>
          <w:szCs w:val="24"/>
        </w:rPr>
        <w:t>What challenges do students at NEUST Peñaranda Off-Campus encounter in processing long academic texts, particularly in identifying key ideas, main points, and relevant information?</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numPr>
          <w:ilvl w:val="0"/>
          <w:numId w:val="2"/>
        </w:numPr>
        <w:spacing w:lineRule="auto" w:line="360"/>
        <w:ind w:hanging="0" w:left="0"/>
        <w:jc w:val="both"/>
        <w:rPr>
          <w:rFonts w:ascii="Courier New" w:hAnsi="Courier New"/>
          <w:b w:val="false"/>
          <w:bCs/>
          <w:sz w:val="24"/>
          <w:szCs w:val="24"/>
        </w:rPr>
      </w:pPr>
      <w:r>
        <w:rPr>
          <w:rFonts w:ascii="Courier New" w:hAnsi="Courier New"/>
          <w:b w:val="false"/>
          <w:bCs/>
          <w:sz w:val="24"/>
          <w:szCs w:val="24"/>
        </w:rPr>
        <w:t xml:space="preserve">How can an </w:t>
      </w:r>
      <w:r>
        <w:rPr>
          <w:rFonts w:ascii="Courier New" w:hAnsi="Courier New"/>
          <w:b w:val="false"/>
          <w:bCs/>
          <w:sz w:val="24"/>
          <w:szCs w:val="24"/>
          <w:lang w:val="en-US"/>
        </w:rPr>
        <w:t>Nat</w:t>
      </w:r>
      <w:r>
        <w:rPr>
          <w:rFonts w:ascii="Courier New" w:hAnsi="Courier New"/>
          <w:b w:val="false"/>
          <w:bCs/>
          <w:sz w:val="24"/>
          <w:szCs w:val="24"/>
        </w:rPr>
        <w:t>ural Language Processing article summarization tool help reduce difficulties in understanding long academic readings and improve learning efficiency among students?</w:t>
      </w:r>
    </w:p>
    <w:p>
      <w:pPr>
        <w:pStyle w:val="ListParagraph"/>
        <w:suppressAutoHyphens w:val="true"/>
        <w:overflowPunct w:val="true"/>
        <w:spacing w:lineRule="auto" w:line="360" w:before="0" w:after="160"/>
        <w:ind w:hanging="0" w:left="0"/>
        <w:contextualSpacing/>
        <w:jc w:val="both"/>
        <w:rPr>
          <w:rFonts w:ascii="Courier New" w:hAnsi="Courier New"/>
          <w:b w:val="false"/>
          <w:bCs/>
          <w:sz w:val="24"/>
          <w:szCs w:val="24"/>
        </w:rPr>
      </w:pPr>
      <w:r>
        <w:rPr>
          <w:rFonts w:ascii="Courier New" w:hAnsi="Courier New"/>
          <w:b w:val="false"/>
          <w:bCs/>
          <w:sz w:val="24"/>
          <w:szCs w:val="24"/>
        </w:rPr>
      </w:r>
    </w:p>
    <w:p>
      <w:pPr>
        <w:pStyle w:val="ListParagraph"/>
        <w:suppressAutoHyphens w:val="true"/>
        <w:overflowPunct w:val="true"/>
        <w:spacing w:lineRule="auto" w:line="360" w:before="0" w:after="160"/>
        <w:ind w:hanging="0" w:left="0"/>
        <w:contextualSpacing/>
        <w:jc w:val="both"/>
        <w:rPr>
          <w:rFonts w:ascii="Courier New" w:hAnsi="Courier New"/>
          <w:b w:val="false"/>
          <w:bCs/>
          <w:sz w:val="24"/>
          <w:szCs w:val="24"/>
        </w:rPr>
      </w:pPr>
      <w:r>
        <w:rPr>
          <w:rFonts w:ascii="Courier New" w:hAnsi="Courier New"/>
          <w:b w:val="false"/>
          <w:bCs/>
          <w:sz w:val="24"/>
          <w:szCs w:val="24"/>
        </w:rPr>
      </w:r>
    </w:p>
    <w:p>
      <w:pPr>
        <w:pStyle w:val="ListParagraph"/>
        <w:suppressAutoHyphens w:val="true"/>
        <w:overflowPunct w:val="true"/>
        <w:spacing w:lineRule="auto" w:line="360" w:before="0" w:after="160"/>
        <w:ind w:hanging="0" w:left="0"/>
        <w:contextualSpacing/>
        <w:jc w:val="both"/>
        <w:rPr>
          <w:rFonts w:ascii="Courier New" w:hAnsi="Courier New"/>
          <w:b w:val="false"/>
          <w:bCs/>
          <w:sz w:val="24"/>
          <w:szCs w:val="24"/>
        </w:rPr>
      </w:pPr>
      <w:r>
        <w:rPr>
          <w:rFonts w:ascii="Courier New" w:hAnsi="Courier New"/>
          <w:b w:val="false"/>
          <w:bCs/>
          <w:sz w:val="24"/>
          <w:szCs w:val="24"/>
        </w:rPr>
      </w:r>
    </w:p>
    <w:p>
      <w:pPr>
        <w:pStyle w:val="Normal"/>
        <w:numPr>
          <w:ilvl w:val="0"/>
          <w:numId w:val="1"/>
        </w:numPr>
        <w:spacing w:lineRule="auto" w:line="360"/>
        <w:ind w:hanging="360" w:left="0"/>
        <w:jc w:val="center"/>
        <w:rPr>
          <w:rFonts w:ascii="Courier New" w:hAnsi="Courier New" w:cs="Courier New"/>
          <w:b/>
          <w:sz w:val="24"/>
          <w:szCs w:val="24"/>
        </w:rPr>
      </w:pPr>
      <w:r>
        <w:rPr>
          <w:rFonts w:cs="Courier New" w:ascii="Courier New" w:hAnsi="Courier New"/>
          <w:b/>
          <w:sz w:val="24"/>
          <w:szCs w:val="24"/>
        </w:rPr>
        <w:t>Technical Development and Evaluation Questions:</w:t>
      </w:r>
    </w:p>
    <w:p>
      <w:pPr>
        <w:pStyle w:val="Normal"/>
        <w:numPr>
          <w:ilvl w:val="0"/>
          <w:numId w:val="3"/>
        </w:numPr>
        <w:suppressAutoHyphens w:val="true"/>
        <w:overflowPunct w:val="true"/>
        <w:spacing w:lineRule="auto" w:line="360" w:before="0" w:after="160"/>
        <w:jc w:val="both"/>
        <w:rPr>
          <w:rFonts w:ascii="Courier New" w:hAnsi="Courier New"/>
          <w:b w:val="false"/>
          <w:bCs/>
          <w:sz w:val="24"/>
          <w:szCs w:val="24"/>
        </w:rPr>
      </w:pPr>
      <w:r>
        <w:rPr>
          <w:rFonts w:ascii="Courier New" w:hAnsi="Courier New"/>
          <w:b w:val="false"/>
          <w:bCs/>
          <w:sz w:val="24"/>
          <w:szCs w:val="24"/>
        </w:rPr>
        <w:t xml:space="preserve">What are the features, limitations, and expected performance of the proposed </w:t>
      </w:r>
      <w:r>
        <w:rPr>
          <w:rFonts w:ascii="Courier New" w:hAnsi="Courier New"/>
          <w:b w:val="false"/>
          <w:bCs/>
          <w:sz w:val="24"/>
          <w:szCs w:val="24"/>
          <w:lang w:val="en-US"/>
        </w:rPr>
        <w:t>NLP</w:t>
      </w:r>
      <w:r>
        <w:rPr>
          <w:rFonts w:ascii="Courier New" w:hAnsi="Courier New"/>
          <w:b w:val="false"/>
          <w:bCs/>
          <w:sz w:val="24"/>
          <w:szCs w:val="24"/>
        </w:rPr>
        <w:t>-Based Article Summarization Tool?</w:t>
      </w:r>
      <w:r>
        <w:rPr>
          <w:rFonts w:ascii="Courier New" w:hAnsi="Courier New"/>
          <w:b w:val="false"/>
          <w:bCs/>
          <w:sz w:val="24"/>
          <w:szCs w:val="24"/>
          <w:lang w:val="en-US"/>
        </w:rPr>
        <w:t xml:space="preserve"> </w:t>
      </w:r>
    </w:p>
    <w:p>
      <w:pPr>
        <w:pStyle w:val="Normal"/>
        <w:numPr>
          <w:ilvl w:val="0"/>
          <w:numId w:val="3"/>
        </w:numPr>
        <w:suppressAutoHyphens w:val="true"/>
        <w:overflowPunct w:val="true"/>
        <w:spacing w:lineRule="auto" w:line="360" w:before="0" w:after="160"/>
        <w:jc w:val="both"/>
        <w:rPr>
          <w:rFonts w:ascii="Courier New" w:hAnsi="Courier New"/>
          <w:b w:val="false"/>
          <w:bCs/>
          <w:sz w:val="24"/>
          <w:szCs w:val="24"/>
        </w:rPr>
      </w:pPr>
      <w:r>
        <w:rPr>
          <w:rFonts w:ascii="Courier New" w:hAnsi="Courier New"/>
          <w:b w:val="false"/>
          <w:bCs/>
          <w:sz w:val="24"/>
          <w:szCs w:val="24"/>
        </w:rPr>
        <w:t>How can the proposed system be developed following a structured development approach such as Agile methodology, including iterative stages like planning, design, development, testing, and improvement?</w:t>
      </w:r>
    </w:p>
    <w:p>
      <w:pPr>
        <w:pStyle w:val="Normal"/>
        <w:numPr>
          <w:ilvl w:val="0"/>
          <w:numId w:val="3"/>
        </w:numPr>
        <w:suppressAutoHyphens w:val="true"/>
        <w:overflowPunct w:val="true"/>
        <w:spacing w:lineRule="auto" w:line="360" w:before="0" w:after="160"/>
        <w:ind w:hanging="0" w:left="0"/>
        <w:jc w:val="both"/>
        <w:rPr>
          <w:rFonts w:ascii="Courier New" w:hAnsi="Courier New"/>
          <w:b w:val="false"/>
          <w:bCs/>
          <w:sz w:val="24"/>
          <w:szCs w:val="24"/>
        </w:rPr>
      </w:pPr>
      <w:r>
        <w:rPr>
          <w:rFonts w:ascii="Courier New" w:hAnsi="Courier New"/>
          <w:b w:val="false"/>
          <w:bCs/>
          <w:sz w:val="24"/>
          <w:szCs w:val="24"/>
        </w:rPr>
        <w:t xml:space="preserve">How can IT experts evaluate the proposed </w:t>
      </w:r>
      <w:r>
        <w:rPr>
          <w:rFonts w:ascii="Courier New" w:hAnsi="Courier New"/>
          <w:b w:val="false"/>
          <w:bCs/>
          <w:sz w:val="24"/>
          <w:szCs w:val="24"/>
          <w:lang w:val="en-US"/>
        </w:rPr>
        <w:t>NLP</w:t>
      </w:r>
      <w:r>
        <w:rPr>
          <w:rFonts w:ascii="Courier New" w:hAnsi="Courier New"/>
          <w:b w:val="false"/>
          <w:bCs/>
          <w:sz w:val="24"/>
          <w:szCs w:val="24"/>
        </w:rPr>
        <w:t>-Based Article Summarization Tool based on ISO/IEC 25010:2011 standards in terms of:</w:t>
      </w:r>
    </w:p>
    <w:p>
      <w:pPr>
        <w:pStyle w:val="Normal"/>
        <w:numPr>
          <w:ilvl w:val="0"/>
          <w:numId w:val="0"/>
        </w:numPr>
        <w:suppressAutoHyphens w:val="true"/>
        <w:overflowPunct w:val="true"/>
        <w:spacing w:lineRule="auto" w:line="360" w:before="0" w:after="160"/>
        <w:ind w:hanging="0" w:left="0"/>
        <w:jc w:val="both"/>
        <w:rPr>
          <w:rFonts w:ascii="Courier New" w:hAnsi="Courier New"/>
          <w:b w:val="false"/>
          <w:bCs/>
          <w:sz w:val="24"/>
          <w:szCs w:val="24"/>
        </w:rPr>
      </w:pPr>
      <w:r>
        <w:rPr>
          <w:rFonts w:ascii="Courier New" w:hAnsi="Courier New"/>
          <w:b w:val="false"/>
          <w:bCs/>
          <w:sz w:val="24"/>
          <w:szCs w:val="24"/>
        </w:rPr>
      </w:r>
    </w:p>
    <w:p>
      <w:pPr>
        <w:pStyle w:val="Normal"/>
        <w:tabs>
          <w:tab w:val="clear" w:pos="720"/>
          <w:tab w:val="left" w:pos="420" w:leader="none"/>
        </w:tabs>
        <w:suppressAutoHyphens w:val="true"/>
        <w:overflowPunct w:val="true"/>
        <w:spacing w:lineRule="auto" w:line="360" w:before="0" w:after="160"/>
        <w:ind w:hanging="0" w:left="0"/>
        <w:jc w:val="both"/>
        <w:rPr>
          <w:rFonts w:ascii="Courier New" w:hAnsi="Courier New"/>
          <w:b w:val="false"/>
          <w:bCs/>
          <w:sz w:val="24"/>
          <w:szCs w:val="24"/>
        </w:rPr>
      </w:pPr>
      <w:r>
        <w:rPr>
          <w:rFonts w:ascii="Courier New" w:hAnsi="Courier New"/>
          <w:b w:val="false"/>
          <w:bCs/>
          <w:sz w:val="24"/>
          <w:szCs w:val="24"/>
        </w:rPr>
        <w:t>3.1 Functional suitability</w:t>
        <w:br/>
        <w:t>3.2 Reliability</w:t>
        <w:br/>
        <w:t>3.3 Performance efficiency</w:t>
        <w:br/>
        <w:t>3.4 Usability</w:t>
        <w:br/>
        <w:t>3.5 Security</w:t>
        <w:br/>
        <w:t>3.6 Compatibility</w:t>
        <w:br/>
        <w:t>3.7 Maintainability</w:t>
        <w:br/>
        <w:t xml:space="preserve">3.8 Portability </w:t>
      </w:r>
    </w:p>
    <w:p>
      <w:pPr>
        <w:pStyle w:val="Normal"/>
        <w:numPr>
          <w:ilvl w:val="0"/>
          <w:numId w:val="3"/>
        </w:numPr>
        <w:suppressAutoHyphens w:val="true"/>
        <w:overflowPunct w:val="true"/>
        <w:spacing w:lineRule="auto" w:line="360" w:before="0" w:after="160"/>
        <w:ind w:hanging="0" w:left="0"/>
        <w:jc w:val="both"/>
        <w:rPr>
          <w:rFonts w:ascii="Courier New" w:hAnsi="Courier New"/>
          <w:b w:val="false"/>
          <w:bCs/>
          <w:sz w:val="24"/>
          <w:szCs w:val="24"/>
        </w:rPr>
      </w:pPr>
      <w:r>
        <w:rPr>
          <w:rFonts w:ascii="Courier New" w:hAnsi="Courier New"/>
          <w:b w:val="false"/>
          <w:bCs/>
          <w:sz w:val="24"/>
          <w:szCs w:val="24"/>
        </w:rPr>
        <w:t>How can end users (students) evaluate the proposed system based on ISO/IEC 25010:2011 standards in terms of:</w:t>
      </w:r>
    </w:p>
    <w:p>
      <w:pPr>
        <w:pStyle w:val="Normal"/>
        <w:numPr>
          <w:ilvl w:val="0"/>
          <w:numId w:val="0"/>
        </w:numPr>
        <w:suppressAutoHyphens w:val="true"/>
        <w:overflowPunct w:val="true"/>
        <w:spacing w:lineRule="auto" w:line="360" w:before="0" w:after="160"/>
        <w:ind w:hanging="0" w:left="0"/>
        <w:jc w:val="both"/>
        <w:rPr>
          <w:rFonts w:ascii="Courier New" w:hAnsi="Courier New"/>
          <w:b w:val="false"/>
          <w:bCs/>
          <w:sz w:val="24"/>
          <w:szCs w:val="24"/>
        </w:rPr>
      </w:pPr>
      <w:r>
        <w:rPr>
          <w:rFonts w:ascii="Courier New" w:hAnsi="Courier New"/>
          <w:b w:val="false"/>
          <w:bCs/>
          <w:sz w:val="24"/>
          <w:szCs w:val="24"/>
        </w:rPr>
      </w:r>
    </w:p>
    <w:p>
      <w:pPr>
        <w:pStyle w:val="BodyText"/>
        <w:suppressAutoHyphens w:val="true"/>
        <w:overflowPunct w:val="true"/>
        <w:spacing w:lineRule="auto" w:line="360" w:before="0" w:after="160"/>
        <w:ind w:hanging="0" w:left="0"/>
        <w:jc w:val="both"/>
        <w:rPr>
          <w:rFonts w:ascii="Courier New" w:hAnsi="Courier New" w:cs="Courier New"/>
          <w:b/>
          <w:sz w:val="24"/>
          <w:szCs w:val="24"/>
        </w:rPr>
      </w:pPr>
      <w:r>
        <w:rPr>
          <w:rStyle w:val="Strong"/>
          <w:rFonts w:cs="Courier New" w:ascii="Courier New" w:hAnsi="Courier New"/>
          <w:b w:val="false"/>
          <w:bCs w:val="false"/>
          <w:sz w:val="24"/>
          <w:szCs w:val="24"/>
        </w:rPr>
        <w:t>4.1 Functional suitability</w:t>
        <w:br/>
        <w:t>4.2 Performance efficiency</w:t>
        <w:br/>
        <w:t>4.3 Usability</w:t>
      </w:r>
    </w:p>
    <w:p>
      <w:pPr>
        <w:pStyle w:val="Normal"/>
        <w:suppressAutoHyphens w:val="true"/>
        <w:overflowPunct w:val="true"/>
        <w:spacing w:lineRule="auto" w:line="360" w:before="0" w:after="160"/>
        <w:ind w:hanging="0" w:left="0"/>
        <w:jc w:val="both"/>
        <w:rPr>
          <w:rFonts w:ascii="Courier New" w:hAnsi="Courier New" w:cs="Courier New"/>
          <w:b w:val="false"/>
          <w:bCs w:val="false"/>
          <w:sz w:val="24"/>
          <w:szCs w:val="24"/>
        </w:rPr>
      </w:pPr>
      <w:r>
        <w:rPr>
          <w:rFonts w:cs="Courier New" w:ascii="Courier New" w:hAnsi="Courier New"/>
          <w:b w:val="false"/>
          <w:bCs w:val="false"/>
          <w:sz w:val="24"/>
          <w:szCs w:val="24"/>
        </w:rPr>
      </w:r>
    </w:p>
    <w:p>
      <w:pPr>
        <w:pStyle w:val="ListParagraph"/>
        <w:spacing w:lineRule="auto" w:line="360"/>
        <w:ind w:hanging="0" w:left="0"/>
        <w:jc w:val="both"/>
        <w:rPr>
          <w:rFonts w:ascii="Courier New" w:hAnsi="Courier New"/>
          <w:b/>
          <w:bCs w:val="false"/>
          <w:sz w:val="24"/>
          <w:szCs w:val="24"/>
        </w:rPr>
      </w:pPr>
      <w:r>
        <w:rPr>
          <w:rFonts w:ascii="Courier New" w:hAnsi="Courier New"/>
          <w:b/>
          <w:bCs w:val="false"/>
          <w:sz w:val="24"/>
          <w:szCs w:val="24"/>
        </w:rPr>
        <w:t>Objectives of the Study</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numPr>
          <w:ilvl w:val="0"/>
          <w:numId w:val="4"/>
        </w:numPr>
        <w:spacing w:lineRule="auto" w:line="360"/>
        <w:jc w:val="left"/>
        <w:rPr/>
      </w:pPr>
      <w:r>
        <w:rPr>
          <w:rFonts w:ascii="Courier New" w:hAnsi="Courier New"/>
          <w:b/>
          <w:bCs w:val="false"/>
          <w:sz w:val="24"/>
          <w:szCs w:val="24"/>
        </w:rPr>
        <w:t>To analyze and identify the key challenges</w:t>
      </w:r>
      <w:r>
        <w:rPr>
          <w:rFonts w:ascii="Courier New" w:hAnsi="Courier New"/>
          <w:b w:val="false"/>
          <w:bCs/>
          <w:sz w:val="24"/>
          <w:szCs w:val="24"/>
        </w:rPr>
        <w:t xml:space="preserve"> experienced by students in reading and understanding long academic articles and research materials, including difficulties in extracting important ideas and managing time.</w:t>
      </w:r>
    </w:p>
    <w:p>
      <w:pPr>
        <w:pStyle w:val="ListParagraph"/>
        <w:numPr>
          <w:ilvl w:val="0"/>
          <w:numId w:val="4"/>
        </w:numPr>
        <w:spacing w:lineRule="auto" w:line="360"/>
        <w:jc w:val="left"/>
        <w:rPr/>
      </w:pPr>
      <w:r>
        <w:rPr>
          <w:rFonts w:ascii="Courier New" w:hAnsi="Courier New"/>
          <w:b/>
          <w:bCs w:val="false"/>
          <w:sz w:val="24"/>
          <w:szCs w:val="24"/>
        </w:rPr>
        <w:t xml:space="preserve">To determine the need for an </w:t>
      </w:r>
      <w:r>
        <w:rPr>
          <w:rFonts w:ascii="Courier New" w:hAnsi="Courier New"/>
          <w:b/>
          <w:bCs w:val="false"/>
          <w:sz w:val="24"/>
          <w:szCs w:val="24"/>
          <w:lang w:val="en-US"/>
        </w:rPr>
        <w:t>Nat</w:t>
      </w:r>
      <w:r>
        <w:rPr>
          <w:rFonts w:ascii="Courier New" w:hAnsi="Courier New"/>
          <w:b/>
          <w:bCs w:val="false"/>
          <w:sz w:val="24"/>
          <w:szCs w:val="24"/>
        </w:rPr>
        <w:t>ural Language Processing article summarization tool</w:t>
      </w:r>
      <w:r>
        <w:rPr>
          <w:rFonts w:ascii="Courier New" w:hAnsi="Courier New"/>
          <w:b w:val="false"/>
          <w:bCs/>
          <w:sz w:val="24"/>
          <w:szCs w:val="24"/>
        </w:rPr>
        <w:t xml:space="preserve"> in improving students’ learning efficiency, comprehension, and ability to process large volumes of academic content.</w:t>
      </w:r>
    </w:p>
    <w:p>
      <w:pPr>
        <w:pStyle w:val="ListParagraph"/>
        <w:numPr>
          <w:ilvl w:val="0"/>
          <w:numId w:val="4"/>
        </w:numPr>
        <w:spacing w:lineRule="auto" w:line="360"/>
        <w:jc w:val="left"/>
        <w:rPr/>
      </w:pPr>
      <w:r>
        <w:rPr>
          <w:rFonts w:ascii="Courier New" w:hAnsi="Courier New"/>
          <w:b/>
          <w:bCs w:val="false"/>
          <w:sz w:val="24"/>
          <w:szCs w:val="24"/>
        </w:rPr>
        <w:t xml:space="preserve">To design and develop an </w:t>
      </w:r>
      <w:r>
        <w:rPr>
          <w:rFonts w:ascii="Courier New" w:hAnsi="Courier New"/>
          <w:b/>
          <w:bCs w:val="false"/>
          <w:sz w:val="24"/>
          <w:szCs w:val="24"/>
          <w:lang w:val="en-US"/>
        </w:rPr>
        <w:t>NLP</w:t>
      </w:r>
      <w:r>
        <w:rPr>
          <w:rFonts w:ascii="Courier New" w:hAnsi="Courier New"/>
          <w:b/>
          <w:bCs w:val="false"/>
          <w:sz w:val="24"/>
          <w:szCs w:val="24"/>
        </w:rPr>
        <w:t>-Based Article Summarization Tool</w:t>
      </w:r>
      <w:r>
        <w:rPr>
          <w:rFonts w:ascii="Courier New" w:hAnsi="Courier New"/>
          <w:b w:val="false"/>
          <w:bCs/>
          <w:sz w:val="24"/>
          <w:szCs w:val="24"/>
        </w:rPr>
        <w:t xml:space="preserve"> that can generate accurate, relevant, and concise summaries of academic texts.</w:t>
      </w:r>
    </w:p>
    <w:p>
      <w:pPr>
        <w:pStyle w:val="ListParagraph"/>
        <w:numPr>
          <w:ilvl w:val="0"/>
          <w:numId w:val="4"/>
        </w:numPr>
        <w:spacing w:lineRule="auto" w:line="360"/>
        <w:jc w:val="left"/>
        <w:rPr/>
      </w:pPr>
      <w:r>
        <w:rPr>
          <w:rFonts w:ascii="Courier New" w:hAnsi="Courier New"/>
          <w:b/>
          <w:bCs w:val="false"/>
          <w:sz w:val="24"/>
          <w:szCs w:val="24"/>
        </w:rPr>
        <w:t>To implement a system that automatically identifies</w:t>
      </w:r>
      <w:r>
        <w:rPr>
          <w:rFonts w:ascii="Courier New" w:hAnsi="Courier New"/>
          <w:b w:val="false"/>
          <w:bCs/>
          <w:sz w:val="24"/>
          <w:szCs w:val="24"/>
        </w:rPr>
        <w:t xml:space="preserve"> </w:t>
      </w:r>
      <w:r>
        <w:rPr>
          <w:rFonts w:ascii="Courier New" w:hAnsi="Courier New"/>
          <w:b/>
          <w:bCs w:val="false"/>
          <w:sz w:val="24"/>
          <w:szCs w:val="24"/>
        </w:rPr>
        <w:t>and highlights</w:t>
      </w:r>
      <w:r>
        <w:rPr>
          <w:rFonts w:ascii="Courier New" w:hAnsi="Courier New"/>
          <w:b w:val="false"/>
          <w:bCs/>
          <w:sz w:val="24"/>
          <w:szCs w:val="24"/>
        </w:rPr>
        <w:t xml:space="preserve"> the most important sentences in an article to help users quickly grasp key information.</w:t>
      </w:r>
    </w:p>
    <w:p>
      <w:pPr>
        <w:pStyle w:val="ListParagraph"/>
        <w:numPr>
          <w:ilvl w:val="0"/>
          <w:numId w:val="4"/>
        </w:numPr>
        <w:spacing w:lineRule="auto" w:line="360"/>
        <w:jc w:val="left"/>
        <w:rPr/>
      </w:pPr>
      <w:r>
        <w:rPr>
          <w:rFonts w:ascii="Courier New" w:hAnsi="Courier New"/>
          <w:b/>
          <w:bCs w:val="false"/>
          <w:sz w:val="24"/>
          <w:szCs w:val="24"/>
        </w:rPr>
        <w:t>To provide a translation feature that allows users to convert</w:t>
      </w:r>
      <w:r>
        <w:rPr>
          <w:rFonts w:ascii="Courier New" w:hAnsi="Courier New"/>
          <w:b w:val="false"/>
          <w:bCs/>
          <w:sz w:val="24"/>
          <w:szCs w:val="24"/>
        </w:rPr>
        <w:t xml:space="preserve"> complex English summaries into Filipino, helping overcome language barriers.</w:t>
      </w:r>
    </w:p>
    <w:p>
      <w:pPr>
        <w:pStyle w:val="ListParagraph"/>
        <w:numPr>
          <w:ilvl w:val="0"/>
          <w:numId w:val="4"/>
        </w:numPr>
        <w:spacing w:lineRule="auto" w:line="360"/>
        <w:jc w:val="left"/>
        <w:rPr/>
      </w:pPr>
      <w:r>
        <w:rPr>
          <w:rFonts w:ascii="Courier New" w:hAnsi="Courier New"/>
          <w:b/>
          <w:bCs w:val="false"/>
          <w:sz w:val="24"/>
          <w:szCs w:val="24"/>
        </w:rPr>
        <w:t xml:space="preserve">To develop a customizable summarization feature </w:t>
      </w:r>
      <w:r>
        <w:rPr>
          <w:rFonts w:ascii="Courier New" w:hAnsi="Courier New"/>
          <w:b w:val="false"/>
          <w:bCs/>
          <w:sz w:val="24"/>
          <w:szCs w:val="24"/>
        </w:rPr>
        <w:t>that enables users to control the length and format of summaries, such as choosing between bullet points or paragraph form.</w:t>
      </w:r>
    </w:p>
    <w:p>
      <w:pPr>
        <w:pStyle w:val="ListParagraph"/>
        <w:numPr>
          <w:ilvl w:val="0"/>
          <w:numId w:val="4"/>
        </w:numPr>
        <w:spacing w:lineRule="auto" w:line="360"/>
        <w:jc w:val="left"/>
        <w:rPr/>
      </w:pPr>
      <w:r>
        <w:rPr>
          <w:rFonts w:ascii="Courier New" w:hAnsi="Courier New"/>
          <w:b/>
          <w:bCs w:val="false"/>
          <w:sz w:val="24"/>
          <w:szCs w:val="24"/>
        </w:rPr>
        <w:t>To create a system that stores and organizes summarized articles</w:t>
      </w:r>
      <w:r>
        <w:rPr>
          <w:rFonts w:ascii="Courier New" w:hAnsi="Courier New"/>
          <w:b w:val="false"/>
          <w:bCs/>
          <w:sz w:val="24"/>
          <w:szCs w:val="24"/>
        </w:rPr>
        <w:t>, allowing users to build a personal and persistent knowledge base.</w:t>
      </w:r>
    </w:p>
    <w:p>
      <w:pPr>
        <w:pStyle w:val="ListParagraph"/>
        <w:numPr>
          <w:ilvl w:val="0"/>
          <w:numId w:val="4"/>
        </w:numPr>
        <w:spacing w:lineRule="auto" w:line="360"/>
        <w:jc w:val="left"/>
        <w:rPr/>
      </w:pPr>
      <w:r>
        <w:rPr>
          <w:rFonts w:ascii="Courier New" w:hAnsi="Courier New"/>
          <w:b/>
          <w:bCs w:val="false"/>
          <w:sz w:val="24"/>
          <w:szCs w:val="24"/>
        </w:rPr>
        <w:t>To evaluate the proposed system based on ISO/IEC 25010:2011</w:t>
      </w:r>
      <w:r>
        <w:rPr>
          <w:rFonts w:ascii="Courier New" w:hAnsi="Courier New"/>
          <w:b w:val="false"/>
          <w:bCs/>
          <w:sz w:val="24"/>
          <w:szCs w:val="24"/>
        </w:rPr>
        <w:t xml:space="preserve"> quality standards in terms of:</w:t>
      </w:r>
    </w:p>
    <w:p>
      <w:pPr>
        <w:pStyle w:val="ListParagraph"/>
        <w:numPr>
          <w:ilvl w:val="0"/>
          <w:numId w:val="4"/>
        </w:numPr>
        <w:spacing w:lineRule="auto" w:line="360"/>
        <w:jc w:val="both"/>
        <w:rPr>
          <w:rFonts w:ascii="Courier New" w:hAnsi="Courier New"/>
          <w:b/>
          <w:bCs w:val="false"/>
          <w:sz w:val="24"/>
          <w:szCs w:val="24"/>
        </w:rPr>
      </w:pPr>
      <w:r>
        <w:rPr>
          <w:rFonts w:ascii="Courier New" w:hAnsi="Courier New"/>
          <w:b/>
          <w:bCs w:val="false"/>
          <w:sz w:val="24"/>
          <w:szCs w:val="24"/>
        </w:rPr>
        <w:t>Functional Suitability, Performance Efficiency, Usability, Reliability, Security, Compatibility, Maintainability, and Portability.</w:t>
      </w:r>
    </w:p>
    <w:p>
      <w:pPr>
        <w:pStyle w:val="ListParagraph"/>
        <w:numPr>
          <w:ilvl w:val="0"/>
          <w:numId w:val="4"/>
        </w:numPr>
        <w:spacing w:lineRule="auto" w:line="360"/>
        <w:jc w:val="both"/>
        <w:rPr/>
      </w:pPr>
      <w:r>
        <w:rPr>
          <w:rFonts w:ascii="Courier New" w:hAnsi="Courier New"/>
          <w:b/>
          <w:bCs w:val="false"/>
          <w:sz w:val="24"/>
          <w:szCs w:val="24"/>
        </w:rPr>
        <w:t>To assess the usability and effectiveness</w:t>
      </w:r>
      <w:r>
        <w:rPr>
          <w:rFonts w:ascii="Courier New" w:hAnsi="Courier New"/>
          <w:b w:val="false"/>
          <w:bCs/>
          <w:sz w:val="24"/>
          <w:szCs w:val="24"/>
        </w:rPr>
        <w:t xml:space="preserve"> of the system based on feedback from student users at NEUST Peñaranda Off-Campus.</w:t>
      </w:r>
    </w:p>
    <w:p>
      <w:pPr>
        <w:pStyle w:val="ListParagraph"/>
        <w:numPr>
          <w:ilvl w:val="0"/>
          <w:numId w:val="4"/>
        </w:numPr>
        <w:spacing w:lineRule="auto" w:line="36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softHyphen/>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bCs w:val="false"/>
          <w:sz w:val="24"/>
          <w:szCs w:val="24"/>
          <w:lang w:val="en-US"/>
        </w:rPr>
      </w:pPr>
      <w:r>
        <w:rPr>
          <w:rFonts w:ascii="Courier New" w:hAnsi="Courier New"/>
          <w:b/>
          <w:bCs w:val="false"/>
          <w:sz w:val="24"/>
          <w:szCs w:val="24"/>
          <w:lang w:val="en-US"/>
        </w:rPr>
        <w:t>Scope and Delimitation</w:t>
      </w:r>
    </w:p>
    <w:p>
      <w:pPr>
        <w:pStyle w:val="ListParagraph"/>
        <w:spacing w:lineRule="auto" w:line="360"/>
        <w:ind w:hanging="0" w:left="0"/>
        <w:jc w:val="both"/>
        <w:rPr>
          <w:rFonts w:ascii="Courier New" w:hAnsi="Courier New"/>
          <w:b/>
          <w:bCs w:val="false"/>
          <w:sz w:val="24"/>
          <w:szCs w:val="24"/>
          <w:lang w:val="en-US"/>
        </w:rPr>
      </w:pPr>
      <w:r>
        <w:rPr>
          <w:rFonts w:ascii="Courier New" w:hAnsi="Courier New"/>
          <w:b/>
          <w:bCs w:val="false"/>
          <w:sz w:val="24"/>
          <w:szCs w:val="24"/>
          <w:lang w:val="en-US"/>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Scope</w:t>
      </w:r>
      <w:r>
        <w:rPr>
          <w:rFonts w:ascii="Courier New" w:hAnsi="Courier New"/>
          <w:b/>
          <w:bCs w:val="false"/>
          <w:sz w:val="24"/>
          <w:szCs w:val="24"/>
          <w:lang w:val="en-US"/>
        </w:rPr>
        <w:t>:</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t xml:space="preserve">The proposed system focuses on the development of an </w:t>
      </w:r>
      <w:r>
        <w:rPr>
          <w:rFonts w:ascii="Courier New" w:hAnsi="Courier New"/>
          <w:b w:val="false"/>
          <w:bCs/>
          <w:sz w:val="24"/>
          <w:szCs w:val="24"/>
          <w:lang w:val="en-US"/>
        </w:rPr>
        <w:t>NLP</w:t>
      </w:r>
      <w:r>
        <w:rPr>
          <w:rFonts w:ascii="Courier New" w:hAnsi="Courier New"/>
          <w:b w:val="false"/>
          <w:bCs/>
          <w:sz w:val="24"/>
          <w:szCs w:val="24"/>
        </w:rPr>
        <w:t>-Based Article Summarization Tool for NEUST Peñaranda Off-Campus. The system is designed to help students process and understand academic articles, research papers, and digital reading materials by automatically generating concise and meaningful summaries.</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t>The system includes key features such as text input for academic content, automatic summarization, extraction of key ideas, and generation of simplified outputs. It also allows users to view summaries in an organized format such as paragraph-based or structured key-point outputs.</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t>The system is intended for use by students, particularly those who are frequently exposed to long academic readings. It serves as a support tool for improving comprehension, reducing reading time, and enhancing learning efficiency.</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t>The administrators or developers are responsible for maintaining the system, improving its functionality, and ensuring that the summarization process remains accurate and reliable. End users (students) can input texts and receive summarized outputs for academic use.</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lang w:val="en-US"/>
        </w:rPr>
      </w:pPr>
      <w:r>
        <w:rPr>
          <w:rFonts w:ascii="Courier New" w:hAnsi="Courier New"/>
          <w:b w:val="false"/>
          <w:bCs/>
          <w:sz w:val="24"/>
          <w:szCs w:val="24"/>
          <w:lang w:val="en-US"/>
        </w:rPr>
      </w:r>
    </w:p>
    <w:p>
      <w:pPr>
        <w:pStyle w:val="ListParagraph"/>
        <w:spacing w:lineRule="auto" w:line="360"/>
        <w:ind w:hanging="0" w:left="0"/>
        <w:jc w:val="both"/>
        <w:rPr>
          <w:rFonts w:ascii="Courier New" w:hAnsi="Courier New"/>
          <w:b w:val="false"/>
          <w:bCs/>
          <w:sz w:val="24"/>
          <w:szCs w:val="24"/>
          <w:lang w:val="en-US"/>
        </w:rPr>
      </w:pPr>
      <w:r>
        <w:rPr>
          <w:rFonts w:ascii="Courier New" w:hAnsi="Courier New"/>
          <w:b w:val="false"/>
          <w:bCs/>
          <w:sz w:val="24"/>
          <w:szCs w:val="24"/>
          <w:lang w:val="en-US"/>
        </w:rPr>
      </w:r>
    </w:p>
    <w:p>
      <w:pPr>
        <w:pStyle w:val="ListParagraph"/>
        <w:spacing w:lineRule="auto" w:line="360"/>
        <w:ind w:hanging="0" w:left="0"/>
        <w:jc w:val="both"/>
        <w:rPr>
          <w:rFonts w:ascii="Courier New" w:hAnsi="Courier New"/>
          <w:b/>
          <w:bCs w:val="false"/>
          <w:sz w:val="24"/>
          <w:szCs w:val="24"/>
          <w:lang w:val="en-US"/>
        </w:rPr>
      </w:pPr>
      <w:r>
        <w:rPr>
          <w:rFonts w:ascii="Courier New" w:hAnsi="Courier New"/>
          <w:b/>
          <w:bCs w:val="false"/>
          <w:sz w:val="24"/>
          <w:szCs w:val="24"/>
        </w:rPr>
        <w:t>Delimitations</w:t>
      </w:r>
      <w:r>
        <w:rPr>
          <w:rFonts w:ascii="Courier New" w:hAnsi="Courier New"/>
          <w:b/>
          <w:bCs w:val="false"/>
          <w:sz w:val="24"/>
          <w:szCs w:val="24"/>
          <w:lang w:val="en-US"/>
        </w:rPr>
        <w:t>:</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t>The system does not include real-time internet browsing or automatic retrieval of online articles. Users are required to manually input or upload text for summarization. The system is not designed as a full academic writing assistant and does not include features such as plagiarism detection, citation generation, or reference formatting. It also does not provide subject tutoring, explanations, or content beyond summarization output. In addition, the system does not support offline functionality if deployed as a web-based application, as it may require internet connectivity to access NLP processing resources. It also excludes advanced personalization features such as learning user behavior or adapting summarization styles based on individual user history. The system is strictly focused on Natural Language Processing (NLP)-based text summarization of academic content. It does not include multimedia processing capabilities such as audio transcription, video summarization, or image-to-text extraction. The system is intended for NEUST penaranda off-campus limited to article summarization only. It does not support pasted article links. It does not include features such as plagiarism detection, voice processing, or enterprise-level scalability. It cannot rephrase or generate new content like ChatGPT or QuillBot. It relies on external translation services, which may be affected due to API limitations. audio play cannot process the translated filipino version. The system is intended for NEUST–Penaranda Off Campus only.</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S</w:t>
      </w:r>
      <w:r>
        <w:rPr>
          <w:rFonts w:ascii="Courier New" w:hAnsi="Courier New"/>
          <w:b/>
          <w:bCs w:val="false"/>
          <w:sz w:val="24"/>
          <w:szCs w:val="24"/>
          <w:lang w:val="en-US"/>
        </w:rPr>
        <w:t>ignificance of the Study</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t xml:space="preserve">The development of an </w:t>
      </w:r>
      <w:r>
        <w:rPr>
          <w:rFonts w:ascii="Courier New" w:hAnsi="Courier New"/>
          <w:b w:val="false"/>
          <w:bCs/>
          <w:sz w:val="24"/>
          <w:szCs w:val="24"/>
          <w:lang w:val="en-US"/>
        </w:rPr>
        <w:t>NLP</w:t>
      </w:r>
      <w:r>
        <w:rPr>
          <w:rFonts w:ascii="Courier New" w:hAnsi="Courier New"/>
          <w:b w:val="false"/>
          <w:bCs/>
          <w:sz w:val="24"/>
          <w:szCs w:val="24"/>
        </w:rPr>
        <w:t>-Based Article Summarization Tool for NEUST Peñaranda Off-Campus is significant to various stakeholders, particularly in improving academic efficiency, learning experience, and system development practices.</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t xml:space="preserve">This study provides valuable insights for developers in the field of system development, artificial intelligence, and user-centered design. It allows them to apply theoretical knowledge into practical application through the development of an </w:t>
      </w:r>
      <w:r>
        <w:rPr>
          <w:rFonts w:ascii="Courier New" w:hAnsi="Courier New"/>
          <w:b w:val="false"/>
          <w:bCs/>
          <w:sz w:val="24"/>
          <w:szCs w:val="24"/>
          <w:lang w:val="en-US"/>
        </w:rPr>
        <w:t>Nat</w:t>
      </w:r>
      <w:r>
        <w:rPr>
          <w:rFonts w:ascii="Courier New" w:hAnsi="Courier New"/>
          <w:b w:val="false"/>
          <w:bCs/>
          <w:sz w:val="24"/>
          <w:szCs w:val="24"/>
        </w:rPr>
        <w:t>ural Language Processing system. The process enhances their skills in designing intelligent systems, handling user requirements, and applying structured development methodologies such as Agile. It also strengthens their understanding of how AI can be used to solve real academic problems.</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Students (End Users)</w:t>
      </w:r>
      <w:r>
        <w:rPr>
          <w:rFonts w:ascii="Courier New" w:hAnsi="Courier New"/>
          <w:b w:val="false"/>
          <w:bCs/>
          <w:sz w:val="24"/>
          <w:szCs w:val="24"/>
          <w:lang w:val="en-US"/>
        </w:rPr>
        <w:t xml:space="preserve"> - </w:t>
      </w:r>
      <w:r>
        <w:rPr>
          <w:rFonts w:ascii="Courier New" w:hAnsi="Courier New"/>
          <w:b w:val="false"/>
          <w:bCs/>
          <w:sz w:val="24"/>
          <w:szCs w:val="24"/>
        </w:rPr>
        <w:t>Students will greatly benefit from the proposed system as it helps them process long academic readings more efficiently. By automatically generating concise summaries, the system reduces reading time and helps students easily identify key ideas and important information. This improves comprehension, reduces academic workload, and supports better learning outcomes.</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Researchers</w:t>
      </w:r>
      <w:r>
        <w:rPr>
          <w:rFonts w:ascii="Courier New" w:hAnsi="Courier New"/>
          <w:b w:val="false"/>
          <w:bCs/>
          <w:sz w:val="24"/>
          <w:szCs w:val="24"/>
          <w:lang w:val="en-US"/>
        </w:rPr>
        <w:t xml:space="preserve"> - </w:t>
      </w:r>
      <w:r>
        <w:rPr>
          <w:rFonts w:ascii="Courier New" w:hAnsi="Courier New"/>
          <w:b w:val="false"/>
          <w:bCs/>
          <w:sz w:val="24"/>
          <w:szCs w:val="24"/>
        </w:rPr>
        <w:t xml:space="preserve">The researchers involved in this study will gain practical experience in developing an AI-based application. They will be able to observe how users interact with the system, evaluate its performance, and analyze its effectiveness in addressing academic challenges. This study also enhances their understanding of how </w:t>
      </w:r>
      <w:r>
        <w:rPr>
          <w:rFonts w:ascii="Courier New" w:hAnsi="Courier New"/>
          <w:b w:val="false"/>
          <w:bCs/>
          <w:sz w:val="24"/>
          <w:szCs w:val="24"/>
          <w:lang w:val="en-US"/>
        </w:rPr>
        <w:t xml:space="preserve">NLP based </w:t>
      </w:r>
      <w:r>
        <w:rPr>
          <w:rFonts w:ascii="Courier New" w:hAnsi="Courier New"/>
          <w:b w:val="false"/>
          <w:bCs/>
          <w:sz w:val="24"/>
          <w:szCs w:val="24"/>
        </w:rPr>
        <w:t>technolo</w:t>
      </w:r>
      <w:r>
        <w:rPr>
          <w:rFonts w:ascii="Courier New" w:hAnsi="Courier New"/>
          <w:b w:val="false"/>
          <w:bCs/>
          <w:sz w:val="24"/>
          <w:szCs w:val="24"/>
          <w:lang w:val="en-US"/>
        </w:rPr>
        <w:t>gies</w:t>
      </w:r>
      <w:r>
        <w:rPr>
          <w:rFonts w:ascii="Courier New" w:hAnsi="Courier New"/>
          <w:b w:val="false"/>
          <w:bCs/>
          <w:sz w:val="24"/>
          <w:szCs w:val="24"/>
        </w:rPr>
        <w:t xml:space="preserve"> can be applied to improve learning processes and contributes to future research and educational tools.</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Future Developers</w:t>
      </w:r>
      <w:r>
        <w:rPr>
          <w:rFonts w:ascii="Courier New" w:hAnsi="Courier New"/>
          <w:b w:val="false"/>
          <w:bCs/>
          <w:sz w:val="24"/>
          <w:szCs w:val="24"/>
          <w:lang w:val="en-US"/>
        </w:rPr>
        <w:t xml:space="preserve"> - </w:t>
      </w:r>
      <w:r>
        <w:rPr>
          <w:rFonts w:ascii="Courier New" w:hAnsi="Courier New"/>
          <w:b w:val="false"/>
          <w:bCs/>
          <w:sz w:val="24"/>
          <w:szCs w:val="24"/>
        </w:rPr>
        <w:t xml:space="preserve">This study can serve as a reference for future developers who aim to improve or expand </w:t>
      </w:r>
      <w:r>
        <w:rPr>
          <w:rFonts w:ascii="Courier New" w:hAnsi="Courier New"/>
          <w:b w:val="false"/>
          <w:bCs/>
          <w:sz w:val="24"/>
          <w:szCs w:val="24"/>
          <w:lang w:val="en-US"/>
        </w:rPr>
        <w:t>Natu</w:t>
      </w:r>
      <w:r>
        <w:rPr>
          <w:rFonts w:ascii="Courier New" w:hAnsi="Courier New"/>
          <w:b w:val="false"/>
          <w:bCs/>
          <w:sz w:val="24"/>
          <w:szCs w:val="24"/>
        </w:rPr>
        <w:t>ral Language Processing summarization systems. The design, features, and development approach used in this study may guide future innovations, especially in building more advanced and user-centered academic tools.</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Educational Institutions</w:t>
      </w:r>
      <w:r>
        <w:rPr>
          <w:rFonts w:ascii="Courier New" w:hAnsi="Courier New"/>
          <w:b w:val="false"/>
          <w:bCs/>
          <w:sz w:val="24"/>
          <w:szCs w:val="24"/>
          <w:lang w:val="en-US"/>
        </w:rPr>
        <w:t xml:space="preserve"> - </w:t>
      </w:r>
      <w:r>
        <w:rPr>
          <w:rFonts w:ascii="Courier New" w:hAnsi="Courier New"/>
          <w:b w:val="false"/>
          <w:bCs/>
          <w:sz w:val="24"/>
          <w:szCs w:val="24"/>
        </w:rPr>
        <w:t xml:space="preserve">This study may also benefit educational institutions by providing a tool that supports students in managing academic readings. It can help improve learning efficiency and encourage the integration of </w:t>
      </w:r>
      <w:r>
        <w:rPr>
          <w:rFonts w:ascii="Courier New" w:hAnsi="Courier New"/>
          <w:b w:val="false"/>
          <w:bCs/>
          <w:sz w:val="24"/>
          <w:szCs w:val="24"/>
          <w:lang w:val="en-US"/>
        </w:rPr>
        <w:t>Nat</w:t>
      </w:r>
      <w:r>
        <w:rPr>
          <w:rFonts w:ascii="Courier New" w:hAnsi="Courier New"/>
          <w:b w:val="false"/>
          <w:bCs/>
          <w:sz w:val="24"/>
          <w:szCs w:val="24"/>
        </w:rPr>
        <w:t>ural Language Processing tools in academic environments.</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Normal"/>
        <w:numPr>
          <w:ilvl w:val="0"/>
          <w:numId w:val="0"/>
        </w:numPr>
        <w:spacing w:lineRule="auto" w:line="360" w:before="280" w:after="280"/>
        <w:ind w:hanging="0" w:left="0"/>
        <w:jc w:val="both"/>
        <w:outlineLvl w:val="2"/>
        <w:rPr>
          <w:rFonts w:ascii="Courier New" w:hAnsi="Courier New" w:eastAsia="Times New Roman" w:cs="Courier New"/>
          <w:b/>
          <w:bCs/>
          <w:sz w:val="24"/>
          <w:szCs w:val="24"/>
          <w:lang w:eastAsia="en-PH"/>
        </w:rPr>
      </w:pPr>
      <w:r>
        <w:rPr>
          <w:rFonts w:eastAsia="Times New Roman" w:cs="Courier New" w:ascii="Courier New" w:hAnsi="Courier New"/>
          <w:b/>
          <w:bCs/>
          <w:sz w:val="24"/>
          <w:szCs w:val="24"/>
          <w:lang w:eastAsia="en-PH"/>
        </w:rPr>
        <w:t>Definition of Terms</w:t>
      </w:r>
    </w:p>
    <w:p>
      <w:pPr>
        <w:pStyle w:val="Normal"/>
        <w:numPr>
          <w:ilvl w:val="0"/>
          <w:numId w:val="0"/>
        </w:numPr>
        <w:spacing w:lineRule="auto" w:line="360" w:before="280" w:after="280"/>
        <w:ind w:hanging="0" w:left="0"/>
        <w:jc w:val="both"/>
        <w:outlineLvl w:val="2"/>
        <w:rPr>
          <w:rFonts w:ascii="Courier New" w:hAnsi="Courier New" w:eastAsia="Times New Roman" w:cs="Courier New"/>
          <w:b w:val="false"/>
          <w:bCs w:val="false"/>
          <w:sz w:val="24"/>
          <w:szCs w:val="24"/>
          <w:lang w:eastAsia="en-PH"/>
        </w:rPr>
      </w:pPr>
      <w:r>
        <w:rPr>
          <w:rFonts w:eastAsia="Times New Roman" w:ascii="Courier New" w:hAnsi="Courier New"/>
          <w:b w:val="false"/>
          <w:bCs w:val="false"/>
          <w:sz w:val="24"/>
          <w:szCs w:val="24"/>
          <w:lang w:eastAsia="en-PH"/>
        </w:rPr>
        <w:t xml:space="preserve">This section provides clear definitions of key terms used in the study to help readers better understand the concepts related to the proposed </w:t>
      </w:r>
      <w:r>
        <w:rPr>
          <w:rFonts w:eastAsia="Times New Roman" w:ascii="Courier New" w:hAnsi="Courier New"/>
          <w:b w:val="false"/>
          <w:bCs w:val="false"/>
          <w:sz w:val="24"/>
          <w:szCs w:val="24"/>
          <w:lang w:val="en-US" w:eastAsia="en-PH"/>
        </w:rPr>
        <w:t>NLP</w:t>
      </w:r>
      <w:r>
        <w:rPr>
          <w:rFonts w:eastAsia="Times New Roman" w:ascii="Courier New" w:hAnsi="Courier New"/>
          <w:b w:val="false"/>
          <w:bCs w:val="false"/>
          <w:sz w:val="24"/>
          <w:szCs w:val="24"/>
          <w:lang w:eastAsia="en-PH"/>
        </w:rPr>
        <w:t>-Based Article Summarization Tool.</w:t>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NLP-Based Article Summarization Tool</w:t>
      </w:r>
      <w:r>
        <w:rPr>
          <w:rFonts w:ascii="Courier New" w:hAnsi="Courier New"/>
          <w:b w:val="false"/>
          <w:bCs/>
          <w:sz w:val="24"/>
          <w:szCs w:val="24"/>
          <w:lang w:val="en-US"/>
        </w:rPr>
        <w:t xml:space="preserve"> - </w:t>
      </w:r>
      <w:r>
        <w:rPr>
          <w:rFonts w:ascii="Courier New" w:hAnsi="Courier New"/>
          <w:b w:val="false"/>
          <w:bCs/>
          <w:sz w:val="24"/>
          <w:szCs w:val="24"/>
        </w:rPr>
        <w:t>Refers to the proposed system that uses Natural Language Processing (NLP) techniques to automatically shorten academic articles, research papers, and text-based documents while preserving their key ideas and meaning. It is designed to help students understand long readings more efficiently and reduce cognitive load in studying.</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Article Summarization</w:t>
      </w:r>
      <w:r>
        <w:rPr>
          <w:rFonts w:ascii="Courier New" w:hAnsi="Courier New"/>
          <w:b w:val="false"/>
          <w:bCs/>
          <w:sz w:val="24"/>
          <w:szCs w:val="24"/>
          <w:lang w:val="en-US"/>
        </w:rPr>
        <w:t xml:space="preserve"> - </w:t>
      </w:r>
      <w:r>
        <w:rPr>
          <w:rFonts w:ascii="Courier New" w:hAnsi="Courier New"/>
          <w:b w:val="false"/>
          <w:bCs/>
          <w:sz w:val="24"/>
          <w:szCs w:val="24"/>
        </w:rPr>
        <w:t>Refers to the process of converting long academic or informational texts into shorter versions that retain the most important ideas, arguments, and supporting details of the original content.</w:t>
      </w:r>
    </w:p>
    <w:p>
      <w:pPr>
        <w:pStyle w:val="ListParagraph"/>
        <w:spacing w:lineRule="auto" w:line="360"/>
        <w:ind w:hanging="0" w:left="0"/>
        <w:jc w:val="both"/>
        <w:rPr>
          <w:rFonts w:ascii="Courier New" w:hAnsi="Courier New"/>
          <w:b/>
          <w:bCs w:val="false"/>
          <w:sz w:val="24"/>
          <w:szCs w:val="24"/>
        </w:rPr>
      </w:pPr>
      <w:r>
        <w:rPr>
          <w:rFonts w:ascii="Courier New" w:hAnsi="Courier New"/>
          <w:b/>
          <w:bCs w:val="false"/>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Academic Articles</w:t>
      </w:r>
      <w:r>
        <w:rPr>
          <w:rFonts w:ascii="Courier New" w:hAnsi="Courier New"/>
          <w:b w:val="false"/>
          <w:bCs/>
          <w:sz w:val="24"/>
          <w:szCs w:val="24"/>
          <w:lang w:val="en-US"/>
        </w:rPr>
        <w:t xml:space="preserve"> - </w:t>
      </w:r>
      <w:r>
        <w:rPr>
          <w:rFonts w:ascii="Courier New" w:hAnsi="Courier New"/>
          <w:b w:val="false"/>
          <w:bCs/>
          <w:sz w:val="24"/>
          <w:szCs w:val="24"/>
        </w:rPr>
        <w:t>These are formal scholarly writings such as journals, research papers, theses, and publications used in academic settings. These documents are usually structured, evidence-based, and information-dense, making them time-consuming to read in full.</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Natural Language Processing (NLP)</w:t>
      </w:r>
      <w:r>
        <w:rPr>
          <w:rFonts w:ascii="Courier New" w:hAnsi="Courier New"/>
          <w:b w:val="false"/>
          <w:bCs/>
          <w:sz w:val="24"/>
          <w:szCs w:val="24"/>
          <w:lang w:val="en-US"/>
        </w:rPr>
        <w:t xml:space="preserve"> - </w:t>
      </w:r>
      <w:r>
        <w:rPr>
          <w:rFonts w:ascii="Courier New" w:hAnsi="Courier New"/>
          <w:b w:val="false"/>
          <w:bCs/>
          <w:sz w:val="24"/>
          <w:szCs w:val="24"/>
        </w:rPr>
        <w:t>A subfield of artificial intelligence that enables computers to understand, interpret, and generate human language. It is the core technology used in automated summarization systems to analyze text structure and meaning.</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Extractive Summarization</w:t>
      </w:r>
      <w:r>
        <w:rPr>
          <w:rFonts w:ascii="Courier New" w:hAnsi="Courier New"/>
          <w:b w:val="false"/>
          <w:bCs/>
          <w:sz w:val="24"/>
          <w:szCs w:val="24"/>
          <w:lang w:val="en-US"/>
        </w:rPr>
        <w:t xml:space="preserve"> - </w:t>
      </w:r>
      <w:r>
        <w:rPr>
          <w:rFonts w:ascii="Courier New" w:hAnsi="Courier New"/>
          <w:b w:val="false"/>
          <w:bCs/>
          <w:sz w:val="24"/>
          <w:szCs w:val="24"/>
        </w:rPr>
        <w:t>A technique in text summarization where the system selects important sentences directly from the original document and combines them to form a summary without altering the original wording.</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lang w:val="en-US"/>
        </w:rPr>
      </w:pPr>
      <w:r>
        <w:rPr>
          <w:rFonts w:ascii="Courier New" w:hAnsi="Courier New"/>
          <w:b w:val="false"/>
          <w:bCs/>
          <w:sz w:val="24"/>
          <w:szCs w:val="24"/>
          <w:lang w:val="en-US"/>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Input Text</w:t>
      </w:r>
      <w:r>
        <w:rPr>
          <w:rFonts w:ascii="Courier New" w:hAnsi="Courier New"/>
          <w:b w:val="false"/>
          <w:bCs/>
          <w:sz w:val="24"/>
          <w:szCs w:val="24"/>
          <w:lang w:val="en-US"/>
        </w:rPr>
        <w:t xml:space="preserve"> - </w:t>
      </w:r>
      <w:r>
        <w:rPr>
          <w:rFonts w:ascii="Courier New" w:hAnsi="Courier New"/>
          <w:b w:val="false"/>
          <w:bCs/>
          <w:sz w:val="24"/>
          <w:szCs w:val="24"/>
        </w:rPr>
        <w:t>Refers to the original academic content such as articles, research papers, or documents that users submit into the system for processing and summarization.</w:t>
      </w:r>
    </w:p>
    <w:p>
      <w:pPr>
        <w:pStyle w:val="ListParagraph"/>
        <w:spacing w:lineRule="auto" w:line="360"/>
        <w:ind w:hanging="0" w:left="0"/>
        <w:jc w:val="both"/>
        <w:rPr>
          <w:rFonts w:ascii="Courier New" w:hAnsi="Courier New"/>
          <w:b/>
          <w:bCs w:val="false"/>
          <w:sz w:val="24"/>
          <w:szCs w:val="24"/>
        </w:rPr>
      </w:pPr>
      <w:r>
        <w:rPr>
          <w:rFonts w:ascii="Courier New" w:hAnsi="Courier New"/>
          <w:b/>
          <w:bCs w:val="false"/>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Output Summary</w:t>
      </w:r>
      <w:r>
        <w:rPr>
          <w:rFonts w:ascii="Courier New" w:hAnsi="Courier New"/>
          <w:b w:val="false"/>
          <w:bCs/>
          <w:sz w:val="24"/>
          <w:szCs w:val="24"/>
          <w:lang w:val="en-US"/>
        </w:rPr>
        <w:t xml:space="preserve"> - </w:t>
      </w:r>
      <w:r>
        <w:rPr>
          <w:rFonts w:ascii="Courier New" w:hAnsi="Courier New"/>
          <w:b w:val="false"/>
          <w:bCs/>
          <w:sz w:val="24"/>
          <w:szCs w:val="24"/>
        </w:rPr>
        <w:t>Refers to the shortened version of the input text generated by the system, containing only the essential information and key ideas in a more readable format.</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User Interface (UI)</w:t>
      </w:r>
      <w:r>
        <w:rPr>
          <w:rFonts w:ascii="Courier New" w:hAnsi="Courier New"/>
          <w:b w:val="false"/>
          <w:bCs/>
          <w:sz w:val="24"/>
          <w:szCs w:val="24"/>
          <w:lang w:val="en-US"/>
        </w:rPr>
        <w:t xml:space="preserve"> - </w:t>
      </w:r>
      <w:r>
        <w:rPr>
          <w:rFonts w:ascii="Courier New" w:hAnsi="Courier New"/>
          <w:b w:val="false"/>
          <w:bCs/>
          <w:sz w:val="24"/>
          <w:szCs w:val="24"/>
        </w:rPr>
        <w:t>Refers to the visual and interactive part of the system that allows users to input text, view summaries, and interact with system features in a simple and understandable way.</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End Users</w:t>
      </w:r>
      <w:r>
        <w:rPr>
          <w:rFonts w:ascii="Courier New" w:hAnsi="Courier New"/>
          <w:b w:val="false"/>
          <w:bCs/>
          <w:sz w:val="24"/>
          <w:szCs w:val="24"/>
          <w:lang w:val="en-US"/>
        </w:rPr>
        <w:t xml:space="preserve"> - </w:t>
      </w:r>
      <w:r>
        <w:rPr>
          <w:rFonts w:ascii="Courier New" w:hAnsi="Courier New"/>
          <w:b w:val="false"/>
          <w:bCs/>
          <w:sz w:val="24"/>
          <w:szCs w:val="24"/>
        </w:rPr>
        <w:t>Refers to the students at NEUST Peñaranda Off-Campus who will use the system for academic reading support and summarization tasks.</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System Performance</w:t>
      </w:r>
      <w:r>
        <w:rPr>
          <w:rFonts w:ascii="Courier New" w:hAnsi="Courier New"/>
          <w:b w:val="false"/>
          <w:bCs/>
          <w:sz w:val="24"/>
          <w:szCs w:val="24"/>
          <w:lang w:val="en-US"/>
        </w:rPr>
        <w:t xml:space="preserve"> - </w:t>
      </w:r>
      <w:r>
        <w:rPr>
          <w:rFonts w:ascii="Courier New" w:hAnsi="Courier New"/>
          <w:b w:val="false"/>
          <w:bCs/>
          <w:sz w:val="24"/>
          <w:szCs w:val="24"/>
        </w:rPr>
        <w:t>Refers to how efficiently the system processes input text and generates accurate summaries in terms of speed, reliability, and resource usage.</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Usability</w:t>
      </w:r>
      <w:r>
        <w:rPr>
          <w:rFonts w:ascii="Courier New" w:hAnsi="Courier New"/>
          <w:b w:val="false"/>
          <w:bCs/>
          <w:sz w:val="24"/>
          <w:szCs w:val="24"/>
          <w:lang w:val="en-US"/>
        </w:rPr>
        <w:t xml:space="preserve"> - </w:t>
      </w:r>
      <w:r>
        <w:rPr>
          <w:rFonts w:ascii="Courier New" w:hAnsi="Courier New"/>
          <w:b w:val="false"/>
          <w:bCs/>
          <w:sz w:val="24"/>
          <w:szCs w:val="24"/>
        </w:rPr>
        <w:t>Refers to how easy and effective the system is to use by students in achieving their goal of understanding academic materials with minimal difficulty.</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Cognitive Load</w:t>
      </w:r>
      <w:r>
        <w:rPr>
          <w:rFonts w:ascii="Courier New" w:hAnsi="Courier New"/>
          <w:b/>
          <w:bCs w:val="false"/>
          <w:sz w:val="24"/>
          <w:szCs w:val="24"/>
          <w:lang w:val="en-US"/>
        </w:rPr>
        <w:t xml:space="preserve"> </w:t>
      </w:r>
      <w:r>
        <w:rPr>
          <w:rFonts w:ascii="Courier New" w:hAnsi="Courier New"/>
          <w:b w:val="false"/>
          <w:bCs/>
          <w:sz w:val="24"/>
          <w:szCs w:val="24"/>
          <w:lang w:val="en-US"/>
        </w:rPr>
        <w:t xml:space="preserve">- </w:t>
      </w:r>
      <w:r>
        <w:rPr>
          <w:rFonts w:ascii="Courier New" w:hAnsi="Courier New"/>
          <w:b w:val="false"/>
          <w:bCs/>
          <w:sz w:val="24"/>
          <w:szCs w:val="24"/>
        </w:rPr>
        <w:t>Refers to the mental effort required to process and understand information. The system aims to reduce cognitive load by simplifying long academic texts into shorter summaries.</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Agile Methodology</w:t>
      </w:r>
      <w:r>
        <w:rPr>
          <w:rFonts w:ascii="Courier New" w:hAnsi="Courier New"/>
          <w:b w:val="false"/>
          <w:bCs/>
          <w:sz w:val="24"/>
          <w:szCs w:val="24"/>
          <w:lang w:val="en-US"/>
        </w:rPr>
        <w:t xml:space="preserve"> - </w:t>
      </w:r>
      <w:r>
        <w:rPr>
          <w:rFonts w:ascii="Courier New" w:hAnsi="Courier New"/>
          <w:b w:val="false"/>
          <w:bCs/>
          <w:sz w:val="24"/>
          <w:szCs w:val="24"/>
        </w:rPr>
        <w:t>A software development approach that divides system creation into small iterative cycles called sprints. It allows continuous feedback, improvement, and user involvement throughout the development process.</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Iteration (Sprint)</w:t>
      </w:r>
      <w:r>
        <w:rPr>
          <w:rFonts w:ascii="Courier New" w:hAnsi="Courier New"/>
          <w:b w:val="false"/>
          <w:bCs/>
          <w:sz w:val="24"/>
          <w:szCs w:val="24"/>
          <w:lang w:val="en-US"/>
        </w:rPr>
        <w:t xml:space="preserve"> - </w:t>
      </w:r>
      <w:r>
        <w:rPr>
          <w:rFonts w:ascii="Courier New" w:hAnsi="Courier New"/>
          <w:b w:val="false"/>
          <w:bCs/>
          <w:sz w:val="24"/>
          <w:szCs w:val="24"/>
        </w:rPr>
        <w:t>A short development cycle in Agile methodology where a specific feature of the system is developed, tested, and improved based on feedback before moving to the next phase.</w:t>
      </w:r>
    </w:p>
    <w:p>
      <w:pPr>
        <w:pStyle w:val="ListParagraph"/>
        <w:spacing w:lineRule="auto" w:line="360"/>
        <w:ind w:hanging="0" w:left="0"/>
        <w:jc w:val="both"/>
        <w:rPr>
          <w:rFonts w:ascii="Courier New" w:hAnsi="Courier New"/>
          <w:b w:val="false"/>
          <w:bCs/>
          <w:sz w:val="24"/>
          <w:szCs w:val="24"/>
        </w:rPr>
      </w:pPr>
      <w:r>
        <w:rPr>
          <w:rFonts w:ascii="Courier New" w:hAnsi="Courier New"/>
          <w:b w:val="false"/>
          <w:bCs/>
          <w:sz w:val="24"/>
          <w:szCs w:val="24"/>
        </w:rPr>
      </w:r>
    </w:p>
    <w:p>
      <w:pPr>
        <w:pStyle w:val="ListParagraph"/>
        <w:spacing w:lineRule="auto" w:line="360"/>
        <w:ind w:hanging="0" w:left="0"/>
        <w:jc w:val="both"/>
        <w:rPr>
          <w:rFonts w:ascii="Courier New" w:hAnsi="Courier New"/>
          <w:b w:val="false"/>
          <w:bCs/>
          <w:sz w:val="24"/>
          <w:szCs w:val="24"/>
        </w:rPr>
      </w:pPr>
      <w:r>
        <w:rPr>
          <w:rFonts w:ascii="Courier New" w:hAnsi="Courier New"/>
          <w:b/>
          <w:bCs w:val="false"/>
          <w:sz w:val="24"/>
          <w:szCs w:val="24"/>
        </w:rPr>
        <w:t>Text Processing</w:t>
      </w:r>
      <w:r>
        <w:rPr>
          <w:rFonts w:ascii="Courier New" w:hAnsi="Courier New"/>
          <w:b w:val="false"/>
          <w:bCs/>
          <w:sz w:val="24"/>
          <w:szCs w:val="24"/>
          <w:lang w:val="en-US"/>
        </w:rPr>
        <w:t xml:space="preserve"> - </w:t>
      </w:r>
      <w:r>
        <w:rPr>
          <w:rFonts w:ascii="Courier New" w:hAnsi="Courier New"/>
          <w:b w:val="false"/>
          <w:bCs/>
          <w:sz w:val="24"/>
          <w:szCs w:val="24"/>
        </w:rPr>
        <w:t>Refers to the system’s ability to analyze, break down, and interpret input text before generating a summary.</w:t>
      </w:r>
    </w:p>
    <w:p>
      <w:pPr>
        <w:pStyle w:val="ListParagraph"/>
        <w:spacing w:lineRule="auto" w:line="360"/>
        <w:ind w:hanging="0" w:left="0"/>
        <w:jc w:val="both"/>
        <w:rPr>
          <w:rFonts w:ascii="Courier New" w:hAnsi="Courier New"/>
          <w:b/>
          <w:bCs w:val="false"/>
          <w:sz w:val="24"/>
          <w:szCs w:val="24"/>
        </w:rPr>
      </w:pPr>
      <w:r>
        <w:rPr>
          <w:rFonts w:ascii="Courier New" w:hAnsi="Courier New"/>
          <w:b/>
          <w:bCs w:val="false"/>
          <w:sz w:val="24"/>
          <w:szCs w:val="24"/>
        </w:rPr>
      </w:r>
    </w:p>
    <w:p>
      <w:pPr>
        <w:pStyle w:val="ListParagraph"/>
        <w:spacing w:lineRule="auto" w:line="360"/>
        <w:ind w:hanging="0" w:left="0"/>
        <w:jc w:val="both"/>
        <w:rPr>
          <w:rFonts w:ascii="Courier New" w:hAnsi="Courier New" w:eastAsia="Times New Roman"/>
          <w:b w:val="false"/>
          <w:bCs/>
          <w:sz w:val="24"/>
          <w:szCs w:val="24"/>
          <w:lang w:eastAsia="en-PH"/>
        </w:rPr>
      </w:pPr>
      <w:r>
        <w:rPr>
          <w:rFonts w:ascii="Courier New" w:hAnsi="Courier New"/>
          <w:b/>
          <w:bCs w:val="false"/>
          <w:sz w:val="24"/>
          <w:szCs w:val="24"/>
        </w:rPr>
        <w:t>Information Overload</w:t>
      </w:r>
      <w:r>
        <w:rPr>
          <w:rFonts w:ascii="Courier New" w:hAnsi="Courier New"/>
          <w:b w:val="false"/>
          <w:bCs/>
          <w:sz w:val="24"/>
          <w:szCs w:val="24"/>
          <w:lang w:val="en-US"/>
        </w:rPr>
        <w:t xml:space="preserve"> - </w:t>
      </w:r>
      <w:r>
        <w:rPr>
          <w:rFonts w:ascii="Courier New" w:hAnsi="Courier New"/>
          <w:b w:val="false"/>
          <w:bCs/>
          <w:sz w:val="24"/>
          <w:szCs w:val="24"/>
        </w:rPr>
        <w:t>A condition where users are exposed to too much information at once, making it difficult to process or understand everything effectively. The system aims to reduce this problem.</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Heading1"/>
        <w:spacing w:lineRule="auto" w:line="360" w:before="240" w:after="330"/>
        <w:ind w:hanging="0" w:left="0"/>
        <w:jc w:val="center"/>
        <w:rPr>
          <w:rFonts w:ascii="Courier New" w:hAnsi="Courier New" w:cs="Courier New"/>
          <w:b/>
          <w:color w:val="auto"/>
          <w:sz w:val="24"/>
          <w:szCs w:val="24"/>
        </w:rPr>
      </w:pPr>
      <w:r>
        <w:rPr>
          <w:rFonts w:cs="Courier New" w:ascii="Courier New" w:hAnsi="Courier New"/>
          <w:b/>
          <w:color w:val="auto"/>
          <w:sz w:val="24"/>
          <w:szCs w:val="24"/>
        </w:rPr>
        <w:t>CHAPTER II</w:t>
      </w:r>
    </w:p>
    <w:p>
      <w:pPr>
        <w:pStyle w:val="Heading1"/>
        <w:spacing w:lineRule="auto" w:line="360" w:before="240" w:after="330"/>
        <w:ind w:hanging="0" w:left="0"/>
        <w:jc w:val="center"/>
        <w:rPr>
          <w:rFonts w:ascii="Courier New" w:hAnsi="Courier New" w:cs="Courier New"/>
          <w:b/>
          <w:color w:val="auto"/>
          <w:sz w:val="24"/>
          <w:szCs w:val="24"/>
        </w:rPr>
      </w:pPr>
      <w:r>
        <w:rPr>
          <w:rFonts w:cs="Courier New" w:ascii="Courier New" w:hAnsi="Courier New"/>
          <w:b/>
          <w:color w:val="auto"/>
          <w:sz w:val="24"/>
          <w:szCs w:val="24"/>
        </w:rPr>
        <w:t>METHODOLOGY</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bCs w:val="false"/>
          <w:sz w:val="24"/>
          <w:szCs w:val="24"/>
          <w:lang w:eastAsia="en-PH"/>
        </w:rPr>
        <w:t>Research Methodology</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This chapter presents the research design, location of the study, respondents, sampling procedure, research instrument, data gathering procedure, and data analysis technique used in the study.</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 xml:space="preserve">The research focuses on assessing the needs of students for the development of an </w:t>
      </w:r>
      <w:r>
        <w:rPr>
          <w:rFonts w:eastAsia="Times New Roman" w:ascii="Courier New" w:hAnsi="Courier New"/>
          <w:b w:val="false"/>
          <w:bCs/>
          <w:sz w:val="24"/>
          <w:szCs w:val="24"/>
          <w:lang w:val="en-US" w:eastAsia="en-PH"/>
        </w:rPr>
        <w:t>NLP</w:t>
      </w:r>
      <w:r>
        <w:rPr>
          <w:rFonts w:eastAsia="Times New Roman" w:ascii="Courier New" w:hAnsi="Courier New"/>
          <w:b w:val="false"/>
          <w:bCs/>
          <w:sz w:val="24"/>
          <w:szCs w:val="24"/>
          <w:lang w:eastAsia="en-PH"/>
        </w:rPr>
        <w:t>-Based Article Summarization Tool. A descriptive approach was used to gather data regarding students’ challenges in reading academic materials.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The study was conducted at NEUST Peñaranda Off-Campus, using survey questionnaires as the main instrument. The collected data were analyzed using frequency and percentage to support the design of the proposed system.</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bCs w:val="false"/>
          <w:sz w:val="24"/>
          <w:szCs w:val="24"/>
          <w:lang w:eastAsia="en-PH"/>
        </w:rPr>
        <w:t>Research Design</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 xml:space="preserve">This study employs a developmental research design to guide the design of the </w:t>
      </w:r>
      <w:r>
        <w:rPr>
          <w:rFonts w:eastAsia="Times New Roman" w:ascii="Courier New" w:hAnsi="Courier New"/>
          <w:b w:val="false"/>
          <w:bCs/>
          <w:sz w:val="24"/>
          <w:szCs w:val="24"/>
          <w:lang w:val="en-US" w:eastAsia="en-PH"/>
        </w:rPr>
        <w:t>NLP</w:t>
      </w:r>
      <w:r>
        <w:rPr>
          <w:rFonts w:eastAsia="Times New Roman" w:ascii="Courier New" w:hAnsi="Courier New"/>
          <w:b w:val="false"/>
          <w:bCs/>
          <w:sz w:val="24"/>
          <w:szCs w:val="24"/>
          <w:lang w:eastAsia="en-PH"/>
        </w:rPr>
        <w:t>-Based Article Summarization Tool. Developmental research focuses on the systematic planning and improvement of technology-based solutions through continuous feedback and refinement.</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The proposed system is designed to assist students in summarizing long academic articles into shorter and more understandable content. The framework ensures that the system is aligned with the actual needs of students, particularly in identifying key ideas and managing reading tasks efficiently.</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The study adopts the Agile methodology, which supports flexibility, user feedback, and continuous improvement. This approach allows the researchers to refine system features such as summarization accuracy, output format, and usability.</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Development is structured into several Agile stages, including planning, design, development, testing, and evaluation.</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val="en-US" w:eastAsia="en-PH"/>
        </w:rPr>
      </w:pPr>
      <w:r>
        <w:rPr/>
        <w:drawing>
          <wp:inline distT="0" distB="0" distL="0" distR="0">
            <wp:extent cx="5768975" cy="3845560"/>
            <wp:effectExtent l="0" t="0" r="0" b="0"/>
            <wp:docPr id="12" name="Picture 13" descr="672724984_1623081048898056_601829119521318184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672724984_1623081048898056_6018291195213181846_n"/>
                    <pic:cNvPicPr>
                      <a:picLocks noChangeAspect="1" noChangeArrowheads="1"/>
                    </pic:cNvPicPr>
                  </pic:nvPicPr>
                  <pic:blipFill>
                    <a:blip r:embed="rId13"/>
                    <a:stretch>
                      <a:fillRect/>
                    </a:stretch>
                  </pic:blipFill>
                  <pic:spPr bwMode="auto">
                    <a:xfrm>
                      <a:off x="0" y="0"/>
                      <a:ext cx="5768975" cy="3845560"/>
                    </a:xfrm>
                    <a:prstGeom prst="rect">
                      <a:avLst/>
                    </a:prstGeom>
                    <a:noFill/>
                  </pic:spPr>
                </pic:pic>
              </a:graphicData>
            </a:graphic>
          </wp:inline>
        </w:drawing>
      </w:r>
    </w:p>
    <w:p>
      <w:pPr>
        <w:pStyle w:val="Normal"/>
        <w:spacing w:lineRule="auto" w:line="360"/>
        <w:jc w:val="center"/>
        <w:rPr>
          <w:rFonts w:ascii="Courier New" w:hAnsi="Courier New" w:eastAsia="Times New Roman"/>
          <w:b w:val="false"/>
          <w:bCs/>
          <w:sz w:val="24"/>
          <w:szCs w:val="24"/>
          <w:lang w:eastAsia="en-PH"/>
        </w:rPr>
      </w:pPr>
      <w:r>
        <w:rPr>
          <w:rFonts w:eastAsia="Times New Roman" w:ascii="Courier New" w:hAnsi="Courier New"/>
          <w:b/>
          <w:bCs w:val="false"/>
          <w:sz w:val="24"/>
          <w:szCs w:val="24"/>
          <w:lang w:eastAsia="en-PH"/>
        </w:rPr>
        <w:t xml:space="preserve">Figure </w:t>
      </w:r>
      <w:r>
        <w:rPr>
          <w:rFonts w:eastAsia="Times New Roman" w:ascii="Courier New" w:hAnsi="Courier New"/>
          <w:b/>
          <w:bCs w:val="false"/>
          <w:sz w:val="24"/>
          <w:szCs w:val="24"/>
          <w:lang w:val="en-US" w:eastAsia="en-PH"/>
        </w:rPr>
        <w:t>1</w:t>
      </w:r>
      <w:r>
        <w:rPr>
          <w:rFonts w:eastAsia="Times New Roman" w:ascii="Courier New" w:hAnsi="Courier New"/>
          <w:b/>
          <w:bCs w:val="false"/>
          <w:sz w:val="24"/>
          <w:szCs w:val="24"/>
          <w:lang w:eastAsia="en-PH"/>
        </w:rPr>
        <w:t>.</w:t>
      </w:r>
      <w:r>
        <w:rPr>
          <w:rFonts w:eastAsia="Times New Roman" w:ascii="Courier New" w:hAnsi="Courier New"/>
          <w:b w:val="false"/>
          <w:bCs/>
          <w:sz w:val="24"/>
          <w:szCs w:val="24"/>
          <w:lang w:eastAsia="en-PH"/>
        </w:rPr>
        <w:t xml:space="preserve"> Agile</w:t>
      </w:r>
    </w:p>
    <w:p>
      <w:pPr>
        <w:pStyle w:val="Normal"/>
        <w:spacing w:lineRule="auto" w:line="360"/>
        <w:jc w:val="center"/>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Each development sprint focuses on a specific feature of the system, such as summarization process, output format, and usability, followed by evaluation before moving to the next stage. To ensure a comprehensive assessment, the study uses a mixed-methods approach.</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Qualitative data are gathered through student feedback to identify their needs, challenges, and preferences in reading academic materials. This helps provide deeper insight into the difficulties they experience. On the other hand, quantitative data are collected through structured survey questionnaires using Likert-scale items to measure usability, effectiveness, and satisfaction.</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 xml:space="preserve">The combination of qualitative and quantitative data allows the researchers to better understand student experiences and validate the findings. Through this approach, the study aims to design a user-centered, effective, and practical </w:t>
      </w:r>
      <w:r>
        <w:rPr>
          <w:rFonts w:eastAsia="Times New Roman" w:ascii="Courier New" w:hAnsi="Courier New"/>
          <w:b w:val="false"/>
          <w:bCs/>
          <w:sz w:val="24"/>
          <w:szCs w:val="24"/>
          <w:lang w:val="en-US" w:eastAsia="en-PH"/>
        </w:rPr>
        <w:t>NLP</w:t>
      </w:r>
      <w:r>
        <w:rPr>
          <w:rFonts w:eastAsia="Times New Roman" w:ascii="Courier New" w:hAnsi="Courier New"/>
          <w:b w:val="false"/>
          <w:bCs/>
          <w:sz w:val="24"/>
          <w:szCs w:val="24"/>
          <w:lang w:eastAsia="en-PH"/>
        </w:rPr>
        <w:t>-Based Article Summarization Tool tailored to the needs of students at NEUST Peñaranda Off-Campus.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bCs w:val="false"/>
          <w:sz w:val="24"/>
          <w:szCs w:val="24"/>
          <w:lang w:eastAsia="en-PH"/>
        </w:rPr>
        <w:t>Research Locale</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The study was conducted at NEUST Peñaranda Off-Campus, located in Poblacion 2, Peñaranda, Nueva Ecija. The institution serves as an academic extension campus that accommodates students from nearby communities.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This location was selected as the research locale because students in this campus are regularly exposed to academic readings such as journals, articles, and research materials as part of their coursework. These academic demands make the site relevant for assessing students’ challenges in reading and understanding lengthy texts.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Data were collected from selected students through survey questionnaires to gather information about their reading experiences, difficulties, and need for a summarization tool. The responses provided valuable insights into common issues such as limited time, information overload, and difficulty in identifying key ideas.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t xml:space="preserve">The findings from this locale served as the basis for designing the proposed </w:t>
      </w:r>
      <w:r>
        <w:rPr>
          <w:rFonts w:eastAsia="Times New Roman" w:ascii="Courier New" w:hAnsi="Courier New"/>
          <w:b w:val="false"/>
          <w:bCs/>
          <w:sz w:val="24"/>
          <w:szCs w:val="24"/>
          <w:lang w:val="en-US" w:eastAsia="en-PH"/>
        </w:rPr>
        <w:t>NLP</w:t>
      </w:r>
      <w:r>
        <w:rPr>
          <w:rFonts w:eastAsia="Times New Roman" w:ascii="Courier New" w:hAnsi="Courier New"/>
          <w:b w:val="false"/>
          <w:bCs/>
          <w:sz w:val="24"/>
          <w:szCs w:val="24"/>
          <w:lang w:eastAsia="en-PH"/>
        </w:rPr>
        <w:t>-Based Article Summarization Tool, ensuring that the system is aligned with the actual needs of the target users.</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val="en-US" w:eastAsia="en-PH"/>
        </w:rPr>
      </w:pPr>
      <w:r>
        <w:rPr/>
        <w:drawing>
          <wp:inline distT="0" distB="0" distL="0" distR="0">
            <wp:extent cx="4999990" cy="2225040"/>
            <wp:effectExtent l="0" t="0" r="0" b="0"/>
            <wp:docPr id="13" name="Picture 14" descr="Screenshot 2026-04-15 23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Screenshot 2026-04-15 232633"/>
                    <pic:cNvPicPr>
                      <a:picLocks noChangeAspect="1" noChangeArrowheads="1"/>
                    </pic:cNvPicPr>
                  </pic:nvPicPr>
                  <pic:blipFill>
                    <a:blip r:embed="rId14"/>
                    <a:stretch>
                      <a:fillRect/>
                    </a:stretch>
                  </pic:blipFill>
                  <pic:spPr bwMode="auto">
                    <a:xfrm>
                      <a:off x="0" y="0"/>
                      <a:ext cx="4999990" cy="2225040"/>
                    </a:xfrm>
                    <a:prstGeom prst="rect">
                      <a:avLst/>
                    </a:prstGeom>
                    <a:noFill/>
                  </pic:spPr>
                </pic:pic>
              </a:graphicData>
            </a:graphic>
          </wp:inline>
        </w:drawing>
      </w:r>
    </w:p>
    <w:p>
      <w:pPr>
        <w:pStyle w:val="Normal"/>
        <w:spacing w:lineRule="auto" w:line="360"/>
        <w:jc w:val="center"/>
        <w:rPr>
          <w:rFonts w:ascii="Courier New" w:hAnsi="Courier New" w:eastAsia="Times New Roman"/>
          <w:b w:val="false"/>
          <w:bCs/>
          <w:sz w:val="24"/>
          <w:szCs w:val="24"/>
          <w:lang w:eastAsia="en-PH"/>
        </w:rPr>
      </w:pPr>
      <w:r>
        <w:rPr>
          <w:rFonts w:eastAsia="Times New Roman" w:ascii="Courier New" w:hAnsi="Courier New"/>
          <w:b/>
          <w:bCs w:val="false"/>
          <w:sz w:val="24"/>
          <w:szCs w:val="24"/>
          <w:lang w:eastAsia="en-PH"/>
        </w:rPr>
        <w:t>Figure 2.</w:t>
      </w:r>
      <w:r>
        <w:rPr>
          <w:rFonts w:eastAsia="Times New Roman" w:ascii="Courier New" w:hAnsi="Courier New"/>
          <w:b w:val="false"/>
          <w:bCs/>
          <w:sz w:val="24"/>
          <w:szCs w:val="24"/>
          <w:lang w:eastAsia="en-PH"/>
        </w:rPr>
        <w:t xml:space="preserve"> Map of NEUST Peñaranda Off-Campus located at Poblacion 2, Peñaranda, Nueva Ecija.</w:t>
      </w:r>
    </w:p>
    <w:p>
      <w:pPr>
        <w:pStyle w:val="Normal"/>
        <w:spacing w:lineRule="auto" w:line="360"/>
        <w:jc w:val="both"/>
        <w:rPr>
          <w:rFonts w:ascii="Courier New" w:hAnsi="Courier New" w:eastAsia="Times New Roman"/>
          <w:b w:val="false"/>
          <w:bCs/>
          <w:sz w:val="24"/>
          <w:szCs w:val="24"/>
          <w:lang w:eastAsia="en-PH"/>
        </w:rPr>
      </w:pPr>
      <w:r>
        <w:rPr>
          <w:rFonts w:eastAsia="Times New Roman" w:ascii="Courier New" w:hAnsi="Courier New"/>
          <w:b w:val="false"/>
          <w:bCs/>
          <w:sz w:val="24"/>
          <w:szCs w:val="24"/>
          <w:lang w:eastAsia="en-PH"/>
        </w:rPr>
      </w:r>
    </w:p>
    <w:p>
      <w:pPr>
        <w:pStyle w:val="Normal"/>
        <w:spacing w:lineRule="auto" w:line="360"/>
        <w:jc w:val="both"/>
        <w:rPr>
          <w:rFonts w:ascii="Courier New" w:hAnsi="Courier New" w:eastAsia="Times New Roman"/>
          <w:b w:val="false"/>
          <w:bCs/>
          <w:sz w:val="24"/>
          <w:szCs w:val="24"/>
          <w:lang w:val="en-US" w:eastAsia="en-PH"/>
        </w:rPr>
      </w:pPr>
      <w:r>
        <w:rPr/>
        <w:drawing>
          <wp:inline distT="0" distB="0" distL="0" distR="0">
            <wp:extent cx="5254625" cy="4358640"/>
            <wp:effectExtent l="0" t="0" r="0" b="0"/>
            <wp:docPr id="14" name="Picture 15" descr="Screenshot 2026-04-15 23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descr="Screenshot 2026-04-15 232427"/>
                    <pic:cNvPicPr>
                      <a:picLocks noChangeAspect="1" noChangeArrowheads="1"/>
                    </pic:cNvPicPr>
                  </pic:nvPicPr>
                  <pic:blipFill>
                    <a:blip r:embed="rId15"/>
                    <a:stretch>
                      <a:fillRect/>
                    </a:stretch>
                  </pic:blipFill>
                  <pic:spPr bwMode="auto">
                    <a:xfrm>
                      <a:off x="0" y="0"/>
                      <a:ext cx="5254625" cy="4358640"/>
                    </a:xfrm>
                    <a:prstGeom prst="rect">
                      <a:avLst/>
                    </a:prstGeom>
                    <a:noFill/>
                  </pic:spPr>
                </pic:pic>
              </a:graphicData>
            </a:graphic>
          </wp:inline>
        </w:drawing>
      </w:r>
    </w:p>
    <w:p>
      <w:pPr>
        <w:pStyle w:val="Normal"/>
        <w:spacing w:lineRule="auto" w:line="360"/>
        <w:jc w:val="center"/>
        <w:rPr>
          <w:rFonts w:ascii="Courier New" w:hAnsi="Courier New"/>
          <w:b w:val="false"/>
          <w:bCs w:val="false"/>
          <w:sz w:val="24"/>
          <w:szCs w:val="24"/>
        </w:rPr>
      </w:pPr>
      <w:r>
        <w:rPr>
          <w:rFonts w:ascii="Courier New" w:hAnsi="Courier New"/>
          <w:b/>
          <w:bCs/>
          <w:sz w:val="24"/>
          <w:szCs w:val="24"/>
        </w:rPr>
        <w:t>Figure 3.</w:t>
      </w:r>
      <w:r>
        <w:rPr>
          <w:rFonts w:ascii="Courier New" w:hAnsi="Courier New"/>
          <w:b w:val="false"/>
          <w:bCs w:val="false"/>
          <w:sz w:val="24"/>
          <w:szCs w:val="24"/>
        </w:rPr>
        <w:t xml:space="preserve"> Front view of NEUST Peñaranda Off-Campus.</w:t>
      </w:r>
    </w:p>
    <w:p>
      <w:pPr>
        <w:pStyle w:val="Normal"/>
        <w:spacing w:lineRule="auto" w:line="360"/>
        <w:jc w:val="center"/>
        <w:rPr>
          <w:rFonts w:ascii="Courier New" w:hAnsi="Courier New"/>
          <w:b/>
          <w:bCs/>
          <w:sz w:val="24"/>
          <w:szCs w:val="24"/>
        </w:rPr>
      </w:pPr>
      <w:r>
        <w:rPr>
          <w:rFonts w:ascii="Courier New" w:hAnsi="Courier New"/>
          <w:b/>
          <w:bCs/>
          <w:sz w:val="24"/>
          <w:szCs w:val="24"/>
        </w:rPr>
      </w:r>
    </w:p>
    <w:p>
      <w:pPr>
        <w:pStyle w:val="Normal"/>
        <w:spacing w:lineRule="auto" w:line="360"/>
        <w:jc w:val="center"/>
        <w:rPr>
          <w:rFonts w:ascii="Courier New" w:hAnsi="Courier New"/>
          <w:b/>
          <w:bCs/>
          <w:sz w:val="24"/>
          <w:szCs w:val="24"/>
        </w:rPr>
      </w:pPr>
      <w:r>
        <w:rPr>
          <w:rFonts w:ascii="Courier New" w:hAnsi="Courier New"/>
          <w:b/>
          <w:bCs/>
          <w:sz w:val="24"/>
          <w:szCs w:val="24"/>
        </w:rPr>
      </w:r>
    </w:p>
    <w:p>
      <w:pPr>
        <w:pStyle w:val="Normal"/>
        <w:spacing w:lineRule="auto" w:line="360"/>
        <w:jc w:val="center"/>
        <w:rPr>
          <w:rFonts w:ascii="Courier New" w:hAnsi="Courier New"/>
          <w:b/>
          <w:bCs/>
          <w:sz w:val="24"/>
          <w:szCs w:val="24"/>
        </w:rPr>
      </w:pPr>
      <w:r>
        <w:rPr>
          <w:rFonts w:ascii="Courier New" w:hAnsi="Courier New"/>
          <w:b/>
          <w:bCs/>
          <w:sz w:val="24"/>
          <w:szCs w:val="24"/>
        </w:rPr>
      </w:r>
    </w:p>
    <w:p>
      <w:pPr>
        <w:pStyle w:val="Normal"/>
        <w:spacing w:lineRule="auto" w:line="360"/>
        <w:jc w:val="center"/>
        <w:rPr>
          <w:rFonts w:ascii="Courier New" w:hAnsi="Courier New"/>
          <w:b/>
          <w:bCs/>
          <w:sz w:val="24"/>
          <w:szCs w:val="24"/>
        </w:rPr>
      </w:pPr>
      <w:r>
        <w:rPr>
          <w:rFonts w:ascii="Courier New" w:hAnsi="Courier New"/>
          <w:b/>
          <w:bCs/>
          <w:sz w:val="24"/>
          <w:szCs w:val="24"/>
        </w:rPr>
      </w:r>
    </w:p>
    <w:p>
      <w:pPr>
        <w:pStyle w:val="Normal"/>
        <w:spacing w:lineRule="auto" w:line="360"/>
        <w:jc w:val="center"/>
        <w:rPr>
          <w:rFonts w:ascii="Courier New" w:hAnsi="Courier New"/>
          <w:b/>
          <w:bCs/>
          <w:sz w:val="24"/>
          <w:szCs w:val="24"/>
        </w:rPr>
      </w:pPr>
      <w:r>
        <w:rPr>
          <w:rFonts w:ascii="Courier New" w:hAnsi="Courier New"/>
          <w:b/>
          <w:bCs/>
          <w:sz w:val="24"/>
          <w:szCs w:val="24"/>
        </w:rPr>
      </w:r>
    </w:p>
    <w:p>
      <w:pPr>
        <w:pStyle w:val="Normal"/>
        <w:spacing w:lineRule="auto" w:line="360"/>
        <w:jc w:val="center"/>
        <w:rPr>
          <w:rFonts w:ascii="Courier New" w:hAnsi="Courier New"/>
          <w:b/>
          <w:bCs/>
          <w:sz w:val="24"/>
          <w:szCs w:val="24"/>
        </w:rPr>
      </w:pPr>
      <w:r>
        <w:rPr>
          <w:rFonts w:ascii="Courier New" w:hAnsi="Courier New"/>
          <w:b/>
          <w:bCs/>
          <w:sz w:val="24"/>
          <w:szCs w:val="24"/>
        </w:rPr>
      </w:r>
    </w:p>
    <w:p>
      <w:pPr>
        <w:pStyle w:val="Normal"/>
        <w:spacing w:lineRule="auto" w:line="360"/>
        <w:jc w:val="center"/>
        <w:rPr>
          <w:rFonts w:ascii="Courier New" w:hAnsi="Courier New"/>
          <w:b/>
          <w:bCs/>
          <w:sz w:val="24"/>
          <w:szCs w:val="24"/>
        </w:rPr>
      </w:pPr>
      <w:r>
        <w:rPr>
          <w:rFonts w:ascii="Courier New" w:hAnsi="Courier New"/>
          <w:b/>
          <w:bCs/>
          <w:sz w:val="24"/>
          <w:szCs w:val="24"/>
        </w:rPr>
      </w:r>
    </w:p>
    <w:p>
      <w:pPr>
        <w:pStyle w:val="Normal"/>
        <w:spacing w:lineRule="auto" w:line="360"/>
        <w:jc w:val="both"/>
        <w:rPr>
          <w:rFonts w:ascii="Courier New" w:hAnsi="Courier New"/>
          <w:b w:val="false"/>
          <w:bCs w:val="false"/>
          <w:sz w:val="24"/>
          <w:szCs w:val="24"/>
        </w:rPr>
      </w:pPr>
      <w:r>
        <w:rPr>
          <w:rFonts w:ascii="Courier New" w:hAnsi="Courier New"/>
          <w:b/>
          <w:bCs/>
          <w:sz w:val="24"/>
          <w:szCs w:val="24"/>
        </w:rPr>
        <w:t>Respondents of the Study</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The respondents of the study were selected using purposive sampling, wherein participants were chosen based on their relevance to the objectives of the research and their familiarity with academic reading and article analysis.</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 xml:space="preserve">The study involved eighty-eight (88) students from NEUST Peñaranda Off-Campus as respondents. These students were selected to provide relevant insights regarding their reading habits, challenges in understanding lengthy academic articles, and suggestions on the preferred features and functionalities of the proposed </w:t>
      </w:r>
      <w:r>
        <w:rPr>
          <w:rFonts w:ascii="Courier New" w:hAnsi="Courier New"/>
          <w:b w:val="false"/>
          <w:bCs w:val="false"/>
          <w:sz w:val="24"/>
          <w:szCs w:val="24"/>
          <w:lang w:val="en-US"/>
        </w:rPr>
        <w:t>NLP</w:t>
      </w:r>
      <w:r>
        <w:rPr>
          <w:rFonts w:ascii="Courier New" w:hAnsi="Courier New"/>
          <w:b w:val="false"/>
          <w:bCs w:val="false"/>
          <w:sz w:val="24"/>
          <w:szCs w:val="24"/>
        </w:rPr>
        <w:t>-Based Article Summarization Tool.</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The respondents were chosen because they represent the primary intended users of the system and can provide valuable input that will guide the design and development of the proposed solution based on actual academic needs and user preferences.</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bCs/>
          <w:sz w:val="24"/>
          <w:szCs w:val="24"/>
        </w:rPr>
        <w:t>Table 1.</w:t>
      </w:r>
      <w:r>
        <w:rPr>
          <w:rFonts w:ascii="Courier New" w:hAnsi="Courier New"/>
          <w:b w:val="false"/>
          <w:bCs w:val="false"/>
          <w:sz w:val="24"/>
          <w:szCs w:val="24"/>
        </w:rPr>
        <w:t xml:space="preserve"> Distribution of Respondents by Year Level</w:t>
      </w:r>
    </w:p>
    <w:tbl>
      <w:tblPr>
        <w:tblW w:w="8105" w:type="dxa"/>
        <w:jc w:val="left"/>
        <w:tblInd w:w="113" w:type="dxa"/>
        <w:tblLayout w:type="fixed"/>
        <w:tblCellMar>
          <w:top w:w="0" w:type="dxa"/>
          <w:left w:w="108" w:type="dxa"/>
          <w:bottom w:w="0" w:type="dxa"/>
          <w:right w:w="108" w:type="dxa"/>
        </w:tblCellMar>
      </w:tblPr>
      <w:tblGrid>
        <w:gridCol w:w="2026"/>
        <w:gridCol w:w="2891"/>
        <w:gridCol w:w="3188"/>
      </w:tblGrid>
      <w:tr>
        <w:trPr/>
        <w:tc>
          <w:tcPr>
            <w:tcW w:w="20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eastAsia="Calibri" w:cs="Arial"/>
                <w:b w:val="false"/>
                <w:bCs w:val="false"/>
                <w:position w:val="0"/>
                <w:sz w:val="24"/>
                <w:szCs w:val="24"/>
                <w:vertAlign w:val="baseline"/>
                <w:lang w:val="en-US" w:eastAsia="en-US" w:bidi="ar-SA"/>
              </w:rPr>
            </w:pPr>
            <w:r>
              <w:rPr>
                <w:rFonts w:ascii="Courier New" w:hAnsi="Courier New"/>
                <w:b/>
                <w:bCs/>
                <w:kern w:val="0"/>
                <w:position w:val="0"/>
                <w:sz w:val="24"/>
                <w:szCs w:val="24"/>
                <w:vertAlign w:val="baseline"/>
                <w:lang w:val="en-US"/>
              </w:rPr>
              <w:t>Respondents</w:t>
            </w:r>
          </w:p>
        </w:tc>
        <w:tc>
          <w:tcPr>
            <w:tcW w:w="28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eastAsia="Calibri" w:cs="Arial"/>
                <w:b w:val="false"/>
                <w:bCs w:val="false"/>
                <w:position w:val="0"/>
                <w:sz w:val="24"/>
                <w:szCs w:val="24"/>
                <w:vertAlign w:val="baseline"/>
                <w:lang w:val="en-US" w:eastAsia="en-US" w:bidi="ar-SA"/>
              </w:rPr>
            </w:pPr>
            <w:r>
              <w:rPr>
                <w:rFonts w:ascii="Courier New" w:hAnsi="Courier New"/>
                <w:b/>
                <w:bCs/>
                <w:kern w:val="0"/>
                <w:position w:val="0"/>
                <w:sz w:val="24"/>
                <w:szCs w:val="24"/>
                <w:vertAlign w:val="baseline"/>
                <w:lang w:val="en-US"/>
              </w:rPr>
              <w:t>population</w:t>
            </w:r>
          </w:p>
        </w:tc>
        <w:tc>
          <w:tcPr>
            <w:tcW w:w="31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eastAsia="Calibri" w:cs="Arial"/>
                <w:b w:val="false"/>
                <w:bCs w:val="false"/>
                <w:position w:val="0"/>
                <w:sz w:val="24"/>
                <w:szCs w:val="24"/>
                <w:vertAlign w:val="baseline"/>
                <w:lang w:val="en-US" w:eastAsia="en-US" w:bidi="ar-SA"/>
              </w:rPr>
            </w:pPr>
            <w:r>
              <w:rPr>
                <w:rFonts w:ascii="Courier New" w:hAnsi="Courier New"/>
                <w:b/>
                <w:bCs/>
                <w:kern w:val="0"/>
                <w:position w:val="0"/>
                <w:sz w:val="24"/>
                <w:szCs w:val="24"/>
                <w:vertAlign w:val="baseline"/>
                <w:lang w:val="en-US"/>
              </w:rPr>
              <w:t xml:space="preserve">      </w:t>
            </w:r>
            <w:r>
              <w:rPr>
                <w:rFonts w:ascii="Courier New" w:hAnsi="Courier New"/>
                <w:b/>
                <w:bCs/>
                <w:kern w:val="0"/>
                <w:position w:val="0"/>
                <w:sz w:val="24"/>
                <w:szCs w:val="24"/>
                <w:vertAlign w:val="baseline"/>
                <w:lang w:val="en-US"/>
              </w:rPr>
              <w:t>Percentage</w:t>
            </w:r>
          </w:p>
        </w:tc>
      </w:tr>
      <w:tr>
        <w:trPr>
          <w:trHeight w:val="732" w:hRule="atLeast"/>
        </w:trPr>
        <w:tc>
          <w:tcPr>
            <w:tcW w:w="20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val="false"/>
                <w:bCs w:val="false"/>
                <w:position w:val="0"/>
                <w:sz w:val="24"/>
                <w:szCs w:val="24"/>
                <w:vertAlign w:val="baseline"/>
                <w:lang w:val="en-US"/>
              </w:rPr>
            </w:pPr>
            <w:r>
              <w:rPr>
                <w:rFonts w:ascii="Courier New" w:hAnsi="Courier New"/>
                <w:b w:val="false"/>
                <w:bCs w:val="false"/>
                <w:kern w:val="0"/>
                <w:position w:val="0"/>
                <w:sz w:val="24"/>
                <w:szCs w:val="24"/>
                <w:vertAlign w:val="baseline"/>
                <w:lang w:val="en-US"/>
              </w:rPr>
              <w:t>Teacher</w:t>
            </w:r>
          </w:p>
        </w:tc>
        <w:tc>
          <w:tcPr>
            <w:tcW w:w="28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kern w:val="0"/>
                <w:position w:val="0"/>
                <w:sz w:val="24"/>
                <w:szCs w:val="24"/>
                <w:vertAlign w:val="baseline"/>
              </w:rPr>
              <w:t xml:space="preserve">         </w:t>
            </w:r>
            <w:r>
              <w:rPr>
                <w:rFonts w:ascii="Courier New" w:hAnsi="Courier New"/>
                <w:b w:val="false"/>
                <w:bCs w:val="false"/>
                <w:kern w:val="0"/>
                <w:position w:val="0"/>
                <w:sz w:val="24"/>
                <w:szCs w:val="24"/>
                <w:vertAlign w:val="baseline"/>
              </w:rPr>
              <w:t>1</w:t>
            </w:r>
          </w:p>
        </w:tc>
        <w:tc>
          <w:tcPr>
            <w:tcW w:w="31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
          </w:p>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kern w:val="0"/>
                <w:position w:val="0"/>
                <w:sz w:val="24"/>
                <w:szCs w:val="24"/>
                <w:vertAlign w:val="baseline"/>
              </w:rPr>
              <w:t xml:space="preserve">        </w:t>
            </w:r>
            <w:r>
              <w:rPr>
                <w:rFonts w:ascii="Courier New" w:hAnsi="Courier New"/>
                <w:b w:val="false"/>
                <w:bCs w:val="false"/>
                <w:kern w:val="0"/>
                <w:position w:val="0"/>
                <w:sz w:val="24"/>
                <w:szCs w:val="24"/>
                <w:vertAlign w:val="baseline"/>
              </w:rPr>
              <w:t>2.86%</w:t>
            </w:r>
          </w:p>
        </w:tc>
      </w:tr>
      <w:tr>
        <w:trPr>
          <w:trHeight w:val="1367" w:hRule="atLeast"/>
        </w:trPr>
        <w:tc>
          <w:tcPr>
            <w:tcW w:w="2026" w:type="dxa"/>
            <w:tcBorders>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val="false"/>
                <w:bCs w:val="false"/>
                <w:position w:val="0"/>
                <w:sz w:val="24"/>
                <w:szCs w:val="24"/>
                <w:vertAlign w:val="baseline"/>
                <w:lang w:val="en-US"/>
              </w:rPr>
            </w:pPr>
            <w:r>
              <w:rPr>
                <w:rFonts w:ascii="Courier New" w:hAnsi="Courier New"/>
                <w:b w:val="false"/>
                <w:bCs w:val="false"/>
                <w:kern w:val="0"/>
                <w:position w:val="0"/>
                <w:sz w:val="24"/>
                <w:szCs w:val="24"/>
                <w:vertAlign w:val="baseline"/>
                <w:lang w:val="en-US"/>
              </w:rPr>
              <w:t>Journalist</w:t>
            </w:r>
          </w:p>
        </w:tc>
        <w:tc>
          <w:tcPr>
            <w:tcW w:w="2891" w:type="dxa"/>
            <w:tcBorders>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
          </w:p>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kern w:val="0"/>
                <w:position w:val="0"/>
                <w:sz w:val="24"/>
                <w:szCs w:val="24"/>
                <w:vertAlign w:val="baseline"/>
              </w:rPr>
              <w:t xml:space="preserve">         </w:t>
            </w:r>
            <w:r>
              <w:rPr>
                <w:rFonts w:ascii="Courier New" w:hAnsi="Courier New"/>
                <w:b w:val="false"/>
                <w:bCs w:val="false"/>
                <w:kern w:val="0"/>
                <w:position w:val="0"/>
                <w:sz w:val="24"/>
                <w:szCs w:val="24"/>
                <w:vertAlign w:val="baseline"/>
              </w:rPr>
              <w:t>1</w:t>
            </w:r>
          </w:p>
        </w:tc>
        <w:tc>
          <w:tcPr>
            <w:tcW w:w="3188" w:type="dxa"/>
            <w:tcBorders>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
          </w:p>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kern w:val="0"/>
                <w:position w:val="0"/>
                <w:sz w:val="24"/>
                <w:szCs w:val="24"/>
                <w:vertAlign w:val="baseline"/>
              </w:rPr>
              <w:t xml:space="preserve">        </w:t>
            </w:r>
            <w:r>
              <w:rPr>
                <w:rFonts w:ascii="Courier New" w:hAnsi="Courier New"/>
                <w:b w:val="false"/>
                <w:bCs w:val="false"/>
                <w:kern w:val="0"/>
                <w:position w:val="0"/>
                <w:sz w:val="24"/>
                <w:szCs w:val="24"/>
                <w:vertAlign w:val="baseline"/>
              </w:rPr>
              <w:t>2.86%</w:t>
            </w:r>
          </w:p>
        </w:tc>
      </w:tr>
      <w:tr>
        <w:trPr>
          <w:trHeight w:val="1505" w:hRule="atLeast"/>
        </w:trPr>
        <w:tc>
          <w:tcPr>
            <w:tcW w:w="2026" w:type="dxa"/>
            <w:tcBorders>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val="false"/>
                <w:bCs w:val="false"/>
                <w:position w:val="0"/>
                <w:sz w:val="24"/>
                <w:szCs w:val="24"/>
                <w:vertAlign w:val="baseline"/>
                <w:lang w:val="en-US"/>
              </w:rPr>
            </w:pPr>
            <w:r>
              <w:rPr>
                <w:rFonts w:ascii="Courier New" w:hAnsi="Courier New"/>
                <w:b w:val="false"/>
                <w:bCs w:val="false"/>
                <w:kern w:val="0"/>
                <w:position w:val="0"/>
                <w:sz w:val="24"/>
                <w:szCs w:val="24"/>
                <w:vertAlign w:val="baseline"/>
                <w:lang w:val="en-US"/>
              </w:rPr>
              <w:t>Students</w:t>
            </w:r>
          </w:p>
        </w:tc>
        <w:tc>
          <w:tcPr>
            <w:tcW w:w="2891" w:type="dxa"/>
            <w:tcBorders>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val="false"/>
                <w:bCs w:val="false"/>
                <w:position w:val="0"/>
                <w:sz w:val="24"/>
                <w:szCs w:val="24"/>
                <w:vertAlign w:val="baseline"/>
                <w:lang w:val="en-US"/>
              </w:rPr>
            </w:pPr>
            <w:r>
              <w:rPr>
                <w:rFonts w:ascii="Courier New" w:hAnsi="Courier New"/>
                <w:b w:val="false"/>
                <w:bCs w:val="false"/>
                <w:kern w:val="0"/>
                <w:position w:val="0"/>
                <w:sz w:val="24"/>
                <w:szCs w:val="24"/>
                <w:vertAlign w:val="baseline"/>
                <w:lang w:val="en-US"/>
              </w:rPr>
              <w:t>33</w:t>
            </w:r>
          </w:p>
        </w:tc>
        <w:tc>
          <w:tcPr>
            <w:tcW w:w="3188" w:type="dxa"/>
            <w:tcBorders>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val="false"/>
                <w:bCs w:val="false"/>
                <w:position w:val="0"/>
                <w:sz w:val="24"/>
                <w:szCs w:val="24"/>
                <w:vertAlign w:val="baseline"/>
                <w:lang w:val="en-US"/>
              </w:rPr>
            </w:pPr>
            <w:r>
              <w:rPr>
                <w:rFonts w:ascii="Courier New" w:hAnsi="Courier New"/>
                <w:b w:val="false"/>
                <w:bCs w:val="false"/>
                <w:kern w:val="0"/>
                <w:position w:val="0"/>
                <w:sz w:val="24"/>
                <w:szCs w:val="24"/>
                <w:vertAlign w:val="baseline"/>
                <w:lang w:val="en-US"/>
              </w:rPr>
              <w:t>94.29%</w:t>
            </w:r>
          </w:p>
        </w:tc>
      </w:tr>
      <w:tr>
        <w:trPr>
          <w:trHeight w:val="457" w:hRule="atLeast"/>
        </w:trPr>
        <w:tc>
          <w:tcPr>
            <w:tcW w:w="202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val="false"/>
                <w:bCs w:val="false"/>
                <w:position w:val="0"/>
                <w:sz w:val="24"/>
                <w:szCs w:val="24"/>
                <w:vertAlign w:val="baseline"/>
                <w:lang w:val="en-US"/>
              </w:rPr>
            </w:pPr>
            <w:r>
              <w:rPr>
                <w:rFonts w:ascii="Courier New" w:hAnsi="Courier New"/>
                <w:b w:val="false"/>
                <w:bCs w:val="false"/>
                <w:kern w:val="0"/>
                <w:position w:val="0"/>
                <w:sz w:val="24"/>
                <w:szCs w:val="24"/>
                <w:vertAlign w:val="baseline"/>
                <w:lang w:val="en-US"/>
              </w:rPr>
              <w:t>Total</w:t>
            </w:r>
          </w:p>
        </w:tc>
        <w:tc>
          <w:tcPr>
            <w:tcW w:w="289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val="false"/>
                <w:bCs w:val="false"/>
                <w:position w:val="0"/>
                <w:sz w:val="24"/>
                <w:szCs w:val="24"/>
                <w:vertAlign w:val="baseline"/>
                <w:lang w:val="en-US"/>
              </w:rPr>
            </w:pPr>
            <w:r>
              <w:rPr>
                <w:rFonts w:ascii="Courier New" w:hAnsi="Courier New"/>
                <w:b w:val="false"/>
                <w:bCs w:val="false"/>
                <w:kern w:val="0"/>
                <w:position w:val="0"/>
                <w:sz w:val="24"/>
                <w:szCs w:val="24"/>
                <w:vertAlign w:val="baseline"/>
                <w:lang w:val="en-US"/>
              </w:rPr>
              <w:t>35</w:t>
            </w:r>
          </w:p>
        </w:tc>
        <w:tc>
          <w:tcPr>
            <w:tcW w:w="31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val="false"/>
                <w:bCs w:val="false"/>
                <w:position w:val="0"/>
                <w:sz w:val="24"/>
                <w:szCs w:val="24"/>
                <w:vertAlign w:val="baseline"/>
                <w:lang w:val="en-US"/>
              </w:rPr>
            </w:pPr>
            <w:r>
              <w:rPr>
                <w:rFonts w:ascii="Courier New" w:hAnsi="Courier New"/>
                <w:b w:val="false"/>
                <w:bCs w:val="false"/>
                <w:kern w:val="0"/>
                <w:position w:val="0"/>
                <w:sz w:val="24"/>
                <w:szCs w:val="24"/>
                <w:vertAlign w:val="baseline"/>
                <w:lang w:val="en-US"/>
              </w:rPr>
              <w:t>100%</w:t>
            </w:r>
          </w:p>
        </w:tc>
      </w:tr>
    </w:tbl>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bCs/>
          <w:sz w:val="24"/>
          <w:szCs w:val="24"/>
        </w:rPr>
        <w:t>Sample and Sampling Strategy</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The researchers employed a purposive sampling technique in selecting the respondents of the study. This non-probability sampling method was used to ensure that participants were chosen based on their relevance to the research objectives, specifically their experience in reading academic materials such as articles, journals, and research papers.</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 xml:space="preserve">The respondents of the study were composed of students from the Nueva Ecija University of Science and Technology (NEUST) – Peñaranda Off-Campus. These students were selected due to their active engagement in academic tasks that involve extensive reading and information processing, making them suitable evaluators of the proposed </w:t>
      </w:r>
      <w:r>
        <w:rPr>
          <w:rFonts w:ascii="Courier New" w:hAnsi="Courier New"/>
          <w:b w:val="false"/>
          <w:bCs w:val="false"/>
          <w:sz w:val="24"/>
          <w:szCs w:val="24"/>
          <w:lang w:val="en-US"/>
        </w:rPr>
        <w:t>NLP</w:t>
      </w:r>
      <w:r>
        <w:rPr>
          <w:rFonts w:ascii="Courier New" w:hAnsi="Courier New"/>
          <w:b w:val="false"/>
          <w:bCs w:val="false"/>
          <w:sz w:val="24"/>
          <w:szCs w:val="24"/>
        </w:rPr>
        <w:t>-Based Article Summarization System.</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The study initially targeted a total of 120 student respondents. However, only 88 students were able to participate and complete the survey, which represents the actual number of valid responses used in the analysis.</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Participants who did not meet the criteria of being enrolled students or those who did not complete the survey were excluded from the study to ensure the validity and reliability of the collected data.</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bCs/>
          <w:sz w:val="24"/>
          <w:szCs w:val="24"/>
        </w:rPr>
        <w:t>Research Instruments</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 xml:space="preserve">This study utilized a structured survey questionnaire administered through Google Forms as the primary research instrument. The instrument was designed to collect relevant data from the target respondents regarding their experiences, perceptions, and evaluation of the proposed </w:t>
      </w:r>
      <w:r>
        <w:rPr>
          <w:rFonts w:ascii="Courier New" w:hAnsi="Courier New"/>
          <w:b w:val="false"/>
          <w:bCs w:val="false"/>
          <w:sz w:val="24"/>
          <w:szCs w:val="24"/>
          <w:lang w:val="en-US"/>
        </w:rPr>
        <w:t>NLP</w:t>
      </w:r>
      <w:r>
        <w:rPr>
          <w:rFonts w:ascii="Courier New" w:hAnsi="Courier New"/>
          <w:b w:val="false"/>
          <w:bCs w:val="false"/>
          <w:sz w:val="24"/>
          <w:szCs w:val="24"/>
        </w:rPr>
        <w:t>-Based Article Summarization System.</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The survey questionnaire was carefully developed in alignment with the specific objectives of the study, ensuring that each item effectively measured key variables such as system usability, effectiveness, and user satisfaction. Prior to its distribution, the questionnaire underwent validation to ensure clarity, relevance, and reliability of the items included.</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 xml:space="preserve">The structured format of the instrument allowed for the systematic collection of both quantitative and qualitative data. This enabled the researchers to efficiently organize, interpret, and analyze the responses in relation to the performance and usefulness of the proposed system. Through this instrument, the study was able to gather comprehensive feedback that contributed to the evaluation and improvement of </w:t>
      </w:r>
      <w:r>
        <w:rPr>
          <w:rFonts w:ascii="Courier New" w:hAnsi="Courier New"/>
          <w:b w:val="false"/>
          <w:bCs w:val="false"/>
          <w:sz w:val="24"/>
          <w:szCs w:val="24"/>
          <w:lang w:val="en-US"/>
        </w:rPr>
        <w:t>the summarizer</w:t>
      </w:r>
      <w:r>
        <w:rPr>
          <w:rFonts w:ascii="Courier New" w:hAnsi="Courier New"/>
          <w:b w:val="false"/>
          <w:bCs w:val="false"/>
          <w:sz w:val="24"/>
          <w:szCs w:val="24"/>
        </w:rPr>
        <w:t xml:space="preserve"> system.</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bCs/>
          <w:sz w:val="24"/>
          <w:szCs w:val="24"/>
        </w:rPr>
        <w:t>Data Gathering Procedure</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This study was conducted through a needs assessment phase prior to system development.</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Initially, the researchers sought approval from their research adviser to conduct the study and distribute the survey questionnaire. After approval was granted, the researchers identified and selected the respondents based on the purposive sampling criteria, focusing on students of NEUST Peñaranda Off-Campus who are regularly engaged in academic reading activities.</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The survey questionnaire was then distributed via Google Forms to the selected respondents. The participants were given sufficient time to accomplish the questionnaire, which focused on their experiences in reading academic materials, the challenges they encounter, and their perceived need for a summarizer tool.</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 xml:space="preserve">After the collection period, all responses were gathered, organized, and prepared for analysis. The data obtained from the respondents were used as a basis for identifying system requirements and features that will guide the development of the proposed </w:t>
      </w:r>
      <w:r>
        <w:rPr>
          <w:rFonts w:ascii="Courier New" w:hAnsi="Courier New"/>
          <w:b w:val="false"/>
          <w:bCs w:val="false"/>
          <w:sz w:val="24"/>
          <w:szCs w:val="24"/>
          <w:lang w:val="en-US"/>
        </w:rPr>
        <w:t>NLP</w:t>
      </w:r>
      <w:r>
        <w:rPr>
          <w:rFonts w:ascii="Courier New" w:hAnsi="Courier New"/>
          <w:b w:val="false"/>
          <w:bCs w:val="false"/>
          <w:sz w:val="24"/>
          <w:szCs w:val="24"/>
        </w:rPr>
        <w:t>-Based Article Summarization System.</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No system testing or implementation was conducted at this stage, as the study was still in the requirement-gathering phase.</w:t>
      </w:r>
    </w:p>
    <w:p>
      <w:pPr>
        <w:pStyle w:val="Normal"/>
        <w:spacing w:lineRule="auto" w:line="360"/>
        <w:jc w:val="both"/>
        <w:rPr>
          <w:rFonts w:ascii="Courier New" w:hAnsi="Courier New"/>
          <w:b w:val="false"/>
          <w:bCs w:val="false"/>
          <w:sz w:val="24"/>
          <w:szCs w:val="24"/>
        </w:rPr>
      </w:pPr>
      <w:r>
        <w:rPr>
          <w:rFonts w:ascii="Courier New" w:hAnsi="Courier New"/>
          <w:b/>
          <w:bCs/>
          <w:sz w:val="24"/>
          <w:szCs w:val="24"/>
        </w:rPr>
        <w:t>Data Analysis</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 xml:space="preserve">The study entitled “Development of an </w:t>
      </w:r>
      <w:r>
        <w:rPr>
          <w:rFonts w:ascii="Courier New" w:hAnsi="Courier New"/>
          <w:b w:val="false"/>
          <w:bCs w:val="false"/>
          <w:sz w:val="24"/>
          <w:szCs w:val="24"/>
          <w:lang w:val="en-US"/>
        </w:rPr>
        <w:t>NLP</w:t>
      </w:r>
      <w:r>
        <w:rPr>
          <w:rFonts w:ascii="Courier New" w:hAnsi="Courier New"/>
          <w:b w:val="false"/>
          <w:bCs w:val="false"/>
          <w:sz w:val="24"/>
          <w:szCs w:val="24"/>
        </w:rPr>
        <w:t xml:space="preserve">-Based Article Summarization Tool for NEUST-Penaranda Off Campus” utilized a Likert scale within a structured survey questionnaire to gather respondents’ perceptions regarding their academic reading experiences and their perceived need for an </w:t>
      </w:r>
      <w:r>
        <w:rPr>
          <w:rFonts w:ascii="Courier New" w:hAnsi="Courier New"/>
          <w:b w:val="false"/>
          <w:bCs w:val="false"/>
          <w:sz w:val="24"/>
          <w:szCs w:val="24"/>
          <w:lang w:val="en-US"/>
        </w:rPr>
        <w:t>Nat</w:t>
      </w:r>
      <w:r>
        <w:rPr>
          <w:rFonts w:ascii="Courier New" w:hAnsi="Courier New"/>
          <w:b w:val="false"/>
          <w:bCs w:val="false"/>
          <w:sz w:val="24"/>
          <w:szCs w:val="24"/>
        </w:rPr>
        <w:t>ural Language Processing summarization tool. The collected data were analyzed using the weighted mean technique, which is an appropriate statistical method for interpreting Likert-scale responses by assigning corresponding weights to each response category.</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 xml:space="preserve">Through the computation of the weighted mean, the researchers were able to determine the overall level of agreement of the respondents in terms of their reading difficulties, time constraints, comprehension challenges, and perceived usefulness of an </w:t>
      </w:r>
      <w:r>
        <w:rPr>
          <w:rFonts w:ascii="Courier New" w:hAnsi="Courier New"/>
          <w:b w:val="false"/>
          <w:bCs w:val="false"/>
          <w:sz w:val="24"/>
          <w:szCs w:val="24"/>
          <w:lang w:val="en-US"/>
        </w:rPr>
        <w:t>Nat</w:t>
      </w:r>
      <w:r>
        <w:rPr>
          <w:rFonts w:ascii="Courier New" w:hAnsi="Courier New"/>
          <w:b w:val="false"/>
          <w:bCs w:val="false"/>
          <w:sz w:val="24"/>
          <w:szCs w:val="24"/>
        </w:rPr>
        <w:t>ural Language Processing summarization system in academic tasks. The results served as a basis for evaluating user needs and supporting the implementation of the proposed system.</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 xml:space="preserve">The study focused on the current challenges experienced by students in handling academic materials such as research articles, journals, and long-form texts. It also examined user expectations regarding the implementation of an </w:t>
      </w:r>
      <w:r>
        <w:rPr>
          <w:rFonts w:ascii="Courier New" w:hAnsi="Courier New"/>
          <w:b w:val="false"/>
          <w:bCs w:val="false"/>
          <w:sz w:val="24"/>
          <w:szCs w:val="24"/>
          <w:lang w:val="en-US"/>
        </w:rPr>
        <w:t>Nat</w:t>
      </w:r>
      <w:r>
        <w:rPr>
          <w:rFonts w:ascii="Courier New" w:hAnsi="Courier New"/>
          <w:b w:val="false"/>
          <w:bCs w:val="false"/>
          <w:sz w:val="24"/>
          <w:szCs w:val="24"/>
        </w:rPr>
        <w:t>ural Language Processing tool, particularly in terms of summarization accuracy, readability, and ease of understanding.</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 xml:space="preserve">In addition, qualitative responses from the open-ended questions were analyzed through thematic analysis, where similar responses were grouped into categories to identify recurring ideas and suggestions. This provided deeper insight into the specific features and improvements that users expect from an </w:t>
      </w:r>
      <w:r>
        <w:rPr>
          <w:rFonts w:ascii="Courier New" w:hAnsi="Courier New"/>
          <w:b w:val="false"/>
          <w:bCs w:val="false"/>
          <w:sz w:val="24"/>
          <w:szCs w:val="24"/>
          <w:lang w:val="en-US"/>
        </w:rPr>
        <w:t>Nat</w:t>
      </w:r>
      <w:r>
        <w:rPr>
          <w:rFonts w:ascii="Courier New" w:hAnsi="Courier New"/>
          <w:b w:val="false"/>
          <w:bCs w:val="false"/>
          <w:sz w:val="24"/>
          <w:szCs w:val="24"/>
        </w:rPr>
        <w:t>ural Language Processing summarization system.</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Finally, the interpretation of the results was guided by a Likert scale interpretation table, which classified responses into descriptive levels such as Strongly Agree, Agree, Neutral, Disagree, and Strongly Disagree. This ensured consistency and clarity in the analysis of the gathered data.</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bookmarkStart w:id="0" w:name="_GoBack"/>
      <w:bookmarkEnd w:id="0"/>
    </w:p>
    <w:p>
      <w:pPr>
        <w:pStyle w:val="Normal"/>
        <w:spacing w:lineRule="auto" w:line="360"/>
        <w:jc w:val="both"/>
        <w:rPr>
          <w:rFonts w:ascii="Courier New" w:hAnsi="Courier New"/>
          <w:b/>
          <w:bCs/>
          <w:sz w:val="24"/>
          <w:szCs w:val="24"/>
        </w:rPr>
      </w:pPr>
      <w:r>
        <w:rPr>
          <w:rFonts w:ascii="Courier New" w:hAnsi="Courier New"/>
          <w:b/>
          <w:bCs/>
          <w:sz w:val="24"/>
          <w:szCs w:val="24"/>
        </w:rPr>
        <w:t>Functional Suitability</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This measures how well the system provides the required summarization functions, such as generating summaries, translating content, and managing user history.</w:t>
      </w:r>
    </w:p>
    <w:p>
      <w:pPr>
        <w:pStyle w:val="Normal"/>
        <w:spacing w:lineRule="auto" w:line="360"/>
        <w:jc w:val="both"/>
        <w:rPr>
          <w:rFonts w:ascii="Courier New" w:hAnsi="Courier New"/>
          <w:b/>
          <w:bCs/>
          <w:sz w:val="24"/>
          <w:szCs w:val="24"/>
        </w:rPr>
      </w:pPr>
      <w:r>
        <w:rPr>
          <w:rFonts w:ascii="Courier New" w:hAnsi="Courier New"/>
          <w:b/>
          <w:bCs/>
          <w:sz w:val="24"/>
          <w:szCs w:val="24"/>
        </w:rPr>
        <w:t>Table 2. Likert Scale for Functional Suitability</w:t>
      </w:r>
    </w:p>
    <w:tbl>
      <w:tblPr>
        <w:tblW w:w="8105" w:type="dxa"/>
        <w:jc w:val="left"/>
        <w:tblInd w:w="113" w:type="dxa"/>
        <w:tblLayout w:type="fixed"/>
        <w:tblCellMar>
          <w:top w:w="0" w:type="dxa"/>
          <w:left w:w="108" w:type="dxa"/>
          <w:bottom w:w="0" w:type="dxa"/>
          <w:right w:w="108" w:type="dxa"/>
        </w:tblCellMar>
      </w:tblPr>
      <w:tblGrid>
        <w:gridCol w:w="2701"/>
        <w:gridCol w:w="2702"/>
        <w:gridCol w:w="2702"/>
      </w:tblGrid>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Scale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Range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Verbal Description</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3.25 - 4.00</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Very Functional</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2.50 – 3.24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Functional</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2</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1.75 – 2.49</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Needs Improvement</w:t>
            </w:r>
          </w:p>
        </w:tc>
      </w:tr>
      <w:tr>
        <w:trPr>
          <w:trHeight w:val="620" w:hRule="atLeast"/>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1</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1.00 – 1.74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Poor</w:t>
            </w:r>
          </w:p>
        </w:tc>
      </w:tr>
    </w:tbl>
    <w:p>
      <w:pPr>
        <w:pStyle w:val="Normal"/>
        <w:spacing w:lineRule="auto" w:line="360"/>
        <w:jc w:val="both"/>
        <w:rPr>
          <w:rFonts w:ascii="Courier New" w:hAnsi="Courier New"/>
          <w:b/>
          <w:bCs/>
          <w:sz w:val="24"/>
          <w:szCs w:val="24"/>
        </w:rPr>
      </w:pPr>
      <w:r>
        <w:rPr>
          <w:rFonts w:ascii="Courier New" w:hAnsi="Courier New"/>
          <w:b/>
          <w:bCs/>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t>Performance Efficiency</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This measures how fast and efficient the system processes input text and generates summaries.</w:t>
      </w:r>
    </w:p>
    <w:p>
      <w:pPr>
        <w:pStyle w:val="Normal"/>
        <w:spacing w:lineRule="auto" w:line="360"/>
        <w:jc w:val="both"/>
        <w:rPr>
          <w:rFonts w:ascii="Courier New" w:hAnsi="Courier New"/>
          <w:b/>
          <w:bCs/>
          <w:sz w:val="24"/>
          <w:szCs w:val="24"/>
        </w:rPr>
      </w:pPr>
      <w:r>
        <w:rPr>
          <w:rFonts w:ascii="Courier New" w:hAnsi="Courier New"/>
          <w:b/>
          <w:bCs/>
          <w:sz w:val="24"/>
          <w:szCs w:val="24"/>
        </w:rPr>
        <w:t>Table 3. Likert Scale for Performance Efficiency</w:t>
      </w:r>
    </w:p>
    <w:tbl>
      <w:tblPr>
        <w:tblW w:w="8105" w:type="dxa"/>
        <w:jc w:val="left"/>
        <w:tblInd w:w="113" w:type="dxa"/>
        <w:tblLayout w:type="fixed"/>
        <w:tblCellMar>
          <w:top w:w="0" w:type="dxa"/>
          <w:left w:w="108" w:type="dxa"/>
          <w:bottom w:w="0" w:type="dxa"/>
          <w:right w:w="108" w:type="dxa"/>
        </w:tblCellMar>
      </w:tblPr>
      <w:tblGrid>
        <w:gridCol w:w="2701"/>
        <w:gridCol w:w="2702"/>
        <w:gridCol w:w="2702"/>
      </w:tblGrid>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Scale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Range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Verbal Description</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3.25 - 4.00</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Very Efficient</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2.50 – 3.24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Efficient</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2</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1.75 – 2.49</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Needs Improvement</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1</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1.00 – 1.74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Poor</w:t>
            </w:r>
          </w:p>
        </w:tc>
      </w:tr>
    </w:tbl>
    <w:p>
      <w:pPr>
        <w:pStyle w:val="Normal"/>
        <w:spacing w:lineRule="auto" w:line="360"/>
        <w:jc w:val="both"/>
        <w:rPr>
          <w:rFonts w:ascii="Courier New" w:hAnsi="Courier New"/>
          <w:b/>
          <w:bCs/>
          <w:sz w:val="24"/>
          <w:szCs w:val="24"/>
        </w:rPr>
      </w:pPr>
      <w:r>
        <w:rPr>
          <w:rFonts w:ascii="Courier New" w:hAnsi="Courier New"/>
          <w:b/>
          <w:bCs/>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t>Compatibility</w:t>
      </w:r>
    </w:p>
    <w:p>
      <w:pPr>
        <w:pStyle w:val="Normal"/>
        <w:spacing w:lineRule="auto" w:line="360"/>
        <w:jc w:val="both"/>
        <w:rPr>
          <w:rFonts w:ascii="Courier New" w:hAnsi="Courier New"/>
          <w:b/>
          <w:bCs/>
          <w:sz w:val="24"/>
          <w:szCs w:val="24"/>
        </w:rPr>
      </w:pPr>
      <w:r>
        <w:rPr>
          <w:rFonts w:ascii="Courier New" w:hAnsi="Courier New"/>
          <w:b w:val="false"/>
          <w:bCs w:val="false"/>
          <w:sz w:val="24"/>
          <w:szCs w:val="24"/>
        </w:rPr>
        <w:t>This measures how well the system works across different devices, browsers, and operating environments.</w:t>
      </w:r>
    </w:p>
    <w:p>
      <w:pPr>
        <w:pStyle w:val="Normal"/>
        <w:spacing w:lineRule="auto" w:line="360"/>
        <w:jc w:val="both"/>
        <w:rPr>
          <w:rFonts w:ascii="Courier New" w:hAnsi="Courier New"/>
          <w:b/>
          <w:bCs/>
          <w:sz w:val="24"/>
          <w:szCs w:val="24"/>
        </w:rPr>
      </w:pPr>
      <w:r>
        <w:rPr>
          <w:rFonts w:ascii="Courier New" w:hAnsi="Courier New"/>
          <w:b/>
          <w:bCs/>
          <w:sz w:val="24"/>
          <w:szCs w:val="24"/>
        </w:rPr>
        <w:t>Table 4. Likert Scale for Compatibility</w:t>
      </w:r>
    </w:p>
    <w:tbl>
      <w:tblPr>
        <w:tblW w:w="8105" w:type="dxa"/>
        <w:jc w:val="left"/>
        <w:tblInd w:w="113" w:type="dxa"/>
        <w:tblLayout w:type="fixed"/>
        <w:tblCellMar>
          <w:top w:w="0" w:type="dxa"/>
          <w:left w:w="108" w:type="dxa"/>
          <w:bottom w:w="0" w:type="dxa"/>
          <w:right w:w="108" w:type="dxa"/>
        </w:tblCellMar>
      </w:tblPr>
      <w:tblGrid>
        <w:gridCol w:w="2701"/>
        <w:gridCol w:w="2702"/>
        <w:gridCol w:w="2702"/>
      </w:tblGrid>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Scale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Range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Verbal Description</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3.25 - 4.00</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Very Compatible</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2.50 – 3.24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Compatible</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2</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1.75 – 2.49</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Needs Improvement</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1</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1.00 – 1.74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Poor</w:t>
            </w:r>
          </w:p>
        </w:tc>
      </w:tr>
    </w:tbl>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t>Usability</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This measures how easy the system is to use, understand, and navigate by students and users.</w:t>
      </w:r>
    </w:p>
    <w:p>
      <w:pPr>
        <w:pStyle w:val="Normal"/>
        <w:spacing w:lineRule="auto" w:line="360"/>
        <w:jc w:val="both"/>
        <w:rPr>
          <w:rFonts w:ascii="Courier New" w:hAnsi="Courier New"/>
          <w:b/>
          <w:bCs/>
          <w:sz w:val="24"/>
          <w:szCs w:val="24"/>
        </w:rPr>
      </w:pPr>
      <w:r>
        <w:rPr>
          <w:rFonts w:ascii="Courier New" w:hAnsi="Courier New"/>
          <w:b/>
          <w:bCs/>
          <w:sz w:val="24"/>
          <w:szCs w:val="24"/>
        </w:rPr>
        <w:t>Table 5. Likert Scale for Usability</w:t>
      </w:r>
    </w:p>
    <w:tbl>
      <w:tblPr>
        <w:tblW w:w="8105" w:type="dxa"/>
        <w:jc w:val="left"/>
        <w:tblInd w:w="113" w:type="dxa"/>
        <w:tblLayout w:type="fixed"/>
        <w:tblCellMar>
          <w:top w:w="0" w:type="dxa"/>
          <w:left w:w="108" w:type="dxa"/>
          <w:bottom w:w="0" w:type="dxa"/>
          <w:right w:w="108" w:type="dxa"/>
        </w:tblCellMar>
      </w:tblPr>
      <w:tblGrid>
        <w:gridCol w:w="2701"/>
        <w:gridCol w:w="2702"/>
        <w:gridCol w:w="2702"/>
      </w:tblGrid>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Scale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Range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Verbal Description</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3.25 - 4.00</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Very Usable</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2.50 – 3.24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Usable</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2</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1.75 – 2.49</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Needs Improvement</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1</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1.00 – 1.74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Poor</w:t>
            </w:r>
          </w:p>
        </w:tc>
      </w:tr>
    </w:tbl>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r>
    </w:p>
    <w:p>
      <w:pPr>
        <w:pStyle w:val="Normal"/>
        <w:spacing w:lineRule="auto" w:line="360"/>
        <w:jc w:val="both"/>
        <w:rPr>
          <w:rFonts w:ascii="Courier New" w:hAnsi="Courier New"/>
          <w:b/>
          <w:bCs/>
          <w:sz w:val="24"/>
          <w:szCs w:val="24"/>
        </w:rPr>
      </w:pPr>
      <w:r>
        <w:rPr>
          <w:rFonts w:ascii="Courier New" w:hAnsi="Courier New"/>
          <w:b/>
          <w:bCs/>
          <w:sz w:val="24"/>
          <w:szCs w:val="24"/>
        </w:rPr>
        <w:t>Reliability</w:t>
      </w:r>
    </w:p>
    <w:p>
      <w:pPr>
        <w:pStyle w:val="Normal"/>
        <w:spacing w:lineRule="auto" w:line="360"/>
        <w:jc w:val="both"/>
        <w:rPr>
          <w:rFonts w:ascii="Courier New" w:hAnsi="Courier New"/>
          <w:b w:val="false"/>
          <w:bCs w:val="false"/>
          <w:sz w:val="24"/>
          <w:szCs w:val="24"/>
        </w:rPr>
      </w:pPr>
      <w:r>
        <w:rPr>
          <w:rFonts w:ascii="Courier New" w:hAnsi="Courier New"/>
          <w:b w:val="false"/>
          <w:bCs w:val="false"/>
          <w:sz w:val="24"/>
          <w:szCs w:val="24"/>
        </w:rPr>
        <w:t>This measures how consistently the system performs without errors during summarization and usage.</w:t>
      </w:r>
    </w:p>
    <w:p>
      <w:pPr>
        <w:pStyle w:val="Normal"/>
        <w:spacing w:lineRule="auto" w:line="360"/>
        <w:jc w:val="both"/>
        <w:rPr>
          <w:rFonts w:ascii="Courier New" w:hAnsi="Courier New"/>
          <w:b/>
          <w:bCs/>
          <w:sz w:val="24"/>
          <w:szCs w:val="24"/>
        </w:rPr>
      </w:pPr>
      <w:r>
        <w:rPr>
          <w:rFonts w:ascii="Courier New" w:hAnsi="Courier New"/>
          <w:b/>
          <w:bCs/>
          <w:sz w:val="24"/>
          <w:szCs w:val="24"/>
        </w:rPr>
        <w:t>Table 6. Likert Scale for Reliability</w:t>
      </w:r>
    </w:p>
    <w:tbl>
      <w:tblPr>
        <w:tblW w:w="8105" w:type="dxa"/>
        <w:jc w:val="left"/>
        <w:tblInd w:w="113" w:type="dxa"/>
        <w:tblLayout w:type="fixed"/>
        <w:tblCellMar>
          <w:top w:w="0" w:type="dxa"/>
          <w:left w:w="108" w:type="dxa"/>
          <w:bottom w:w="0" w:type="dxa"/>
          <w:right w:w="108" w:type="dxa"/>
        </w:tblCellMar>
      </w:tblPr>
      <w:tblGrid>
        <w:gridCol w:w="2701"/>
        <w:gridCol w:w="2702"/>
        <w:gridCol w:w="2702"/>
      </w:tblGrid>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Scale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Range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Verbal Description</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3.25 - 4.00</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Very Reliable</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2.50 – 3.24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Reliable</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2</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1.75 – 2.49</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Needs Improvement</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1</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1.00 – 1.74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Poor</w:t>
            </w:r>
          </w:p>
        </w:tc>
      </w:tr>
    </w:tbl>
    <w:p>
      <w:pPr>
        <w:pStyle w:val="Normal"/>
        <w:spacing w:lineRule="auto" w:line="360" w:before="280" w:after="280"/>
        <w:jc w:val="both"/>
        <w:rPr>
          <w:rFonts w:ascii="Courier New" w:hAnsi="Courier New" w:cs="Courier New"/>
          <w:bCs/>
          <w:sz w:val="24"/>
          <w:szCs w:val="24"/>
        </w:rPr>
      </w:pPr>
      <w:r>
        <w:rPr>
          <w:rFonts w:cs="Courier New" w:ascii="Courier New" w:hAnsi="Courier New"/>
          <w:bCs/>
          <w:sz w:val="24"/>
          <w:szCs w:val="24"/>
        </w:rPr>
      </w:r>
    </w:p>
    <w:p>
      <w:pPr>
        <w:pStyle w:val="Normal"/>
        <w:spacing w:lineRule="auto" w:line="360" w:before="280" w:after="280"/>
        <w:jc w:val="both"/>
        <w:rPr>
          <w:rFonts w:ascii="Courier New" w:hAnsi="Courier New" w:cs="Courier New"/>
          <w:bCs/>
          <w:sz w:val="24"/>
          <w:szCs w:val="24"/>
        </w:rPr>
      </w:pPr>
      <w:r>
        <w:rPr>
          <w:rFonts w:cs="Courier New" w:ascii="Courier New" w:hAnsi="Courier New"/>
          <w:bCs/>
          <w:sz w:val="24"/>
          <w:szCs w:val="24"/>
        </w:rPr>
      </w:r>
    </w:p>
    <w:p>
      <w:pPr>
        <w:pStyle w:val="Normal"/>
        <w:spacing w:lineRule="auto" w:line="360" w:before="280" w:after="280"/>
        <w:jc w:val="both"/>
        <w:rPr>
          <w:rFonts w:ascii="Courier New" w:hAnsi="Courier New" w:cs="Courier New"/>
          <w:bCs/>
          <w:sz w:val="24"/>
          <w:szCs w:val="24"/>
        </w:rPr>
      </w:pPr>
      <w:r>
        <w:rPr>
          <w:rFonts w:cs="Courier New" w:ascii="Courier New" w:hAnsi="Courier New"/>
          <w:bCs/>
          <w:sz w:val="24"/>
          <w:szCs w:val="24"/>
        </w:rPr>
      </w:r>
    </w:p>
    <w:p>
      <w:pPr>
        <w:pStyle w:val="Normal"/>
        <w:spacing w:lineRule="auto" w:line="360" w:before="280" w:after="280"/>
        <w:jc w:val="both"/>
        <w:rPr>
          <w:rFonts w:ascii="Courier New" w:hAnsi="Courier New" w:cs="Courier New"/>
          <w:bCs/>
          <w:sz w:val="24"/>
          <w:szCs w:val="24"/>
        </w:rPr>
      </w:pPr>
      <w:r>
        <w:rPr>
          <w:rFonts w:cs="Courier New" w:ascii="Courier New" w:hAnsi="Courier New"/>
          <w:bCs/>
          <w:sz w:val="24"/>
          <w:szCs w:val="24"/>
        </w:rPr>
      </w:r>
    </w:p>
    <w:p>
      <w:pPr>
        <w:pStyle w:val="Normal"/>
        <w:spacing w:lineRule="auto" w:line="360" w:before="280" w:after="280"/>
        <w:jc w:val="both"/>
        <w:rPr>
          <w:rFonts w:ascii="Courier New" w:hAnsi="Courier New" w:cs="Courier New"/>
          <w:bCs/>
          <w:sz w:val="24"/>
          <w:szCs w:val="24"/>
        </w:rPr>
      </w:pPr>
      <w:r>
        <w:rPr>
          <w:rFonts w:cs="Courier New" w:ascii="Courier New" w:hAnsi="Courier New"/>
          <w:bCs/>
          <w:sz w:val="24"/>
          <w:szCs w:val="24"/>
        </w:rPr>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t>Security</w:t>
      </w:r>
    </w:p>
    <w:p>
      <w:pPr>
        <w:pStyle w:val="Normal"/>
        <w:spacing w:lineRule="auto" w:line="360" w:before="280" w:after="280"/>
        <w:jc w:val="both"/>
        <w:rPr>
          <w:rFonts w:ascii="Courier New" w:hAnsi="Courier New" w:cs="Courier New"/>
          <w:bCs/>
          <w:sz w:val="24"/>
          <w:szCs w:val="24"/>
        </w:rPr>
      </w:pPr>
      <w:r>
        <w:rPr>
          <w:rFonts w:cs="Courier New" w:ascii="Courier New" w:hAnsi="Courier New"/>
          <w:bCs/>
          <w:sz w:val="24"/>
          <w:szCs w:val="24"/>
        </w:rPr>
        <w:t>This measures how well the system protects user data such as login credentials, stored summaries, and user activity.</w:t>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t>Table 7. Likert Scale for Security</w:t>
      </w:r>
    </w:p>
    <w:tbl>
      <w:tblPr>
        <w:tblW w:w="8105" w:type="dxa"/>
        <w:jc w:val="left"/>
        <w:tblInd w:w="113" w:type="dxa"/>
        <w:tblLayout w:type="fixed"/>
        <w:tblCellMar>
          <w:top w:w="0" w:type="dxa"/>
          <w:left w:w="108" w:type="dxa"/>
          <w:bottom w:w="0" w:type="dxa"/>
          <w:right w:w="108" w:type="dxa"/>
        </w:tblCellMar>
      </w:tblPr>
      <w:tblGrid>
        <w:gridCol w:w="2701"/>
        <w:gridCol w:w="2702"/>
        <w:gridCol w:w="2702"/>
      </w:tblGrid>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Scale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Range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Verbal Description</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3.25 - 4.00</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Very Secured</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2.50 – 3.24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Secured</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2</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1.75 – 2.49</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Needs Improvement</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1</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1.00 – 1.74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Poor</w:t>
            </w:r>
          </w:p>
        </w:tc>
      </w:tr>
    </w:tbl>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t>Maintainability</w:t>
      </w:r>
    </w:p>
    <w:p>
      <w:pPr>
        <w:pStyle w:val="Normal"/>
        <w:spacing w:lineRule="auto" w:line="360" w:before="280" w:after="280"/>
        <w:jc w:val="both"/>
        <w:rPr>
          <w:rFonts w:ascii="Courier New" w:hAnsi="Courier New" w:cs="Courier New"/>
          <w:b w:val="false"/>
          <w:bCs/>
          <w:sz w:val="24"/>
          <w:szCs w:val="24"/>
        </w:rPr>
      </w:pPr>
      <w:r>
        <w:rPr>
          <w:rFonts w:cs="Courier New" w:ascii="Courier New" w:hAnsi="Courier New"/>
          <w:b w:val="false"/>
          <w:bCs/>
          <w:sz w:val="24"/>
          <w:szCs w:val="24"/>
        </w:rPr>
        <w:t>This measures how easy the system can be updated, improved, or fixed during development and future enhancements.</w:t>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t>Table 8. Likert Scale for Maintainability</w:t>
      </w:r>
    </w:p>
    <w:tbl>
      <w:tblPr>
        <w:tblW w:w="8105" w:type="dxa"/>
        <w:jc w:val="left"/>
        <w:tblInd w:w="113" w:type="dxa"/>
        <w:tblLayout w:type="fixed"/>
        <w:tblCellMar>
          <w:top w:w="0" w:type="dxa"/>
          <w:left w:w="108" w:type="dxa"/>
          <w:bottom w:w="0" w:type="dxa"/>
          <w:right w:w="108" w:type="dxa"/>
        </w:tblCellMar>
      </w:tblPr>
      <w:tblGrid>
        <w:gridCol w:w="2701"/>
        <w:gridCol w:w="2702"/>
        <w:gridCol w:w="2702"/>
      </w:tblGrid>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Scale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Range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Verbal Description</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3.25 - 4.00</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Very Maintanable</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2.50 – 3.24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Maintanable</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2</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1.75 – 2.49</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Needs Improvement</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1</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1.00 – 1.74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Poor</w:t>
            </w:r>
          </w:p>
        </w:tc>
      </w:tr>
    </w:tbl>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t>Portability</w:t>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val="false"/>
          <w:bCs/>
          <w:sz w:val="24"/>
          <w:szCs w:val="24"/>
        </w:rPr>
        <w:t>This measures how well the system can operate in different environments, such as various devices or platforms.</w:t>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t>Table 9. Likert Scale for Portability</w:t>
      </w:r>
    </w:p>
    <w:tbl>
      <w:tblPr>
        <w:tblW w:w="8105" w:type="dxa"/>
        <w:jc w:val="left"/>
        <w:tblInd w:w="113" w:type="dxa"/>
        <w:tblLayout w:type="fixed"/>
        <w:tblCellMar>
          <w:top w:w="0" w:type="dxa"/>
          <w:left w:w="108" w:type="dxa"/>
          <w:bottom w:w="0" w:type="dxa"/>
          <w:right w:w="108" w:type="dxa"/>
        </w:tblCellMar>
      </w:tblPr>
      <w:tblGrid>
        <w:gridCol w:w="2701"/>
        <w:gridCol w:w="2702"/>
        <w:gridCol w:w="2702"/>
      </w:tblGrid>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Scale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Range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Verbal Description</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3.25 - 4.00</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Very Portable</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2.50 – 3.24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Portable</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2</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1.75 – 2.49</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Needs Improvement</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1</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1.00 – 1.74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Poor</w:t>
            </w:r>
          </w:p>
        </w:tc>
      </w:tr>
    </w:tbl>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t>Overall Evaluation</w:t>
      </w:r>
    </w:p>
    <w:p>
      <w:pPr>
        <w:pStyle w:val="Normal"/>
        <w:spacing w:lineRule="auto" w:line="360" w:before="280" w:after="280"/>
        <w:jc w:val="both"/>
        <w:rPr>
          <w:rFonts w:ascii="Courier New" w:hAnsi="Courier New" w:cs="Courier New"/>
          <w:b w:val="false"/>
          <w:bCs/>
          <w:sz w:val="24"/>
          <w:szCs w:val="24"/>
        </w:rPr>
      </w:pPr>
      <w:r>
        <w:rPr>
          <w:rFonts w:cs="Courier New" w:ascii="Courier New" w:hAnsi="Courier New"/>
          <w:b w:val="false"/>
          <w:bCs/>
          <w:sz w:val="24"/>
          <w:szCs w:val="24"/>
        </w:rPr>
        <w:t>This measures the overall performance and acceptability of the proposed Article Summarization Tool.</w:t>
      </w:r>
    </w:p>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t>Table 10. Likert Scale for Overall Result</w:t>
      </w:r>
    </w:p>
    <w:tbl>
      <w:tblPr>
        <w:tblW w:w="8105" w:type="dxa"/>
        <w:jc w:val="left"/>
        <w:tblInd w:w="113" w:type="dxa"/>
        <w:tblLayout w:type="fixed"/>
        <w:tblCellMar>
          <w:top w:w="0" w:type="dxa"/>
          <w:left w:w="108" w:type="dxa"/>
          <w:bottom w:w="0" w:type="dxa"/>
          <w:right w:w="108" w:type="dxa"/>
        </w:tblCellMar>
      </w:tblPr>
      <w:tblGrid>
        <w:gridCol w:w="2701"/>
        <w:gridCol w:w="2702"/>
        <w:gridCol w:w="2702"/>
      </w:tblGrid>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Scale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Range</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rPr>
            </w:pPr>
            <w:r>
              <w:rPr>
                <w:rFonts w:ascii="Courier New" w:hAnsi="Courier New"/>
                <w:b/>
                <w:bCs/>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bCs/>
                <w:kern w:val="0"/>
                <w:position w:val="0"/>
                <w:sz w:val="24"/>
                <w:szCs w:val="24"/>
                <w:vertAlign w:val="baseline"/>
              </w:rPr>
              <w:t>Verbal Description</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3.25 - 4.00</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Very Satisfactory</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3</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2.50 – 3.24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Satisfactory</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2</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1.75 – 2.49</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Needs Improvement</w:t>
            </w:r>
          </w:p>
        </w:tc>
      </w:tr>
      <w:tr>
        <w:trPr/>
        <w:tc>
          <w:tcPr>
            <w:tcW w:w="2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bCs/>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1</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rPr>
            </w:pPr>
            <w:r>
              <w:rPr>
                <w:rFonts w:ascii="Courier New" w:hAnsi="Courier New"/>
                <w:b w:val="false"/>
                <w:bCs w:val="false"/>
                <w:position w:val="0"/>
                <w:sz w:val="24"/>
                <w:szCs w:val="24"/>
                <w:vertAlign w:val="baseline"/>
              </w:rPr>
            </w:r>
          </w:p>
          <w:p>
            <w:pPr>
              <w:pStyle w:val="Normal"/>
              <w:widowControl w:val="false"/>
              <w:spacing w:lineRule="auto" w:line="360" w:before="0" w:after="160"/>
              <w:jc w:val="center"/>
              <w:rPr>
                <w:rFonts w:ascii="Courier New" w:hAnsi="Courier New"/>
                <w:b/>
                <w:bCs/>
                <w:position w:val="0"/>
                <w:sz w:val="24"/>
                <w:szCs w:val="24"/>
                <w:vertAlign w:val="baseline"/>
              </w:rPr>
            </w:pPr>
            <w:r>
              <w:rPr>
                <w:rFonts w:ascii="Courier New" w:hAnsi="Courier New"/>
                <w:b w:val="false"/>
                <w:bCs w:val="false"/>
                <w:kern w:val="0"/>
                <w:position w:val="0"/>
                <w:sz w:val="24"/>
                <w:szCs w:val="24"/>
                <w:vertAlign w:val="baseline"/>
              </w:rPr>
              <w:t>1.00 – 1.74</w:t>
            </w:r>
          </w:p>
        </w:tc>
        <w:tc>
          <w:tcPr>
            <w:tcW w:w="2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jc w:val="both"/>
              <w:rPr>
                <w:rFonts w:ascii="Courier New" w:hAnsi="Courier New"/>
                <w:b w:val="false"/>
                <w:bCs w:val="false"/>
                <w:position w:val="0"/>
                <w:sz w:val="24"/>
                <w:szCs w:val="24"/>
                <w:vertAlign w:val="baseline"/>
                <w:lang w:val="en-US"/>
              </w:rPr>
            </w:pPr>
            <w:r>
              <w:rPr>
                <w:rFonts w:ascii="Courier New" w:hAnsi="Courier New"/>
                <w:b w:val="false"/>
                <w:bCs w:val="false"/>
                <w:position w:val="0"/>
                <w:sz w:val="24"/>
                <w:szCs w:val="24"/>
                <w:vertAlign w:val="baseline"/>
                <w:lang w:val="en-US"/>
              </w:rPr>
            </w:r>
          </w:p>
          <w:p>
            <w:pPr>
              <w:pStyle w:val="Normal"/>
              <w:widowControl w:val="false"/>
              <w:spacing w:lineRule="auto" w:line="360" w:before="0" w:after="160"/>
              <w:jc w:val="center"/>
              <w:rPr>
                <w:rFonts w:ascii="Courier New" w:hAnsi="Courier New"/>
                <w:b/>
                <w:bCs/>
                <w:position w:val="0"/>
                <w:sz w:val="24"/>
                <w:szCs w:val="24"/>
                <w:vertAlign w:val="baseline"/>
                <w:lang w:val="en-US"/>
              </w:rPr>
            </w:pPr>
            <w:r>
              <w:rPr>
                <w:rFonts w:ascii="Courier New" w:hAnsi="Courier New"/>
                <w:b w:val="false"/>
                <w:bCs w:val="false"/>
                <w:kern w:val="0"/>
                <w:position w:val="0"/>
                <w:sz w:val="24"/>
                <w:szCs w:val="24"/>
                <w:vertAlign w:val="baseline"/>
                <w:lang w:val="en-US"/>
              </w:rPr>
              <w:t>Poor</w:t>
            </w:r>
          </w:p>
        </w:tc>
      </w:tr>
    </w:tbl>
    <w:p>
      <w:pPr>
        <w:pStyle w:val="Normal"/>
        <w:spacing w:lineRule="auto" w:line="360" w:before="280" w:after="280"/>
        <w:jc w:val="both"/>
        <w:rPr>
          <w:rFonts w:ascii="Courier New" w:hAnsi="Courier New" w:cs="Courier New"/>
          <w:b/>
          <w:bCs w:val="false"/>
          <w:sz w:val="24"/>
          <w:szCs w:val="24"/>
        </w:rPr>
      </w:pPr>
      <w:r>
        <w:rPr>
          <w:rFonts w:cs="Courier New" w:ascii="Courier New" w:hAnsi="Courier New"/>
          <w:b/>
          <w:bCs w:val="false"/>
          <w:sz w:val="24"/>
          <w:szCs w:val="24"/>
        </w:rPr>
      </w:r>
    </w:p>
    <w:sectPr>
      <w:headerReference w:type="even" r:id="rId16"/>
      <w:headerReference w:type="default" r:id="rId17"/>
      <w:headerReference w:type="first" r:id="rId18"/>
      <w:footerReference w:type="even" r:id="rId19"/>
      <w:footerReference w:type="default" r:id="rId20"/>
      <w:footerReference w:type="first" r:id="rId21"/>
      <w:type w:val="nextPage"/>
      <w:pgSz w:w="10318" w:h="14570"/>
      <w:pgMar w:left="99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ambria">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Courier New">
    <w:charset w:val="00"/>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76" w:before="0" w:after="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76" w:before="0" w:after="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58</w:t>
    </w:r>
    <w:r>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58</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t xml:space="preserve">                                                              </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jc w:val="center"/>
      <w:rPr/>
    </w:pP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660"/>
        </w:tabs>
        <w:ind w:left="660" w:hanging="360"/>
      </w:pPr>
      <w:rPr>
        <w:rFonts w:ascii="Symbol" w:hAnsi="Symbol" w:cs="Symbol" w:hint="default"/>
      </w:rPr>
    </w:lvl>
    <w:lvl w:ilvl="1">
      <w:start w:val="1"/>
      <w:numFmt w:val="bullet"/>
      <w:lvlText w:val="◦"/>
      <w:lvlJc w:val="left"/>
      <w:pPr>
        <w:tabs>
          <w:tab w:val="num" w:pos="1020"/>
        </w:tabs>
        <w:ind w:left="1020" w:hanging="360"/>
      </w:pPr>
      <w:rPr>
        <w:rFonts w:ascii="OpenSymbol" w:hAnsi="OpenSymbol" w:cs="OpenSymbol" w:hint="default"/>
      </w:rPr>
    </w:lvl>
    <w:lvl w:ilvl="2">
      <w:start w:val="1"/>
      <w:numFmt w:val="bullet"/>
      <w:lvlText w:val="▪"/>
      <w:lvlJc w:val="left"/>
      <w:pPr>
        <w:tabs>
          <w:tab w:val="num" w:pos="1380"/>
        </w:tabs>
        <w:ind w:left="1380" w:hanging="360"/>
      </w:pPr>
      <w:rPr>
        <w:rFonts w:ascii="OpenSymbol" w:hAnsi="OpenSymbol" w:cs="OpenSymbol" w:hint="default"/>
      </w:rPr>
    </w:lvl>
    <w:lvl w:ilvl="3">
      <w:start w:val="1"/>
      <w:numFmt w:val="bullet"/>
      <w:lvlText w:val=""/>
      <w:lvlJc w:val="left"/>
      <w:pPr>
        <w:tabs>
          <w:tab w:val="num" w:pos="1740"/>
        </w:tabs>
        <w:ind w:left="1740" w:hanging="360"/>
      </w:pPr>
      <w:rPr>
        <w:rFonts w:ascii="Symbol" w:hAnsi="Symbol" w:cs="Symbol" w:hint="default"/>
      </w:rPr>
    </w:lvl>
    <w:lvl w:ilvl="4">
      <w:start w:val="1"/>
      <w:numFmt w:val="bullet"/>
      <w:lvlText w:val="◦"/>
      <w:lvlJc w:val="left"/>
      <w:pPr>
        <w:tabs>
          <w:tab w:val="num" w:pos="2100"/>
        </w:tabs>
        <w:ind w:left="2100" w:hanging="360"/>
      </w:pPr>
      <w:rPr>
        <w:rFonts w:ascii="OpenSymbol" w:hAnsi="OpenSymbol" w:cs="OpenSymbol" w:hint="default"/>
      </w:rPr>
    </w:lvl>
    <w:lvl w:ilvl="5">
      <w:start w:val="1"/>
      <w:numFmt w:val="bullet"/>
      <w:lvlText w:val="▪"/>
      <w:lvlJc w:val="left"/>
      <w:pPr>
        <w:tabs>
          <w:tab w:val="num" w:pos="2460"/>
        </w:tabs>
        <w:ind w:left="2460" w:hanging="360"/>
      </w:pPr>
      <w:rPr>
        <w:rFonts w:ascii="OpenSymbol" w:hAnsi="OpenSymbol" w:cs="OpenSymbol" w:hint="default"/>
      </w:rPr>
    </w:lvl>
    <w:lvl w:ilvl="6">
      <w:start w:val="1"/>
      <w:numFmt w:val="bullet"/>
      <w:lvlText w:val=""/>
      <w:lvlJc w:val="left"/>
      <w:pPr>
        <w:tabs>
          <w:tab w:val="num" w:pos="2820"/>
        </w:tabs>
        <w:ind w:left="2820" w:hanging="360"/>
      </w:pPr>
      <w:rPr>
        <w:rFonts w:ascii="Symbol" w:hAnsi="Symbol" w:cs="Symbol" w:hint="default"/>
      </w:rPr>
    </w:lvl>
    <w:lvl w:ilvl="7">
      <w:start w:val="1"/>
      <w:numFmt w:val="bullet"/>
      <w:lvlText w:val="◦"/>
      <w:lvlJc w:val="left"/>
      <w:pPr>
        <w:tabs>
          <w:tab w:val="num" w:pos="3180"/>
        </w:tabs>
        <w:ind w:left="3180" w:hanging="360"/>
      </w:pPr>
      <w:rPr>
        <w:rFonts w:ascii="OpenSymbol" w:hAnsi="OpenSymbol" w:cs="OpenSymbol" w:hint="default"/>
      </w:rPr>
    </w:lvl>
    <w:lvl w:ilvl="8">
      <w:start w:val="1"/>
      <w:numFmt w:val="bullet"/>
      <w:lvlText w:val="▪"/>
      <w:lvlJc w:val="left"/>
      <w:pPr>
        <w:tabs>
          <w:tab w:val="num" w:pos="3540"/>
        </w:tabs>
        <w:ind w:left="354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hyphenationZone w:val="0"/>
  <w:compat>
    <w:doNotExpandShiftReturn/>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PH" w:eastAsia="zh-CN"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Calibri" w:hAnsi="Calibri" w:eastAsia="Calibri" w:cs="Arial"/>
      <w:color w:val="auto"/>
      <w:kern w:val="0"/>
      <w:sz w:val="22"/>
      <w:szCs w:val="22"/>
      <w:lang w:val="en-PH" w:eastAsia="en-US" w:bidi="ar-SA"/>
    </w:rPr>
  </w:style>
  <w:style w:type="paragraph" w:styleId="Heading1">
    <w:name w:val="heading 1"/>
    <w:basedOn w:val="Normal"/>
    <w:next w:val="Normal"/>
    <w:link w:val="Heading1Char70cb6310-701f-4ae2-91f2-66a8355af7c0"/>
    <w:qFormat/>
    <w:pPr>
      <w:keepNext w:val="true"/>
      <w:keepLines/>
      <w:numPr>
        <w:ilvl w:val="0"/>
        <w:numId w:val="0"/>
      </w:numPr>
      <w:spacing w:before="240" w:after="0"/>
      <w:outlineLvl w:val="0"/>
    </w:pPr>
    <w:rPr>
      <w:rFonts w:ascii="Cambria" w:hAnsi="Cambria" w:eastAsia="SimSun" w:cs="Times New Roman"/>
      <w:color w:val="365F91"/>
      <w:sz w:val="32"/>
      <w:szCs w:val="32"/>
    </w:rPr>
  </w:style>
  <w:style w:type="paragraph" w:styleId="Heading2">
    <w:name w:val="heading 2"/>
    <w:basedOn w:val="Normal"/>
    <w:next w:val="Normal"/>
    <w:link w:val="Heading2Char3842d6f1-773d-4003-b599-c1c5eedcf17f"/>
    <w:qFormat/>
    <w:pPr>
      <w:keepNext w:val="true"/>
      <w:keepLines/>
      <w:numPr>
        <w:ilvl w:val="0"/>
        <w:numId w:val="0"/>
      </w:numPr>
      <w:spacing w:before="40" w:after="0"/>
      <w:outlineLvl w:val="1"/>
    </w:pPr>
    <w:rPr>
      <w:rFonts w:ascii="Cambria" w:hAnsi="Cambria" w:eastAsia="SimSun" w:cs="Times New Roman"/>
      <w:color w:val="365F91"/>
      <w:sz w:val="26"/>
      <w:szCs w:val="26"/>
    </w:rPr>
  </w:style>
  <w:style w:type="paragraph" w:styleId="Heading3">
    <w:name w:val="heading 3"/>
    <w:basedOn w:val="Normal"/>
    <w:link w:val="Heading3Char662a9847-9fbd-450c-a4e7-2dcc4aa3e304"/>
    <w:qFormat/>
    <w:pPr>
      <w:numPr>
        <w:ilvl w:val="0"/>
        <w:numId w:val="0"/>
      </w:numPr>
      <w:spacing w:lineRule="auto" w:line="240" w:before="280" w:after="280"/>
      <w:outlineLvl w:val="2"/>
    </w:pPr>
    <w:rPr>
      <w:rFonts w:ascii="Times New Roman" w:hAnsi="Times New Roman" w:eastAsia="Times New Roman" w:cs="Times New Roman"/>
      <w:b/>
      <w:bCs/>
      <w:sz w:val="27"/>
      <w:szCs w:val="27"/>
      <w:lang w:eastAsia="en-PH"/>
    </w:rPr>
  </w:style>
  <w:style w:type="paragraph" w:styleId="Heading4">
    <w:name w:val="heading 4"/>
    <w:basedOn w:val="Normal"/>
    <w:link w:val="Heading4Char0f8f3b6e-8bcb-4a90-9445-40fd407bd84f"/>
    <w:qFormat/>
    <w:pPr>
      <w:numPr>
        <w:ilvl w:val="0"/>
        <w:numId w:val="0"/>
      </w:numPr>
      <w:spacing w:lineRule="auto" w:line="240" w:before="280" w:after="280"/>
      <w:outlineLvl w:val="3"/>
    </w:pPr>
    <w:rPr>
      <w:rFonts w:ascii="Times New Roman" w:hAnsi="Times New Roman" w:eastAsia="Times New Roman" w:cs="Times New Roman"/>
      <w:b/>
      <w:bCs/>
      <w:sz w:val="24"/>
      <w:szCs w:val="24"/>
      <w:lang w:eastAsia="en-PH"/>
    </w:rPr>
  </w:style>
  <w:style w:type="paragraph" w:styleId="Heading6">
    <w:name w:val="heading 6"/>
    <w:basedOn w:val="Normal"/>
    <w:next w:val="Normal"/>
    <w:link w:val="Heading6Char636c5385-4966-4524-a237-a6ba801b1fa0"/>
    <w:qFormat/>
    <w:pPr>
      <w:keepNext w:val="true"/>
      <w:keepLines/>
      <w:numPr>
        <w:ilvl w:val="0"/>
        <w:numId w:val="0"/>
      </w:numPr>
      <w:spacing w:before="40" w:after="0"/>
      <w:outlineLvl w:val="5"/>
    </w:pPr>
    <w:rPr>
      <w:rFonts w:ascii="Arial" w:hAnsi="Arial" w:eastAsia="DejaVu Sans" w:cs="DejaVu Sans"/>
      <w:color w:val="243F60"/>
    </w:rPr>
  </w:style>
  <w:style w:type="character" w:styleId="DefaultParagraphFont">
    <w:name w:val="Default Paragraph Font"/>
    <w:qFormat/>
    <w:rPr/>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Heading3Char662a9847-9fbd-450c-a4e7-2dcc4aa3e304">
    <w:name w:val="Heading 3 Char_662a9847-9fbd-450c-a4e7-2dcc4aa3e304"/>
    <w:basedOn w:val="DefaultParagraphFont"/>
    <w:link w:val="Heading3"/>
    <w:qFormat/>
    <w:rPr>
      <w:rFonts w:ascii="Times New Roman" w:hAnsi="Times New Roman" w:eastAsia="Times New Roman" w:cs="Times New Roman"/>
      <w:b/>
      <w:bCs/>
      <w:sz w:val="27"/>
      <w:szCs w:val="27"/>
      <w:lang w:eastAsia="en-PH"/>
    </w:rPr>
  </w:style>
  <w:style w:type="character" w:styleId="Heading4Char0f8f3b6e-8bcb-4a90-9445-40fd407bd84f">
    <w:name w:val="Heading 4 Char_0f8f3b6e-8bcb-4a90-9445-40fd407bd84f"/>
    <w:basedOn w:val="DefaultParagraphFont"/>
    <w:link w:val="Heading4"/>
    <w:qFormat/>
    <w:rPr>
      <w:rFonts w:ascii="Times New Roman" w:hAnsi="Times New Roman" w:eastAsia="Times New Roman" w:cs="Times New Roman"/>
      <w:b/>
      <w:bCs/>
      <w:sz w:val="24"/>
      <w:szCs w:val="24"/>
      <w:lang w:eastAsia="en-PH"/>
    </w:rPr>
  </w:style>
  <w:style w:type="character" w:styleId="Heading2Char3842d6f1-773d-4003-b599-c1c5eedcf17f">
    <w:name w:val="Heading 2 Char_3842d6f1-773d-4003-b599-c1c5eedcf17f"/>
    <w:basedOn w:val="DefaultParagraphFont"/>
    <w:link w:val="Heading2"/>
    <w:qFormat/>
    <w:rPr>
      <w:rFonts w:ascii="Cambria" w:hAnsi="Cambria" w:eastAsia="SimSun" w:cs="Times New Roman"/>
      <w:color w:val="365F91"/>
      <w:sz w:val="26"/>
      <w:szCs w:val="26"/>
    </w:rPr>
  </w:style>
  <w:style w:type="character" w:styleId="t">
    <w:name w:val="t"/>
    <w:basedOn w:val="DefaultParagraphFont"/>
    <w:qFormat/>
    <w:rPr/>
  </w:style>
  <w:style w:type="character" w:styleId="HeaderChare83978da-c4ef-4395-9331-c75238937066">
    <w:name w:val="Header Char_e83978da-c4ef-4395-9331-c75238937066"/>
    <w:basedOn w:val="DefaultParagraphFont"/>
    <w:link w:val="Header"/>
    <w:qFormat/>
    <w:rPr/>
  </w:style>
  <w:style w:type="character" w:styleId="FooterChar3f807ec1-d102-440a-941e-2bb41889eb73">
    <w:name w:val="Footer Char_3f807ec1-d102-440a-941e-2bb41889eb73"/>
    <w:basedOn w:val="DefaultParagraphFont"/>
    <w:link w:val="Footer"/>
    <w:qFormat/>
    <w:rPr/>
  </w:style>
  <w:style w:type="character" w:styleId="Heading1Char70cb6310-701f-4ae2-91f2-66a8355af7c0">
    <w:name w:val="Heading 1 Char_70cb6310-701f-4ae2-91f2-66a8355af7c0"/>
    <w:basedOn w:val="DefaultParagraphFont"/>
    <w:link w:val="Heading1"/>
    <w:qFormat/>
    <w:rPr>
      <w:rFonts w:ascii="Cambria" w:hAnsi="Cambria" w:eastAsia="SimSun" w:cs="Times New Roman"/>
      <w:color w:val="365F91"/>
      <w:sz w:val="32"/>
      <w:szCs w:val="32"/>
    </w:rPr>
  </w:style>
  <w:style w:type="character" w:styleId="Heading6Char636c5385-4966-4524-a237-a6ba801b1fa0">
    <w:name w:val="Heading 6 Char_636c5385-4966-4524-a237-a6ba801b1fa0"/>
    <w:basedOn w:val="DefaultParagraphFont"/>
    <w:link w:val="Heading6"/>
    <w:qFormat/>
    <w:rPr>
      <w:rFonts w:ascii="Arial" w:hAnsi="Arial" w:eastAsia="DejaVu Sans" w:cs="DejaVu Sans"/>
      <w:color w:val="243F60"/>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Footer">
    <w:name w:val="footer"/>
    <w:basedOn w:val="Normal"/>
    <w:link w:val="FooterChar3f807ec1-d102-440a-941e-2bb41889eb73"/>
    <w:pPr>
      <w:tabs>
        <w:tab w:val="clear" w:pos="720"/>
        <w:tab w:val="center" w:pos="4680" w:leader="none"/>
        <w:tab w:val="right" w:pos="9360" w:leader="none"/>
      </w:tabs>
      <w:spacing w:lineRule="auto" w:line="240" w:before="0" w:after="0"/>
    </w:pPr>
    <w:rPr/>
  </w:style>
  <w:style w:type="paragraph" w:styleId="Header">
    <w:name w:val="header"/>
    <w:basedOn w:val="Normal"/>
    <w:link w:val="HeaderChare83978da-c4ef-4395-9331-c75238937066"/>
    <w:pPr>
      <w:tabs>
        <w:tab w:val="clear" w:pos="720"/>
        <w:tab w:val="center" w:pos="4680" w:leader="none"/>
        <w:tab w:val="right" w:pos="9360" w:leader="none"/>
      </w:tabs>
      <w:spacing w:lineRule="auto" w:line="240" w:before="0" w:after="0"/>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eastAsia="en-PH"/>
    </w:rPr>
  </w:style>
  <w:style w:type="paragraph" w:styleId="ListParagraph">
    <w:name w:val="List Paragraph"/>
    <w:basedOn w:val="Normal"/>
    <w:qFormat/>
    <w:pPr>
      <w:spacing w:before="0" w:after="160"/>
      <w:ind w:left="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jc w:val="center"/>
    </w:pPr>
    <w:rPr>
      <w:b/>
      <w:bCs/>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218</TotalTime>
  <Application>LibreOffice/26.2.2.2$Windows_X86_64 LibreOffice_project/1f77d10d6938fd34972958f64b2bcfa54f8b1ba5</Application>
  <AppVersion>15.0000</AppVersion>
  <Pages>58</Pages>
  <Words>6922</Words>
  <Characters>43347</Characters>
  <CharactersWithSpaces>49989</CharactersWithSpaces>
  <Paragraphs>408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2025-10-20T07:33:00Z</dcterms:created>
  <dc:creator>evangerine</dc:creator>
  <dc:description/>
  <dc:language>en-PH</dc:language>
  <cp:lastModifiedBy/>
  <dcterms:modified xsi:type="dcterms:W3CDTF">2026-04-29T10:39:39Z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F3FD0E716E524086BAB52681856D3332_13</vt:lpwstr>
  </property>
  <property fmtid="{D5CDD505-2E9C-101B-9397-08002B2CF9AE}" pid="3" name="KSOProductBuildVer">
    <vt:lpwstr>1033-12.1.0.25862</vt:lpwstr>
  </property>
  <property fmtid="{D5CDD505-2E9C-101B-9397-08002B2CF9AE}" pid="4" name="KSOTemplateDocerSaveRecord">
    <vt:lpwstr>eyJoZGlkIjoiZTkwMDNiMTgyYmJiYjBmM2FjMTRmYzgxOTY5YTYzMTUiLCJ1c2VySWQiOiI3MDQ4Njg1MjgyNjcifQ==</vt:lpwstr>
  </property>
</Properties>
</file>