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D7F35" w14:textId="4DC718AD" w:rsidR="00815086" w:rsidRDefault="00B566C5">
      <w:pPr>
        <w:rPr>
          <w:rFonts w:ascii="宋体" w:eastAsia="宋体" w:hAnsi="宋体"/>
          <w:sz w:val="28"/>
          <w:szCs w:val="28"/>
        </w:rPr>
      </w:pPr>
      <w:r w:rsidRPr="00105035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272E1102" wp14:editId="06BB941E">
            <wp:extent cx="5274310" cy="42602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9311" w14:textId="03D16164" w:rsidR="00105035" w:rsidRDefault="00CD618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样本与分类面如图。</w:t>
      </w:r>
    </w:p>
    <w:p w14:paraId="6EBB8902" w14:textId="77777777" w:rsidR="00CD6189" w:rsidRDefault="00CD618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对测试集预测概率为：</w:t>
      </w:r>
    </w:p>
    <w:p w14:paraId="1291F952" w14:textId="2B83F981" w:rsidR="00CD6189" w:rsidRDefault="00CD6189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7BAB0F" wp14:editId="675E0F73">
            <wp:extent cx="857250" cy="7362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935F" w14:textId="2DADF474" w:rsidR="00CD6189" w:rsidRDefault="00CD6189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DDA752" wp14:editId="6C68D179">
            <wp:extent cx="876300" cy="6810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BF2B" w14:textId="454C2B4B" w:rsidR="00CD6189" w:rsidRDefault="00CD6189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20C623" wp14:editId="7A5E2E6A">
            <wp:extent cx="819150" cy="4543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8"/>
          <w:szCs w:val="28"/>
        </w:rPr>
        <w:t>（正样本为1，负样本为0）</w:t>
      </w:r>
    </w:p>
    <w:p w14:paraId="1625B989" w14:textId="552FF78A" w:rsidR="00387218" w:rsidRDefault="00DC4F48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ED7355" wp14:editId="6F52320A">
            <wp:extent cx="5274310" cy="41325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3D5B" w14:textId="02D4CB5D" w:rsidR="00BF4323" w:rsidRDefault="00BF432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损失函数随epoch变化情况如上图所示。</w:t>
      </w:r>
      <w:r w:rsidR="005138A0">
        <w:rPr>
          <w:rFonts w:ascii="宋体" w:eastAsia="宋体" w:hAnsi="宋体" w:hint="eastAsia"/>
          <w:sz w:val="28"/>
          <w:szCs w:val="28"/>
        </w:rPr>
        <w:t>（batchsize=20，epoch=30</w:t>
      </w:r>
      <w:r w:rsidR="00884266">
        <w:rPr>
          <w:rFonts w:ascii="宋体" w:eastAsia="宋体" w:hAnsi="宋体" w:hint="eastAsia"/>
          <w:sz w:val="28"/>
          <w:szCs w:val="28"/>
        </w:rPr>
        <w:t>，eta=0.05</w:t>
      </w:r>
      <w:r w:rsidR="005138A0">
        <w:rPr>
          <w:rFonts w:ascii="宋体" w:eastAsia="宋体" w:hAnsi="宋体" w:hint="eastAsia"/>
          <w:sz w:val="28"/>
          <w:szCs w:val="28"/>
        </w:rPr>
        <w:t>）</w:t>
      </w:r>
    </w:p>
    <w:p w14:paraId="388A6389" w14:textId="39E525A1" w:rsidR="00322163" w:rsidRDefault="00322163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改变超参后发现，eta对于结果的影响在于损失函数下降的快慢，当eta很小时，损失函数下降很缓慢，当eta较大时，损失函数下降很快。</w:t>
      </w:r>
      <w:r>
        <w:rPr>
          <w:rFonts w:ascii="宋体" w:eastAsia="宋体" w:hAnsi="宋体"/>
          <w:sz w:val="28"/>
          <w:szCs w:val="28"/>
        </w:rPr>
        <w:t>B</w:t>
      </w:r>
      <w:r>
        <w:rPr>
          <w:rFonts w:ascii="宋体" w:eastAsia="宋体" w:hAnsi="宋体" w:hint="eastAsia"/>
          <w:sz w:val="28"/>
          <w:szCs w:val="28"/>
        </w:rPr>
        <w:t>atchsize影响一次epoch损失函数大小，当batchsize较大时损失函数收敛较慢。到达一定epoch后损失函数基本为0，增加epoch损失函数值不变。</w:t>
      </w:r>
    </w:p>
    <w:p w14:paraId="5A61ECDD" w14:textId="77777777" w:rsidR="00B45480" w:rsidRPr="00CD6189" w:rsidRDefault="00B45480">
      <w:pPr>
        <w:rPr>
          <w:rFonts w:ascii="宋体" w:eastAsia="宋体" w:hAnsi="宋体" w:hint="eastAsia"/>
          <w:sz w:val="28"/>
          <w:szCs w:val="28"/>
        </w:rPr>
      </w:pPr>
    </w:p>
    <w:sectPr w:rsidR="00B45480" w:rsidRPr="00CD6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0BACF" w14:textId="77777777" w:rsidR="0063225D" w:rsidRDefault="0063225D" w:rsidP="00B566C5">
      <w:r>
        <w:separator/>
      </w:r>
    </w:p>
  </w:endnote>
  <w:endnote w:type="continuationSeparator" w:id="0">
    <w:p w14:paraId="121C5E4F" w14:textId="77777777" w:rsidR="0063225D" w:rsidRDefault="0063225D" w:rsidP="00B56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9C1CC" w14:textId="77777777" w:rsidR="0063225D" w:rsidRDefault="0063225D" w:rsidP="00B566C5">
      <w:r>
        <w:separator/>
      </w:r>
    </w:p>
  </w:footnote>
  <w:footnote w:type="continuationSeparator" w:id="0">
    <w:p w14:paraId="3BE6B08E" w14:textId="77777777" w:rsidR="0063225D" w:rsidRDefault="0063225D" w:rsidP="00B566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8A"/>
    <w:rsid w:val="00105035"/>
    <w:rsid w:val="00234DA3"/>
    <w:rsid w:val="00322163"/>
    <w:rsid w:val="00387218"/>
    <w:rsid w:val="005138A0"/>
    <w:rsid w:val="005D20A6"/>
    <w:rsid w:val="005F2827"/>
    <w:rsid w:val="0063225D"/>
    <w:rsid w:val="0067779B"/>
    <w:rsid w:val="00815086"/>
    <w:rsid w:val="00857F8A"/>
    <w:rsid w:val="00884266"/>
    <w:rsid w:val="00B1675F"/>
    <w:rsid w:val="00B45480"/>
    <w:rsid w:val="00B566C5"/>
    <w:rsid w:val="00B726C4"/>
    <w:rsid w:val="00BF4323"/>
    <w:rsid w:val="00C424C9"/>
    <w:rsid w:val="00CD6189"/>
    <w:rsid w:val="00DC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AA929A"/>
  <w15:chartTrackingRefBased/>
  <w15:docId w15:val="{177B2073-46D7-4724-95AE-27C07D2D4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66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66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6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66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泽宇</dc:creator>
  <cp:keywords/>
  <dc:description/>
  <cp:lastModifiedBy>孙 泽宇</cp:lastModifiedBy>
  <cp:revision>11</cp:revision>
  <dcterms:created xsi:type="dcterms:W3CDTF">2022-10-04T11:15:00Z</dcterms:created>
  <dcterms:modified xsi:type="dcterms:W3CDTF">2022-10-04T16:02:00Z</dcterms:modified>
</cp:coreProperties>
</file>