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47623E7" w:rsidRDefault="147623E7" w14:paraId="5B992E1F" w14:textId="33090A33">
      <w:r w:rsidR="147623E7">
        <w:drawing>
          <wp:inline wp14:editId="2EB7F3D0" wp14:anchorId="6AA14AA2">
            <wp:extent cx="3410426" cy="1343212"/>
            <wp:effectExtent l="0" t="0" r="0" b="0"/>
            <wp:docPr id="843479423" name="" title=""/>
            <wp:cNvGraphicFramePr>
              <a:graphicFrameLocks noChangeAspect="1"/>
            </wp:cNvGraphicFramePr>
            <a:graphic>
              <a:graphicData uri="http://schemas.openxmlformats.org/drawingml/2006/picture">
                <pic:pic>
                  <pic:nvPicPr>
                    <pic:cNvPr id="0" name=""/>
                    <pic:cNvPicPr/>
                  </pic:nvPicPr>
                  <pic:blipFill>
                    <a:blip r:embed="Ra60b92853a3249c0">
                      <a:extLst>
                        <a:ext xmlns:a="http://schemas.openxmlformats.org/drawingml/2006/main" uri="{28A0092B-C50C-407E-A947-70E740481C1C}">
                          <a14:useLocalDpi val="0"/>
                        </a:ext>
                      </a:extLst>
                    </a:blip>
                    <a:stretch>
                      <a:fillRect/>
                    </a:stretch>
                  </pic:blipFill>
                  <pic:spPr>
                    <a:xfrm>
                      <a:off x="0" y="0"/>
                      <a:ext cx="3410426" cy="1343212"/>
                    </a:xfrm>
                    <a:prstGeom prst="rect">
                      <a:avLst/>
                    </a:prstGeom>
                  </pic:spPr>
                </pic:pic>
              </a:graphicData>
            </a:graphic>
          </wp:inline>
        </w:drawing>
      </w:r>
    </w:p>
    <w:p w:rsidRPr="00C90C23" w:rsidR="00F21225" w:rsidP="00F9516F" w:rsidRDefault="00D00668" w14:paraId="244314B5" w14:textId="48875822" w14:noSpellErr="1">
      <w:pPr>
        <w:rPr>
          <w:rFonts w:ascii="Larken-Medium" w:hAnsi="Larken-Medium"/>
          <w:b w:val="1"/>
          <w:bCs w:val="1"/>
          <w:color w:val="15305D" w:themeColor="text2"/>
          <w:sz w:val="52"/>
          <w:szCs w:val="52"/>
        </w:rPr>
        <w:sectPr w:rsidRPr="00C90C23" w:rsidR="00F21225" w:rsidSect="005B7289">
          <w:footerReference w:type="default" r:id="rId13"/>
          <w:type w:val="continuous"/>
          <w:pgSz w:w="11907" w:h="16839" w:orient="portrait" w:code="9"/>
          <w:pgMar w:top="851" w:right="794" w:bottom="1418" w:left="794" w:header="709" w:footer="709" w:gutter="0"/>
          <w:cols w:space="720"/>
          <w:docGrid w:linePitch="299"/>
          <w:footerReference w:type="first" r:id="Rd8e8a9367e664424"/>
        </w:sectPr>
      </w:pPr>
      <w:bookmarkStart w:name="_Int_cU2Z9Pjd" w:id="1137692784"/>
      <w:r w:rsidRPr="7F0E9ADB" w:rsidR="00D00668">
        <w:rPr>
          <w:rFonts w:ascii="Larken-Medium" w:hAnsi="Larken-Medium"/>
          <w:b w:val="1"/>
          <w:bCs w:val="1"/>
          <w:color w:val="15305D" w:themeColor="text2" w:themeTint="FF" w:themeShade="FF"/>
          <w:sz w:val="52"/>
          <w:szCs w:val="52"/>
        </w:rPr>
        <w:t>Project</w:t>
      </w:r>
      <w:r w:rsidRPr="7F0E9ADB" w:rsidR="00F21225">
        <w:rPr>
          <w:rFonts w:ascii="Larken-Medium" w:hAnsi="Larken-Medium"/>
          <w:b w:val="1"/>
          <w:bCs w:val="1"/>
          <w:color w:val="15305D" w:themeColor="text2" w:themeTint="FF" w:themeShade="FF"/>
          <w:sz w:val="52"/>
          <w:szCs w:val="52"/>
        </w:rPr>
        <w:t xml:space="preserve"> </w:t>
      </w:r>
      <w:sdt>
        <w:sdtPr>
          <w:id w:val="-997104863"/>
          <w:comboBox>
            <w:listItem w:displayText="Memorandum" w:value="Memorandum"/>
            <w:listItem w:displayText="   " w:value="   "/>
            <w:listItem w:displayText="Marking Rubric" w:value="Marking Rubric"/>
            <w:listItem w:displayText="Marksheet" w:value="Marksheet"/>
          </w:comboBox>
          <w:placeholder>
            <w:docPart w:val="35490FCA5702456ABAA01888EDCE2A1D"/>
          </w:placeholder>
          <w:rPr>
            <w:rFonts w:ascii="Larken-Medium" w:hAnsi="Larken-Medium"/>
            <w:b w:val="1"/>
            <w:bCs w:val="1"/>
            <w:color w:val="15305D" w:themeColor="text2" w:themeTint="FF" w:themeShade="FF"/>
            <w:sz w:val="52"/>
            <w:szCs w:val="52"/>
          </w:rPr>
        </w:sdtPr>
        <w:sdtContent>
          <w:r w:rsidRPr="7F0E9ADB" w:rsidR="00D00668">
            <w:rPr>
              <w:rFonts w:ascii="Larken-Medium" w:hAnsi="Larken-Medium"/>
              <w:b w:val="1"/>
              <w:bCs w:val="1"/>
              <w:color w:val="15305D" w:themeColor="text2" w:themeTint="FF" w:themeShade="FF"/>
              <w:sz w:val="52"/>
              <w:szCs w:val="52"/>
            </w:rPr>
            <w:t>Deliverable 1</w:t>
          </w:r>
        </w:sdtContent>
        <w:sdtEndPr>
          <w:rPr>
            <w:rFonts w:ascii="Larken-Medium" w:hAnsi="Larken-Medium"/>
            <w:b w:val="1"/>
            <w:bCs w:val="1"/>
            <w:color w:val="15305D" w:themeColor="text2" w:themeTint="FF" w:themeShade="FF"/>
            <w:sz w:val="52"/>
            <w:szCs w:val="52"/>
          </w:rPr>
        </w:sdtEndPr>
      </w:sdt>
      <w:r w:rsidRPr="7F0E9ADB" w:rsidR="00F94E12">
        <w:rPr>
          <w:rFonts w:ascii="Larken-Medium" w:hAnsi="Larken-Medium"/>
          <w:b w:val="1"/>
          <w:bCs w:val="1"/>
          <w:color w:val="15305D" w:themeColor="text2" w:themeTint="FF" w:themeShade="FF"/>
          <w:sz w:val="52"/>
          <w:szCs w:val="52"/>
        </w:rPr>
        <w:t xml:space="preserve"> – Project Proposal</w:t>
      </w:r>
      <w:bookmarkEnd w:id="1137692784"/>
    </w:p>
    <w:p w:rsidRPr="00E81C9C" w:rsidR="00711E06" w:rsidP="00F9516F" w:rsidRDefault="00711E06" w14:paraId="6F1AF230" w14:textId="77777777">
      <w:pPr>
        <w:pStyle w:val="BodyText"/>
        <w:ind w:left="4820" w:hanging="4820"/>
        <w:rPr>
          <w:rFonts w:cs="Arial"/>
          <w:b/>
          <w:szCs w:val="24"/>
        </w:rPr>
      </w:pPr>
      <w:r w:rsidRPr="00E81C9C">
        <w:rPr>
          <w:rFonts w:cs="Arial"/>
          <w:b/>
          <w:szCs w:val="24"/>
        </w:rPr>
        <w:t>Faculty Name:</w:t>
      </w:r>
      <w:r w:rsidRPr="00E81C9C">
        <w:rPr>
          <w:rFonts w:cs="Arial"/>
          <w:szCs w:val="24"/>
        </w:rPr>
        <w:t xml:space="preserve"> </w:t>
      </w:r>
      <w:r w:rsidRPr="00E81C9C">
        <w:rPr>
          <w:rFonts w:cs="Arial"/>
          <w:szCs w:val="24"/>
        </w:rPr>
        <w:tab/>
      </w:r>
      <w:sdt>
        <w:sdtPr>
          <w:rPr>
            <w:rFonts w:eastAsia="MS Mincho"/>
            <w:szCs w:val="24"/>
          </w:rPr>
          <w:alias w:val="Faculty"/>
          <w:tag w:val="Faculty"/>
          <w:id w:val="-1123144144"/>
          <w:placeholder>
            <w:docPart w:val="1769F19280A04AEEAEB1228DF61CC283"/>
          </w:placeholder>
          <w:comboBox>
            <w:listItem w:displayText="Applied Science" w:value="Applied Science"/>
            <w:listItem w:displayText="Commerce and Law" w:value="Commerce and Law"/>
            <w:listItem w:displayText="Humanities" w:value="Humanities"/>
            <w:listItem w:displayText="Information Technology" w:value="Information Technology"/>
          </w:comboBox>
        </w:sdtPr>
        <w:sdtContent>
          <w:r w:rsidRPr="00E81C9C">
            <w:rPr>
              <w:rFonts w:eastAsia="MS Mincho"/>
              <w:szCs w:val="24"/>
            </w:rPr>
            <w:t>Information Technology</w:t>
          </w:r>
        </w:sdtContent>
      </w:sdt>
    </w:p>
    <w:p w:rsidRPr="00E81C9C" w:rsidR="00711E06" w:rsidP="00F9516F" w:rsidRDefault="00711E06" w14:paraId="77C9FD37" w14:textId="1CAA9F02">
      <w:pPr>
        <w:pStyle w:val="BodyText"/>
        <w:ind w:left="4820" w:hanging="4820"/>
        <w:rPr>
          <w:rFonts w:cs="Arial"/>
          <w:b/>
          <w:szCs w:val="24"/>
        </w:rPr>
      </w:pPr>
      <w:r w:rsidRPr="00E81C9C">
        <w:rPr>
          <w:rFonts w:cs="Arial"/>
          <w:b/>
          <w:szCs w:val="24"/>
        </w:rPr>
        <w:t>Module Code:</w:t>
      </w:r>
      <w:r w:rsidRPr="00E81C9C">
        <w:rPr>
          <w:rFonts w:cs="Arial"/>
          <w:szCs w:val="24"/>
        </w:rPr>
        <w:t xml:space="preserve"> </w:t>
      </w:r>
      <w:r w:rsidRPr="00E81C9C">
        <w:rPr>
          <w:rFonts w:cs="Arial"/>
          <w:szCs w:val="24"/>
        </w:rPr>
        <w:tab/>
      </w:r>
      <w:r w:rsidRPr="00286925" w:rsidR="00286925">
        <w:rPr>
          <w:rFonts w:cs="Arial"/>
          <w:szCs w:val="24"/>
        </w:rPr>
        <w:t>IT</w:t>
      </w:r>
      <w:r w:rsidR="007E7662">
        <w:rPr>
          <w:rFonts w:cs="Arial"/>
          <w:szCs w:val="24"/>
        </w:rPr>
        <w:t>ECA3-12</w:t>
      </w:r>
    </w:p>
    <w:p w:rsidR="003B72F6" w:rsidP="00F9516F" w:rsidRDefault="00711E06" w14:paraId="0B27EB17" w14:textId="77777777">
      <w:pPr>
        <w:ind w:left="4820" w:hanging="4820"/>
        <w:rPr>
          <w:rFonts w:eastAsia="Times New Roman" w:cs="Arial"/>
          <w:szCs w:val="24"/>
        </w:rPr>
      </w:pPr>
      <w:r w:rsidRPr="00E81C9C">
        <w:rPr>
          <w:rFonts w:eastAsia="Times New Roman" w:cs="Arial"/>
          <w:b/>
          <w:color w:val="000000"/>
          <w:szCs w:val="24"/>
        </w:rPr>
        <w:t>Module Name:</w:t>
      </w:r>
      <w:r w:rsidRPr="00E81C9C">
        <w:rPr>
          <w:rFonts w:eastAsia="Times New Roman" w:cs="Arial"/>
          <w:color w:val="000000"/>
          <w:szCs w:val="24"/>
        </w:rPr>
        <w:t xml:space="preserve"> </w:t>
      </w:r>
      <w:r w:rsidRPr="00E81C9C">
        <w:rPr>
          <w:rFonts w:eastAsia="Times New Roman" w:cs="Arial"/>
          <w:color w:val="000000"/>
          <w:szCs w:val="24"/>
        </w:rPr>
        <w:tab/>
      </w:r>
      <w:r w:rsidRPr="003B72F6" w:rsidR="003B72F6">
        <w:rPr>
          <w:rFonts w:eastAsia="Times New Roman" w:cs="Arial"/>
          <w:szCs w:val="24"/>
        </w:rPr>
        <w:t xml:space="preserve">Web Development and e-Commerce </w:t>
      </w:r>
    </w:p>
    <w:p w:rsidRPr="00296A69" w:rsidR="00725B3E" w:rsidP="00725B3E" w:rsidRDefault="003E7290" w14:paraId="6A4BDD12" w14:textId="05A337B9">
      <w:pPr>
        <w:ind w:left="4820" w:hanging="4820"/>
        <w:contextualSpacing/>
        <w:rPr>
          <w:rFonts w:eastAsia="MS Mincho" w:cs="Times New Roman"/>
          <w:szCs w:val="24"/>
        </w:rPr>
      </w:pPr>
      <w:r>
        <w:rPr>
          <w:rFonts w:cs="Arial"/>
          <w:b/>
          <w:szCs w:val="24"/>
        </w:rPr>
        <w:t>Content Writer</w:t>
      </w:r>
      <w:r w:rsidRPr="00E81C9C" w:rsidR="00725B3E">
        <w:rPr>
          <w:rFonts w:cs="Arial"/>
          <w:b/>
          <w:szCs w:val="24"/>
        </w:rPr>
        <w:t>:</w:t>
      </w:r>
      <w:r w:rsidRPr="00E81C9C" w:rsidR="00725B3E">
        <w:rPr>
          <w:rFonts w:cs="Arial"/>
          <w:szCs w:val="24"/>
        </w:rPr>
        <w:t xml:space="preserve"> </w:t>
      </w:r>
      <w:r w:rsidRPr="00E81C9C" w:rsidR="00725B3E">
        <w:rPr>
          <w:rFonts w:cs="Arial"/>
          <w:szCs w:val="24"/>
        </w:rPr>
        <w:tab/>
      </w:r>
      <w:r w:rsidR="003B223C">
        <w:t>Marc Kishinkwa</w:t>
      </w:r>
    </w:p>
    <w:p w:rsidRPr="00340361" w:rsidR="00711E06" w:rsidP="00F9516F" w:rsidRDefault="00711E06" w14:paraId="3E25FD3E" w14:textId="794E9852">
      <w:pPr>
        <w:pStyle w:val="BodyText"/>
        <w:ind w:left="4820" w:hanging="4820"/>
        <w:rPr>
          <w:rFonts w:eastAsia="MS Mincho" w:cs="Arial"/>
          <w:szCs w:val="24"/>
        </w:rPr>
      </w:pPr>
      <w:r w:rsidRPr="00E81C9C">
        <w:rPr>
          <w:rFonts w:cs="Arial"/>
          <w:b/>
          <w:szCs w:val="24"/>
        </w:rPr>
        <w:t>Copy Editor:</w:t>
      </w:r>
      <w:r w:rsidRPr="00E81C9C">
        <w:rPr>
          <w:rFonts w:cs="Arial"/>
          <w:szCs w:val="24"/>
        </w:rPr>
        <w:t xml:space="preserve"> </w:t>
      </w:r>
      <w:r w:rsidRPr="00E81C9C">
        <w:rPr>
          <w:rFonts w:cs="Arial"/>
          <w:szCs w:val="24"/>
        </w:rPr>
        <w:tab/>
      </w:r>
      <w:sdt>
        <w:sdtPr>
          <w:rPr>
            <w:rFonts w:eastAsia="MS Mincho"/>
            <w:szCs w:val="24"/>
          </w:rPr>
          <w:alias w:val="Copy-Editor"/>
          <w:tag w:val="Copy-Editor"/>
          <w:id w:val="-1701690536"/>
          <w:placeholder>
            <w:docPart w:val="64BFB5AF1DC446F6A0568807820E9965"/>
          </w:placeholder>
          <w:comboBox>
            <w:listItem w:displayText="Mr David Oldert" w:value="Mr David Oldert"/>
            <w:listItem w:displayText="Ms Ingrid Viljoen" w:value="Ms Ingrid Viljoen"/>
            <w:listItem w:displayText="Ms Jacky Kraamwinkel" w:value="Ms Jacky Kraamwinkel"/>
            <w:listItem w:displayText="Mr Kevin Levy" w:value="Mr Kevin Levy"/>
            <w:listItem w:displayText="Ms Lara Davila" w:value="Ms Lara Davila"/>
            <w:listItem w:displayText="Mr Richard Dunningham" w:value="Mr Richard Dunningham"/>
            <w:listItem w:displayText="Ms Unathi Nopece" w:value="Ms Unathi Nopece"/>
            <w:listItem w:displayText="Ms Chantal Joseph" w:value="Ms Chantal Joseph"/>
            <w:listItem w:displayText="N/A" w:value="N/A"/>
          </w:comboBox>
        </w:sdtPr>
        <w:sdtContent>
          <w:r w:rsidRPr="00E81C9C">
            <w:rPr>
              <w:rFonts w:eastAsia="MS Mincho"/>
              <w:szCs w:val="24"/>
            </w:rPr>
            <w:t>Mr K</w:t>
          </w:r>
          <w:r w:rsidR="003E7290">
            <w:rPr>
              <w:rFonts w:eastAsia="MS Mincho"/>
              <w:szCs w:val="24"/>
            </w:rPr>
            <w:t>yle Keens</w:t>
          </w:r>
        </w:sdtContent>
      </w:sdt>
    </w:p>
    <w:p w:rsidRPr="00340361" w:rsidR="00D41466" w:rsidP="7F0E9ADB" w:rsidRDefault="00D41466" w14:paraId="161D5FD2" w14:textId="69C8EFEB">
      <w:pPr>
        <w:pStyle w:val="BodyText"/>
        <w:pBdr>
          <w:bottom w:val="single" w:color="FF000000" w:sz="4" w:space="1"/>
        </w:pBdr>
        <w:ind w:left="4820" w:hanging="4820"/>
        <w:rPr>
          <w:rFonts w:cs="Arial"/>
        </w:rPr>
      </w:pPr>
      <w:r w:rsidRPr="7F0E9ADB" w:rsidR="00D41466">
        <w:rPr>
          <w:rFonts w:cs="Arial"/>
          <w:b w:val="1"/>
          <w:bCs w:val="1"/>
        </w:rPr>
        <w:t>Submission Date:</w:t>
      </w:r>
      <w:r w:rsidRPr="7F0E9ADB" w:rsidR="00D41466">
        <w:rPr>
          <w:rFonts w:cs="Arial"/>
        </w:rPr>
        <w:t xml:space="preserve"> </w:t>
      </w:r>
      <w:r>
        <w:tab/>
      </w:r>
      <w:r w:rsidRPr="7F0E9ADB" w:rsidR="6567AB9C">
        <w:rPr>
          <w:rFonts w:cs="Arial"/>
        </w:rPr>
        <w:t>28 February 2025</w:t>
      </w:r>
    </w:p>
    <w:p w:rsidRPr="001D4D4A" w:rsidR="00E17A91" w:rsidP="00F9516F" w:rsidRDefault="00E17A91" w14:paraId="544EA2A2" w14:textId="77777777"/>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154"/>
        <w:gridCol w:w="5155"/>
      </w:tblGrid>
      <w:tr w:rsidRPr="002133F2" w:rsidR="00E87792" w:rsidTr="7F0E9ADB" w14:paraId="58FF1954" w14:textId="77777777">
        <w:trPr>
          <w:trHeight w:val="20"/>
        </w:trPr>
        <w:tc>
          <w:tcPr>
            <w:tcW w:w="2500" w:type="pct"/>
            <w:tcBorders>
              <w:top w:val="single" w:color="auto" w:sz="4" w:space="0"/>
              <w:left w:val="single" w:color="auto" w:sz="4" w:space="0"/>
              <w:bottom w:val="single" w:color="auto" w:sz="4" w:space="0"/>
              <w:right w:val="single" w:color="auto" w:sz="4" w:space="0"/>
            </w:tcBorders>
            <w:shd w:val="clear" w:color="auto" w:fill="15305D" w:themeFill="text2"/>
            <w:tcMar/>
            <w:hideMark/>
          </w:tcPr>
          <w:p w:rsidRPr="00104CB7" w:rsidR="00E87792" w:rsidP="00F9516F" w:rsidRDefault="00F132CF" w14:paraId="67C1F79E" w14:textId="1600F9C8">
            <w:pPr>
              <w:rPr>
                <w:rFonts w:eastAsia="MS Mincho" w:cs="Arial"/>
                <w:b/>
                <w:bCs/>
                <w:color w:val="FFFFFF" w:themeColor="background1"/>
                <w:szCs w:val="24"/>
                <w:lang w:val="en-US"/>
              </w:rPr>
            </w:pPr>
            <w:bookmarkStart w:name="_Hlk14706083" w:id="0"/>
            <w:r>
              <w:rPr>
                <w:b/>
                <w:bCs/>
              </w:rPr>
              <w:t>Student Name</w:t>
            </w:r>
          </w:p>
        </w:tc>
        <w:tc>
          <w:tcPr>
            <w:tcW w:w="2500" w:type="pct"/>
            <w:tcBorders>
              <w:top w:val="single" w:color="auto" w:sz="4" w:space="0"/>
              <w:left w:val="single" w:color="auto" w:sz="4" w:space="0"/>
              <w:bottom w:val="single" w:color="auto" w:sz="4" w:space="0"/>
              <w:right w:val="single" w:color="auto" w:sz="4" w:space="0"/>
            </w:tcBorders>
            <w:tcMar/>
            <w:vAlign w:val="center"/>
          </w:tcPr>
          <w:p w:rsidRPr="00E87792" w:rsidR="00E87792" w:rsidP="7F0E9ADB" w:rsidRDefault="00E87792" w14:paraId="17454F47" w14:textId="2678884D">
            <w:pPr>
              <w:rPr>
                <w:rFonts w:cs="Arial"/>
              </w:rPr>
            </w:pPr>
            <w:r w:rsidRPr="7F0E9ADB" w:rsidR="582F847D">
              <w:rPr>
                <w:rFonts w:cs="Arial"/>
              </w:rPr>
              <w:t>Thoriso Dibatana</w:t>
            </w:r>
          </w:p>
        </w:tc>
      </w:tr>
      <w:tr w:rsidRPr="002133F2" w:rsidR="00E87792" w:rsidTr="7F0E9ADB" w14:paraId="1CF84FB5" w14:textId="77777777">
        <w:trPr>
          <w:trHeight w:val="20"/>
        </w:trPr>
        <w:tc>
          <w:tcPr>
            <w:tcW w:w="2500" w:type="pct"/>
            <w:tcBorders>
              <w:top w:val="single" w:color="auto" w:sz="4" w:space="0"/>
              <w:left w:val="single" w:color="auto" w:sz="4" w:space="0"/>
              <w:bottom w:val="single" w:color="auto" w:sz="4" w:space="0"/>
              <w:right w:val="single" w:color="auto" w:sz="4" w:space="0"/>
            </w:tcBorders>
            <w:shd w:val="clear" w:color="auto" w:fill="15305D" w:themeFill="text2"/>
            <w:tcMar/>
            <w:hideMark/>
          </w:tcPr>
          <w:p w:rsidRPr="00104CB7" w:rsidR="00E87792" w:rsidP="00F9516F" w:rsidRDefault="00F132CF" w14:paraId="4D7B90BE" w14:textId="0C26C562">
            <w:pPr>
              <w:rPr>
                <w:rFonts w:eastAsia="MS Mincho" w:cs="Arial"/>
                <w:b/>
                <w:bCs/>
                <w:color w:val="FFFFFF" w:themeColor="background1"/>
                <w:szCs w:val="24"/>
                <w:lang w:val="en-US"/>
              </w:rPr>
            </w:pPr>
            <w:r>
              <w:rPr>
                <w:b/>
                <w:bCs/>
              </w:rPr>
              <w:t>Student Number</w:t>
            </w:r>
          </w:p>
        </w:tc>
        <w:tc>
          <w:tcPr>
            <w:tcW w:w="2500" w:type="pct"/>
            <w:tcBorders>
              <w:top w:val="single" w:color="auto" w:sz="4" w:space="0"/>
              <w:left w:val="single" w:color="auto" w:sz="4" w:space="0"/>
              <w:bottom w:val="single" w:color="auto" w:sz="4" w:space="0"/>
              <w:right w:val="single" w:color="auto" w:sz="4" w:space="0"/>
            </w:tcBorders>
            <w:tcMar/>
            <w:vAlign w:val="center"/>
          </w:tcPr>
          <w:p w:rsidRPr="00E87792" w:rsidR="00E87792" w:rsidP="7F0E9ADB" w:rsidRDefault="00E87792" w14:paraId="186CB213" w14:textId="19AC9A8E">
            <w:pPr>
              <w:rPr>
                <w:rFonts w:cs="Arial"/>
              </w:rPr>
            </w:pPr>
            <w:r w:rsidRPr="7F0E9ADB" w:rsidR="4E3D5FB9">
              <w:rPr>
                <w:rFonts w:cs="Arial"/>
              </w:rPr>
              <w:t>EDUV4841116</w:t>
            </w:r>
          </w:p>
        </w:tc>
      </w:tr>
      <w:tr w:rsidRPr="002133F2" w:rsidR="00104CB7" w:rsidTr="7F0E9ADB" w14:paraId="0A36F81C" w14:textId="77777777">
        <w:trPr>
          <w:trHeight w:val="20"/>
        </w:trPr>
        <w:tc>
          <w:tcPr>
            <w:tcW w:w="2500" w:type="pct"/>
            <w:tcBorders>
              <w:top w:val="single" w:color="auto" w:sz="4" w:space="0"/>
              <w:left w:val="single" w:color="auto" w:sz="4" w:space="0"/>
              <w:bottom w:val="single" w:color="auto" w:sz="4" w:space="0"/>
              <w:right w:val="single" w:color="auto" w:sz="4" w:space="0"/>
            </w:tcBorders>
            <w:shd w:val="clear" w:color="auto" w:fill="15305D" w:themeFill="text2"/>
            <w:tcMar/>
            <w:hideMark/>
          </w:tcPr>
          <w:p w:rsidRPr="00104CB7" w:rsidR="00104CB7" w:rsidP="00F9516F" w:rsidRDefault="00104CB7" w14:paraId="7D168D32" w14:textId="34DCE807">
            <w:pPr>
              <w:rPr>
                <w:rFonts w:eastAsia="MS Mincho" w:cs="Arial"/>
                <w:b/>
                <w:bCs/>
                <w:color w:val="FFFFFF" w:themeColor="background1"/>
                <w:szCs w:val="24"/>
                <w:lang w:val="en-US"/>
              </w:rPr>
            </w:pPr>
            <w:r w:rsidRPr="00104CB7">
              <w:rPr>
                <w:b/>
                <w:bCs/>
              </w:rPr>
              <w:t>Project Title</w:t>
            </w:r>
          </w:p>
        </w:tc>
        <w:tc>
          <w:tcPr>
            <w:tcW w:w="2500" w:type="pct"/>
            <w:tcBorders>
              <w:top w:val="single" w:color="auto" w:sz="4" w:space="0"/>
              <w:left w:val="single" w:color="auto" w:sz="4" w:space="0"/>
              <w:bottom w:val="single" w:color="auto" w:sz="4" w:space="0"/>
              <w:right w:val="single" w:color="auto" w:sz="4" w:space="0"/>
            </w:tcBorders>
            <w:tcMar/>
            <w:vAlign w:val="center"/>
          </w:tcPr>
          <w:p w:rsidRPr="002133F2" w:rsidR="00104CB7" w:rsidP="7F0E9ADB" w:rsidRDefault="00104CB7" w14:paraId="6533AB14" w14:textId="003970C3">
            <w:pPr>
              <w:rPr>
                <w:rFonts w:cs="Arial"/>
              </w:rPr>
            </w:pPr>
            <w:r w:rsidRPr="7F0E9ADB" w:rsidR="16BD5813">
              <w:rPr>
                <w:rFonts w:cs="Arial"/>
              </w:rPr>
              <w:t>Garden To Table</w:t>
            </w:r>
          </w:p>
        </w:tc>
      </w:tr>
      <w:tr w:rsidRPr="002133F2" w:rsidR="00104CB7" w:rsidTr="7F0E9ADB" w14:paraId="278FB8BD" w14:textId="77777777">
        <w:trPr>
          <w:trHeight w:val="20"/>
        </w:trPr>
        <w:tc>
          <w:tcPr>
            <w:tcW w:w="2500" w:type="pct"/>
            <w:tcBorders>
              <w:top w:val="single" w:color="auto" w:sz="4" w:space="0"/>
              <w:left w:val="single" w:color="auto" w:sz="4" w:space="0"/>
              <w:bottom w:val="single" w:color="auto" w:sz="4" w:space="0"/>
              <w:right w:val="single" w:color="auto" w:sz="4" w:space="0"/>
            </w:tcBorders>
            <w:shd w:val="clear" w:color="auto" w:fill="15305D" w:themeFill="text2"/>
            <w:tcMar/>
          </w:tcPr>
          <w:p w:rsidRPr="00104CB7" w:rsidR="00104CB7" w:rsidP="00F9516F" w:rsidRDefault="00104CB7" w14:paraId="0D201734" w14:textId="2F6DDE21">
            <w:pPr>
              <w:rPr>
                <w:rFonts w:eastAsia="MS Mincho" w:cs="Arial"/>
                <w:b/>
                <w:bCs/>
                <w:color w:val="FFFFFF" w:themeColor="background1"/>
                <w:szCs w:val="24"/>
                <w:lang w:val="en-US"/>
              </w:rPr>
            </w:pPr>
            <w:r w:rsidRPr="00104CB7">
              <w:rPr>
                <w:b/>
                <w:bCs/>
              </w:rPr>
              <w:t>Submission Date</w:t>
            </w:r>
          </w:p>
        </w:tc>
        <w:tc>
          <w:tcPr>
            <w:tcW w:w="2500" w:type="pct"/>
            <w:tcBorders>
              <w:top w:val="single" w:color="auto" w:sz="4" w:space="0"/>
              <w:left w:val="single" w:color="auto" w:sz="4" w:space="0"/>
              <w:bottom w:val="single" w:color="auto" w:sz="4" w:space="0"/>
              <w:right w:val="single" w:color="auto" w:sz="4" w:space="0"/>
            </w:tcBorders>
            <w:tcMar/>
            <w:vAlign w:val="center"/>
          </w:tcPr>
          <w:p w:rsidRPr="002133F2" w:rsidR="00104CB7" w:rsidP="7F0E9ADB" w:rsidRDefault="00104CB7" w14:paraId="2326EE46" w14:textId="30E33C09">
            <w:pPr>
              <w:rPr>
                <w:rFonts w:cs="Arial"/>
              </w:rPr>
            </w:pPr>
            <w:r w:rsidRPr="7F0E9ADB" w:rsidR="37DC4FF8">
              <w:rPr>
                <w:rFonts w:cs="Arial"/>
              </w:rPr>
              <w:t>28 February 2025</w:t>
            </w:r>
          </w:p>
        </w:tc>
      </w:tr>
      <w:bookmarkEnd w:id="0"/>
    </w:tbl>
    <w:p w:rsidRPr="002133F2" w:rsidR="00E17A91" w:rsidP="00F9516F" w:rsidRDefault="00E17A91" w14:paraId="79D8F57A" w14:textId="77777777">
      <w:pPr>
        <w:rPr>
          <w:rFonts w:cs="Arial"/>
          <w:sz w:val="2"/>
          <w:szCs w:val="2"/>
          <w:lang w:eastAsia="en-GB"/>
        </w:rPr>
      </w:pPr>
    </w:p>
    <w:p w:rsidR="00925148" w:rsidP="00F9516F" w:rsidRDefault="00925148" w14:paraId="2D60A0B9" w14:textId="77777777"/>
    <w:p w:rsidRPr="002D1118" w:rsidR="00E17A91" w:rsidP="00F9516F" w:rsidRDefault="00E17A91" w14:paraId="2DEA999D" w14:textId="6F807049">
      <w:r w:rsidRPr="002133F2">
        <w:br w:type="page"/>
      </w:r>
    </w:p>
    <w:p w:rsidRPr="00C90C23" w:rsidR="00666763" w:rsidP="00F9516F" w:rsidRDefault="00847988" w14:paraId="421A8316" w14:textId="6C3B7BC9">
      <w:pPr>
        <w:rPr>
          <w:rFonts w:ascii="Larken-Medium" w:hAnsi="Larken-Medium"/>
          <w:b/>
          <w:bCs/>
          <w:color w:val="15305D" w:themeColor="text2"/>
          <w:sz w:val="52"/>
          <w:szCs w:val="52"/>
        </w:rPr>
      </w:pPr>
      <w:r w:rsidRPr="00C90C23">
        <w:rPr>
          <w:rFonts w:ascii="Larken-Medium" w:hAnsi="Larken-Medium"/>
          <w:b/>
          <w:bCs/>
          <w:color w:val="15305D" w:themeColor="text2"/>
          <w:sz w:val="52"/>
          <w:szCs w:val="52"/>
        </w:rPr>
        <w:t>Table of Contents</w:t>
      </w:r>
    </w:p>
    <w:sdt>
      <w:sdtPr>
        <w:id w:val="1846572643"/>
        <w:docPartObj>
          <w:docPartGallery w:val="Table of Contents"/>
          <w:docPartUnique/>
        </w:docPartObj>
      </w:sdtPr>
      <w:sdtContent>
        <w:p w:rsidR="00EC0DE6" w:rsidP="7F0E9ADB" w:rsidRDefault="00B270EB" w14:paraId="51AE4A27" w14:textId="3620F2C6">
          <w:pPr>
            <w:pStyle w:val="TOC1"/>
            <w:tabs>
              <w:tab w:val="left" w:leader="none" w:pos="390"/>
              <w:tab w:val="right" w:leader="dot" w:pos="10305"/>
            </w:tabs>
            <w:rPr>
              <w:rStyle w:val="Hyperlink"/>
              <w:kern w:val="2"/>
              <w:lang w:eastAsia="en-GB"/>
              <w14:ligatures w14:val="standardContextual"/>
            </w:rPr>
          </w:pPr>
          <w:r>
            <w:fldChar w:fldCharType="begin"/>
          </w:r>
          <w:r>
            <w:instrText xml:space="preserve">TOC \o "1-2" \z \u \h</w:instrText>
          </w:r>
          <w:r>
            <w:fldChar w:fldCharType="separate"/>
          </w:r>
          <w:hyperlink w:anchor="_Toc154493143">
            <w:r w:rsidRPr="008499A0" w:rsidR="008499A0">
              <w:rPr>
                <w:rStyle w:val="Hyperlink"/>
              </w:rPr>
              <w:t>1.1</w:t>
            </w:r>
            <w:r>
              <w:tab/>
            </w:r>
            <w:r w:rsidRPr="008499A0" w:rsidR="008499A0">
              <w:rPr>
                <w:rStyle w:val="Hyperlink"/>
              </w:rPr>
              <w:t>Introduction</w:t>
            </w:r>
            <w:r>
              <w:tab/>
            </w:r>
            <w:r>
              <w:fldChar w:fldCharType="begin"/>
            </w:r>
            <w:r>
              <w:instrText xml:space="preserve">PAGEREF _Toc154493143 \h</w:instrText>
            </w:r>
            <w:r>
              <w:fldChar w:fldCharType="separate"/>
            </w:r>
            <w:r w:rsidRPr="008499A0" w:rsidR="008499A0">
              <w:rPr>
                <w:rStyle w:val="Hyperlink"/>
              </w:rPr>
              <w:t>2</w:t>
            </w:r>
            <w:r>
              <w:fldChar w:fldCharType="end"/>
            </w:r>
          </w:hyperlink>
        </w:p>
        <w:p w:rsidR="00EC0DE6" w:rsidP="7F0E9ADB" w:rsidRDefault="00EC0DE6" w14:paraId="265F9FFF" w14:textId="31F96844">
          <w:pPr>
            <w:pStyle w:val="TOC1"/>
            <w:tabs>
              <w:tab w:val="left" w:leader="none" w:pos="390"/>
              <w:tab w:val="right" w:leader="dot" w:pos="10305"/>
            </w:tabs>
            <w:rPr>
              <w:rStyle w:val="Hyperlink"/>
              <w:kern w:val="2"/>
              <w:lang w:eastAsia="en-GB"/>
              <w14:ligatures w14:val="standardContextual"/>
            </w:rPr>
          </w:pPr>
          <w:hyperlink w:anchor="_Toc182946324">
            <w:r w:rsidRPr="008499A0" w:rsidR="008499A0">
              <w:rPr>
                <w:rStyle w:val="Hyperlink"/>
              </w:rPr>
              <w:t>1.2</w:t>
            </w:r>
            <w:r>
              <w:tab/>
            </w:r>
            <w:r w:rsidRPr="008499A0" w:rsidR="008499A0">
              <w:rPr>
                <w:rStyle w:val="Hyperlink"/>
              </w:rPr>
              <w:t>Needs/Problems</w:t>
            </w:r>
            <w:r>
              <w:tab/>
            </w:r>
            <w:r>
              <w:fldChar w:fldCharType="begin"/>
            </w:r>
            <w:r>
              <w:instrText xml:space="preserve">PAGEREF _Toc182946324 \h</w:instrText>
            </w:r>
            <w:r>
              <w:fldChar w:fldCharType="separate"/>
            </w:r>
            <w:r w:rsidRPr="008499A0" w:rsidR="008499A0">
              <w:rPr>
                <w:rStyle w:val="Hyperlink"/>
              </w:rPr>
              <w:t>3</w:t>
            </w:r>
            <w:r>
              <w:fldChar w:fldCharType="end"/>
            </w:r>
          </w:hyperlink>
        </w:p>
        <w:p w:rsidR="00EC0DE6" w:rsidP="7F0E9ADB" w:rsidRDefault="00EC0DE6" w14:paraId="3D89CDB5" w14:textId="253E1453">
          <w:pPr>
            <w:pStyle w:val="TOC1"/>
            <w:tabs>
              <w:tab w:val="left" w:leader="none" w:pos="390"/>
              <w:tab w:val="right" w:leader="dot" w:pos="10305"/>
            </w:tabs>
            <w:rPr>
              <w:rStyle w:val="Hyperlink"/>
              <w:kern w:val="2"/>
              <w:lang w:eastAsia="en-GB"/>
              <w14:ligatures w14:val="standardContextual"/>
            </w:rPr>
          </w:pPr>
          <w:hyperlink w:anchor="_Toc173793147">
            <w:r w:rsidRPr="008499A0" w:rsidR="008499A0">
              <w:rPr>
                <w:rStyle w:val="Hyperlink"/>
              </w:rPr>
              <w:t>1.3</w:t>
            </w:r>
            <w:r>
              <w:tab/>
            </w:r>
            <w:r w:rsidRPr="008499A0" w:rsidR="008499A0">
              <w:rPr>
                <w:rStyle w:val="Hyperlink"/>
              </w:rPr>
              <w:t>Goals/Objectives</w:t>
            </w:r>
            <w:r>
              <w:tab/>
            </w:r>
            <w:r>
              <w:fldChar w:fldCharType="begin"/>
            </w:r>
            <w:r>
              <w:instrText xml:space="preserve">PAGEREF _Toc173793147 \h</w:instrText>
            </w:r>
            <w:r>
              <w:fldChar w:fldCharType="separate"/>
            </w:r>
            <w:r w:rsidRPr="008499A0" w:rsidR="008499A0">
              <w:rPr>
                <w:rStyle w:val="Hyperlink"/>
              </w:rPr>
              <w:t>3</w:t>
            </w:r>
            <w:r>
              <w:fldChar w:fldCharType="end"/>
            </w:r>
          </w:hyperlink>
        </w:p>
        <w:p w:rsidR="00EC0DE6" w:rsidP="7F0E9ADB" w:rsidRDefault="00EC0DE6" w14:paraId="6AA56AF3" w14:textId="396C2701">
          <w:pPr>
            <w:pStyle w:val="TOC1"/>
            <w:tabs>
              <w:tab w:val="left" w:leader="none" w:pos="390"/>
              <w:tab w:val="right" w:leader="dot" w:pos="10305"/>
            </w:tabs>
            <w:rPr>
              <w:rStyle w:val="Hyperlink"/>
              <w:kern w:val="2"/>
              <w:lang w:eastAsia="en-GB"/>
              <w14:ligatures w14:val="standardContextual"/>
            </w:rPr>
          </w:pPr>
          <w:hyperlink w:anchor="_Toc256974390">
            <w:r w:rsidRPr="008499A0" w:rsidR="008499A0">
              <w:rPr>
                <w:rStyle w:val="Hyperlink"/>
              </w:rPr>
              <w:t>1.4</w:t>
            </w:r>
            <w:r>
              <w:tab/>
            </w:r>
            <w:r w:rsidRPr="008499A0" w:rsidR="008499A0">
              <w:rPr>
                <w:rStyle w:val="Hyperlink"/>
              </w:rPr>
              <w:t>Procedures/Scope of Work</w:t>
            </w:r>
            <w:r>
              <w:tab/>
            </w:r>
            <w:r>
              <w:fldChar w:fldCharType="begin"/>
            </w:r>
            <w:r>
              <w:instrText xml:space="preserve">PAGEREF _Toc256974390 \h</w:instrText>
            </w:r>
            <w:r>
              <w:fldChar w:fldCharType="separate"/>
            </w:r>
            <w:r w:rsidRPr="008499A0" w:rsidR="008499A0">
              <w:rPr>
                <w:rStyle w:val="Hyperlink"/>
              </w:rPr>
              <w:t>4</w:t>
            </w:r>
            <w:r>
              <w:fldChar w:fldCharType="end"/>
            </w:r>
          </w:hyperlink>
        </w:p>
        <w:p w:rsidR="00EC0DE6" w:rsidP="7F0E9ADB" w:rsidRDefault="00EC0DE6" w14:paraId="6704D014" w14:textId="2C673770">
          <w:pPr>
            <w:pStyle w:val="TOC1"/>
            <w:tabs>
              <w:tab w:val="left" w:leader="none" w:pos="390"/>
              <w:tab w:val="right" w:leader="dot" w:pos="10305"/>
            </w:tabs>
            <w:rPr>
              <w:rStyle w:val="Hyperlink"/>
              <w:kern w:val="2"/>
              <w:lang w:eastAsia="en-GB"/>
              <w14:ligatures w14:val="standardContextual"/>
            </w:rPr>
          </w:pPr>
          <w:hyperlink w:anchor="_Toc1978359058">
            <w:r w:rsidRPr="008499A0" w:rsidR="008499A0">
              <w:rPr>
                <w:rStyle w:val="Hyperlink"/>
              </w:rPr>
              <w:t>1.5</w:t>
            </w:r>
            <w:r>
              <w:tab/>
            </w:r>
            <w:r w:rsidRPr="008499A0" w:rsidR="008499A0">
              <w:rPr>
                <w:rStyle w:val="Hyperlink"/>
              </w:rPr>
              <w:t>Timetable</w:t>
            </w:r>
            <w:r>
              <w:tab/>
            </w:r>
            <w:r>
              <w:fldChar w:fldCharType="begin"/>
            </w:r>
            <w:r>
              <w:instrText xml:space="preserve">PAGEREF _Toc1978359058 \h</w:instrText>
            </w:r>
            <w:r>
              <w:fldChar w:fldCharType="separate"/>
            </w:r>
            <w:r w:rsidRPr="008499A0" w:rsidR="008499A0">
              <w:rPr>
                <w:rStyle w:val="Hyperlink"/>
              </w:rPr>
              <w:t>4</w:t>
            </w:r>
            <w:r>
              <w:fldChar w:fldCharType="end"/>
            </w:r>
          </w:hyperlink>
        </w:p>
        <w:p w:rsidR="00EC0DE6" w:rsidP="7F0E9ADB" w:rsidRDefault="00EC0DE6" w14:paraId="3EAF8D5F" w14:textId="3399B12A">
          <w:pPr>
            <w:pStyle w:val="TOC2"/>
            <w:tabs>
              <w:tab w:val="right" w:leader="dot" w:pos="9630"/>
            </w:tabs>
            <w:rPr>
              <w:rStyle w:val="Hyperlink"/>
              <w:kern w:val="2"/>
              <w:lang w:eastAsia="en-GB"/>
              <w14:ligatures w14:val="standardContextual"/>
            </w:rPr>
          </w:pPr>
          <w:hyperlink w:anchor="_Toc343859359">
            <w:r w:rsidRPr="008499A0" w:rsidR="008499A0">
              <w:rPr>
                <w:rStyle w:val="Hyperlink"/>
              </w:rPr>
              <w:t>Overall Gantt chart:</w:t>
            </w:r>
            <w:r>
              <w:tab/>
            </w:r>
            <w:r>
              <w:fldChar w:fldCharType="begin"/>
            </w:r>
            <w:r>
              <w:instrText xml:space="preserve">PAGEREF _Toc343859359 \h</w:instrText>
            </w:r>
            <w:r>
              <w:fldChar w:fldCharType="separate"/>
            </w:r>
            <w:r w:rsidRPr="008499A0" w:rsidR="008499A0">
              <w:rPr>
                <w:rStyle w:val="Hyperlink"/>
              </w:rPr>
              <w:t>5</w:t>
            </w:r>
            <w:r>
              <w:fldChar w:fldCharType="end"/>
            </w:r>
          </w:hyperlink>
        </w:p>
        <w:p w:rsidR="7F0E9ADB" w:rsidP="7F0E9ADB" w:rsidRDefault="7F0E9ADB" w14:paraId="041DA227" w14:textId="6B6EC93F">
          <w:pPr>
            <w:pStyle w:val="TOC2"/>
            <w:tabs>
              <w:tab w:val="right" w:leader="dot" w:pos="9630"/>
            </w:tabs>
            <w:rPr>
              <w:rStyle w:val="Hyperlink"/>
            </w:rPr>
          </w:pPr>
          <w:hyperlink w:anchor="_Toc2086794009">
            <w:r w:rsidRPr="008499A0" w:rsidR="008499A0">
              <w:rPr>
                <w:rStyle w:val="Hyperlink"/>
              </w:rPr>
              <w:t>Deliverable 1 Gantt chart:</w:t>
            </w:r>
            <w:r>
              <w:tab/>
            </w:r>
            <w:r>
              <w:fldChar w:fldCharType="begin"/>
            </w:r>
            <w:r>
              <w:instrText xml:space="preserve">PAGEREF _Toc2086794009 \h</w:instrText>
            </w:r>
            <w:r>
              <w:fldChar w:fldCharType="separate"/>
            </w:r>
            <w:r w:rsidRPr="008499A0" w:rsidR="008499A0">
              <w:rPr>
                <w:rStyle w:val="Hyperlink"/>
              </w:rPr>
              <w:t>5</w:t>
            </w:r>
            <w:r>
              <w:fldChar w:fldCharType="end"/>
            </w:r>
          </w:hyperlink>
        </w:p>
        <w:p w:rsidR="7F0E9ADB" w:rsidP="7F0E9ADB" w:rsidRDefault="7F0E9ADB" w14:paraId="73192817" w14:textId="562551BE">
          <w:pPr>
            <w:pStyle w:val="TOC2"/>
            <w:tabs>
              <w:tab w:val="right" w:leader="dot" w:pos="9630"/>
            </w:tabs>
            <w:rPr>
              <w:rStyle w:val="Hyperlink"/>
            </w:rPr>
          </w:pPr>
          <w:hyperlink w:anchor="_Toc628673824">
            <w:r w:rsidRPr="008499A0" w:rsidR="008499A0">
              <w:rPr>
                <w:rStyle w:val="Hyperlink"/>
              </w:rPr>
              <w:t>Deliverable 2 Gantt chart:</w:t>
            </w:r>
            <w:r>
              <w:tab/>
            </w:r>
            <w:r>
              <w:fldChar w:fldCharType="begin"/>
            </w:r>
            <w:r>
              <w:instrText xml:space="preserve">PAGEREF _Toc628673824 \h</w:instrText>
            </w:r>
            <w:r>
              <w:fldChar w:fldCharType="separate"/>
            </w:r>
            <w:r w:rsidRPr="008499A0" w:rsidR="008499A0">
              <w:rPr>
                <w:rStyle w:val="Hyperlink"/>
              </w:rPr>
              <w:t>6</w:t>
            </w:r>
            <w:r>
              <w:fldChar w:fldCharType="end"/>
            </w:r>
          </w:hyperlink>
        </w:p>
        <w:p w:rsidR="7F0E9ADB" w:rsidP="7F0E9ADB" w:rsidRDefault="7F0E9ADB" w14:paraId="2DF8D00C" w14:textId="7FFA02B7">
          <w:pPr>
            <w:pStyle w:val="TOC2"/>
            <w:tabs>
              <w:tab w:val="right" w:leader="dot" w:pos="9630"/>
            </w:tabs>
            <w:rPr>
              <w:rStyle w:val="Hyperlink"/>
            </w:rPr>
          </w:pPr>
          <w:hyperlink w:anchor="_Toc238177400">
            <w:r w:rsidRPr="008499A0" w:rsidR="008499A0">
              <w:rPr>
                <w:rStyle w:val="Hyperlink"/>
              </w:rPr>
              <w:t>Deliverable 3 Gantt chart:</w:t>
            </w:r>
            <w:r>
              <w:tab/>
            </w:r>
            <w:r>
              <w:fldChar w:fldCharType="begin"/>
            </w:r>
            <w:r>
              <w:instrText xml:space="preserve">PAGEREF _Toc238177400 \h</w:instrText>
            </w:r>
            <w:r>
              <w:fldChar w:fldCharType="separate"/>
            </w:r>
            <w:r w:rsidRPr="008499A0" w:rsidR="008499A0">
              <w:rPr>
                <w:rStyle w:val="Hyperlink"/>
              </w:rPr>
              <w:t>7</w:t>
            </w:r>
            <w:r>
              <w:fldChar w:fldCharType="end"/>
            </w:r>
          </w:hyperlink>
        </w:p>
        <w:p w:rsidR="7F0E9ADB" w:rsidP="008499A0" w:rsidRDefault="7F0E9ADB" w14:paraId="4D127D32" w14:textId="1BB6A73B">
          <w:pPr>
            <w:pStyle w:val="TOC1"/>
            <w:tabs>
              <w:tab w:val="left" w:leader="none" w:pos="390"/>
              <w:tab w:val="right" w:leader="dot" w:pos="10305"/>
            </w:tabs>
            <w:rPr>
              <w:rStyle w:val="Hyperlink"/>
            </w:rPr>
          </w:pPr>
          <w:hyperlink w:anchor="_Toc1529141184">
            <w:r w:rsidRPr="008499A0" w:rsidR="008499A0">
              <w:rPr>
                <w:rStyle w:val="Hyperlink"/>
              </w:rPr>
              <w:t>1.6</w:t>
            </w:r>
            <w:r>
              <w:tab/>
            </w:r>
            <w:r w:rsidRPr="008499A0" w:rsidR="008499A0">
              <w:rPr>
                <w:rStyle w:val="Hyperlink"/>
              </w:rPr>
              <w:t>Conclusion</w:t>
            </w:r>
            <w:r>
              <w:tab/>
            </w:r>
            <w:r>
              <w:fldChar w:fldCharType="begin"/>
            </w:r>
            <w:r>
              <w:instrText xml:space="preserve">PAGEREF _Toc1529141184 \h</w:instrText>
            </w:r>
            <w:r>
              <w:fldChar w:fldCharType="separate"/>
            </w:r>
            <w:r w:rsidRPr="008499A0" w:rsidR="008499A0">
              <w:rPr>
                <w:rStyle w:val="Hyperlink"/>
              </w:rPr>
              <w:t>8</w:t>
            </w:r>
            <w:r>
              <w:fldChar w:fldCharType="end"/>
            </w:r>
          </w:hyperlink>
        </w:p>
        <w:p w:rsidR="7F0E9ADB" w:rsidP="008499A0" w:rsidRDefault="7F0E9ADB" w14:paraId="1938CFE5" w14:textId="36AEAEF6">
          <w:pPr>
            <w:pStyle w:val="TOC1"/>
            <w:tabs>
              <w:tab w:val="left" w:leader="none" w:pos="390"/>
              <w:tab w:val="right" w:leader="dot" w:pos="10305"/>
            </w:tabs>
            <w:rPr>
              <w:rStyle w:val="Hyperlink"/>
            </w:rPr>
          </w:pPr>
          <w:hyperlink w:anchor="_Toc1104047365">
            <w:r w:rsidRPr="008499A0" w:rsidR="008499A0">
              <w:rPr>
                <w:rStyle w:val="Hyperlink"/>
              </w:rPr>
              <w:t>1.7</w:t>
            </w:r>
            <w:r>
              <w:tab/>
            </w:r>
            <w:r w:rsidRPr="008499A0" w:rsidR="008499A0">
              <w:rPr>
                <w:rStyle w:val="Hyperlink"/>
              </w:rPr>
              <w:t>References</w:t>
            </w:r>
            <w:r>
              <w:tab/>
            </w:r>
            <w:r>
              <w:fldChar w:fldCharType="begin"/>
            </w:r>
            <w:r>
              <w:instrText xml:space="preserve">PAGEREF _Toc1104047365 \h</w:instrText>
            </w:r>
            <w:r>
              <w:fldChar w:fldCharType="separate"/>
            </w:r>
            <w:r w:rsidRPr="008499A0" w:rsidR="008499A0">
              <w:rPr>
                <w:rStyle w:val="Hyperlink"/>
              </w:rPr>
              <w:t>8</w:t>
            </w:r>
            <w:r>
              <w:fldChar w:fldCharType="end"/>
            </w:r>
          </w:hyperlink>
          <w:r>
            <w:fldChar w:fldCharType="end"/>
          </w:r>
        </w:p>
      </w:sdtContent>
    </w:sdt>
    <w:p w:rsidRPr="002133F2" w:rsidR="00E17A91" w:rsidP="00F9516F" w:rsidRDefault="00B270EB" w14:paraId="77BEAB50" w14:textId="6FCF43E2" w14:noSpellErr="1">
      <w:pPr>
        <w:pStyle w:val="TOC1"/>
        <w:spacing w:before="0"/>
      </w:pPr>
    </w:p>
    <w:p w:rsidR="00E17A91" w:rsidP="00F9516F" w:rsidRDefault="00E17A91" w14:paraId="68BF0E40" w14:textId="3727BA56">
      <w:pPr>
        <w:rPr>
          <w:rFonts w:cs="Arial"/>
          <w:lang w:eastAsia="en-ZA"/>
        </w:rPr>
      </w:pPr>
      <w:r w:rsidRPr="002133F2">
        <w:rPr>
          <w:rFonts w:cs="Arial"/>
          <w:lang w:eastAsia="en-ZA"/>
        </w:rPr>
        <w:br w:type="page"/>
      </w:r>
    </w:p>
    <w:p w:rsidRPr="00B02F60" w:rsidR="00B02F60" w:rsidP="7F0E9ADB" w:rsidRDefault="00B02F60" w14:paraId="463CA7AF" w14:textId="77777777" w14:noSpellErr="1">
      <w:pPr>
        <w:pStyle w:val="Heading1"/>
        <w:numPr>
          <w:ilvl w:val="0"/>
          <w:numId w:val="19"/>
        </w:numPr>
        <w:ind w:left="567" w:hanging="567"/>
        <w:rPr>
          <w:rFonts w:cs="Arial"/>
          <w:sz w:val="32"/>
          <w:szCs w:val="32"/>
        </w:rPr>
      </w:pPr>
      <w:bookmarkStart w:name="_Toc154493143" w:id="169275624"/>
      <w:r w:rsidRPr="008499A0" w:rsidR="00B02F60">
        <w:rPr>
          <w:rFonts w:cs="Arial"/>
          <w:sz w:val="32"/>
          <w:szCs w:val="32"/>
        </w:rPr>
        <w:t>Introduction</w:t>
      </w:r>
      <w:bookmarkEnd w:id="169275624"/>
    </w:p>
    <w:p w:rsidR="4263AD92" w:rsidP="7F0E9ADB" w:rsidRDefault="4263AD92" w14:paraId="3EB08F52" w14:textId="4EA32F39">
      <w:p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F0E9ADB" w:rsidR="4263AD92">
        <w:rPr>
          <w:rFonts w:ascii="Arial" w:hAnsi="Arial" w:eastAsia="Arial" w:cs="Arial"/>
          <w:b w:val="0"/>
          <w:bCs w:val="0"/>
          <w:i w:val="0"/>
          <w:iCs w:val="0"/>
          <w:caps w:val="0"/>
          <w:smallCaps w:val="0"/>
          <w:noProof w:val="0"/>
          <w:color w:val="000000" w:themeColor="text1" w:themeTint="FF" w:themeShade="FF"/>
          <w:sz w:val="24"/>
          <w:szCs w:val="24"/>
          <w:lang w:val="en-GB"/>
        </w:rPr>
        <w:t xml:space="preserve">E-Commerce is an abbreviation for electronic commerce which is the process of buying and selling goods and services over the internet through websites, apps or online marketplaces. E-Commerce occurs in many forms, mainly business-to-business (B2B), business-to-customer (B2C), </w:t>
      </w:r>
      <w:r w:rsidRPr="7F0E9ADB" w:rsidR="4263AD92">
        <w:rPr>
          <w:rFonts w:ascii="Arial" w:hAnsi="Arial" w:eastAsia="Arial" w:cs="Arial"/>
          <w:b w:val="0"/>
          <w:bCs w:val="0"/>
          <w:i w:val="0"/>
          <w:iCs w:val="0"/>
          <w:caps w:val="0"/>
          <w:smallCaps w:val="0"/>
          <w:noProof w:val="0"/>
          <w:color w:val="000000" w:themeColor="text1" w:themeTint="FF" w:themeShade="FF"/>
          <w:sz w:val="24"/>
          <w:szCs w:val="24"/>
          <w:lang w:val="en-US"/>
        </w:rPr>
        <w:t>customer-to-customer</w:t>
      </w:r>
      <w:r w:rsidRPr="7F0E9ADB" w:rsidR="4263AD92">
        <w:rPr>
          <w:rFonts w:ascii="Arial" w:hAnsi="Arial" w:eastAsia="Arial" w:cs="Arial"/>
          <w:b w:val="0"/>
          <w:bCs w:val="0"/>
          <w:i w:val="0"/>
          <w:iCs w:val="0"/>
          <w:caps w:val="0"/>
          <w:smallCaps w:val="0"/>
          <w:noProof w:val="0"/>
          <w:color w:val="000000" w:themeColor="text1" w:themeTint="FF" w:themeShade="FF"/>
          <w:sz w:val="24"/>
          <w:szCs w:val="24"/>
          <w:lang w:val="en-GB"/>
        </w:rPr>
        <w:t xml:space="preserve"> (C2C) (Hayes, Downie, 2024). </w:t>
      </w:r>
      <w:r w:rsidRPr="7F0E9ADB" w:rsidR="4263AD92">
        <w:rPr>
          <w:rFonts w:ascii="Arial" w:hAnsi="Arial" w:eastAsia="Arial" w:cs="Arial"/>
          <w:b w:val="0"/>
          <w:bCs w:val="0"/>
          <w:i w:val="0"/>
          <w:iCs w:val="0"/>
          <w:caps w:val="0"/>
          <w:smallCaps w:val="0"/>
          <w:noProof w:val="0"/>
          <w:color w:val="000000" w:themeColor="text1" w:themeTint="FF" w:themeShade="FF"/>
          <w:sz w:val="24"/>
          <w:szCs w:val="24"/>
          <w:lang w:val="en-US"/>
        </w:rPr>
        <w:t>C2C is e-commerce where transactions are between individual buyers and sellers without the need for intermediaries (Ruttell, 2018). An example of C2C is Facebook Marketplace and Gumtree where individuals sell products or services directly to customers using the online platform.</w:t>
      </w:r>
    </w:p>
    <w:p w:rsidR="4263AD92" w:rsidP="7F0E9ADB" w:rsidRDefault="4263AD92" w14:paraId="4B43D0F4" w14:textId="751CBF6D">
      <w:p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4263AD92">
        <w:rPr>
          <w:rFonts w:ascii="Arial" w:hAnsi="Arial" w:eastAsia="Arial" w:cs="Arial"/>
          <w:b w:val="0"/>
          <w:bCs w:val="0"/>
          <w:i w:val="0"/>
          <w:iCs w:val="0"/>
          <w:caps w:val="0"/>
          <w:smallCaps w:val="0"/>
          <w:noProof w:val="0"/>
          <w:color w:val="000000" w:themeColor="text1" w:themeTint="FF" w:themeShade="FF"/>
          <w:sz w:val="24"/>
          <w:szCs w:val="24"/>
          <w:lang w:val="en-GB"/>
        </w:rPr>
        <w:t>Statista’s Digital Market Outlook estimates that 11.7 million e-commerce users will be registered in South Africa in 2025, and this figure is expected to increase to 21.52 million by 2029 (Cowling, 2025). E-commerce transactions in South Africa are expected to increase by 150% to a value of R225 billions by 2025 (Thenga, 2020). These figures are exceptional, but they are curbed by the high cost of data and limited access to fibre technology across the country.</w:t>
      </w:r>
    </w:p>
    <w:p w:rsidR="4263AD92" w:rsidP="008499A0" w:rsidRDefault="4263AD92" w14:paraId="61DEFFBD" w14:textId="4FAC2CD6">
      <w:p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Garden To Table is a community-</w:t>
      </w:r>
      <w:r w:rsidRPr="008499A0" w:rsidR="0C92AFF0">
        <w:rPr>
          <w:rFonts w:ascii="Arial" w:hAnsi="Arial" w:eastAsia="Arial" w:cs="Arial"/>
          <w:b w:val="0"/>
          <w:bCs w:val="0"/>
          <w:i w:val="0"/>
          <w:iCs w:val="0"/>
          <w:caps w:val="0"/>
          <w:smallCaps w:val="0"/>
          <w:noProof w:val="0"/>
          <w:color w:val="000000" w:themeColor="text1" w:themeTint="FF" w:themeShade="FF"/>
          <w:sz w:val="24"/>
          <w:szCs w:val="24"/>
          <w:lang w:val="en-GB"/>
        </w:rPr>
        <w:t xml:space="preserve">centric </w:t>
      </w: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 xml:space="preserve">C2C e-commerce platform designed to </w:t>
      </w: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facilitate</w:t>
      </w: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 xml:space="preserve"> the trade of fresh produce among local community members. The platform is primarily targeted at lower-income individuals and township residents who </w:t>
      </w: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seek</w:t>
      </w:r>
      <w:r w:rsidRPr="008499A0" w:rsidR="4263AD92">
        <w:rPr>
          <w:rFonts w:ascii="Arial" w:hAnsi="Arial" w:eastAsia="Arial" w:cs="Arial"/>
          <w:b w:val="0"/>
          <w:bCs w:val="0"/>
          <w:i w:val="0"/>
          <w:iCs w:val="0"/>
          <w:caps w:val="0"/>
          <w:smallCaps w:val="0"/>
          <w:noProof w:val="0"/>
          <w:color w:val="000000" w:themeColor="text1" w:themeTint="FF" w:themeShade="FF"/>
          <w:sz w:val="24"/>
          <w:szCs w:val="24"/>
          <w:lang w:val="en-GB"/>
        </w:rPr>
        <w:t xml:space="preserve"> affordable, quality, and nutritious food while supporting local entrepreneurship. Garden To Table enables community members who have surplus produce or unused garden space to generate income by selling their goods to nearby buyers. By encouraging local trade, the platform aims to minimize transportation costs and promote sustainability.</w:t>
      </w:r>
    </w:p>
    <w:p w:rsidRPr="00B02F60" w:rsidR="00B02F60" w:rsidP="7F0E9ADB" w:rsidRDefault="00B02F60" w14:paraId="2C4B9F2C" w14:textId="77777777" w14:noSpellErr="1">
      <w:pPr>
        <w:pStyle w:val="Heading1"/>
        <w:numPr>
          <w:ilvl w:val="0"/>
          <w:numId w:val="19"/>
        </w:numPr>
        <w:ind w:left="567" w:hanging="567"/>
        <w:rPr>
          <w:rFonts w:cs="Arial"/>
          <w:sz w:val="32"/>
          <w:szCs w:val="32"/>
        </w:rPr>
      </w:pPr>
      <w:bookmarkStart w:name="_Toc182946324" w:id="1037534074"/>
      <w:r w:rsidRPr="008499A0" w:rsidR="00B02F60">
        <w:rPr>
          <w:rFonts w:cs="Arial"/>
          <w:sz w:val="32"/>
          <w:szCs w:val="32"/>
        </w:rPr>
        <w:t>Needs/Problems</w:t>
      </w:r>
      <w:bookmarkEnd w:id="1037534074"/>
    </w:p>
    <w:p w:rsidR="51ECD847" w:rsidP="008499A0" w:rsidRDefault="51ECD847" w14:paraId="1E725B49" w14:textId="2723A66E">
      <w:pPr>
        <w:pStyle w:val="Normal"/>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The rising cost of living and food insecurity have made it increasingly difficult for lower-income households to access fresh and nutritious food. Small-scale and subsistence farmers</w:t>
      </w:r>
      <w:r w:rsidRPr="008499A0" w:rsidR="4EC26CC6">
        <w:rPr>
          <w:rFonts w:ascii="Arial" w:hAnsi="Arial" w:eastAsia="Arial" w:cs="Arial"/>
          <w:b w:val="0"/>
          <w:bCs w:val="0"/>
          <w:i w:val="0"/>
          <w:iCs w:val="0"/>
          <w:caps w:val="0"/>
          <w:smallCaps w:val="0"/>
          <w:noProof w:val="0"/>
          <w:color w:val="000000" w:themeColor="text1" w:themeTint="FF" w:themeShade="FF"/>
          <w:sz w:val="24"/>
          <w:szCs w:val="24"/>
          <w:lang w:val="en-US"/>
        </w:rPr>
        <w:t xml:space="preserve"> also</w:t>
      </w: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 xml:space="preserve"> lack a structured, formal marketplace to sell their surplus produce efficiently.</w:t>
      </w:r>
      <w:r w:rsidRPr="008499A0" w:rsidR="4285D55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Unemployment</w:t>
      </w:r>
      <w:r w:rsidRPr="008499A0" w:rsidR="21C99B5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08499A0" w:rsidR="32E18D02">
        <w:rPr>
          <w:rFonts w:ascii="Arial" w:hAnsi="Arial" w:eastAsia="Arial" w:cs="Arial"/>
          <w:b w:val="0"/>
          <w:bCs w:val="0"/>
          <w:i w:val="0"/>
          <w:iCs w:val="0"/>
          <w:caps w:val="0"/>
          <w:smallCaps w:val="0"/>
          <w:noProof w:val="0"/>
          <w:color w:val="000000" w:themeColor="text1" w:themeTint="FF" w:themeShade="FF"/>
          <w:sz w:val="24"/>
          <w:szCs w:val="24"/>
          <w:lang w:val="en-US"/>
        </w:rPr>
        <w:t>is a large contributing factor towards poverty</w:t>
      </w: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 xml:space="preserve">. Problems and needs that Garden </w:t>
      </w: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To</w:t>
      </w:r>
      <w:r w:rsidRPr="008499A0" w:rsidR="51ECD847">
        <w:rPr>
          <w:rFonts w:ascii="Arial" w:hAnsi="Arial" w:eastAsia="Arial" w:cs="Arial"/>
          <w:b w:val="0"/>
          <w:bCs w:val="0"/>
          <w:i w:val="0"/>
          <w:iCs w:val="0"/>
          <w:caps w:val="0"/>
          <w:smallCaps w:val="0"/>
          <w:noProof w:val="0"/>
          <w:color w:val="000000" w:themeColor="text1" w:themeTint="FF" w:themeShade="FF"/>
          <w:sz w:val="24"/>
          <w:szCs w:val="24"/>
          <w:lang w:val="en-US"/>
        </w:rPr>
        <w:t xml:space="preserve"> Table aims to address include:</w:t>
      </w:r>
    </w:p>
    <w:p w:rsidRPr="00713702" w:rsidR="00B02F60" w:rsidP="7F0E9ADB" w:rsidRDefault="00B02F60" w14:paraId="27849DD5" w14:textId="04913939">
      <w:pPr>
        <w:pStyle w:val="ListParagraph"/>
        <w:numPr>
          <w:ilvl w:val="0"/>
          <w:numId w:val="23"/>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0E94B53">
        <w:rPr>
          <w:rFonts w:ascii="Arial" w:hAnsi="Arial" w:eastAsia="Arial" w:cs="Arial"/>
          <w:b w:val="0"/>
          <w:bCs w:val="0"/>
          <w:i w:val="0"/>
          <w:iCs w:val="0"/>
          <w:caps w:val="0"/>
          <w:smallCaps w:val="0"/>
          <w:noProof w:val="0"/>
          <w:color w:val="000000" w:themeColor="text1" w:themeTint="FF" w:themeShade="FF"/>
          <w:sz w:val="24"/>
          <w:szCs w:val="24"/>
          <w:lang w:val="en-US"/>
        </w:rPr>
        <w:t>The lack of accessible, affordable fresh produce for township residents.</w:t>
      </w:r>
    </w:p>
    <w:p w:rsidRPr="00713702" w:rsidR="00B02F60" w:rsidP="7F0E9ADB" w:rsidRDefault="00B02F60" w14:paraId="5E8295AF" w14:textId="737EDD19">
      <w:pPr>
        <w:pStyle w:val="ListParagraph"/>
        <w:numPr>
          <w:ilvl w:val="0"/>
          <w:numId w:val="23"/>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0E94B53">
        <w:rPr>
          <w:rFonts w:ascii="Arial" w:hAnsi="Arial" w:eastAsia="Arial" w:cs="Arial"/>
          <w:b w:val="0"/>
          <w:bCs w:val="0"/>
          <w:i w:val="0"/>
          <w:iCs w:val="0"/>
          <w:caps w:val="0"/>
          <w:smallCaps w:val="0"/>
          <w:noProof w:val="0"/>
          <w:color w:val="000000" w:themeColor="text1" w:themeTint="FF" w:themeShade="FF"/>
          <w:sz w:val="24"/>
          <w:szCs w:val="24"/>
          <w:lang w:val="en-US"/>
        </w:rPr>
        <w:t xml:space="preserve">Limited income opportunities for individuals with unused garden space or surplus crops. </w:t>
      </w:r>
    </w:p>
    <w:p w:rsidRPr="00713702" w:rsidR="00B02F60" w:rsidP="7F0E9ADB" w:rsidRDefault="00B02F60" w14:paraId="72F67B20" w14:textId="6469363B">
      <w:pPr>
        <w:pStyle w:val="ListParagraph"/>
        <w:numPr>
          <w:ilvl w:val="0"/>
          <w:numId w:val="23"/>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0E94B53">
        <w:rPr>
          <w:rFonts w:ascii="Arial" w:hAnsi="Arial" w:eastAsia="Arial" w:cs="Arial"/>
          <w:b w:val="0"/>
          <w:bCs w:val="0"/>
          <w:i w:val="0"/>
          <w:iCs w:val="0"/>
          <w:caps w:val="0"/>
          <w:smallCaps w:val="0"/>
          <w:noProof w:val="0"/>
          <w:color w:val="000000" w:themeColor="text1" w:themeTint="FF" w:themeShade="FF"/>
          <w:sz w:val="24"/>
          <w:szCs w:val="24"/>
          <w:lang w:val="en-US"/>
        </w:rPr>
        <w:t xml:space="preserve">High transportation costs associated with traditional food distribution networks. </w:t>
      </w:r>
    </w:p>
    <w:p w:rsidRPr="00713702" w:rsidR="00B02F60" w:rsidP="7F0E9ADB" w:rsidRDefault="00B02F60" w14:paraId="7A9ED89E" w14:textId="37B16A91">
      <w:pPr>
        <w:pStyle w:val="ListParagraph"/>
        <w:numPr>
          <w:ilvl w:val="0"/>
          <w:numId w:val="23"/>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0E94B53">
        <w:rPr>
          <w:rFonts w:ascii="Arial" w:hAnsi="Arial" w:eastAsia="Arial" w:cs="Arial"/>
          <w:b w:val="0"/>
          <w:bCs w:val="0"/>
          <w:i w:val="0"/>
          <w:iCs w:val="0"/>
          <w:caps w:val="0"/>
          <w:smallCaps w:val="0"/>
          <w:noProof w:val="0"/>
          <w:color w:val="000000" w:themeColor="text1" w:themeTint="FF" w:themeShade="FF"/>
          <w:sz w:val="24"/>
          <w:szCs w:val="24"/>
          <w:lang w:val="en-US"/>
        </w:rPr>
        <w:t>Absence of a structured, user-friendly platform that connects local buyers and sellers of fresh produce in the township.</w:t>
      </w:r>
    </w:p>
    <w:p w:rsidRPr="00713702" w:rsidR="00B02F60" w:rsidP="7F0E9ADB" w:rsidRDefault="00B02F60" w14:paraId="01A7EF33" w14:textId="1F848831">
      <w:pPr>
        <w:pStyle w:val="ListParagraph"/>
        <w:numPr>
          <w:ilvl w:val="0"/>
          <w:numId w:val="23"/>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0E94B53">
        <w:rPr>
          <w:rFonts w:ascii="Arial" w:hAnsi="Arial" w:eastAsia="Arial" w:cs="Arial"/>
          <w:b w:val="0"/>
          <w:bCs w:val="0"/>
          <w:i w:val="0"/>
          <w:iCs w:val="0"/>
          <w:caps w:val="0"/>
          <w:smallCaps w:val="0"/>
          <w:noProof w:val="0"/>
          <w:color w:val="000000" w:themeColor="text1" w:themeTint="FF" w:themeShade="FF"/>
          <w:sz w:val="24"/>
          <w:szCs w:val="24"/>
          <w:lang w:val="en-US"/>
        </w:rPr>
        <w:t>Tackle unemployment and poverty.</w:t>
      </w:r>
    </w:p>
    <w:p w:rsidRPr="00B02F60" w:rsidR="00B02F60" w:rsidP="7F0E9ADB" w:rsidRDefault="00B02F60" w14:paraId="22903233" w14:textId="77777777" w14:noSpellErr="1">
      <w:pPr>
        <w:pStyle w:val="Heading1"/>
        <w:numPr>
          <w:ilvl w:val="0"/>
          <w:numId w:val="19"/>
        </w:numPr>
        <w:ind w:left="567" w:hanging="567"/>
        <w:rPr>
          <w:rFonts w:cs="Arial"/>
          <w:sz w:val="32"/>
          <w:szCs w:val="32"/>
        </w:rPr>
      </w:pPr>
      <w:bookmarkStart w:name="_Toc173793147" w:id="534239569"/>
      <w:r w:rsidRPr="008499A0" w:rsidR="00B02F60">
        <w:rPr>
          <w:rFonts w:cs="Arial"/>
          <w:sz w:val="32"/>
          <w:szCs w:val="32"/>
        </w:rPr>
        <w:t>Goals/Objectives</w:t>
      </w:r>
      <w:bookmarkEnd w:id="534239569"/>
    </w:p>
    <w:p w:rsidRPr="00713702" w:rsidR="00B02F60" w:rsidP="7F0E9ADB" w:rsidRDefault="00B02F60" w14:paraId="63F7EAF7" w14:textId="42DC898E">
      <w:pPr>
        <w:ind w:left="567" w:hanging="567"/>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Goals and </w:t>
      </w: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objectives</w:t>
      </w: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 that Garden </w:t>
      </w: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To</w:t>
      </w: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 Table aims to achieve are: </w:t>
      </w:r>
    </w:p>
    <w:p w:rsidRPr="00713702" w:rsidR="00B02F60" w:rsidP="7F0E9ADB" w:rsidRDefault="00B02F60" w14:paraId="3AEC5FE6" w14:textId="27CC5ABF">
      <w:pPr>
        <w:pStyle w:val="ListParagraph"/>
        <w:numPr>
          <w:ilvl w:val="0"/>
          <w:numId w:val="24"/>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US"/>
        </w:rPr>
        <w:t>Provide a digital marketplace where community members can trade fresh produce easily. Doing this will encourage local trade and empower the local economy in the township.</w:t>
      </w:r>
    </w:p>
    <w:p w:rsidRPr="00713702" w:rsidR="00B02F60" w:rsidP="7F0E9ADB" w:rsidRDefault="00B02F60" w14:paraId="5C562EAA" w14:textId="4D7654D9">
      <w:pPr>
        <w:pStyle w:val="ListParagraph"/>
        <w:numPr>
          <w:ilvl w:val="0"/>
          <w:numId w:val="24"/>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US"/>
        </w:rPr>
        <w:t>Cultivate financial empowerment and entrepreneurship by enabling small-scale farmers and home gardeners to monetize surplus goods.</w:t>
      </w:r>
    </w:p>
    <w:p w:rsidRPr="00713702" w:rsidR="00B02F60" w:rsidP="7F0E9ADB" w:rsidRDefault="00B02F60" w14:paraId="5987B82B" w14:textId="573AC5CB">
      <w:pPr>
        <w:pStyle w:val="ListParagraph"/>
        <w:numPr>
          <w:ilvl w:val="0"/>
          <w:numId w:val="24"/>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Reduce food waste by facilitating trade of excess produce. </w:t>
      </w:r>
    </w:p>
    <w:p w:rsidR="3AC29FFB" w:rsidP="008499A0" w:rsidRDefault="3AC29FFB" w14:paraId="36B11A69" w14:textId="174FCEAA">
      <w:pPr>
        <w:pStyle w:val="ListParagraph"/>
        <w:numPr>
          <w:ilvl w:val="0"/>
          <w:numId w:val="24"/>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Encourage local sustainability by minimizing transportation needs and fostering community connections. Minimizing transportation cost will </w:t>
      </w:r>
      <w:r w:rsidRPr="008499A0" w:rsidR="3AC29FFB">
        <w:rPr>
          <w:rFonts w:ascii="Arial" w:hAnsi="Arial" w:eastAsia="Arial" w:cs="Arial"/>
          <w:b w:val="0"/>
          <w:bCs w:val="0"/>
          <w:i w:val="0"/>
          <w:iCs w:val="0"/>
          <w:caps w:val="0"/>
          <w:smallCaps w:val="0"/>
          <w:noProof w:val="0"/>
          <w:color w:val="000000" w:themeColor="text1" w:themeTint="FF" w:themeShade="FF"/>
          <w:sz w:val="24"/>
          <w:szCs w:val="24"/>
          <w:lang w:val="en-GB"/>
        </w:rPr>
        <w:t>ultimately means</w:t>
      </w:r>
      <w:r w:rsidRPr="008499A0" w:rsidR="3AC29FFB">
        <w:rPr>
          <w:rFonts w:ascii="Arial" w:hAnsi="Arial" w:eastAsia="Arial" w:cs="Arial"/>
          <w:b w:val="0"/>
          <w:bCs w:val="0"/>
          <w:i w:val="0"/>
          <w:iCs w:val="0"/>
          <w:caps w:val="0"/>
          <w:smallCaps w:val="0"/>
          <w:noProof w:val="0"/>
          <w:color w:val="000000" w:themeColor="text1" w:themeTint="FF" w:themeShade="FF"/>
          <w:sz w:val="24"/>
          <w:szCs w:val="24"/>
          <w:lang w:val="en-GB"/>
        </w:rPr>
        <w:t xml:space="preserve"> people will pay less on their food.</w:t>
      </w:r>
    </w:p>
    <w:p w:rsidRPr="00B02F60" w:rsidR="00B02F60" w:rsidP="7F0E9ADB" w:rsidRDefault="00B02F60" w14:paraId="46108CBB" w14:textId="77777777" w14:noSpellErr="1">
      <w:pPr>
        <w:pStyle w:val="Heading1"/>
        <w:numPr>
          <w:ilvl w:val="0"/>
          <w:numId w:val="19"/>
        </w:numPr>
        <w:ind w:left="567" w:hanging="567"/>
        <w:rPr>
          <w:rFonts w:cs="Arial"/>
          <w:sz w:val="32"/>
          <w:szCs w:val="32"/>
        </w:rPr>
      </w:pPr>
      <w:bookmarkStart w:name="_Toc256974390" w:id="1937967558"/>
      <w:r w:rsidRPr="008499A0" w:rsidR="00B02F60">
        <w:rPr>
          <w:rFonts w:cs="Arial"/>
          <w:sz w:val="32"/>
          <w:szCs w:val="32"/>
        </w:rPr>
        <w:t>Procedures/Scope of Work</w:t>
      </w:r>
      <w:bookmarkEnd w:id="1937967558"/>
    </w:p>
    <w:p w:rsidR="79136BDB" w:rsidP="7F0E9ADB" w:rsidRDefault="79136BDB" w14:paraId="292BD3D6" w14:textId="6D5739BE">
      <w:pPr>
        <w:pStyle w:val="ListParagraph"/>
        <w:numPr>
          <w:ilvl w:val="0"/>
          <w:numId w:val="26"/>
        </w:numPr>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79136BDB">
        <w:rPr>
          <w:rFonts w:ascii="Arial" w:hAnsi="Arial" w:eastAsia="Arial" w:cs="Arial"/>
          <w:b w:val="1"/>
          <w:bCs w:val="1"/>
          <w:i w:val="0"/>
          <w:iCs w:val="0"/>
          <w:caps w:val="0"/>
          <w:smallCaps w:val="0"/>
          <w:noProof w:val="0"/>
          <w:color w:val="000000" w:themeColor="text1" w:themeTint="FF" w:themeShade="FF"/>
          <w:sz w:val="24"/>
          <w:szCs w:val="24"/>
          <w:lang w:val="en-GB"/>
        </w:rPr>
        <w:t>Wireframes and UI designs:</w:t>
      </w:r>
      <w:r w:rsidRPr="7F0E9ADB"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Designs the basic UI of the pages of the website using wireframes and a wireframing application/tools.</w:t>
      </w:r>
    </w:p>
    <w:p w:rsidR="79136BDB" w:rsidP="7F0E9ADB" w:rsidRDefault="79136BDB" w14:paraId="71D26DFB" w14:textId="06525D8D">
      <w:pPr>
        <w:pStyle w:val="ListParagraph"/>
        <w:numPr>
          <w:ilvl w:val="0"/>
          <w:numId w:val="26"/>
        </w:numPr>
        <w:spacing w:before="0" w:beforeAutospacing="off"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79136BDB">
        <w:rPr>
          <w:rFonts w:ascii="Arial" w:hAnsi="Arial" w:eastAsia="Arial" w:cs="Arial"/>
          <w:b w:val="1"/>
          <w:bCs w:val="1"/>
          <w:i w:val="0"/>
          <w:iCs w:val="0"/>
          <w:caps w:val="0"/>
          <w:smallCaps w:val="0"/>
          <w:noProof w:val="0"/>
          <w:color w:val="000000" w:themeColor="text1" w:themeTint="FF" w:themeShade="FF"/>
          <w:sz w:val="24"/>
          <w:szCs w:val="24"/>
          <w:lang w:val="en-GB"/>
        </w:rPr>
        <w:t>Database design:</w:t>
      </w:r>
      <w:r w:rsidRPr="7F0E9ADB"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Design the database and show the data to be stored and the relationship between different elements.</w:t>
      </w:r>
    </w:p>
    <w:p w:rsidR="79136BDB" w:rsidP="008499A0" w:rsidRDefault="79136BDB" w14:paraId="3BFCE31A" w14:textId="30904FFB">
      <w:pPr>
        <w:pStyle w:val="ListParagraph"/>
        <w:numPr>
          <w:ilvl w:val="0"/>
          <w:numId w:val="26"/>
        </w:numPr>
        <w:spacing w:before="0" w:beforeAutospacing="off"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79136BDB">
        <w:rPr>
          <w:rFonts w:ascii="Arial" w:hAnsi="Arial" w:eastAsia="Arial" w:cs="Arial"/>
          <w:b w:val="1"/>
          <w:bCs w:val="1"/>
          <w:i w:val="0"/>
          <w:iCs w:val="0"/>
          <w:caps w:val="0"/>
          <w:smallCaps w:val="0"/>
          <w:noProof w:val="0"/>
          <w:color w:val="000000" w:themeColor="text1" w:themeTint="FF" w:themeShade="FF"/>
          <w:sz w:val="24"/>
          <w:szCs w:val="24"/>
          <w:lang w:val="en-GB"/>
        </w:rPr>
        <w:t>Platform development</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Build the website using HTML, CSS, JavaScript, </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PHP</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and Bootstrap. Create the database using MySQL and XAMP to </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establish</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the database connection.</w:t>
      </w:r>
      <w:r w:rsidRPr="008499A0" w:rsidR="16D5F088">
        <w:rPr>
          <w:rFonts w:ascii="Arial" w:hAnsi="Arial" w:eastAsia="Arial" w:cs="Arial"/>
          <w:b w:val="0"/>
          <w:bCs w:val="0"/>
          <w:i w:val="0"/>
          <w:iCs w:val="0"/>
          <w:caps w:val="0"/>
          <w:smallCaps w:val="0"/>
          <w:noProof w:val="0"/>
          <w:color w:val="000000" w:themeColor="text1" w:themeTint="FF" w:themeShade="FF"/>
          <w:sz w:val="24"/>
          <w:szCs w:val="24"/>
          <w:lang w:val="en-GB"/>
        </w:rPr>
        <w:t xml:space="preserve"> Use Git for version control and GitHub for a remote, online repository.</w:t>
      </w:r>
    </w:p>
    <w:p w:rsidR="79136BDB" w:rsidP="7F0E9ADB" w:rsidRDefault="79136BDB" w14:paraId="397C9749" w14:textId="23F3EBA2">
      <w:pPr>
        <w:pStyle w:val="ListParagraph"/>
        <w:numPr>
          <w:ilvl w:val="0"/>
          <w:numId w:val="26"/>
        </w:numPr>
        <w:spacing w:before="0" w:beforeAutospacing="off"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79136BDB">
        <w:rPr>
          <w:rFonts w:ascii="Arial" w:hAnsi="Arial" w:eastAsia="Arial" w:cs="Arial"/>
          <w:b w:val="1"/>
          <w:bCs w:val="1"/>
          <w:i w:val="0"/>
          <w:iCs w:val="0"/>
          <w:caps w:val="0"/>
          <w:smallCaps w:val="0"/>
          <w:noProof w:val="0"/>
          <w:color w:val="000000" w:themeColor="text1" w:themeTint="FF" w:themeShade="FF"/>
          <w:sz w:val="24"/>
          <w:szCs w:val="24"/>
          <w:lang w:val="en-GB"/>
        </w:rPr>
        <w:t>Internal testing and integration:</w:t>
      </w:r>
      <w:r w:rsidRPr="7F0E9ADB"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 Test the website and database along with the connection on localhost.</w:t>
      </w:r>
    </w:p>
    <w:p w:rsidR="79136BDB" w:rsidP="008499A0" w:rsidRDefault="79136BDB" w14:paraId="0EACF51C" w14:textId="12941275">
      <w:pPr>
        <w:pStyle w:val="ListParagraph"/>
        <w:numPr>
          <w:ilvl w:val="0"/>
          <w:numId w:val="26"/>
        </w:numPr>
        <w:spacing w:before="0" w:beforeAutospacing="off"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79136BDB">
        <w:rPr>
          <w:rFonts w:ascii="Arial" w:hAnsi="Arial" w:eastAsia="Arial" w:cs="Arial"/>
          <w:b w:val="1"/>
          <w:bCs w:val="1"/>
          <w:i w:val="0"/>
          <w:iCs w:val="0"/>
          <w:caps w:val="0"/>
          <w:smallCaps w:val="0"/>
          <w:noProof w:val="0"/>
          <w:color w:val="000000" w:themeColor="text1" w:themeTint="FF" w:themeShade="FF"/>
          <w:sz w:val="24"/>
          <w:szCs w:val="24"/>
          <w:lang w:val="en-GB"/>
        </w:rPr>
        <w:t xml:space="preserve">Hosting and beta testing: </w:t>
      </w:r>
      <w:r w:rsidRPr="008499A0" w:rsidR="7253E03B">
        <w:rPr>
          <w:rFonts w:ascii="Arial" w:hAnsi="Arial" w:eastAsia="Arial" w:cs="Arial"/>
          <w:b w:val="0"/>
          <w:bCs w:val="0"/>
          <w:i w:val="0"/>
          <w:iCs w:val="0"/>
          <w:caps w:val="0"/>
          <w:smallCaps w:val="0"/>
          <w:noProof w:val="0"/>
          <w:color w:val="000000" w:themeColor="text1" w:themeTint="FF" w:themeShade="FF"/>
          <w:sz w:val="24"/>
          <w:szCs w:val="24"/>
          <w:lang w:val="en-GB"/>
        </w:rPr>
        <w:t>Host and d</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 xml:space="preserve">eploy the website </w:t>
      </w:r>
      <w:r w:rsidRPr="008499A0" w:rsidR="1806025C">
        <w:rPr>
          <w:rFonts w:ascii="Arial" w:hAnsi="Arial" w:eastAsia="Arial" w:cs="Arial"/>
          <w:b w:val="0"/>
          <w:bCs w:val="0"/>
          <w:i w:val="0"/>
          <w:iCs w:val="0"/>
          <w:caps w:val="0"/>
          <w:smallCaps w:val="0"/>
          <w:noProof w:val="0"/>
          <w:color w:val="000000" w:themeColor="text1" w:themeTint="FF" w:themeShade="FF"/>
          <w:sz w:val="24"/>
          <w:szCs w:val="24"/>
          <w:lang w:val="en-GB"/>
        </w:rPr>
        <w:t xml:space="preserve">using GitHub pages </w:t>
      </w:r>
      <w:r w:rsidRPr="008499A0" w:rsidR="79136BDB">
        <w:rPr>
          <w:rFonts w:ascii="Arial" w:hAnsi="Arial" w:eastAsia="Arial" w:cs="Arial"/>
          <w:b w:val="0"/>
          <w:bCs w:val="0"/>
          <w:i w:val="0"/>
          <w:iCs w:val="0"/>
          <w:caps w:val="0"/>
          <w:smallCaps w:val="0"/>
          <w:noProof w:val="0"/>
          <w:color w:val="000000" w:themeColor="text1" w:themeTint="FF" w:themeShade="FF"/>
          <w:sz w:val="24"/>
          <w:szCs w:val="24"/>
          <w:lang w:val="en-GB"/>
        </w:rPr>
        <w:t>and test it with real world users in a controlled environment.</w:t>
      </w:r>
    </w:p>
    <w:p w:rsidR="79136BDB" w:rsidP="7F0E9ADB" w:rsidRDefault="79136BDB" w14:paraId="40B6D345" w14:textId="0B43C841">
      <w:pPr>
        <w:pStyle w:val="ListParagraph"/>
        <w:numPr>
          <w:ilvl w:val="0"/>
          <w:numId w:val="26"/>
        </w:numPr>
        <w:spacing w:before="0" w:beforeAutospacing="off" w:after="0" w:afterAutospacing="off" w:line="360"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79136BDB">
        <w:rPr>
          <w:rFonts w:ascii="Arial" w:hAnsi="Arial" w:eastAsia="Arial" w:cs="Arial"/>
          <w:b w:val="1"/>
          <w:bCs w:val="1"/>
          <w:i w:val="0"/>
          <w:iCs w:val="0"/>
          <w:caps w:val="0"/>
          <w:smallCaps w:val="0"/>
          <w:noProof w:val="0"/>
          <w:color w:val="000000" w:themeColor="text1" w:themeTint="FF" w:themeShade="FF"/>
          <w:sz w:val="24"/>
          <w:szCs w:val="24"/>
          <w:lang w:val="en-GB"/>
        </w:rPr>
        <w:t>User registration &amp; listings</w:t>
      </w:r>
      <w:r w:rsidRPr="7F0E9ADB" w:rsidR="79136BDB">
        <w:rPr>
          <w:rFonts w:ascii="Arial" w:hAnsi="Arial" w:eastAsia="Arial" w:cs="Arial"/>
          <w:b w:val="0"/>
          <w:bCs w:val="0"/>
          <w:i w:val="0"/>
          <w:iCs w:val="0"/>
          <w:caps w:val="0"/>
          <w:smallCaps w:val="0"/>
          <w:noProof w:val="0"/>
          <w:color w:val="000000" w:themeColor="text1" w:themeTint="FF" w:themeShade="FF"/>
          <w:sz w:val="24"/>
          <w:szCs w:val="24"/>
          <w:lang w:val="en-GB"/>
        </w:rPr>
        <w:t>: Allow sellers to create accounts, list their available produce, and set prices.</w:t>
      </w:r>
    </w:p>
    <w:p w:rsidR="00F9516F" w:rsidP="00F9516F" w:rsidRDefault="00F9516F" w14:paraId="2A2EEB80" w14:textId="2D5D5D90">
      <w:pPr>
        <w:rPr>
          <w:rFonts w:cs="Arial"/>
          <w:szCs w:val="24"/>
          <w:lang w:val="en-US"/>
        </w:rPr>
      </w:pPr>
      <w:r>
        <w:rPr>
          <w:rFonts w:cs="Arial"/>
          <w:szCs w:val="24"/>
          <w:lang w:val="en-US"/>
        </w:rPr>
        <w:br w:type="page"/>
      </w:r>
    </w:p>
    <w:p w:rsidRPr="00B02F60" w:rsidR="00B02F60" w:rsidP="7F0E9ADB" w:rsidRDefault="00B02F60" w14:paraId="650D6145" w14:textId="77777777" w14:noSpellErr="1">
      <w:pPr>
        <w:pStyle w:val="Heading1"/>
        <w:numPr>
          <w:ilvl w:val="0"/>
          <w:numId w:val="19"/>
        </w:numPr>
        <w:ind w:left="567" w:hanging="567"/>
        <w:rPr>
          <w:rFonts w:cs="Arial"/>
          <w:sz w:val="32"/>
          <w:szCs w:val="32"/>
        </w:rPr>
      </w:pPr>
      <w:bookmarkStart w:name="_Toc1978359058" w:id="1011547125"/>
      <w:r w:rsidRPr="008499A0" w:rsidR="00B02F60">
        <w:rPr>
          <w:rFonts w:cs="Arial"/>
          <w:sz w:val="32"/>
          <w:szCs w:val="32"/>
        </w:rPr>
        <w:t>Timetable</w:t>
      </w:r>
      <w:bookmarkEnd w:id="1011547125"/>
    </w:p>
    <w:tbl>
      <w:tblPr>
        <w:tblStyle w:val="TableGrid1"/>
        <w:tblW w:w="5000" w:type="pct"/>
        <w:tblLook w:val="04A0" w:firstRow="1" w:lastRow="0" w:firstColumn="1" w:lastColumn="0" w:noHBand="0" w:noVBand="1"/>
      </w:tblPr>
      <w:tblGrid>
        <w:gridCol w:w="1887"/>
        <w:gridCol w:w="4286"/>
        <w:gridCol w:w="4136"/>
      </w:tblGrid>
      <w:tr w:rsidRPr="00713702" w:rsidR="00B02F60" w:rsidTr="7F0E9ADB" w14:paraId="2E723913" w14:textId="77777777">
        <w:tc>
          <w:tcPr>
            <w:tcW w:w="915" w:type="pct"/>
            <w:shd w:val="clear" w:color="auto" w:fill="15305D" w:themeFill="text2"/>
            <w:tcMar/>
          </w:tcPr>
          <w:p w:rsidRPr="00713702" w:rsidR="00B02F60" w:rsidP="00F9516F" w:rsidRDefault="00B02F60" w14:paraId="7B476A09" w14:textId="77777777">
            <w:pPr>
              <w:rPr>
                <w:rFonts w:cs="Arial"/>
                <w:b/>
                <w:bCs/>
                <w:color w:val="FFFFFF"/>
                <w:szCs w:val="24"/>
                <w:lang w:val="en-US"/>
              </w:rPr>
            </w:pPr>
          </w:p>
        </w:tc>
        <w:tc>
          <w:tcPr>
            <w:tcW w:w="2079" w:type="pct"/>
            <w:shd w:val="clear" w:color="auto" w:fill="15305D" w:themeFill="text2"/>
            <w:tcMar/>
          </w:tcPr>
          <w:p w:rsidRPr="00713702" w:rsidR="00B02F60" w:rsidP="00F9516F" w:rsidRDefault="00B02F60" w14:paraId="7DBBD7DF" w14:textId="77777777">
            <w:pPr>
              <w:rPr>
                <w:rFonts w:cs="Arial"/>
                <w:b/>
                <w:bCs/>
                <w:color w:val="FFFFFF"/>
                <w:szCs w:val="24"/>
                <w:lang w:val="en-US"/>
              </w:rPr>
            </w:pPr>
            <w:r w:rsidRPr="00713702">
              <w:rPr>
                <w:rFonts w:cs="Arial"/>
                <w:b/>
                <w:bCs/>
                <w:color w:val="FFFFFF"/>
                <w:szCs w:val="24"/>
                <w:lang w:val="en-US"/>
              </w:rPr>
              <w:t>Description of Work</w:t>
            </w:r>
          </w:p>
        </w:tc>
        <w:tc>
          <w:tcPr>
            <w:tcW w:w="2007" w:type="pct"/>
            <w:shd w:val="clear" w:color="auto" w:fill="15305D" w:themeFill="text2"/>
            <w:tcMar/>
          </w:tcPr>
          <w:p w:rsidRPr="00713702" w:rsidR="00B02F60" w:rsidP="00F9516F" w:rsidRDefault="00B02F60" w14:paraId="2A5588EA" w14:textId="77777777">
            <w:pPr>
              <w:rPr>
                <w:rFonts w:cs="Arial"/>
                <w:b/>
                <w:bCs/>
                <w:color w:val="FFFFFF"/>
                <w:szCs w:val="24"/>
                <w:lang w:val="en-US"/>
              </w:rPr>
            </w:pPr>
            <w:r w:rsidRPr="00713702">
              <w:rPr>
                <w:rFonts w:cs="Arial"/>
                <w:b/>
                <w:bCs/>
                <w:color w:val="FFFFFF"/>
                <w:szCs w:val="24"/>
                <w:lang w:val="en-US"/>
              </w:rPr>
              <w:t>Start and End Dates</w:t>
            </w:r>
          </w:p>
        </w:tc>
      </w:tr>
      <w:tr w:rsidRPr="00713702" w:rsidR="00B02F60" w:rsidTr="7F0E9ADB" w14:paraId="4280B9CB" w14:textId="77777777">
        <w:tc>
          <w:tcPr>
            <w:tcW w:w="915" w:type="pct"/>
            <w:tcMar/>
          </w:tcPr>
          <w:p w:rsidRPr="00713702" w:rsidR="00B02F60" w:rsidP="00F9516F" w:rsidRDefault="00B02F60" w14:paraId="6F044CFD" w14:textId="77777777">
            <w:pPr>
              <w:rPr>
                <w:rFonts w:cs="Arial"/>
                <w:b/>
                <w:bCs/>
                <w:szCs w:val="24"/>
                <w:lang w:val="en-US"/>
              </w:rPr>
            </w:pPr>
            <w:r>
              <w:rPr>
                <w:rFonts w:cs="Arial"/>
                <w:b/>
                <w:bCs/>
                <w:szCs w:val="24"/>
                <w:lang w:val="en-US"/>
              </w:rPr>
              <w:t>Deliverable 1</w:t>
            </w:r>
          </w:p>
        </w:tc>
        <w:tc>
          <w:tcPr>
            <w:tcW w:w="2079" w:type="pct"/>
            <w:tcMar/>
          </w:tcPr>
          <w:p w:rsidR="7F0E9ADB" w:rsidP="7F0E9ADB" w:rsidRDefault="7F0E9ADB" w14:paraId="775DD569" w14:textId="2D319359">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Project proposal. Research on C2C Ecommerce.</w:t>
            </w:r>
          </w:p>
        </w:tc>
        <w:tc>
          <w:tcPr>
            <w:tcW w:w="2007" w:type="pct"/>
            <w:tcMar/>
          </w:tcPr>
          <w:p w:rsidR="7F0E9ADB" w:rsidP="7F0E9ADB" w:rsidRDefault="7F0E9ADB" w14:paraId="5DE89122" w14:textId="5B106464">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Start: 10 February 2025</w:t>
            </w:r>
          </w:p>
          <w:p w:rsidR="7F0E9ADB" w:rsidP="7F0E9ADB" w:rsidRDefault="7F0E9ADB" w14:paraId="4CA1D320" w14:textId="24B54320">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End: 28 February 2025</w:t>
            </w:r>
          </w:p>
        </w:tc>
      </w:tr>
      <w:tr w:rsidRPr="00713702" w:rsidR="00B02F60" w:rsidTr="7F0E9ADB" w14:paraId="39DA6F5A" w14:textId="77777777">
        <w:tc>
          <w:tcPr>
            <w:tcW w:w="915" w:type="pct"/>
            <w:tcMar/>
          </w:tcPr>
          <w:p w:rsidRPr="00713702" w:rsidR="00B02F60" w:rsidP="00F9516F" w:rsidRDefault="00B02F60" w14:paraId="5F6485F9" w14:textId="77777777">
            <w:pPr>
              <w:rPr>
                <w:rFonts w:cs="Arial"/>
                <w:b/>
                <w:bCs/>
                <w:szCs w:val="24"/>
                <w:lang w:val="en-US"/>
              </w:rPr>
            </w:pPr>
            <w:r>
              <w:rPr>
                <w:rFonts w:cs="Arial"/>
                <w:b/>
                <w:bCs/>
                <w:szCs w:val="24"/>
                <w:lang w:val="en-US"/>
              </w:rPr>
              <w:t>Deliverable 2</w:t>
            </w:r>
          </w:p>
        </w:tc>
        <w:tc>
          <w:tcPr>
            <w:tcW w:w="2079" w:type="pct"/>
            <w:tcMar/>
          </w:tcPr>
          <w:p w:rsidR="7F0E9ADB" w:rsidP="7F0E9ADB" w:rsidRDefault="7F0E9ADB" w14:paraId="3507F364" w14:textId="496052A5">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Documentation and code. Prototype design.</w:t>
            </w:r>
          </w:p>
        </w:tc>
        <w:tc>
          <w:tcPr>
            <w:tcW w:w="2007" w:type="pct"/>
            <w:tcMar/>
          </w:tcPr>
          <w:p w:rsidR="7F0E9ADB" w:rsidP="7F0E9ADB" w:rsidRDefault="7F0E9ADB" w14:paraId="79E699F8" w14:textId="5BA9C22F">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Start: 01 March 2025</w:t>
            </w:r>
          </w:p>
          <w:p w:rsidR="7F0E9ADB" w:rsidP="7F0E9ADB" w:rsidRDefault="7F0E9ADB" w14:paraId="7537A9B9" w14:textId="661B327D">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lang w:val="en-GB"/>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End: 30 May 2025</w:t>
            </w:r>
          </w:p>
        </w:tc>
      </w:tr>
      <w:tr w:rsidRPr="00713702" w:rsidR="00B02F60" w:rsidTr="7F0E9ADB" w14:paraId="11513207" w14:textId="77777777">
        <w:tc>
          <w:tcPr>
            <w:tcW w:w="915" w:type="pct"/>
            <w:tcMar/>
          </w:tcPr>
          <w:p w:rsidRPr="00713702" w:rsidR="00B02F60" w:rsidP="00F9516F" w:rsidRDefault="00B02F60" w14:paraId="0BEE9D40" w14:textId="77777777">
            <w:pPr>
              <w:rPr>
                <w:rFonts w:cs="Arial"/>
                <w:b/>
                <w:bCs/>
                <w:szCs w:val="24"/>
                <w:lang w:val="en-US"/>
              </w:rPr>
            </w:pPr>
            <w:r>
              <w:rPr>
                <w:rFonts w:cs="Arial"/>
                <w:b/>
                <w:bCs/>
                <w:szCs w:val="24"/>
                <w:lang w:val="en-US"/>
              </w:rPr>
              <w:t>Deliverable 3</w:t>
            </w:r>
          </w:p>
        </w:tc>
        <w:tc>
          <w:tcPr>
            <w:tcW w:w="2079" w:type="pct"/>
            <w:tcMar/>
          </w:tcPr>
          <w:p w:rsidR="7F0E9ADB" w:rsidP="7F0E9ADB" w:rsidRDefault="7F0E9ADB" w14:paraId="7639DA07" w14:textId="45F959B0">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User manual presentation. Formal presentation.</w:t>
            </w:r>
          </w:p>
        </w:tc>
        <w:tc>
          <w:tcPr>
            <w:tcW w:w="2007" w:type="pct"/>
            <w:tcMar/>
          </w:tcPr>
          <w:p w:rsidR="7F0E9ADB" w:rsidP="7F0E9ADB" w:rsidRDefault="7F0E9ADB" w14:paraId="002FF80C" w14:textId="6C6A9807">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Start: 6 June 2025</w:t>
            </w:r>
          </w:p>
          <w:p w:rsidR="7F0E9ADB" w:rsidP="7F0E9ADB" w:rsidRDefault="7F0E9ADB" w14:paraId="28CB35F3" w14:textId="08417762">
            <w:pPr>
              <w:spacing w:after="120" w:afterAutospacing="off" w:line="360" w:lineRule="auto"/>
              <w:rPr>
                <w:rFonts w:ascii="Arial" w:hAnsi="Arial" w:eastAsia="Arial" w:cs="Arial"/>
                <w:b w:val="0"/>
                <w:bCs w:val="0"/>
                <w:i w:val="0"/>
                <w:iCs w:val="0"/>
                <w:caps w:val="0"/>
                <w:smallCaps w:val="0"/>
                <w:color w:val="000000" w:themeColor="text1" w:themeTint="FF" w:themeShade="FF"/>
                <w:sz w:val="24"/>
                <w:szCs w:val="24"/>
                <w:lang w:val="en-GB"/>
              </w:rPr>
            </w:pPr>
            <w:r w:rsidRPr="7F0E9ADB" w:rsidR="7F0E9ADB">
              <w:rPr>
                <w:rFonts w:ascii="Arial" w:hAnsi="Arial" w:eastAsia="Arial" w:cs="Arial"/>
                <w:b w:val="0"/>
                <w:bCs w:val="0"/>
                <w:i w:val="0"/>
                <w:iCs w:val="0"/>
                <w:caps w:val="0"/>
                <w:smallCaps w:val="0"/>
                <w:color w:val="000000" w:themeColor="text1" w:themeTint="FF" w:themeShade="FF"/>
                <w:sz w:val="24"/>
                <w:szCs w:val="24"/>
                <w:lang w:val="en-US"/>
              </w:rPr>
              <w:t>End: 13 June 2025</w:t>
            </w:r>
          </w:p>
        </w:tc>
      </w:tr>
    </w:tbl>
    <w:p w:rsidR="153A09E1" w:rsidP="008499A0" w:rsidRDefault="153A09E1" w14:paraId="268322B1" w14:textId="2398C91B">
      <w:pPr>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153A09E1">
        <w:rPr>
          <w:rFonts w:cs="Arial"/>
          <w:lang w:val="en-US"/>
        </w:rPr>
        <w:t>Gantt charts (</w:t>
      </w:r>
      <w:r w:rsidRPr="008499A0" w:rsidR="153A09E1">
        <w:rPr>
          <w:rFonts w:ascii="Arial" w:hAnsi="Arial" w:eastAsia="Arial" w:cs="Arial"/>
          <w:b w:val="0"/>
          <w:bCs w:val="0"/>
          <w:i w:val="0"/>
          <w:iCs w:val="0"/>
          <w:caps w:val="0"/>
          <w:smallCaps w:val="0"/>
          <w:noProof w:val="0"/>
          <w:color w:val="000000" w:themeColor="text1" w:themeTint="FF" w:themeShade="FF"/>
          <w:sz w:val="24"/>
          <w:szCs w:val="24"/>
          <w:lang w:val="en-US"/>
        </w:rPr>
        <w:t>Stratvert</w:t>
      </w:r>
      <w:r w:rsidRPr="008499A0" w:rsidR="153A09E1">
        <w:rPr>
          <w:rFonts w:ascii="Arial" w:hAnsi="Arial" w:eastAsia="Arial" w:cs="Arial"/>
          <w:b w:val="0"/>
          <w:bCs w:val="0"/>
          <w:i w:val="0"/>
          <w:iCs w:val="0"/>
          <w:caps w:val="0"/>
          <w:smallCaps w:val="0"/>
          <w:noProof w:val="0"/>
          <w:color w:val="000000" w:themeColor="text1" w:themeTint="FF" w:themeShade="FF"/>
          <w:sz w:val="24"/>
          <w:szCs w:val="24"/>
          <w:lang w:val="en-US"/>
        </w:rPr>
        <w:t>, 2023)</w:t>
      </w:r>
    </w:p>
    <w:p w:rsidR="460B2940" w:rsidP="008499A0" w:rsidRDefault="460B2940" w14:paraId="61B4031D" w14:textId="306403B3">
      <w:pPr>
        <w:pStyle w:val="Heading2"/>
        <w:keepNext w:val="1"/>
        <w:spacing w:before="240" w:after="120" w:afterAutospacing="off" w:line="360" w:lineRule="auto"/>
        <w:rPr>
          <w:rFonts w:ascii="Arial" w:hAnsi="Arial" w:eastAsia="Arial" w:cs="Arial"/>
          <w:b w:val="1"/>
          <w:bCs w:val="1"/>
          <w:i w:val="0"/>
          <w:iCs w:val="0"/>
          <w:caps w:val="0"/>
          <w:smallCaps w:val="0"/>
          <w:noProof w:val="0"/>
          <w:color w:val="000000" w:themeColor="text1" w:themeTint="FF" w:themeShade="FF"/>
          <w:sz w:val="28"/>
          <w:szCs w:val="28"/>
          <w:lang w:val="en-US"/>
        </w:rPr>
      </w:pPr>
      <w:bookmarkStart w:name="_Toc343859359" w:id="1688947865"/>
      <w:r w:rsidRPr="008499A0" w:rsidR="460B2940">
        <w:rPr>
          <w:rFonts w:ascii="Arial" w:hAnsi="Arial" w:eastAsia="Arial" w:cs="Arial"/>
          <w:b w:val="1"/>
          <w:bCs w:val="1"/>
          <w:i w:val="0"/>
          <w:iCs w:val="0"/>
          <w:caps w:val="0"/>
          <w:smallCaps w:val="0"/>
          <w:noProof w:val="0"/>
          <w:color w:val="000000" w:themeColor="text1" w:themeTint="FF" w:themeShade="FF"/>
          <w:sz w:val="28"/>
          <w:szCs w:val="28"/>
          <w:lang w:val="en-US"/>
        </w:rPr>
        <w:t>Overall Gantt chart:</w:t>
      </w:r>
      <w:bookmarkEnd w:id="1688947865"/>
    </w:p>
    <w:tbl>
      <w:tblPr>
        <w:tblStyle w:val="TableNormal"/>
        <w:tblW w:w="0" w:type="auto"/>
        <w:tblLayout w:type="fixed"/>
        <w:tblLook w:val="06A0" w:firstRow="1" w:lastRow="0" w:firstColumn="1" w:lastColumn="0" w:noHBand="1" w:noVBand="1"/>
      </w:tblPr>
      <w:tblGrid>
        <w:gridCol w:w="1980"/>
        <w:gridCol w:w="1980"/>
        <w:gridCol w:w="1980"/>
        <w:gridCol w:w="1980"/>
        <w:gridCol w:w="1980"/>
      </w:tblGrid>
      <w:tr w:rsidR="7F0E9ADB" w:rsidTr="008499A0" w14:paraId="77B1A630">
        <w:trPr>
          <w:trHeight w:val="390"/>
        </w:trPr>
        <w:tc>
          <w:tcPr>
            <w:tcW w:w="9900" w:type="dxa"/>
            <w:gridSpan w:val="5"/>
            <w:tcBorders>
              <w:top w:val="nil"/>
              <w:left w:val="nil"/>
              <w:bottom w:val="single" w:color="145F82" w:sz="12"/>
              <w:right w:val="nil"/>
            </w:tcBorders>
            <w:tcMar>
              <w:top w:w="15" w:type="dxa"/>
              <w:left w:w="15" w:type="dxa"/>
              <w:right w:w="15" w:type="dxa"/>
            </w:tcMar>
            <w:vAlign w:val="center"/>
          </w:tcPr>
          <w:p w:rsidR="7F0E9ADB" w:rsidP="7F0E9ADB" w:rsidRDefault="7F0E9ADB" w14:paraId="7153BAA7" w14:textId="34B7D873">
            <w:pPr>
              <w:spacing w:before="0" w:beforeAutospacing="off" w:after="0" w:afterAutospacing="off" w:line="360" w:lineRule="auto"/>
              <w:jc w:val="center"/>
              <w:rPr>
                <w:rFonts w:ascii="Calibri" w:hAnsi="Calibri" w:eastAsia="Calibri" w:cs="Calibri"/>
                <w:b w:val="0"/>
                <w:bCs w:val="0"/>
                <w:i w:val="0"/>
                <w:iCs w:val="0"/>
                <w:color w:val="0E2841"/>
                <w:sz w:val="30"/>
                <w:szCs w:val="30"/>
                <w:lang w:val="en-GB"/>
              </w:rPr>
            </w:pPr>
            <w:r w:rsidRPr="7F0E9ADB" w:rsidR="7F0E9ADB">
              <w:rPr>
                <w:rFonts w:ascii="Calibri" w:hAnsi="Calibri" w:eastAsia="Calibri" w:cs="Calibri"/>
                <w:b w:val="1"/>
                <w:bCs w:val="1"/>
                <w:i w:val="0"/>
                <w:iCs w:val="0"/>
                <w:strike w:val="0"/>
                <w:dstrike w:val="0"/>
                <w:color w:val="0E2841"/>
                <w:sz w:val="30"/>
                <w:szCs w:val="30"/>
                <w:u w:val="none"/>
                <w:lang w:val="en-GB"/>
              </w:rPr>
              <w:t>Garden To Table: Overall Gantt Chart</w:t>
            </w:r>
          </w:p>
        </w:tc>
      </w:tr>
      <w:tr w:rsidR="7F0E9ADB" w:rsidTr="008499A0" w14:paraId="34830CE7">
        <w:trPr>
          <w:trHeight w:val="300"/>
        </w:trPr>
        <w:tc>
          <w:tcPr>
            <w:tcW w:w="1980" w:type="dxa"/>
            <w:tcBorders>
              <w:top w:val="single" w:color="145F82" w:sz="12"/>
              <w:left w:val="nil"/>
              <w:bottom w:val="nil" w:color="145F82" w:sz="12"/>
              <w:right w:val="nil"/>
            </w:tcBorders>
            <w:tcMar>
              <w:top w:w="15" w:type="dxa"/>
              <w:left w:w="15" w:type="dxa"/>
              <w:right w:w="15" w:type="dxa"/>
            </w:tcMar>
            <w:vAlign w:val="bottom"/>
          </w:tcPr>
          <w:p w:rsidR="7F0E9ADB" w:rsidP="7F0E9ADB" w:rsidRDefault="7F0E9ADB" w14:paraId="6741E12A" w14:textId="605806C0">
            <w:pPr>
              <w:spacing w:after="0" w:line="360" w:lineRule="auto"/>
              <w:rPr>
                <w:rFonts w:ascii="Arial" w:hAnsi="Arial" w:eastAsia="Arial" w:cs="Arial"/>
                <w:b w:val="0"/>
                <w:bCs w:val="0"/>
                <w:i w:val="0"/>
                <w:iCs w:val="0"/>
                <w:sz w:val="24"/>
                <w:szCs w:val="24"/>
                <w:lang w:val="en-GB"/>
              </w:rPr>
            </w:pPr>
          </w:p>
        </w:tc>
        <w:tc>
          <w:tcPr>
            <w:tcW w:w="1980" w:type="dxa"/>
            <w:tcBorders>
              <w:top w:val="nil"/>
              <w:left w:val="nil"/>
              <w:bottom w:val="nil" w:color="145F82" w:sz="12"/>
              <w:right w:val="nil"/>
            </w:tcBorders>
            <w:tcMar>
              <w:top w:w="15" w:type="dxa"/>
              <w:left w:w="15" w:type="dxa"/>
              <w:right w:w="15" w:type="dxa"/>
            </w:tcMar>
            <w:vAlign w:val="bottom"/>
          </w:tcPr>
          <w:p w:rsidR="7F0E9ADB" w:rsidP="7F0E9ADB" w:rsidRDefault="7F0E9ADB" w14:paraId="7F3684C5" w14:textId="27E0D681">
            <w:pPr>
              <w:spacing w:after="0" w:line="360" w:lineRule="auto"/>
              <w:rPr>
                <w:rFonts w:ascii="Arial" w:hAnsi="Arial" w:eastAsia="Arial" w:cs="Arial"/>
                <w:b w:val="0"/>
                <w:bCs w:val="0"/>
                <w:i w:val="0"/>
                <w:iCs w:val="0"/>
                <w:sz w:val="24"/>
                <w:szCs w:val="24"/>
                <w:lang w:val="en-GB"/>
              </w:rPr>
            </w:pPr>
          </w:p>
        </w:tc>
        <w:tc>
          <w:tcPr>
            <w:tcW w:w="1980" w:type="dxa"/>
            <w:tcBorders>
              <w:top w:val="nil"/>
              <w:left w:val="nil"/>
              <w:bottom w:val="nil" w:color="145F82" w:sz="12"/>
              <w:right w:val="nil"/>
            </w:tcBorders>
            <w:tcMar>
              <w:top w:w="15" w:type="dxa"/>
              <w:left w:w="15" w:type="dxa"/>
              <w:right w:w="15" w:type="dxa"/>
            </w:tcMar>
            <w:vAlign w:val="bottom"/>
          </w:tcPr>
          <w:p w:rsidR="7F0E9ADB" w:rsidP="7F0E9ADB" w:rsidRDefault="7F0E9ADB" w14:paraId="1CD734BA" w14:textId="06D6A768">
            <w:pPr>
              <w:spacing w:after="0" w:line="360" w:lineRule="auto"/>
              <w:rPr>
                <w:rFonts w:ascii="Arial" w:hAnsi="Arial" w:eastAsia="Arial" w:cs="Arial"/>
                <w:b w:val="0"/>
                <w:bCs w:val="0"/>
                <w:i w:val="0"/>
                <w:iCs w:val="0"/>
                <w:sz w:val="24"/>
                <w:szCs w:val="24"/>
                <w:lang w:val="en-GB"/>
              </w:rPr>
            </w:pPr>
          </w:p>
        </w:tc>
        <w:tc>
          <w:tcPr>
            <w:tcW w:w="1980" w:type="dxa"/>
            <w:tcBorders>
              <w:top w:val="nil"/>
              <w:left w:val="nil"/>
              <w:bottom w:val="nil" w:color="145F82" w:sz="12"/>
              <w:right w:val="nil"/>
            </w:tcBorders>
            <w:tcMar>
              <w:top w:w="15" w:type="dxa"/>
              <w:left w:w="15" w:type="dxa"/>
              <w:right w:w="15" w:type="dxa"/>
            </w:tcMar>
            <w:vAlign w:val="bottom"/>
          </w:tcPr>
          <w:p w:rsidR="7F0E9ADB" w:rsidP="7F0E9ADB" w:rsidRDefault="7F0E9ADB" w14:paraId="57E95FB3" w14:textId="48280F8C">
            <w:pPr>
              <w:spacing w:after="0" w:line="360" w:lineRule="auto"/>
              <w:rPr>
                <w:rFonts w:ascii="Arial" w:hAnsi="Arial" w:eastAsia="Arial" w:cs="Arial"/>
                <w:b w:val="0"/>
                <w:bCs w:val="0"/>
                <w:i w:val="0"/>
                <w:iCs w:val="0"/>
                <w:sz w:val="24"/>
                <w:szCs w:val="24"/>
                <w:lang w:val="en-GB"/>
              </w:rPr>
            </w:pPr>
          </w:p>
        </w:tc>
        <w:tc>
          <w:tcPr>
            <w:tcW w:w="1980" w:type="dxa"/>
            <w:tcBorders>
              <w:top w:val="nil"/>
              <w:left w:val="nil"/>
              <w:bottom w:val="nil" w:color="145F82" w:sz="12"/>
              <w:right w:val="nil"/>
            </w:tcBorders>
            <w:tcMar>
              <w:top w:w="15" w:type="dxa"/>
              <w:left w:w="15" w:type="dxa"/>
              <w:right w:w="15" w:type="dxa"/>
            </w:tcMar>
            <w:vAlign w:val="bottom"/>
          </w:tcPr>
          <w:p w:rsidR="7F0E9ADB" w:rsidP="7F0E9ADB" w:rsidRDefault="7F0E9ADB" w14:paraId="5F2385A0" w14:textId="0A8C6025">
            <w:pPr>
              <w:spacing w:after="0" w:line="360" w:lineRule="auto"/>
              <w:rPr>
                <w:rFonts w:ascii="Arial" w:hAnsi="Arial" w:eastAsia="Arial" w:cs="Arial"/>
                <w:b w:val="0"/>
                <w:bCs w:val="0"/>
                <w:i w:val="0"/>
                <w:iCs w:val="0"/>
                <w:sz w:val="24"/>
                <w:szCs w:val="24"/>
                <w:lang w:val="en-GB"/>
              </w:rPr>
            </w:pPr>
          </w:p>
        </w:tc>
      </w:tr>
      <w:tr w:rsidR="7F0E9ADB" w:rsidTr="008499A0" w14:paraId="79DEFC75">
        <w:trPr>
          <w:trHeight w:val="300"/>
        </w:trPr>
        <w:tc>
          <w:tcPr>
            <w:tcW w:w="198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74620743" w14:textId="2597ACFB">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Tasks</w:t>
            </w:r>
          </w:p>
        </w:tc>
        <w:tc>
          <w:tcPr>
            <w:tcW w:w="198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57D07042" w14:textId="7EAB54DE">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Start Date</w:t>
            </w:r>
          </w:p>
        </w:tc>
        <w:tc>
          <w:tcPr>
            <w:tcW w:w="198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2AE0E4D8" w14:textId="579A9ACA">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Days Needed</w:t>
            </w:r>
          </w:p>
        </w:tc>
        <w:tc>
          <w:tcPr>
            <w:tcW w:w="198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5397BC14" w14:textId="16C96061">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Completion</w:t>
            </w:r>
          </w:p>
        </w:tc>
        <w:tc>
          <w:tcPr>
            <w:tcW w:w="198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29CC46AE" w14:textId="42913B1E">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Adjusted Length</w:t>
            </w:r>
          </w:p>
        </w:tc>
      </w:tr>
      <w:tr w:rsidR="7F0E9ADB" w:rsidTr="008499A0" w14:paraId="34EB9CF4">
        <w:trPr>
          <w:trHeight w:val="300"/>
        </w:trPr>
        <w:tc>
          <w:tcPr>
            <w:tcW w:w="1980" w:type="dxa"/>
            <w:tcBorders>
              <w:top w:val="single" w:sz="6"/>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282A4A40" w14:textId="596F4BE9">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Deliverable 1</w:t>
            </w:r>
          </w:p>
        </w:tc>
        <w:tc>
          <w:tcPr>
            <w:tcW w:w="1980" w:type="dxa"/>
            <w:tcBorders>
              <w:top w:val="single" w:sz="6"/>
              <w:left w:val="nil"/>
              <w:bottom w:val="nil"/>
              <w:right w:val="nil"/>
            </w:tcBorders>
            <w:tcMar>
              <w:top w:w="15" w:type="dxa"/>
              <w:left w:w="15" w:type="dxa"/>
              <w:right w:w="15" w:type="dxa"/>
            </w:tcMar>
            <w:vAlign w:val="bottom"/>
          </w:tcPr>
          <w:p w:rsidR="7F0E9ADB" w:rsidP="7F0E9ADB" w:rsidRDefault="7F0E9ADB" w14:paraId="08B4CBF3" w14:textId="405F20C0">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10-Feb-2025</w:t>
            </w:r>
          </w:p>
        </w:tc>
        <w:tc>
          <w:tcPr>
            <w:tcW w:w="1980" w:type="dxa"/>
            <w:tcBorders>
              <w:top w:val="single" w:sz="6"/>
              <w:left w:val="nil"/>
              <w:bottom w:val="nil"/>
              <w:right w:val="nil"/>
            </w:tcBorders>
            <w:tcMar>
              <w:top w:w="15" w:type="dxa"/>
              <w:left w:w="15" w:type="dxa"/>
              <w:right w:w="15" w:type="dxa"/>
            </w:tcMar>
            <w:vAlign w:val="bottom"/>
          </w:tcPr>
          <w:p w:rsidR="7F0E9ADB" w:rsidP="7F0E9ADB" w:rsidRDefault="7F0E9ADB" w14:paraId="5753ADAE" w14:textId="22505C5B">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14</w:t>
            </w:r>
          </w:p>
        </w:tc>
        <w:tc>
          <w:tcPr>
            <w:tcW w:w="1980" w:type="dxa"/>
            <w:tcBorders>
              <w:top w:val="single" w:sz="6"/>
              <w:left w:val="nil"/>
              <w:bottom w:val="nil"/>
              <w:right w:val="nil"/>
            </w:tcBorders>
            <w:tcMar>
              <w:top w:w="15" w:type="dxa"/>
              <w:left w:w="15" w:type="dxa"/>
              <w:right w:w="15" w:type="dxa"/>
            </w:tcMar>
            <w:vAlign w:val="bottom"/>
          </w:tcPr>
          <w:p w:rsidR="7F0E9ADB" w:rsidP="7F0E9ADB" w:rsidRDefault="7F0E9ADB" w14:paraId="056B154D" w14:textId="1C0B935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28-Feb-2025</w:t>
            </w:r>
          </w:p>
        </w:tc>
        <w:tc>
          <w:tcPr>
            <w:tcW w:w="1980" w:type="dxa"/>
            <w:tcBorders>
              <w:top w:val="single" w:sz="6"/>
              <w:left w:val="nil"/>
              <w:bottom w:val="nil"/>
              <w:right w:val="nil"/>
            </w:tcBorders>
            <w:tcMar>
              <w:top w:w="15" w:type="dxa"/>
              <w:left w:w="15" w:type="dxa"/>
              <w:right w:w="15" w:type="dxa"/>
            </w:tcMar>
            <w:vAlign w:val="bottom"/>
          </w:tcPr>
          <w:p w:rsidR="7F0E9ADB" w:rsidP="7F0E9ADB" w:rsidRDefault="7F0E9ADB" w14:paraId="505DB996" w14:textId="419DDA0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18</w:t>
            </w:r>
          </w:p>
        </w:tc>
      </w:tr>
      <w:tr w:rsidR="7F0E9ADB" w:rsidTr="008499A0" w14:paraId="5CA1AC23">
        <w:trPr>
          <w:trHeight w:val="300"/>
        </w:trPr>
        <w:tc>
          <w:tcPr>
            <w:tcW w:w="1980"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72C47A30" w14:textId="3D703BFF">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Deliverable 2</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77B1280F" w14:textId="63BAF0AE">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1-Mar-2025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6E895CFA" w14:textId="5FD62CFA">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65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4ACEAC2A" w14:textId="4A462C53">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30-May-2025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63C65096" w14:textId="6F07EB9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90</w:t>
            </w:r>
          </w:p>
        </w:tc>
      </w:tr>
      <w:tr w:rsidR="7F0E9ADB" w:rsidTr="008499A0" w14:paraId="67E4891F">
        <w:trPr>
          <w:trHeight w:val="300"/>
        </w:trPr>
        <w:tc>
          <w:tcPr>
            <w:tcW w:w="1980"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65E6D5FF" w14:textId="73100950">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Deliverable 3</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05DF3205" w14:textId="553BD4A2">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6-Jun-2025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14FF2986" w14:textId="6D0B447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53916F2E" w14:textId="6138F26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13-Jun-2025</w:t>
            </w:r>
          </w:p>
        </w:tc>
        <w:tc>
          <w:tcPr>
            <w:tcW w:w="1980" w:type="dxa"/>
            <w:tcBorders>
              <w:top w:val="nil"/>
              <w:left w:val="nil"/>
              <w:bottom w:val="nil"/>
              <w:right w:val="nil"/>
            </w:tcBorders>
            <w:tcMar>
              <w:top w:w="15" w:type="dxa"/>
              <w:left w:w="15" w:type="dxa"/>
              <w:right w:w="15" w:type="dxa"/>
            </w:tcMar>
            <w:vAlign w:val="bottom"/>
          </w:tcPr>
          <w:p w:rsidR="7F0E9ADB" w:rsidP="7F0E9ADB" w:rsidRDefault="7F0E9ADB" w14:paraId="0960756E" w14:textId="2113944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r>
    </w:tbl>
    <w:p w:rsidR="460B2940" w:rsidP="7F0E9ADB" w:rsidRDefault="460B2940" w14:paraId="2E3F94D5" w14:textId="4AD704EE">
      <w:pPr>
        <w:spacing w:before="0" w:beforeAutospacing="off" w:after="0" w:afterAutospacing="off" w:line="360" w:lineRule="auto"/>
      </w:pPr>
    </w:p>
    <w:p w:rsidR="460B2940" w:rsidP="7F0E9ADB" w:rsidRDefault="460B2940" w14:paraId="4344938D" w14:textId="7C245C42">
      <w:pPr>
        <w:spacing w:before="0" w:beforeAutospacing="off" w:after="0" w:afterAutospacing="off" w:line="360" w:lineRule="auto"/>
      </w:pPr>
      <w:r w:rsidR="0572AE6E">
        <w:drawing>
          <wp:inline wp14:editId="2AC874CD" wp14:anchorId="0942015C">
            <wp:extent cx="6562726" cy="3276600"/>
            <wp:effectExtent l="0" t="0" r="0" b="0"/>
            <wp:docPr id="1708942976" name="" title=""/>
            <wp:cNvGraphicFramePr>
              <a:graphicFrameLocks noChangeAspect="1"/>
            </wp:cNvGraphicFramePr>
            <a:graphic>
              <a:graphicData uri="http://schemas.openxmlformats.org/drawingml/2006/picture">
                <pic:pic>
                  <pic:nvPicPr>
                    <pic:cNvPr id="0" name=""/>
                    <pic:cNvPicPr/>
                  </pic:nvPicPr>
                  <pic:blipFill>
                    <a:blip r:embed="R41bdaf43cd554449">
                      <a:extLst>
                        <a:ext xmlns:a="http://schemas.openxmlformats.org/drawingml/2006/main" uri="{28A0092B-C50C-407E-A947-70E740481C1C}">
                          <a14:useLocalDpi val="0"/>
                        </a:ext>
                      </a:extLst>
                    </a:blip>
                    <a:stretch>
                      <a:fillRect/>
                    </a:stretch>
                  </pic:blipFill>
                  <pic:spPr>
                    <a:xfrm>
                      <a:off x="0" y="0"/>
                      <a:ext cx="6562726" cy="3276600"/>
                    </a:xfrm>
                    <a:prstGeom prst="rect">
                      <a:avLst/>
                    </a:prstGeom>
                  </pic:spPr>
                </pic:pic>
              </a:graphicData>
            </a:graphic>
          </wp:inline>
        </w:drawing>
      </w:r>
    </w:p>
    <w:p w:rsidR="7F0E9ADB" w:rsidRDefault="7F0E9ADB" w14:paraId="5E8A79FF" w14:textId="3402D54E">
      <w:r>
        <w:br w:type="page"/>
      </w:r>
    </w:p>
    <w:p w:rsidR="460B2940" w:rsidP="008499A0" w:rsidRDefault="460B2940" w14:paraId="4B9B1FA5" w14:textId="1F5CDB32">
      <w:pPr>
        <w:pStyle w:val="Heading2"/>
        <w:rPr>
          <w:rFonts w:ascii="Arial" w:hAnsi="Arial" w:eastAsia="Arial" w:cs="Arial"/>
          <w:b w:val="1"/>
          <w:bCs w:val="1"/>
          <w:i w:val="0"/>
          <w:iCs w:val="0"/>
          <w:caps w:val="0"/>
          <w:smallCaps w:val="0"/>
          <w:noProof w:val="0"/>
          <w:color w:val="000000" w:themeColor="text1" w:themeTint="FF" w:themeShade="FF"/>
          <w:sz w:val="28"/>
          <w:szCs w:val="28"/>
          <w:lang w:val="en-GB"/>
        </w:rPr>
      </w:pPr>
      <w:bookmarkStart w:name="_Toc2086794009" w:id="1458132892"/>
      <w:r w:rsidRPr="008499A0" w:rsidR="460B2940">
        <w:rPr>
          <w:noProof w:val="0"/>
          <w:lang w:val="en-US"/>
        </w:rPr>
        <w:t>Deliverable 1 Gantt chart:</w:t>
      </w:r>
      <w:bookmarkEnd w:id="1458132892"/>
    </w:p>
    <w:tbl>
      <w:tblPr>
        <w:tblStyle w:val="TableNormal"/>
        <w:tblW w:w="0" w:type="auto"/>
        <w:tblLayout w:type="fixed"/>
        <w:tblLook w:val="06A0" w:firstRow="1" w:lastRow="0" w:firstColumn="1" w:lastColumn="0" w:noHBand="1" w:noVBand="1"/>
      </w:tblPr>
      <w:tblGrid>
        <w:gridCol w:w="3135"/>
        <w:gridCol w:w="1350"/>
        <w:gridCol w:w="1579"/>
        <w:gridCol w:w="2021"/>
        <w:gridCol w:w="2021"/>
      </w:tblGrid>
      <w:tr w:rsidR="7F0E9ADB" w:rsidTr="7F0E9ADB" w14:paraId="6B52ABA9">
        <w:trPr>
          <w:trHeight w:val="390"/>
        </w:trPr>
        <w:tc>
          <w:tcPr>
            <w:tcW w:w="10106" w:type="dxa"/>
            <w:gridSpan w:val="5"/>
            <w:tcBorders>
              <w:top w:val="nil"/>
              <w:left w:val="nil"/>
              <w:bottom w:val="single" w:color="145F82" w:sz="12"/>
              <w:right w:val="nil"/>
            </w:tcBorders>
            <w:tcMar>
              <w:top w:w="15" w:type="dxa"/>
              <w:left w:w="15" w:type="dxa"/>
              <w:right w:w="15" w:type="dxa"/>
            </w:tcMar>
            <w:vAlign w:val="center"/>
          </w:tcPr>
          <w:p w:rsidR="7F0E9ADB" w:rsidP="7F0E9ADB" w:rsidRDefault="7F0E9ADB" w14:paraId="163DB55A" w14:textId="7566666E">
            <w:pPr>
              <w:spacing w:before="0" w:beforeAutospacing="off" w:after="0" w:afterAutospacing="off" w:line="360" w:lineRule="auto"/>
              <w:jc w:val="center"/>
              <w:rPr>
                <w:rFonts w:ascii="Calibri" w:hAnsi="Calibri" w:eastAsia="Calibri" w:cs="Calibri"/>
                <w:b w:val="0"/>
                <w:bCs w:val="0"/>
                <w:i w:val="0"/>
                <w:iCs w:val="0"/>
                <w:color w:val="0E2841"/>
                <w:sz w:val="30"/>
                <w:szCs w:val="30"/>
                <w:lang w:val="en-GB"/>
              </w:rPr>
            </w:pPr>
            <w:r w:rsidRPr="7F0E9ADB" w:rsidR="7F0E9ADB">
              <w:rPr>
                <w:rFonts w:ascii="Calibri" w:hAnsi="Calibri" w:eastAsia="Calibri" w:cs="Calibri"/>
                <w:b w:val="1"/>
                <w:bCs w:val="1"/>
                <w:i w:val="0"/>
                <w:iCs w:val="0"/>
                <w:strike w:val="0"/>
                <w:dstrike w:val="0"/>
                <w:color w:val="0E2841"/>
                <w:sz w:val="30"/>
                <w:szCs w:val="30"/>
                <w:u w:val="none"/>
                <w:lang w:val="en-GB"/>
              </w:rPr>
              <w:t>Garden To Table: Deliverable 1</w:t>
            </w:r>
          </w:p>
        </w:tc>
      </w:tr>
      <w:tr w:rsidR="7F0E9ADB" w:rsidTr="7F0E9ADB" w14:paraId="7714CA43">
        <w:trPr>
          <w:trHeight w:val="300"/>
        </w:trPr>
        <w:tc>
          <w:tcPr>
            <w:tcW w:w="3135" w:type="dxa"/>
            <w:tcBorders>
              <w:top w:val="single" w:color="145F82" w:sz="12"/>
              <w:left w:val="nil"/>
              <w:bottom w:val="nil" w:color="145F82" w:sz="12"/>
              <w:right w:val="nil"/>
            </w:tcBorders>
            <w:tcMar>
              <w:top w:w="15" w:type="dxa"/>
              <w:left w:w="15" w:type="dxa"/>
              <w:right w:w="15" w:type="dxa"/>
            </w:tcMar>
            <w:vAlign w:val="bottom"/>
          </w:tcPr>
          <w:p w:rsidR="7F0E9ADB" w:rsidP="7F0E9ADB" w:rsidRDefault="7F0E9ADB" w14:paraId="29DB84EF" w14:textId="07FFADFC">
            <w:pPr>
              <w:spacing w:after="0" w:line="360" w:lineRule="auto"/>
              <w:rPr>
                <w:rFonts w:ascii="Arial" w:hAnsi="Arial" w:eastAsia="Arial" w:cs="Arial"/>
                <w:b w:val="0"/>
                <w:bCs w:val="0"/>
                <w:i w:val="0"/>
                <w:iCs w:val="0"/>
                <w:sz w:val="24"/>
                <w:szCs w:val="24"/>
                <w:lang w:val="en-GB"/>
              </w:rPr>
            </w:pPr>
          </w:p>
        </w:tc>
        <w:tc>
          <w:tcPr>
            <w:tcW w:w="1350" w:type="dxa"/>
            <w:tcBorders>
              <w:top w:val="nil"/>
              <w:left w:val="nil"/>
              <w:bottom w:val="nil" w:color="145F82" w:sz="12"/>
              <w:right w:val="nil"/>
            </w:tcBorders>
            <w:tcMar>
              <w:top w:w="15" w:type="dxa"/>
              <w:left w:w="15" w:type="dxa"/>
              <w:right w:w="15" w:type="dxa"/>
            </w:tcMar>
            <w:vAlign w:val="bottom"/>
          </w:tcPr>
          <w:p w:rsidR="7F0E9ADB" w:rsidP="7F0E9ADB" w:rsidRDefault="7F0E9ADB" w14:paraId="4A3B7FFC" w14:textId="220276B8">
            <w:pPr>
              <w:spacing w:after="0" w:line="360" w:lineRule="auto"/>
              <w:rPr>
                <w:rFonts w:ascii="Arial" w:hAnsi="Arial" w:eastAsia="Arial" w:cs="Arial"/>
                <w:b w:val="0"/>
                <w:bCs w:val="0"/>
                <w:i w:val="0"/>
                <w:iCs w:val="0"/>
                <w:sz w:val="24"/>
                <w:szCs w:val="24"/>
                <w:lang w:val="en-GB"/>
              </w:rPr>
            </w:pPr>
          </w:p>
        </w:tc>
        <w:tc>
          <w:tcPr>
            <w:tcW w:w="1579" w:type="dxa"/>
            <w:tcBorders>
              <w:top w:val="nil"/>
              <w:left w:val="nil"/>
              <w:bottom w:val="nil" w:color="145F82" w:sz="12"/>
              <w:right w:val="nil"/>
            </w:tcBorders>
            <w:tcMar>
              <w:top w:w="15" w:type="dxa"/>
              <w:left w:w="15" w:type="dxa"/>
              <w:right w:w="15" w:type="dxa"/>
            </w:tcMar>
            <w:vAlign w:val="bottom"/>
          </w:tcPr>
          <w:p w:rsidR="7F0E9ADB" w:rsidP="7F0E9ADB" w:rsidRDefault="7F0E9ADB" w14:paraId="7E2B15DC" w14:textId="7B1CC8E0">
            <w:pPr>
              <w:spacing w:after="0" w:line="360" w:lineRule="auto"/>
              <w:rPr>
                <w:rFonts w:ascii="Arial" w:hAnsi="Arial" w:eastAsia="Arial" w:cs="Arial"/>
                <w:b w:val="0"/>
                <w:bCs w:val="0"/>
                <w:i w:val="0"/>
                <w:iCs w:val="0"/>
                <w:sz w:val="24"/>
                <w:szCs w:val="24"/>
                <w:lang w:val="en-GB"/>
              </w:rPr>
            </w:pPr>
          </w:p>
        </w:tc>
        <w:tc>
          <w:tcPr>
            <w:tcW w:w="2021" w:type="dxa"/>
            <w:tcBorders>
              <w:top w:val="nil"/>
              <w:left w:val="nil"/>
              <w:bottom w:val="nil" w:color="145F82" w:sz="12"/>
              <w:right w:val="nil"/>
            </w:tcBorders>
            <w:tcMar>
              <w:top w:w="15" w:type="dxa"/>
              <w:left w:w="15" w:type="dxa"/>
              <w:right w:w="15" w:type="dxa"/>
            </w:tcMar>
            <w:vAlign w:val="bottom"/>
          </w:tcPr>
          <w:p w:rsidR="7F0E9ADB" w:rsidP="7F0E9ADB" w:rsidRDefault="7F0E9ADB" w14:paraId="1989A9BC" w14:textId="11738CFF">
            <w:pPr>
              <w:spacing w:after="0" w:line="360" w:lineRule="auto"/>
              <w:rPr>
                <w:rFonts w:ascii="Arial" w:hAnsi="Arial" w:eastAsia="Arial" w:cs="Arial"/>
                <w:b w:val="0"/>
                <w:bCs w:val="0"/>
                <w:i w:val="0"/>
                <w:iCs w:val="0"/>
                <w:sz w:val="24"/>
                <w:szCs w:val="24"/>
                <w:lang w:val="en-GB"/>
              </w:rPr>
            </w:pPr>
          </w:p>
        </w:tc>
        <w:tc>
          <w:tcPr>
            <w:tcW w:w="2021" w:type="dxa"/>
            <w:tcBorders>
              <w:top w:val="nil"/>
              <w:left w:val="nil"/>
              <w:bottom w:val="nil" w:color="145F82" w:sz="12"/>
              <w:right w:val="nil"/>
            </w:tcBorders>
            <w:tcMar>
              <w:top w:w="15" w:type="dxa"/>
              <w:left w:w="15" w:type="dxa"/>
              <w:right w:w="15" w:type="dxa"/>
            </w:tcMar>
            <w:vAlign w:val="bottom"/>
          </w:tcPr>
          <w:p w:rsidR="7F0E9ADB" w:rsidP="7F0E9ADB" w:rsidRDefault="7F0E9ADB" w14:paraId="3EF5B664" w14:textId="7C9C4EB9">
            <w:pPr>
              <w:spacing w:after="0" w:line="360" w:lineRule="auto"/>
              <w:rPr>
                <w:rFonts w:ascii="Arial" w:hAnsi="Arial" w:eastAsia="Arial" w:cs="Arial"/>
                <w:b w:val="0"/>
                <w:bCs w:val="0"/>
                <w:i w:val="0"/>
                <w:iCs w:val="0"/>
                <w:sz w:val="24"/>
                <w:szCs w:val="24"/>
                <w:lang w:val="en-GB"/>
              </w:rPr>
            </w:pPr>
          </w:p>
        </w:tc>
      </w:tr>
      <w:tr w:rsidR="7F0E9ADB" w:rsidTr="7F0E9ADB" w14:paraId="4C4D13A0">
        <w:trPr>
          <w:trHeight w:val="300"/>
        </w:trPr>
        <w:tc>
          <w:tcPr>
            <w:tcW w:w="313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0D9631CC" w14:textId="318F625A">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Tasks</w:t>
            </w:r>
          </w:p>
        </w:tc>
        <w:tc>
          <w:tcPr>
            <w:tcW w:w="1350"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4E1BE3DB" w14:textId="25FBA8B4">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Start Date</w:t>
            </w:r>
          </w:p>
        </w:tc>
        <w:tc>
          <w:tcPr>
            <w:tcW w:w="1579"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5AA8D235" w14:textId="3D9DD651">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Days Needed</w:t>
            </w:r>
          </w:p>
        </w:tc>
        <w:tc>
          <w:tcPr>
            <w:tcW w:w="2021"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569B16FE" w14:textId="52C5960D">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Completion</w:t>
            </w:r>
          </w:p>
        </w:tc>
        <w:tc>
          <w:tcPr>
            <w:tcW w:w="2021"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36B0C7BF" w14:textId="254BD664">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Adjusted Length</w:t>
            </w:r>
          </w:p>
        </w:tc>
      </w:tr>
      <w:tr w:rsidR="7F0E9ADB" w:rsidTr="7F0E9ADB" w14:paraId="5224EFD3">
        <w:trPr>
          <w:trHeight w:val="300"/>
        </w:trPr>
        <w:tc>
          <w:tcPr>
            <w:tcW w:w="3135" w:type="dxa"/>
            <w:tcBorders>
              <w:top w:val="single" w:sz="6"/>
              <w:left w:val="nil"/>
              <w:bottom w:val="nil"/>
              <w:right w:val="nil"/>
            </w:tcBorders>
            <w:tcMar>
              <w:top w:w="15" w:type="dxa"/>
              <w:left w:w="15" w:type="dxa"/>
              <w:right w:w="15" w:type="dxa"/>
            </w:tcMar>
            <w:vAlign w:val="bottom"/>
          </w:tcPr>
          <w:p w:rsidR="7F0E9ADB" w:rsidP="7F0E9ADB" w:rsidRDefault="7F0E9ADB" w14:paraId="663EC0EF" w14:textId="5EDCDD86">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Planning, Timetable, Gantt Chart</w:t>
            </w:r>
          </w:p>
        </w:tc>
        <w:tc>
          <w:tcPr>
            <w:tcW w:w="1350" w:type="dxa"/>
            <w:tcBorders>
              <w:top w:val="single" w:sz="6"/>
              <w:left w:val="nil"/>
              <w:bottom w:val="nil"/>
              <w:right w:val="nil"/>
            </w:tcBorders>
            <w:tcMar>
              <w:top w:w="15" w:type="dxa"/>
              <w:left w:w="15" w:type="dxa"/>
              <w:right w:w="15" w:type="dxa"/>
            </w:tcMar>
            <w:vAlign w:val="bottom"/>
          </w:tcPr>
          <w:p w:rsidR="7F0E9ADB" w:rsidP="7F0E9ADB" w:rsidRDefault="7F0E9ADB" w14:paraId="3EA0E56C" w14:textId="3456B44D">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10-Feb-2025</w:t>
            </w:r>
          </w:p>
        </w:tc>
        <w:tc>
          <w:tcPr>
            <w:tcW w:w="1579" w:type="dxa"/>
            <w:tcBorders>
              <w:top w:val="single" w:sz="6"/>
              <w:left w:val="nil"/>
              <w:bottom w:val="nil"/>
              <w:right w:val="nil"/>
            </w:tcBorders>
            <w:tcMar>
              <w:top w:w="15" w:type="dxa"/>
              <w:left w:w="15" w:type="dxa"/>
              <w:right w:w="15" w:type="dxa"/>
            </w:tcMar>
            <w:vAlign w:val="bottom"/>
          </w:tcPr>
          <w:p w:rsidR="7F0E9ADB" w:rsidP="7F0E9ADB" w:rsidRDefault="7F0E9ADB" w14:paraId="20415F51" w14:textId="228DBD9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w:t>
            </w:r>
          </w:p>
        </w:tc>
        <w:tc>
          <w:tcPr>
            <w:tcW w:w="2021" w:type="dxa"/>
            <w:tcBorders>
              <w:top w:val="single" w:sz="6"/>
              <w:left w:val="nil"/>
              <w:bottom w:val="nil"/>
              <w:right w:val="nil"/>
            </w:tcBorders>
            <w:tcMar>
              <w:top w:w="15" w:type="dxa"/>
              <w:left w:w="15" w:type="dxa"/>
              <w:right w:w="15" w:type="dxa"/>
            </w:tcMar>
            <w:vAlign w:val="bottom"/>
          </w:tcPr>
          <w:p w:rsidR="7F0E9ADB" w:rsidP="7F0E9ADB" w:rsidRDefault="7F0E9ADB" w14:paraId="40C63D35" w14:textId="5114BD8F">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12-Feb-2025</w:t>
            </w:r>
          </w:p>
        </w:tc>
        <w:tc>
          <w:tcPr>
            <w:tcW w:w="2021" w:type="dxa"/>
            <w:tcBorders>
              <w:top w:val="single" w:sz="6"/>
              <w:left w:val="nil"/>
              <w:bottom w:val="nil"/>
              <w:right w:val="nil"/>
            </w:tcBorders>
            <w:tcMar>
              <w:top w:w="15" w:type="dxa"/>
              <w:left w:w="15" w:type="dxa"/>
              <w:right w:w="15" w:type="dxa"/>
            </w:tcMar>
            <w:vAlign w:val="bottom"/>
          </w:tcPr>
          <w:p w:rsidR="7F0E9ADB" w:rsidP="7F0E9ADB" w:rsidRDefault="7F0E9ADB" w14:paraId="15CEB697" w14:textId="627855F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w:t>
            </w:r>
          </w:p>
        </w:tc>
      </w:tr>
      <w:tr w:rsidR="7F0E9ADB" w:rsidTr="7F0E9ADB" w14:paraId="64B26DF5">
        <w:trPr>
          <w:trHeight w:val="300"/>
        </w:trPr>
        <w:tc>
          <w:tcPr>
            <w:tcW w:w="313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0BEC4A06" w14:textId="4FE6CE83">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Research</w:t>
            </w:r>
          </w:p>
        </w:tc>
        <w:tc>
          <w:tcPr>
            <w:tcW w:w="1350" w:type="dxa"/>
            <w:tcBorders>
              <w:top w:val="nil"/>
              <w:left w:val="nil"/>
              <w:bottom w:val="nil"/>
              <w:right w:val="nil"/>
            </w:tcBorders>
            <w:tcMar>
              <w:top w:w="15" w:type="dxa"/>
              <w:left w:w="15" w:type="dxa"/>
              <w:right w:w="15" w:type="dxa"/>
            </w:tcMar>
            <w:vAlign w:val="bottom"/>
          </w:tcPr>
          <w:p w:rsidR="7F0E9ADB" w:rsidP="7F0E9ADB" w:rsidRDefault="7F0E9ADB" w14:paraId="5E0A6005" w14:textId="13C4CA4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12-Feb-2025</w:t>
            </w:r>
          </w:p>
        </w:tc>
        <w:tc>
          <w:tcPr>
            <w:tcW w:w="1579" w:type="dxa"/>
            <w:tcBorders>
              <w:top w:val="nil"/>
              <w:left w:val="nil"/>
              <w:bottom w:val="nil"/>
              <w:right w:val="nil"/>
            </w:tcBorders>
            <w:tcMar>
              <w:top w:w="15" w:type="dxa"/>
              <w:left w:w="15" w:type="dxa"/>
              <w:right w:w="15" w:type="dxa"/>
            </w:tcMar>
            <w:vAlign w:val="bottom"/>
          </w:tcPr>
          <w:p w:rsidR="7F0E9ADB" w:rsidP="7F0E9ADB" w:rsidRDefault="7F0E9ADB" w14:paraId="2259F9B1" w14:textId="6F9BE028">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4</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2F72E026" w14:textId="7D709047">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18-Feb-2025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2EC497CB" w14:textId="6A36EDC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6</w:t>
            </w:r>
          </w:p>
        </w:tc>
      </w:tr>
      <w:tr w:rsidR="7F0E9ADB" w:rsidTr="7F0E9ADB" w14:paraId="62727CAA">
        <w:trPr>
          <w:trHeight w:val="300"/>
        </w:trPr>
        <w:tc>
          <w:tcPr>
            <w:tcW w:w="313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2EE787A3" w14:textId="3F2AF53B">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Ideation</w:t>
            </w:r>
          </w:p>
        </w:tc>
        <w:tc>
          <w:tcPr>
            <w:tcW w:w="1350" w:type="dxa"/>
            <w:tcBorders>
              <w:top w:val="nil"/>
              <w:left w:val="nil"/>
              <w:bottom w:val="nil"/>
              <w:right w:val="nil"/>
            </w:tcBorders>
            <w:tcMar>
              <w:top w:w="15" w:type="dxa"/>
              <w:left w:w="15" w:type="dxa"/>
              <w:right w:w="15" w:type="dxa"/>
            </w:tcMar>
            <w:vAlign w:val="bottom"/>
          </w:tcPr>
          <w:p w:rsidR="7F0E9ADB" w:rsidP="7F0E9ADB" w:rsidRDefault="7F0E9ADB" w14:paraId="7AEDB8AA" w14:textId="4124228F">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10-Feb-2025</w:t>
            </w:r>
          </w:p>
        </w:tc>
        <w:tc>
          <w:tcPr>
            <w:tcW w:w="1579" w:type="dxa"/>
            <w:tcBorders>
              <w:top w:val="nil"/>
              <w:left w:val="nil"/>
              <w:bottom w:val="nil"/>
              <w:right w:val="nil"/>
            </w:tcBorders>
            <w:tcMar>
              <w:top w:w="15" w:type="dxa"/>
              <w:left w:w="15" w:type="dxa"/>
              <w:right w:w="15" w:type="dxa"/>
            </w:tcMar>
            <w:vAlign w:val="bottom"/>
          </w:tcPr>
          <w:p w:rsidR="7F0E9ADB" w:rsidP="7F0E9ADB" w:rsidRDefault="7F0E9ADB" w14:paraId="211A05B7" w14:textId="7BB047EE">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23D999AF" w14:textId="2A947821">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19-Feb-2025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57A8F164" w14:textId="6059B57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9</w:t>
            </w:r>
          </w:p>
        </w:tc>
      </w:tr>
      <w:tr w:rsidR="7F0E9ADB" w:rsidTr="7F0E9ADB" w14:paraId="7EA18FF0">
        <w:trPr>
          <w:trHeight w:val="300"/>
        </w:trPr>
        <w:tc>
          <w:tcPr>
            <w:tcW w:w="313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7897614B" w14:textId="52EC19EB">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Project proposal draft</w:t>
            </w:r>
          </w:p>
        </w:tc>
        <w:tc>
          <w:tcPr>
            <w:tcW w:w="1350" w:type="dxa"/>
            <w:tcBorders>
              <w:top w:val="nil"/>
              <w:left w:val="nil"/>
              <w:bottom w:val="nil"/>
              <w:right w:val="nil"/>
            </w:tcBorders>
            <w:tcMar>
              <w:top w:w="15" w:type="dxa"/>
              <w:left w:w="15" w:type="dxa"/>
              <w:right w:w="15" w:type="dxa"/>
            </w:tcMar>
            <w:vAlign w:val="bottom"/>
          </w:tcPr>
          <w:p w:rsidR="7F0E9ADB" w:rsidP="7F0E9ADB" w:rsidRDefault="7F0E9ADB" w14:paraId="3C07BCC9" w14:textId="52341E5D">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18-Feb-2025</w:t>
            </w:r>
          </w:p>
        </w:tc>
        <w:tc>
          <w:tcPr>
            <w:tcW w:w="1579" w:type="dxa"/>
            <w:tcBorders>
              <w:top w:val="nil"/>
              <w:left w:val="nil"/>
              <w:bottom w:val="nil"/>
              <w:right w:val="nil"/>
            </w:tcBorders>
            <w:tcMar>
              <w:top w:w="15" w:type="dxa"/>
              <w:left w:w="15" w:type="dxa"/>
              <w:right w:w="15" w:type="dxa"/>
            </w:tcMar>
            <w:vAlign w:val="bottom"/>
          </w:tcPr>
          <w:p w:rsidR="7F0E9ADB" w:rsidP="7F0E9ADB" w:rsidRDefault="7F0E9ADB" w14:paraId="738AAA8A" w14:textId="120AA492">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3C779EEE" w14:textId="3EB76923">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25-Feb-2025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41CC1609" w14:textId="2F8E6D88">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r>
      <w:tr w:rsidR="7F0E9ADB" w:rsidTr="7F0E9ADB" w14:paraId="1B973F0F">
        <w:trPr>
          <w:trHeight w:val="300"/>
        </w:trPr>
        <w:tc>
          <w:tcPr>
            <w:tcW w:w="313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361095AB" w14:textId="01A1EB46">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Project proposal writing</w:t>
            </w:r>
          </w:p>
        </w:tc>
        <w:tc>
          <w:tcPr>
            <w:tcW w:w="1350" w:type="dxa"/>
            <w:tcBorders>
              <w:top w:val="nil"/>
              <w:left w:val="nil"/>
              <w:bottom w:val="nil"/>
              <w:right w:val="nil"/>
            </w:tcBorders>
            <w:tcMar>
              <w:top w:w="15" w:type="dxa"/>
              <w:left w:w="15" w:type="dxa"/>
              <w:right w:w="15" w:type="dxa"/>
            </w:tcMar>
            <w:vAlign w:val="bottom"/>
          </w:tcPr>
          <w:p w:rsidR="7F0E9ADB" w:rsidP="7F0E9ADB" w:rsidRDefault="7F0E9ADB" w14:paraId="0563302D" w14:textId="40387AE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25-Feb-2025</w:t>
            </w:r>
          </w:p>
        </w:tc>
        <w:tc>
          <w:tcPr>
            <w:tcW w:w="1579" w:type="dxa"/>
            <w:tcBorders>
              <w:top w:val="nil"/>
              <w:left w:val="nil"/>
              <w:bottom w:val="nil"/>
              <w:right w:val="nil"/>
            </w:tcBorders>
            <w:tcMar>
              <w:top w:w="15" w:type="dxa"/>
              <w:left w:w="15" w:type="dxa"/>
              <w:right w:w="15" w:type="dxa"/>
            </w:tcMar>
            <w:vAlign w:val="bottom"/>
          </w:tcPr>
          <w:p w:rsidR="7F0E9ADB" w:rsidP="7F0E9ADB" w:rsidRDefault="7F0E9ADB" w14:paraId="4B3B3D54" w14:textId="7904760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3</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0E3E115D" w14:textId="1D7348E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28-Feb-2025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7737636B" w14:textId="08F92626">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3</w:t>
            </w:r>
          </w:p>
        </w:tc>
      </w:tr>
      <w:tr w:rsidR="7F0E9ADB" w:rsidTr="7F0E9ADB" w14:paraId="231FE28D">
        <w:trPr>
          <w:trHeight w:val="300"/>
        </w:trPr>
        <w:tc>
          <w:tcPr>
            <w:tcW w:w="313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38D38EF2" w14:textId="718F122D">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Submission</w:t>
            </w:r>
          </w:p>
        </w:tc>
        <w:tc>
          <w:tcPr>
            <w:tcW w:w="1350" w:type="dxa"/>
            <w:tcBorders>
              <w:top w:val="nil"/>
              <w:left w:val="nil"/>
              <w:bottom w:val="nil"/>
              <w:right w:val="nil"/>
            </w:tcBorders>
            <w:tcMar>
              <w:top w:w="15" w:type="dxa"/>
              <w:left w:w="15" w:type="dxa"/>
              <w:right w:w="15" w:type="dxa"/>
            </w:tcMar>
            <w:vAlign w:val="bottom"/>
          </w:tcPr>
          <w:p w:rsidR="7F0E9ADB" w:rsidP="7F0E9ADB" w:rsidRDefault="7F0E9ADB" w14:paraId="386BA6F8" w14:textId="35BABB40">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28-Feb-2025</w:t>
            </w:r>
          </w:p>
        </w:tc>
        <w:tc>
          <w:tcPr>
            <w:tcW w:w="1579" w:type="dxa"/>
            <w:tcBorders>
              <w:top w:val="nil"/>
              <w:left w:val="nil"/>
              <w:bottom w:val="nil"/>
              <w:right w:val="nil"/>
            </w:tcBorders>
            <w:tcMar>
              <w:top w:w="15" w:type="dxa"/>
              <w:left w:w="15" w:type="dxa"/>
              <w:right w:w="15" w:type="dxa"/>
            </w:tcMar>
            <w:vAlign w:val="bottom"/>
          </w:tcPr>
          <w:p w:rsidR="7F0E9ADB" w:rsidP="7F0E9ADB" w:rsidRDefault="7F0E9ADB" w14:paraId="1672525E" w14:textId="6BC80C87">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0</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2A38D2C8" w14:textId="406AC856">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28-Feb-2025</w:t>
            </w:r>
          </w:p>
        </w:tc>
        <w:tc>
          <w:tcPr>
            <w:tcW w:w="2021" w:type="dxa"/>
            <w:tcBorders>
              <w:top w:val="nil"/>
              <w:left w:val="nil"/>
              <w:bottom w:val="nil"/>
              <w:right w:val="nil"/>
            </w:tcBorders>
            <w:tcMar>
              <w:top w:w="15" w:type="dxa"/>
              <w:left w:w="15" w:type="dxa"/>
              <w:right w:w="15" w:type="dxa"/>
            </w:tcMar>
            <w:vAlign w:val="bottom"/>
          </w:tcPr>
          <w:p w:rsidR="7F0E9ADB" w:rsidP="7F0E9ADB" w:rsidRDefault="7F0E9ADB" w14:paraId="1C1A055E" w14:textId="0875A9BC">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w:t>
            </w:r>
          </w:p>
        </w:tc>
      </w:tr>
    </w:tbl>
    <w:p w:rsidR="7F0E9ADB" w:rsidP="7F0E9ADB" w:rsidRDefault="7F0E9ADB" w14:paraId="1A43FCCE" w14:textId="7B136D8D">
      <w:pPr>
        <w:spacing w:before="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460B2940" w:rsidP="7F0E9ADB" w:rsidRDefault="460B2940" w14:paraId="12EE8DCD" w14:textId="6FA1246A">
      <w:pPr>
        <w:spacing w:before="0" w:beforeAutospacing="off" w:after="0" w:afterAutospacing="off" w:line="360" w:lineRule="auto"/>
      </w:pPr>
      <w:r w:rsidR="5457A65C">
        <w:drawing>
          <wp:inline wp14:editId="6F8F9633" wp14:anchorId="4A1E1D87">
            <wp:extent cx="6562726" cy="3638550"/>
            <wp:effectExtent l="0" t="0" r="0" b="0"/>
            <wp:docPr id="685313068" name="" title=""/>
            <wp:cNvGraphicFramePr>
              <a:graphicFrameLocks noChangeAspect="1"/>
            </wp:cNvGraphicFramePr>
            <a:graphic>
              <a:graphicData uri="http://schemas.openxmlformats.org/drawingml/2006/picture">
                <pic:pic>
                  <pic:nvPicPr>
                    <pic:cNvPr id="0" name=""/>
                    <pic:cNvPicPr/>
                  </pic:nvPicPr>
                  <pic:blipFill>
                    <a:blip r:embed="Rebf50ff830664bec">
                      <a:extLst>
                        <a:ext xmlns:a="http://schemas.openxmlformats.org/drawingml/2006/main" uri="{28A0092B-C50C-407E-A947-70E740481C1C}">
                          <a14:useLocalDpi val="0"/>
                        </a:ext>
                      </a:extLst>
                    </a:blip>
                    <a:stretch>
                      <a:fillRect/>
                    </a:stretch>
                  </pic:blipFill>
                  <pic:spPr>
                    <a:xfrm>
                      <a:off x="0" y="0"/>
                      <a:ext cx="6562726" cy="3638550"/>
                    </a:xfrm>
                    <a:prstGeom prst="rect">
                      <a:avLst/>
                    </a:prstGeom>
                  </pic:spPr>
                </pic:pic>
              </a:graphicData>
            </a:graphic>
          </wp:inline>
        </w:drawing>
      </w:r>
    </w:p>
    <w:p w:rsidR="7F0E9ADB" w:rsidRDefault="7F0E9ADB" w14:paraId="3BFACB37" w14:textId="51044BF0">
      <w:r>
        <w:br w:type="page"/>
      </w:r>
    </w:p>
    <w:p w:rsidR="460B2940" w:rsidP="008499A0" w:rsidRDefault="460B2940" w14:paraId="68BB3E67" w14:textId="33515EC2">
      <w:pPr>
        <w:pStyle w:val="Heading2"/>
        <w:rPr>
          <w:rFonts w:ascii="Arial" w:hAnsi="Arial" w:eastAsia="Arial" w:cs="Arial"/>
          <w:b w:val="1"/>
          <w:bCs w:val="1"/>
          <w:i w:val="0"/>
          <w:iCs w:val="0"/>
          <w:caps w:val="0"/>
          <w:smallCaps w:val="0"/>
          <w:noProof w:val="0"/>
          <w:color w:val="000000" w:themeColor="text1" w:themeTint="FF" w:themeShade="FF"/>
          <w:sz w:val="28"/>
          <w:szCs w:val="28"/>
          <w:lang w:val="en-GB"/>
        </w:rPr>
      </w:pPr>
      <w:bookmarkStart w:name="_Toc628673824" w:id="282145479"/>
      <w:r w:rsidRPr="008499A0" w:rsidR="460B2940">
        <w:rPr>
          <w:noProof w:val="0"/>
          <w:lang w:val="en-US"/>
        </w:rPr>
        <w:t>Deliverable 2 Gantt chart:</w:t>
      </w:r>
      <w:bookmarkEnd w:id="282145479"/>
    </w:p>
    <w:tbl>
      <w:tblPr>
        <w:tblStyle w:val="TableNormal"/>
        <w:tblW w:w="10275" w:type="dxa"/>
        <w:tblLayout w:type="fixed"/>
        <w:tblLook w:val="06A0" w:firstRow="1" w:lastRow="0" w:firstColumn="1" w:lastColumn="0" w:noHBand="1" w:noVBand="1"/>
      </w:tblPr>
      <w:tblGrid>
        <w:gridCol w:w="2595"/>
        <w:gridCol w:w="2025"/>
        <w:gridCol w:w="1545"/>
        <w:gridCol w:w="2055"/>
        <w:gridCol w:w="2055"/>
      </w:tblGrid>
      <w:tr w:rsidR="7F0E9ADB" w:rsidTr="008499A0" w14:paraId="631FFEFE">
        <w:trPr>
          <w:trHeight w:val="390"/>
        </w:trPr>
        <w:tc>
          <w:tcPr>
            <w:tcW w:w="10275" w:type="dxa"/>
            <w:gridSpan w:val="5"/>
            <w:tcBorders>
              <w:top w:val="nil"/>
              <w:left w:val="nil"/>
              <w:bottom w:val="single" w:color="145F82" w:sz="12"/>
              <w:right w:val="nil"/>
            </w:tcBorders>
            <w:tcMar>
              <w:top w:w="15" w:type="dxa"/>
              <w:left w:w="15" w:type="dxa"/>
              <w:right w:w="15" w:type="dxa"/>
            </w:tcMar>
            <w:vAlign w:val="center"/>
          </w:tcPr>
          <w:p w:rsidR="7F0E9ADB" w:rsidP="7F0E9ADB" w:rsidRDefault="7F0E9ADB" w14:paraId="7375F2DD" w14:textId="3B4E3DD7">
            <w:pPr>
              <w:spacing w:before="0" w:beforeAutospacing="off" w:after="0" w:afterAutospacing="off" w:line="360" w:lineRule="auto"/>
              <w:jc w:val="center"/>
              <w:rPr>
                <w:rFonts w:ascii="Calibri" w:hAnsi="Calibri" w:eastAsia="Calibri" w:cs="Calibri"/>
                <w:b w:val="0"/>
                <w:bCs w:val="0"/>
                <w:i w:val="0"/>
                <w:iCs w:val="0"/>
                <w:color w:val="0E2841"/>
                <w:sz w:val="30"/>
                <w:szCs w:val="30"/>
                <w:lang w:val="en-GB"/>
              </w:rPr>
            </w:pPr>
            <w:r w:rsidRPr="7F0E9ADB" w:rsidR="7F0E9ADB">
              <w:rPr>
                <w:rFonts w:ascii="Calibri" w:hAnsi="Calibri" w:eastAsia="Calibri" w:cs="Calibri"/>
                <w:b w:val="1"/>
                <w:bCs w:val="1"/>
                <w:i w:val="0"/>
                <w:iCs w:val="0"/>
                <w:strike w:val="0"/>
                <w:dstrike w:val="0"/>
                <w:color w:val="0E2841"/>
                <w:sz w:val="30"/>
                <w:szCs w:val="30"/>
                <w:u w:val="none"/>
                <w:lang w:val="en-GB"/>
              </w:rPr>
              <w:t>Garden To Table: Deliverable 2</w:t>
            </w:r>
          </w:p>
        </w:tc>
      </w:tr>
      <w:tr w:rsidR="7F0E9ADB" w:rsidTr="008499A0" w14:paraId="54D3B556">
        <w:trPr>
          <w:trHeight w:val="300"/>
        </w:trPr>
        <w:tc>
          <w:tcPr>
            <w:tcW w:w="2595" w:type="dxa"/>
            <w:tcBorders>
              <w:top w:val="single" w:color="145F82" w:sz="12"/>
              <w:left w:val="nil"/>
              <w:bottom w:val="nil" w:color="145F82" w:sz="12"/>
              <w:right w:val="nil"/>
            </w:tcBorders>
            <w:tcMar>
              <w:top w:w="15" w:type="dxa"/>
              <w:left w:w="15" w:type="dxa"/>
              <w:right w:w="15" w:type="dxa"/>
            </w:tcMar>
            <w:vAlign w:val="bottom"/>
          </w:tcPr>
          <w:p w:rsidR="7F0E9ADB" w:rsidP="7F0E9ADB" w:rsidRDefault="7F0E9ADB" w14:paraId="778DE8DA" w14:textId="66CC37C4">
            <w:pPr>
              <w:spacing w:after="0" w:line="360" w:lineRule="auto"/>
              <w:rPr>
                <w:rFonts w:ascii="Arial" w:hAnsi="Arial" w:eastAsia="Arial" w:cs="Arial"/>
                <w:b w:val="0"/>
                <w:bCs w:val="0"/>
                <w:i w:val="0"/>
                <w:iCs w:val="0"/>
                <w:sz w:val="24"/>
                <w:szCs w:val="24"/>
                <w:lang w:val="en-GB"/>
              </w:rPr>
            </w:pPr>
          </w:p>
        </w:tc>
        <w:tc>
          <w:tcPr>
            <w:tcW w:w="2025" w:type="dxa"/>
            <w:tcBorders>
              <w:top w:val="nil"/>
              <w:left w:val="nil"/>
              <w:bottom w:val="nil" w:color="145F82" w:sz="12"/>
              <w:right w:val="nil"/>
            </w:tcBorders>
            <w:tcMar>
              <w:top w:w="15" w:type="dxa"/>
              <w:left w:w="15" w:type="dxa"/>
              <w:right w:w="15" w:type="dxa"/>
            </w:tcMar>
            <w:vAlign w:val="bottom"/>
          </w:tcPr>
          <w:p w:rsidR="7F0E9ADB" w:rsidP="7F0E9ADB" w:rsidRDefault="7F0E9ADB" w14:paraId="57BF2739" w14:textId="6798D63B">
            <w:pPr>
              <w:spacing w:after="0" w:line="360" w:lineRule="auto"/>
              <w:rPr>
                <w:rFonts w:ascii="Arial" w:hAnsi="Arial" w:eastAsia="Arial" w:cs="Arial"/>
                <w:b w:val="0"/>
                <w:bCs w:val="0"/>
                <w:i w:val="0"/>
                <w:iCs w:val="0"/>
                <w:sz w:val="24"/>
                <w:szCs w:val="24"/>
                <w:lang w:val="en-GB"/>
              </w:rPr>
            </w:pPr>
          </w:p>
        </w:tc>
        <w:tc>
          <w:tcPr>
            <w:tcW w:w="1545" w:type="dxa"/>
            <w:tcBorders>
              <w:top w:val="nil"/>
              <w:left w:val="nil"/>
              <w:bottom w:val="nil" w:color="145F82" w:sz="12"/>
              <w:right w:val="nil"/>
            </w:tcBorders>
            <w:tcMar>
              <w:top w:w="15" w:type="dxa"/>
              <w:left w:w="15" w:type="dxa"/>
              <w:right w:w="15" w:type="dxa"/>
            </w:tcMar>
            <w:vAlign w:val="bottom"/>
          </w:tcPr>
          <w:p w:rsidR="7F0E9ADB" w:rsidP="7F0E9ADB" w:rsidRDefault="7F0E9ADB" w14:paraId="637CFC6B" w14:textId="78C8DBDC">
            <w:pPr>
              <w:spacing w:after="0" w:line="360" w:lineRule="auto"/>
              <w:rPr>
                <w:rFonts w:ascii="Arial" w:hAnsi="Arial" w:eastAsia="Arial" w:cs="Arial"/>
                <w:b w:val="0"/>
                <w:bCs w:val="0"/>
                <w:i w:val="0"/>
                <w:iCs w:val="0"/>
                <w:sz w:val="24"/>
                <w:szCs w:val="24"/>
                <w:lang w:val="en-GB"/>
              </w:rPr>
            </w:pPr>
          </w:p>
        </w:tc>
        <w:tc>
          <w:tcPr>
            <w:tcW w:w="2055" w:type="dxa"/>
            <w:tcBorders>
              <w:top w:val="nil"/>
              <w:left w:val="nil"/>
              <w:bottom w:val="nil" w:color="145F82" w:sz="12"/>
              <w:right w:val="nil"/>
            </w:tcBorders>
            <w:tcMar>
              <w:top w:w="15" w:type="dxa"/>
              <w:left w:w="15" w:type="dxa"/>
              <w:right w:w="15" w:type="dxa"/>
            </w:tcMar>
            <w:vAlign w:val="bottom"/>
          </w:tcPr>
          <w:p w:rsidR="7F0E9ADB" w:rsidP="7F0E9ADB" w:rsidRDefault="7F0E9ADB" w14:paraId="6319FA11" w14:textId="75544736">
            <w:pPr>
              <w:spacing w:after="0" w:line="360" w:lineRule="auto"/>
              <w:rPr>
                <w:rFonts w:ascii="Arial" w:hAnsi="Arial" w:eastAsia="Arial" w:cs="Arial"/>
                <w:b w:val="0"/>
                <w:bCs w:val="0"/>
                <w:i w:val="0"/>
                <w:iCs w:val="0"/>
                <w:sz w:val="24"/>
                <w:szCs w:val="24"/>
                <w:lang w:val="en-GB"/>
              </w:rPr>
            </w:pPr>
          </w:p>
        </w:tc>
        <w:tc>
          <w:tcPr>
            <w:tcW w:w="2055" w:type="dxa"/>
            <w:tcBorders>
              <w:top w:val="nil"/>
              <w:left w:val="nil"/>
              <w:bottom w:val="nil" w:color="145F82" w:sz="12"/>
              <w:right w:val="nil"/>
            </w:tcBorders>
            <w:tcMar>
              <w:top w:w="15" w:type="dxa"/>
              <w:left w:w="15" w:type="dxa"/>
              <w:right w:w="15" w:type="dxa"/>
            </w:tcMar>
            <w:vAlign w:val="bottom"/>
          </w:tcPr>
          <w:p w:rsidR="7F0E9ADB" w:rsidP="7F0E9ADB" w:rsidRDefault="7F0E9ADB" w14:paraId="67EBA99D" w14:textId="70091387">
            <w:pPr>
              <w:spacing w:after="0" w:line="360" w:lineRule="auto"/>
              <w:rPr>
                <w:rFonts w:ascii="Arial" w:hAnsi="Arial" w:eastAsia="Arial" w:cs="Arial"/>
                <w:b w:val="0"/>
                <w:bCs w:val="0"/>
                <w:i w:val="0"/>
                <w:iCs w:val="0"/>
                <w:sz w:val="24"/>
                <w:szCs w:val="24"/>
                <w:lang w:val="en-GB"/>
              </w:rPr>
            </w:pPr>
          </w:p>
        </w:tc>
      </w:tr>
      <w:tr w:rsidR="7F0E9ADB" w:rsidTr="008499A0" w14:paraId="03D68869">
        <w:trPr>
          <w:trHeight w:val="300"/>
        </w:trPr>
        <w:tc>
          <w:tcPr>
            <w:tcW w:w="259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50BA6BC5" w14:textId="3E3477D2">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Tasks</w:t>
            </w:r>
          </w:p>
        </w:tc>
        <w:tc>
          <w:tcPr>
            <w:tcW w:w="202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37AABEDF" w14:textId="0C6E4180">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Start Date</w:t>
            </w:r>
          </w:p>
        </w:tc>
        <w:tc>
          <w:tcPr>
            <w:tcW w:w="154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13F8D5DF" w14:textId="2A635011">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Days Needed</w:t>
            </w:r>
          </w:p>
        </w:tc>
        <w:tc>
          <w:tcPr>
            <w:tcW w:w="205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228802C9" w14:textId="5B382387">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Completion</w:t>
            </w:r>
          </w:p>
        </w:tc>
        <w:tc>
          <w:tcPr>
            <w:tcW w:w="2055" w:type="dxa"/>
            <w:tcBorders>
              <w:top w:val="nil"/>
              <w:left w:val="nil"/>
              <w:bottom w:val="single" w:sz="6"/>
              <w:right w:val="nil"/>
            </w:tcBorders>
            <w:shd w:val="clear" w:color="auto" w:fill="DAE9F8"/>
            <w:tcMar>
              <w:top w:w="15" w:type="dxa"/>
              <w:left w:w="15" w:type="dxa"/>
              <w:right w:w="15" w:type="dxa"/>
            </w:tcMar>
            <w:vAlign w:val="bottom"/>
          </w:tcPr>
          <w:p w:rsidR="7F0E9ADB" w:rsidP="7F0E9ADB" w:rsidRDefault="7F0E9ADB" w14:paraId="4CC3CE17" w14:textId="4A625DCF">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1"/>
                <w:bCs w:val="1"/>
                <w:i w:val="0"/>
                <w:iCs w:val="0"/>
                <w:strike w:val="0"/>
                <w:dstrike w:val="0"/>
                <w:color w:val="000000" w:themeColor="text1" w:themeTint="FF" w:themeShade="FF"/>
                <w:sz w:val="22"/>
                <w:szCs w:val="22"/>
                <w:u w:val="none"/>
                <w:lang w:val="en-GB"/>
              </w:rPr>
              <w:t>Adjusted Length</w:t>
            </w:r>
          </w:p>
        </w:tc>
      </w:tr>
      <w:tr w:rsidR="7F0E9ADB" w:rsidTr="008499A0" w14:paraId="66838D63">
        <w:trPr>
          <w:trHeight w:val="300"/>
        </w:trPr>
        <w:tc>
          <w:tcPr>
            <w:tcW w:w="2595" w:type="dxa"/>
            <w:tcBorders>
              <w:top w:val="single" w:sz="6"/>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63395A19" w14:textId="5C4ACE72">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Wireframe and UI design</w:t>
            </w:r>
          </w:p>
        </w:tc>
        <w:tc>
          <w:tcPr>
            <w:tcW w:w="2025" w:type="dxa"/>
            <w:tcBorders>
              <w:top w:val="single" w:sz="6"/>
              <w:left w:val="nil"/>
              <w:bottom w:val="nil"/>
              <w:right w:val="nil"/>
            </w:tcBorders>
            <w:tcMar>
              <w:top w:w="15" w:type="dxa"/>
              <w:left w:w="15" w:type="dxa"/>
              <w:right w:w="15" w:type="dxa"/>
            </w:tcMar>
            <w:vAlign w:val="bottom"/>
          </w:tcPr>
          <w:p w:rsidR="7F0E9ADB" w:rsidP="7F0E9ADB" w:rsidRDefault="7F0E9ADB" w14:paraId="36567998" w14:textId="5C36E1FB">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1-Mar-2025</w:t>
            </w:r>
          </w:p>
        </w:tc>
        <w:tc>
          <w:tcPr>
            <w:tcW w:w="1545" w:type="dxa"/>
            <w:tcBorders>
              <w:top w:val="single" w:sz="6"/>
              <w:left w:val="nil"/>
              <w:bottom w:val="nil"/>
              <w:right w:val="nil"/>
            </w:tcBorders>
            <w:tcMar>
              <w:top w:w="15" w:type="dxa"/>
              <w:left w:w="15" w:type="dxa"/>
              <w:right w:w="15" w:type="dxa"/>
            </w:tcMar>
            <w:vAlign w:val="bottom"/>
          </w:tcPr>
          <w:p w:rsidR="7F0E9ADB" w:rsidP="7F0E9ADB" w:rsidRDefault="7F0E9ADB" w14:paraId="379DAC3E" w14:textId="1645809C">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55" w:type="dxa"/>
            <w:tcBorders>
              <w:top w:val="single" w:sz="6"/>
              <w:left w:val="nil"/>
              <w:bottom w:val="nil"/>
              <w:right w:val="nil"/>
            </w:tcBorders>
            <w:tcMar>
              <w:top w:w="15" w:type="dxa"/>
              <w:left w:w="15" w:type="dxa"/>
              <w:right w:w="15" w:type="dxa"/>
            </w:tcMar>
            <w:vAlign w:val="bottom"/>
          </w:tcPr>
          <w:p w:rsidR="7F0E9ADB" w:rsidP="7F0E9ADB" w:rsidRDefault="7F0E9ADB" w14:paraId="15AA67AF" w14:textId="7A4DBEB7">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11-Mar-2025</w:t>
            </w:r>
          </w:p>
        </w:tc>
        <w:tc>
          <w:tcPr>
            <w:tcW w:w="2055" w:type="dxa"/>
            <w:tcBorders>
              <w:top w:val="single" w:sz="6"/>
              <w:left w:val="nil"/>
              <w:bottom w:val="nil"/>
              <w:right w:val="nil"/>
            </w:tcBorders>
            <w:tcMar>
              <w:top w:w="15" w:type="dxa"/>
              <w:left w:w="15" w:type="dxa"/>
              <w:right w:w="15" w:type="dxa"/>
            </w:tcMar>
            <w:vAlign w:val="bottom"/>
          </w:tcPr>
          <w:p w:rsidR="7F0E9ADB" w:rsidP="7F0E9ADB" w:rsidRDefault="7F0E9ADB" w14:paraId="38439329" w14:textId="5AF04791">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10</w:t>
            </w:r>
          </w:p>
        </w:tc>
      </w:tr>
      <w:tr w:rsidR="7F0E9ADB" w:rsidTr="008499A0" w14:paraId="197CEBF9">
        <w:trPr>
          <w:trHeight w:val="300"/>
        </w:trPr>
        <w:tc>
          <w:tcPr>
            <w:tcW w:w="259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062D0672" w14:textId="0A7C13A8">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Database design</w:t>
            </w:r>
          </w:p>
        </w:tc>
        <w:tc>
          <w:tcPr>
            <w:tcW w:w="2025" w:type="dxa"/>
            <w:tcBorders>
              <w:top w:val="nil"/>
              <w:left w:val="nil"/>
              <w:bottom w:val="nil"/>
              <w:right w:val="nil"/>
            </w:tcBorders>
            <w:tcMar>
              <w:top w:w="15" w:type="dxa"/>
              <w:left w:w="15" w:type="dxa"/>
              <w:right w:w="15" w:type="dxa"/>
            </w:tcMar>
            <w:vAlign w:val="bottom"/>
          </w:tcPr>
          <w:p w:rsidR="7F0E9ADB" w:rsidP="7F0E9ADB" w:rsidRDefault="7F0E9ADB" w14:paraId="51F9BBBF" w14:textId="6EFEEB6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11-Mar-2025</w:t>
            </w:r>
          </w:p>
        </w:tc>
        <w:tc>
          <w:tcPr>
            <w:tcW w:w="1545" w:type="dxa"/>
            <w:tcBorders>
              <w:top w:val="nil"/>
              <w:left w:val="nil"/>
              <w:bottom w:val="nil"/>
              <w:right w:val="nil"/>
            </w:tcBorders>
            <w:tcMar>
              <w:top w:w="15" w:type="dxa"/>
              <w:left w:w="15" w:type="dxa"/>
              <w:right w:w="15" w:type="dxa"/>
            </w:tcMar>
            <w:vAlign w:val="bottom"/>
          </w:tcPr>
          <w:p w:rsidR="7F0E9ADB" w:rsidP="7F0E9ADB" w:rsidRDefault="7F0E9ADB" w14:paraId="3741370E" w14:textId="473A963C">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00C2D997" w14:textId="71F86CA6">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20-Mar-2025</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5A278E8F" w14:textId="2E0281CA">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9</w:t>
            </w:r>
          </w:p>
        </w:tc>
      </w:tr>
      <w:tr w:rsidR="7F0E9ADB" w:rsidTr="008499A0" w14:paraId="6B573B29">
        <w:trPr>
          <w:trHeight w:val="300"/>
        </w:trPr>
        <w:tc>
          <w:tcPr>
            <w:tcW w:w="259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74601F3A" w14:textId="02C13627">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Platform development</w:t>
            </w:r>
          </w:p>
        </w:tc>
        <w:tc>
          <w:tcPr>
            <w:tcW w:w="2025" w:type="dxa"/>
            <w:tcBorders>
              <w:top w:val="nil"/>
              <w:left w:val="nil"/>
              <w:bottom w:val="nil"/>
              <w:right w:val="nil"/>
            </w:tcBorders>
            <w:tcMar>
              <w:top w:w="15" w:type="dxa"/>
              <w:left w:w="15" w:type="dxa"/>
              <w:right w:w="15" w:type="dxa"/>
            </w:tcMar>
            <w:vAlign w:val="bottom"/>
          </w:tcPr>
          <w:p w:rsidR="7F0E9ADB" w:rsidP="7F0E9ADB" w:rsidRDefault="7F0E9ADB" w14:paraId="25C40B6A" w14:textId="07F62BCE">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20-Mar-2025</w:t>
            </w:r>
          </w:p>
        </w:tc>
        <w:tc>
          <w:tcPr>
            <w:tcW w:w="1545" w:type="dxa"/>
            <w:tcBorders>
              <w:top w:val="nil"/>
              <w:left w:val="nil"/>
              <w:bottom w:val="nil"/>
              <w:right w:val="nil"/>
            </w:tcBorders>
            <w:tcMar>
              <w:top w:w="15" w:type="dxa"/>
              <w:left w:w="15" w:type="dxa"/>
              <w:right w:w="15" w:type="dxa"/>
            </w:tcMar>
            <w:vAlign w:val="bottom"/>
          </w:tcPr>
          <w:p w:rsidR="7F0E9ADB" w:rsidP="7F0E9ADB" w:rsidRDefault="7F0E9ADB" w14:paraId="751FC384" w14:textId="6C01E93C">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30</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2AB376B5" w14:textId="1784B540">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1-May-2025</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01AA3A71" w14:textId="3711390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42</w:t>
            </w:r>
          </w:p>
        </w:tc>
      </w:tr>
      <w:tr w:rsidR="7F0E9ADB" w:rsidTr="008499A0" w14:paraId="6E328738">
        <w:trPr>
          <w:trHeight w:val="300"/>
        </w:trPr>
        <w:tc>
          <w:tcPr>
            <w:tcW w:w="259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64861865" w14:textId="45DD9180">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Internal testing and integration</w:t>
            </w:r>
          </w:p>
        </w:tc>
        <w:tc>
          <w:tcPr>
            <w:tcW w:w="2025" w:type="dxa"/>
            <w:tcBorders>
              <w:top w:val="nil"/>
              <w:left w:val="nil"/>
              <w:bottom w:val="nil"/>
              <w:right w:val="nil"/>
            </w:tcBorders>
            <w:tcMar>
              <w:top w:w="15" w:type="dxa"/>
              <w:left w:w="15" w:type="dxa"/>
              <w:right w:w="15" w:type="dxa"/>
            </w:tcMar>
            <w:vAlign w:val="bottom"/>
          </w:tcPr>
          <w:p w:rsidR="7F0E9ADB" w:rsidP="7F0E9ADB" w:rsidRDefault="7F0E9ADB" w14:paraId="78828ADB" w14:textId="76B035AA">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1-May-2025</w:t>
            </w:r>
          </w:p>
        </w:tc>
        <w:tc>
          <w:tcPr>
            <w:tcW w:w="1545" w:type="dxa"/>
            <w:tcBorders>
              <w:top w:val="nil"/>
              <w:left w:val="nil"/>
              <w:bottom w:val="nil"/>
              <w:right w:val="nil"/>
            </w:tcBorders>
            <w:tcMar>
              <w:top w:w="15" w:type="dxa"/>
              <w:left w:w="15" w:type="dxa"/>
              <w:right w:w="15" w:type="dxa"/>
            </w:tcMar>
            <w:vAlign w:val="bottom"/>
          </w:tcPr>
          <w:p w:rsidR="7F0E9ADB" w:rsidP="7F0E9ADB" w:rsidRDefault="7F0E9ADB" w14:paraId="1560014A" w14:textId="0EC74B14">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66DE51EE" w14:textId="078EEB46">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12-May-2025</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73DA7F7B" w14:textId="38AEF14B">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11</w:t>
            </w:r>
          </w:p>
        </w:tc>
      </w:tr>
      <w:tr w:rsidR="7F0E9ADB" w:rsidTr="008499A0" w14:paraId="7A344CFE">
        <w:trPr>
          <w:trHeight w:val="300"/>
        </w:trPr>
        <w:tc>
          <w:tcPr>
            <w:tcW w:w="259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2F2386FA" w14:textId="3B77BC57">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Hosting and beat testing</w:t>
            </w:r>
          </w:p>
        </w:tc>
        <w:tc>
          <w:tcPr>
            <w:tcW w:w="2025" w:type="dxa"/>
            <w:tcBorders>
              <w:top w:val="nil"/>
              <w:left w:val="nil"/>
              <w:bottom w:val="nil"/>
              <w:right w:val="nil"/>
            </w:tcBorders>
            <w:tcMar>
              <w:top w:w="15" w:type="dxa"/>
              <w:left w:w="15" w:type="dxa"/>
              <w:right w:w="15" w:type="dxa"/>
            </w:tcMar>
            <w:vAlign w:val="bottom"/>
          </w:tcPr>
          <w:p w:rsidR="7F0E9ADB" w:rsidP="7F0E9ADB" w:rsidRDefault="7F0E9ADB" w14:paraId="4BE2FB82" w14:textId="3CEEC4BE">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12-May-2025</w:t>
            </w:r>
          </w:p>
        </w:tc>
        <w:tc>
          <w:tcPr>
            <w:tcW w:w="1545" w:type="dxa"/>
            <w:tcBorders>
              <w:top w:val="nil"/>
              <w:left w:val="nil"/>
              <w:bottom w:val="nil"/>
              <w:right w:val="nil"/>
            </w:tcBorders>
            <w:tcMar>
              <w:top w:w="15" w:type="dxa"/>
              <w:left w:w="15" w:type="dxa"/>
              <w:right w:w="15" w:type="dxa"/>
            </w:tcMar>
            <w:vAlign w:val="bottom"/>
          </w:tcPr>
          <w:p w:rsidR="7F0E9ADB" w:rsidP="7F0E9ADB" w:rsidRDefault="7F0E9ADB" w14:paraId="6B1B6AD9" w14:textId="6C13F8F5">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49E8FF4F" w14:textId="6456E74B">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21-May-2025</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513DE60E" w14:textId="3EDFC35D">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9</w:t>
            </w:r>
          </w:p>
        </w:tc>
      </w:tr>
      <w:tr w:rsidR="7F0E9ADB" w:rsidTr="008499A0" w14:paraId="098B223C">
        <w:trPr>
          <w:trHeight w:val="300"/>
        </w:trPr>
        <w:tc>
          <w:tcPr>
            <w:tcW w:w="2595" w:type="dxa"/>
            <w:tcBorders>
              <w:top w:val="nil"/>
              <w:left w:val="nil"/>
              <w:bottom w:val="nil"/>
              <w:right w:val="nil"/>
            </w:tcBorders>
            <w:shd w:val="clear" w:color="auto" w:fill="F2F2F2" w:themeFill="background1" w:themeFillShade="F2"/>
            <w:tcMar>
              <w:top w:w="15" w:type="dxa"/>
              <w:left w:w="15" w:type="dxa"/>
              <w:right w:w="15" w:type="dxa"/>
            </w:tcMar>
            <w:vAlign w:val="bottom"/>
          </w:tcPr>
          <w:p w:rsidR="7F0E9ADB" w:rsidP="7F0E9ADB" w:rsidRDefault="7F0E9ADB" w14:paraId="7D0053E9" w14:textId="1FD1CA16">
            <w:pPr>
              <w:spacing w:before="0" w:beforeAutospacing="off" w:after="0" w:afterAutospacing="off" w:line="360" w:lineRule="auto"/>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User registration and listing</w:t>
            </w:r>
          </w:p>
        </w:tc>
        <w:tc>
          <w:tcPr>
            <w:tcW w:w="2025" w:type="dxa"/>
            <w:tcBorders>
              <w:top w:val="nil"/>
              <w:left w:val="nil"/>
              <w:bottom w:val="nil"/>
              <w:right w:val="nil"/>
            </w:tcBorders>
            <w:tcMar>
              <w:top w:w="15" w:type="dxa"/>
              <w:left w:w="15" w:type="dxa"/>
              <w:right w:w="15" w:type="dxa"/>
            </w:tcMar>
            <w:vAlign w:val="bottom"/>
          </w:tcPr>
          <w:p w:rsidR="7F0E9ADB" w:rsidP="7F0E9ADB" w:rsidRDefault="7F0E9ADB" w14:paraId="0CD75C74" w14:textId="693CBDEA">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21-May-2025</w:t>
            </w:r>
          </w:p>
        </w:tc>
        <w:tc>
          <w:tcPr>
            <w:tcW w:w="1545" w:type="dxa"/>
            <w:tcBorders>
              <w:top w:val="nil"/>
              <w:left w:val="nil"/>
              <w:bottom w:val="nil"/>
              <w:right w:val="nil"/>
            </w:tcBorders>
            <w:tcMar>
              <w:top w:w="15" w:type="dxa"/>
              <w:left w:w="15" w:type="dxa"/>
              <w:right w:w="15" w:type="dxa"/>
            </w:tcMar>
            <w:vAlign w:val="bottom"/>
          </w:tcPr>
          <w:p w:rsidR="7F0E9ADB" w:rsidP="7F0E9ADB" w:rsidRDefault="7F0E9ADB" w14:paraId="64241E64" w14:textId="10F62339">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7</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74402697" w14:textId="6CC35F5E">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30-May-2025</w:t>
            </w:r>
          </w:p>
        </w:tc>
        <w:tc>
          <w:tcPr>
            <w:tcW w:w="2055" w:type="dxa"/>
            <w:tcBorders>
              <w:top w:val="nil"/>
              <w:left w:val="nil"/>
              <w:bottom w:val="nil"/>
              <w:right w:val="nil"/>
            </w:tcBorders>
            <w:tcMar>
              <w:top w:w="15" w:type="dxa"/>
              <w:left w:w="15" w:type="dxa"/>
              <w:right w:w="15" w:type="dxa"/>
            </w:tcMar>
            <w:vAlign w:val="bottom"/>
          </w:tcPr>
          <w:p w:rsidR="7F0E9ADB" w:rsidP="7F0E9ADB" w:rsidRDefault="7F0E9ADB" w14:paraId="3880A38C" w14:textId="173AAFD7">
            <w:pPr>
              <w:spacing w:before="0" w:beforeAutospacing="off" w:after="0" w:afterAutospacing="off" w:line="360" w:lineRule="auto"/>
              <w:jc w:val="right"/>
              <w:rPr>
                <w:rFonts w:ascii="Aptos Narrow" w:hAnsi="Aptos Narrow" w:eastAsia="Aptos Narrow" w:cs="Aptos Narrow"/>
                <w:b w:val="0"/>
                <w:bCs w:val="0"/>
                <w:i w:val="0"/>
                <w:iCs w:val="0"/>
                <w:color w:val="000000" w:themeColor="text1" w:themeTint="FF" w:themeShade="FF"/>
                <w:sz w:val="22"/>
                <w:szCs w:val="22"/>
                <w:lang w:val="en-GB"/>
              </w:rPr>
            </w:pPr>
            <w:r w:rsidRPr="7F0E9ADB" w:rsidR="7F0E9ADB">
              <w:rPr>
                <w:rFonts w:ascii="Aptos Narrow" w:hAnsi="Aptos Narrow" w:eastAsia="Aptos Narrow" w:cs="Aptos Narrow"/>
                <w:b w:val="0"/>
                <w:bCs w:val="0"/>
                <w:i w:val="0"/>
                <w:iCs w:val="0"/>
                <w:strike w:val="0"/>
                <w:dstrike w:val="0"/>
                <w:color w:val="000000" w:themeColor="text1" w:themeTint="FF" w:themeShade="FF"/>
                <w:sz w:val="22"/>
                <w:szCs w:val="22"/>
                <w:u w:val="none"/>
                <w:lang w:val="en-GB"/>
              </w:rPr>
              <w:t>9</w:t>
            </w:r>
          </w:p>
        </w:tc>
      </w:tr>
    </w:tbl>
    <w:p w:rsidR="7F0E9ADB" w:rsidP="7F0E9ADB" w:rsidRDefault="7F0E9ADB" w14:paraId="7EDE85F6" w14:textId="0414D67E">
      <w:pPr>
        <w:spacing w:before="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460B2940" w:rsidP="7F0E9ADB" w:rsidRDefault="460B2940" w14:paraId="4F12042F" w14:textId="5B6F5B96">
      <w:pPr>
        <w:spacing w:before="0" w:beforeAutospacing="off" w:after="0" w:afterAutospacing="off" w:line="360" w:lineRule="auto"/>
      </w:pPr>
      <w:r w:rsidR="1DFA6F14">
        <w:drawing>
          <wp:inline wp14:editId="757C963E" wp14:anchorId="19D10A96">
            <wp:extent cx="6562726" cy="4486275"/>
            <wp:effectExtent l="0" t="0" r="0" b="0"/>
            <wp:docPr id="342819694" name="" title=""/>
            <wp:cNvGraphicFramePr>
              <a:graphicFrameLocks noChangeAspect="1"/>
            </wp:cNvGraphicFramePr>
            <a:graphic>
              <a:graphicData uri="http://schemas.openxmlformats.org/drawingml/2006/picture">
                <pic:pic>
                  <pic:nvPicPr>
                    <pic:cNvPr id="0" name=""/>
                    <pic:cNvPicPr/>
                  </pic:nvPicPr>
                  <pic:blipFill>
                    <a:blip r:embed="Rbadf61f41d4a4171">
                      <a:extLst>
                        <a:ext xmlns:a="http://schemas.openxmlformats.org/drawingml/2006/main" uri="{28A0092B-C50C-407E-A947-70E740481C1C}">
                          <a14:useLocalDpi val="0"/>
                        </a:ext>
                      </a:extLst>
                    </a:blip>
                    <a:stretch>
                      <a:fillRect/>
                    </a:stretch>
                  </pic:blipFill>
                  <pic:spPr>
                    <a:xfrm>
                      <a:off x="0" y="0"/>
                      <a:ext cx="6562726" cy="4486275"/>
                    </a:xfrm>
                    <a:prstGeom prst="rect">
                      <a:avLst/>
                    </a:prstGeom>
                  </pic:spPr>
                </pic:pic>
              </a:graphicData>
            </a:graphic>
          </wp:inline>
        </w:drawing>
      </w:r>
    </w:p>
    <w:p w:rsidR="7F0E9ADB" w:rsidRDefault="7F0E9ADB" w14:paraId="3F357685" w14:textId="089BECF0">
      <w:r>
        <w:br w:type="page"/>
      </w:r>
    </w:p>
    <w:p w:rsidR="460B2940" w:rsidP="008499A0" w:rsidRDefault="460B2940" w14:paraId="3BE8CF13" w14:textId="7B98805A">
      <w:pPr>
        <w:pStyle w:val="Heading2"/>
        <w:rPr>
          <w:rFonts w:ascii="Arial" w:hAnsi="Arial" w:eastAsia="Arial" w:cs="Arial"/>
          <w:b w:val="1"/>
          <w:bCs w:val="1"/>
          <w:i w:val="0"/>
          <w:iCs w:val="0"/>
          <w:caps w:val="0"/>
          <w:smallCaps w:val="0"/>
          <w:noProof w:val="0"/>
          <w:color w:val="000000" w:themeColor="text1" w:themeTint="FF" w:themeShade="FF"/>
          <w:sz w:val="28"/>
          <w:szCs w:val="28"/>
          <w:lang w:val="en-GB"/>
        </w:rPr>
      </w:pPr>
      <w:bookmarkStart w:name="_Toc238177400" w:id="890081368"/>
      <w:r w:rsidRPr="008499A0" w:rsidR="460B2940">
        <w:rPr>
          <w:noProof w:val="0"/>
          <w:lang w:val="en-US"/>
        </w:rPr>
        <w:t>Deliverable 3 Gantt chart:</w:t>
      </w:r>
      <w:bookmarkEnd w:id="890081368"/>
    </w:p>
    <w:tbl>
      <w:tblPr>
        <w:tblStyle w:val="TableNormal"/>
        <w:tblW w:w="0" w:type="auto"/>
        <w:tblLayout w:type="fixed"/>
        <w:tblLook w:val="06A0" w:firstRow="1" w:lastRow="0" w:firstColumn="1" w:lastColumn="0" w:noHBand="1" w:noVBand="1"/>
      </w:tblPr>
      <w:tblGrid>
        <w:gridCol w:w="3973"/>
        <w:gridCol w:w="1235"/>
        <w:gridCol w:w="1381"/>
        <w:gridCol w:w="1235"/>
        <w:gridCol w:w="1735"/>
      </w:tblGrid>
      <w:tr w:rsidR="008499A0" w:rsidTr="008499A0" w14:paraId="38227253">
        <w:trPr>
          <w:trHeight w:val="390"/>
        </w:trPr>
        <w:tc>
          <w:tcPr>
            <w:tcW w:w="9559" w:type="dxa"/>
            <w:gridSpan w:val="5"/>
            <w:tcBorders>
              <w:top w:val="nil"/>
              <w:left w:val="nil"/>
              <w:bottom w:val="single" w:color="145F82" w:sz="12"/>
              <w:right w:val="nil"/>
            </w:tcBorders>
            <w:tcMar>
              <w:top w:w="15" w:type="dxa"/>
              <w:left w:w="15" w:type="dxa"/>
              <w:right w:w="15" w:type="dxa"/>
            </w:tcMar>
            <w:vAlign w:val="center"/>
          </w:tcPr>
          <w:p w:rsidR="008499A0" w:rsidP="008499A0" w:rsidRDefault="008499A0" w14:paraId="0F25B5BD" w14:textId="22E1DDE0">
            <w:pPr>
              <w:spacing w:before="0" w:beforeAutospacing="off" w:after="0" w:afterAutospacing="off"/>
              <w:jc w:val="center"/>
            </w:pPr>
            <w:r w:rsidRPr="008499A0" w:rsidR="008499A0">
              <w:rPr>
                <w:rFonts w:ascii="Calibri" w:hAnsi="Calibri" w:eastAsia="Calibri" w:cs="Calibri"/>
                <w:b w:val="1"/>
                <w:bCs w:val="1"/>
                <w:i w:val="0"/>
                <w:iCs w:val="0"/>
                <w:strike w:val="0"/>
                <w:dstrike w:val="0"/>
                <w:color w:val="0E2841"/>
                <w:sz w:val="30"/>
                <w:szCs w:val="30"/>
                <w:u w:val="none"/>
              </w:rPr>
              <w:t>Garden To Table: Deliverable 3</w:t>
            </w:r>
          </w:p>
        </w:tc>
      </w:tr>
      <w:tr w:rsidR="008499A0" w:rsidTr="008499A0" w14:paraId="197DDFFE">
        <w:trPr>
          <w:trHeight w:val="300"/>
        </w:trPr>
        <w:tc>
          <w:tcPr>
            <w:tcW w:w="3973" w:type="dxa"/>
            <w:tcBorders>
              <w:top w:val="single" w:color="145F82" w:sz="12"/>
              <w:left w:val="nil"/>
              <w:bottom w:val="nil" w:color="145F82" w:sz="12"/>
              <w:right w:val="nil"/>
            </w:tcBorders>
            <w:tcMar>
              <w:top w:w="15" w:type="dxa"/>
              <w:left w:w="15" w:type="dxa"/>
              <w:right w:w="15" w:type="dxa"/>
            </w:tcMar>
            <w:vAlign w:val="bottom"/>
          </w:tcPr>
          <w:p w:rsidR="008499A0" w:rsidRDefault="008499A0" w14:paraId="45EC266D" w14:textId="247E03B5"/>
        </w:tc>
        <w:tc>
          <w:tcPr>
            <w:tcW w:w="1235" w:type="dxa"/>
            <w:tcBorders>
              <w:top w:val="nil"/>
              <w:left w:val="nil"/>
              <w:bottom w:val="nil" w:color="145F82" w:sz="12"/>
              <w:right w:val="nil"/>
            </w:tcBorders>
            <w:tcMar>
              <w:top w:w="15" w:type="dxa"/>
              <w:left w:w="15" w:type="dxa"/>
              <w:right w:w="15" w:type="dxa"/>
            </w:tcMar>
            <w:vAlign w:val="bottom"/>
          </w:tcPr>
          <w:p w:rsidR="008499A0" w:rsidRDefault="008499A0" w14:paraId="1FCFE261" w14:textId="4517A0A3"/>
        </w:tc>
        <w:tc>
          <w:tcPr>
            <w:tcW w:w="1381" w:type="dxa"/>
            <w:tcBorders>
              <w:top w:val="nil"/>
              <w:left w:val="nil"/>
              <w:bottom w:val="nil" w:color="145F82" w:sz="12"/>
              <w:right w:val="nil"/>
            </w:tcBorders>
            <w:tcMar>
              <w:top w:w="15" w:type="dxa"/>
              <w:left w:w="15" w:type="dxa"/>
              <w:right w:w="15" w:type="dxa"/>
            </w:tcMar>
            <w:vAlign w:val="bottom"/>
          </w:tcPr>
          <w:p w:rsidR="008499A0" w:rsidRDefault="008499A0" w14:paraId="14C21D9E" w14:textId="7311EAF2"/>
        </w:tc>
        <w:tc>
          <w:tcPr>
            <w:tcW w:w="1235" w:type="dxa"/>
            <w:tcBorders>
              <w:top w:val="nil"/>
              <w:left w:val="nil"/>
              <w:bottom w:val="nil" w:color="145F82" w:sz="12"/>
              <w:right w:val="nil"/>
            </w:tcBorders>
            <w:tcMar>
              <w:top w:w="15" w:type="dxa"/>
              <w:left w:w="15" w:type="dxa"/>
              <w:right w:w="15" w:type="dxa"/>
            </w:tcMar>
            <w:vAlign w:val="bottom"/>
          </w:tcPr>
          <w:p w:rsidR="008499A0" w:rsidRDefault="008499A0" w14:paraId="2295C55A" w14:textId="258BE3F5"/>
        </w:tc>
        <w:tc>
          <w:tcPr>
            <w:tcW w:w="1735" w:type="dxa"/>
            <w:tcBorders>
              <w:top w:val="nil"/>
              <w:left w:val="nil"/>
              <w:bottom w:val="nil" w:color="145F82" w:sz="12"/>
              <w:right w:val="nil"/>
            </w:tcBorders>
            <w:tcMar>
              <w:top w:w="15" w:type="dxa"/>
              <w:left w:w="15" w:type="dxa"/>
              <w:right w:w="15" w:type="dxa"/>
            </w:tcMar>
            <w:vAlign w:val="bottom"/>
          </w:tcPr>
          <w:p w:rsidR="008499A0" w:rsidRDefault="008499A0" w14:paraId="341FDC7B" w14:textId="27075780"/>
        </w:tc>
      </w:tr>
      <w:tr w:rsidR="008499A0" w:rsidTr="008499A0" w14:paraId="06C4F350">
        <w:trPr>
          <w:trHeight w:val="300"/>
        </w:trPr>
        <w:tc>
          <w:tcPr>
            <w:tcW w:w="3973" w:type="dxa"/>
            <w:tcBorders>
              <w:top w:val="nil"/>
              <w:left w:val="nil"/>
              <w:bottom w:val="single" w:sz="4"/>
              <w:right w:val="nil"/>
            </w:tcBorders>
            <w:shd w:val="clear" w:color="auto" w:fill="DAE9F8"/>
            <w:tcMar>
              <w:top w:w="15" w:type="dxa"/>
              <w:left w:w="15" w:type="dxa"/>
              <w:right w:w="15" w:type="dxa"/>
            </w:tcMar>
            <w:vAlign w:val="bottom"/>
          </w:tcPr>
          <w:p w:rsidR="008499A0" w:rsidP="008499A0" w:rsidRDefault="008499A0" w14:paraId="102C97ED" w14:textId="42B64449">
            <w:pPr>
              <w:spacing w:before="0" w:beforeAutospacing="off" w:after="0" w:afterAutospacing="off"/>
            </w:pPr>
            <w:r w:rsidRPr="008499A0" w:rsidR="008499A0">
              <w:rPr>
                <w:rFonts w:ascii="Aptos Narrow" w:hAnsi="Aptos Narrow" w:eastAsia="Aptos Narrow" w:cs="Aptos Narrow"/>
                <w:b w:val="1"/>
                <w:bCs w:val="1"/>
                <w:i w:val="0"/>
                <w:iCs w:val="0"/>
                <w:strike w:val="0"/>
                <w:dstrike w:val="0"/>
                <w:color w:val="000000" w:themeColor="text1" w:themeTint="FF" w:themeShade="FF"/>
                <w:sz w:val="22"/>
                <w:szCs w:val="22"/>
                <w:u w:val="none"/>
              </w:rPr>
              <w:t>Tasks</w:t>
            </w:r>
          </w:p>
        </w:tc>
        <w:tc>
          <w:tcPr>
            <w:tcW w:w="1235" w:type="dxa"/>
            <w:tcBorders>
              <w:top w:val="nil"/>
              <w:left w:val="nil"/>
              <w:bottom w:val="single" w:sz="4"/>
              <w:right w:val="nil"/>
            </w:tcBorders>
            <w:shd w:val="clear" w:color="auto" w:fill="DAE9F8"/>
            <w:tcMar>
              <w:top w:w="15" w:type="dxa"/>
              <w:left w:w="15" w:type="dxa"/>
              <w:right w:w="15" w:type="dxa"/>
            </w:tcMar>
            <w:vAlign w:val="bottom"/>
          </w:tcPr>
          <w:p w:rsidR="008499A0" w:rsidP="008499A0" w:rsidRDefault="008499A0" w14:paraId="24CD9ED8" w14:textId="5607F5A4">
            <w:pPr>
              <w:spacing w:before="0" w:beforeAutospacing="off" w:after="0" w:afterAutospacing="off"/>
            </w:pPr>
            <w:r w:rsidRPr="008499A0" w:rsidR="008499A0">
              <w:rPr>
                <w:rFonts w:ascii="Aptos Narrow" w:hAnsi="Aptos Narrow" w:eastAsia="Aptos Narrow" w:cs="Aptos Narrow"/>
                <w:b w:val="1"/>
                <w:bCs w:val="1"/>
                <w:i w:val="0"/>
                <w:iCs w:val="0"/>
                <w:strike w:val="0"/>
                <w:dstrike w:val="0"/>
                <w:color w:val="000000" w:themeColor="text1" w:themeTint="FF" w:themeShade="FF"/>
                <w:sz w:val="22"/>
                <w:szCs w:val="22"/>
                <w:u w:val="none"/>
              </w:rPr>
              <w:t>Start Date</w:t>
            </w:r>
          </w:p>
        </w:tc>
        <w:tc>
          <w:tcPr>
            <w:tcW w:w="1381" w:type="dxa"/>
            <w:tcBorders>
              <w:top w:val="nil"/>
              <w:left w:val="nil"/>
              <w:bottom w:val="single" w:sz="4"/>
              <w:right w:val="nil"/>
            </w:tcBorders>
            <w:shd w:val="clear" w:color="auto" w:fill="DAE9F8"/>
            <w:tcMar>
              <w:top w:w="15" w:type="dxa"/>
              <w:left w:w="15" w:type="dxa"/>
              <w:right w:w="15" w:type="dxa"/>
            </w:tcMar>
            <w:vAlign w:val="bottom"/>
          </w:tcPr>
          <w:p w:rsidR="008499A0" w:rsidP="008499A0" w:rsidRDefault="008499A0" w14:paraId="00F8F56D" w14:textId="3F3EBE44">
            <w:pPr>
              <w:spacing w:before="0" w:beforeAutospacing="off" w:after="0" w:afterAutospacing="off"/>
            </w:pPr>
            <w:r w:rsidRPr="008499A0" w:rsidR="008499A0">
              <w:rPr>
                <w:rFonts w:ascii="Aptos Narrow" w:hAnsi="Aptos Narrow" w:eastAsia="Aptos Narrow" w:cs="Aptos Narrow"/>
                <w:b w:val="1"/>
                <w:bCs w:val="1"/>
                <w:i w:val="0"/>
                <w:iCs w:val="0"/>
                <w:strike w:val="0"/>
                <w:dstrike w:val="0"/>
                <w:color w:val="000000" w:themeColor="text1" w:themeTint="FF" w:themeShade="FF"/>
                <w:sz w:val="22"/>
                <w:szCs w:val="22"/>
                <w:u w:val="none"/>
              </w:rPr>
              <w:t>Days Needed</w:t>
            </w:r>
          </w:p>
        </w:tc>
        <w:tc>
          <w:tcPr>
            <w:tcW w:w="1235" w:type="dxa"/>
            <w:tcBorders>
              <w:top w:val="nil"/>
              <w:left w:val="nil"/>
              <w:bottom w:val="single" w:sz="4"/>
              <w:right w:val="nil"/>
            </w:tcBorders>
            <w:shd w:val="clear" w:color="auto" w:fill="DAE9F8"/>
            <w:tcMar>
              <w:top w:w="15" w:type="dxa"/>
              <w:left w:w="15" w:type="dxa"/>
              <w:right w:w="15" w:type="dxa"/>
            </w:tcMar>
            <w:vAlign w:val="bottom"/>
          </w:tcPr>
          <w:p w:rsidR="008499A0" w:rsidP="008499A0" w:rsidRDefault="008499A0" w14:paraId="29FD4775" w14:textId="7538CE5B">
            <w:pPr>
              <w:spacing w:before="0" w:beforeAutospacing="off" w:after="0" w:afterAutospacing="off"/>
            </w:pPr>
            <w:r w:rsidRPr="008499A0" w:rsidR="008499A0">
              <w:rPr>
                <w:rFonts w:ascii="Aptos Narrow" w:hAnsi="Aptos Narrow" w:eastAsia="Aptos Narrow" w:cs="Aptos Narrow"/>
                <w:b w:val="1"/>
                <w:bCs w:val="1"/>
                <w:i w:val="0"/>
                <w:iCs w:val="0"/>
                <w:strike w:val="0"/>
                <w:dstrike w:val="0"/>
                <w:color w:val="000000" w:themeColor="text1" w:themeTint="FF" w:themeShade="FF"/>
                <w:sz w:val="22"/>
                <w:szCs w:val="22"/>
                <w:u w:val="none"/>
              </w:rPr>
              <w:t>Completion</w:t>
            </w:r>
          </w:p>
        </w:tc>
        <w:tc>
          <w:tcPr>
            <w:tcW w:w="1735" w:type="dxa"/>
            <w:tcBorders>
              <w:top w:val="nil"/>
              <w:left w:val="nil"/>
              <w:bottom w:val="single" w:sz="4"/>
              <w:right w:val="nil"/>
            </w:tcBorders>
            <w:shd w:val="clear" w:color="auto" w:fill="DAE9F8"/>
            <w:tcMar>
              <w:top w:w="15" w:type="dxa"/>
              <w:left w:w="15" w:type="dxa"/>
              <w:right w:w="15" w:type="dxa"/>
            </w:tcMar>
            <w:vAlign w:val="bottom"/>
          </w:tcPr>
          <w:p w:rsidR="008499A0" w:rsidP="008499A0" w:rsidRDefault="008499A0" w14:paraId="0F0D4A70" w14:textId="5E71A706">
            <w:pPr>
              <w:spacing w:before="0" w:beforeAutospacing="off" w:after="0" w:afterAutospacing="off"/>
            </w:pPr>
            <w:r w:rsidRPr="008499A0" w:rsidR="008499A0">
              <w:rPr>
                <w:rFonts w:ascii="Aptos Narrow" w:hAnsi="Aptos Narrow" w:eastAsia="Aptos Narrow" w:cs="Aptos Narrow"/>
                <w:b w:val="1"/>
                <w:bCs w:val="1"/>
                <w:i w:val="0"/>
                <w:iCs w:val="0"/>
                <w:strike w:val="0"/>
                <w:dstrike w:val="0"/>
                <w:color w:val="000000" w:themeColor="text1" w:themeTint="FF" w:themeShade="FF"/>
                <w:sz w:val="22"/>
                <w:szCs w:val="22"/>
                <w:u w:val="none"/>
              </w:rPr>
              <w:t>Adjusted Length</w:t>
            </w:r>
          </w:p>
        </w:tc>
      </w:tr>
      <w:tr w:rsidR="008499A0" w:rsidTr="008499A0" w14:paraId="714F2EDE">
        <w:trPr>
          <w:trHeight w:val="300"/>
        </w:trPr>
        <w:tc>
          <w:tcPr>
            <w:tcW w:w="3973" w:type="dxa"/>
            <w:tcBorders>
              <w:top w:val="single" w:sz="4"/>
              <w:left w:val="nil"/>
              <w:bottom w:val="nil"/>
              <w:right w:val="nil"/>
            </w:tcBorders>
            <w:shd w:val="clear" w:color="auto" w:fill="F2F2F2" w:themeFill="background1" w:themeFillShade="F2"/>
            <w:tcMar>
              <w:top w:w="15" w:type="dxa"/>
              <w:left w:w="15" w:type="dxa"/>
              <w:right w:w="15" w:type="dxa"/>
            </w:tcMar>
            <w:vAlign w:val="bottom"/>
          </w:tcPr>
          <w:p w:rsidR="008499A0" w:rsidP="008499A0" w:rsidRDefault="008499A0" w14:paraId="6219CC6D" w14:textId="685F1218">
            <w:pPr>
              <w:spacing w:before="0" w:beforeAutospacing="off" w:after="0" w:afterAutospacing="off"/>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Write user manual</w:t>
            </w:r>
          </w:p>
        </w:tc>
        <w:tc>
          <w:tcPr>
            <w:tcW w:w="1235" w:type="dxa"/>
            <w:tcBorders>
              <w:top w:val="single" w:sz="4"/>
              <w:left w:val="nil"/>
              <w:bottom w:val="nil"/>
              <w:right w:val="nil"/>
            </w:tcBorders>
            <w:tcMar>
              <w:top w:w="15" w:type="dxa"/>
              <w:left w:w="15" w:type="dxa"/>
              <w:right w:w="15" w:type="dxa"/>
            </w:tcMar>
            <w:vAlign w:val="bottom"/>
          </w:tcPr>
          <w:p w:rsidR="008499A0" w:rsidP="008499A0" w:rsidRDefault="008499A0" w14:paraId="02C76198" w14:textId="08937A64">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6-Jun-2025</w:t>
            </w:r>
          </w:p>
        </w:tc>
        <w:tc>
          <w:tcPr>
            <w:tcW w:w="1381" w:type="dxa"/>
            <w:tcBorders>
              <w:top w:val="single" w:sz="4"/>
              <w:left w:val="nil"/>
              <w:bottom w:val="nil"/>
              <w:right w:val="nil"/>
            </w:tcBorders>
            <w:tcMar>
              <w:top w:w="15" w:type="dxa"/>
              <w:left w:w="15" w:type="dxa"/>
              <w:right w:w="15" w:type="dxa"/>
            </w:tcMar>
            <w:vAlign w:val="bottom"/>
          </w:tcPr>
          <w:p w:rsidR="008499A0" w:rsidP="008499A0" w:rsidRDefault="008499A0" w14:paraId="0DB69144" w14:textId="04D92AE3">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235" w:type="dxa"/>
            <w:tcBorders>
              <w:top w:val="single" w:sz="4"/>
              <w:left w:val="nil"/>
              <w:bottom w:val="nil"/>
              <w:right w:val="nil"/>
            </w:tcBorders>
            <w:tcMar>
              <w:top w:w="15" w:type="dxa"/>
              <w:left w:w="15" w:type="dxa"/>
              <w:right w:w="15" w:type="dxa"/>
            </w:tcMar>
            <w:vAlign w:val="bottom"/>
          </w:tcPr>
          <w:p w:rsidR="008499A0" w:rsidP="008499A0" w:rsidRDefault="008499A0" w14:paraId="0FEEBD3C" w14:textId="523AC1AA">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10-Jun-2025</w:t>
            </w:r>
          </w:p>
        </w:tc>
        <w:tc>
          <w:tcPr>
            <w:tcW w:w="1735" w:type="dxa"/>
            <w:tcBorders>
              <w:top w:val="single" w:sz="4"/>
              <w:left w:val="nil"/>
              <w:bottom w:val="nil"/>
              <w:right w:val="nil"/>
            </w:tcBorders>
            <w:tcMar>
              <w:top w:w="15" w:type="dxa"/>
              <w:left w:w="15" w:type="dxa"/>
              <w:right w:w="15" w:type="dxa"/>
            </w:tcMar>
            <w:vAlign w:val="bottom"/>
          </w:tcPr>
          <w:p w:rsidR="008499A0" w:rsidP="008499A0" w:rsidRDefault="008499A0" w14:paraId="707D7BDA" w14:textId="503DD80A">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r>
      <w:tr w:rsidR="008499A0" w:rsidTr="008499A0" w14:paraId="2D4832B6">
        <w:trPr>
          <w:trHeight w:val="300"/>
        </w:trPr>
        <w:tc>
          <w:tcPr>
            <w:tcW w:w="3973" w:type="dxa"/>
            <w:tcBorders>
              <w:top w:val="nil"/>
              <w:left w:val="nil"/>
              <w:bottom w:val="nil"/>
              <w:right w:val="nil"/>
            </w:tcBorders>
            <w:shd w:val="clear" w:color="auto" w:fill="F2F2F2" w:themeFill="background1" w:themeFillShade="F2"/>
            <w:tcMar>
              <w:top w:w="15" w:type="dxa"/>
              <w:left w:w="15" w:type="dxa"/>
              <w:right w:w="15" w:type="dxa"/>
            </w:tcMar>
            <w:vAlign w:val="bottom"/>
          </w:tcPr>
          <w:p w:rsidR="008499A0" w:rsidP="008499A0" w:rsidRDefault="008499A0" w14:paraId="0CD15EEA" w14:textId="23BB1FC5">
            <w:pPr>
              <w:spacing w:before="0" w:beforeAutospacing="off" w:after="0" w:afterAutospacing="off"/>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Presentation powerpoint and preparation</w:t>
            </w:r>
          </w:p>
        </w:tc>
        <w:tc>
          <w:tcPr>
            <w:tcW w:w="1235" w:type="dxa"/>
            <w:tcBorders>
              <w:top w:val="nil"/>
              <w:left w:val="nil"/>
              <w:bottom w:val="nil"/>
              <w:right w:val="nil"/>
            </w:tcBorders>
            <w:tcMar>
              <w:top w:w="15" w:type="dxa"/>
              <w:left w:w="15" w:type="dxa"/>
              <w:right w:w="15" w:type="dxa"/>
            </w:tcMar>
            <w:vAlign w:val="bottom"/>
          </w:tcPr>
          <w:p w:rsidR="008499A0" w:rsidP="008499A0" w:rsidRDefault="008499A0" w14:paraId="3B241827" w14:textId="6E27A327">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6-Jun-2025</w:t>
            </w:r>
          </w:p>
        </w:tc>
        <w:tc>
          <w:tcPr>
            <w:tcW w:w="1381" w:type="dxa"/>
            <w:tcBorders>
              <w:top w:val="nil"/>
              <w:left w:val="nil"/>
              <w:bottom w:val="nil"/>
              <w:right w:val="nil"/>
            </w:tcBorders>
            <w:tcMar>
              <w:top w:w="15" w:type="dxa"/>
              <w:left w:w="15" w:type="dxa"/>
              <w:right w:w="15" w:type="dxa"/>
            </w:tcMar>
            <w:vAlign w:val="bottom"/>
          </w:tcPr>
          <w:p w:rsidR="008499A0" w:rsidP="008499A0" w:rsidRDefault="008499A0" w14:paraId="226676E9" w14:textId="56E0EBF4">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235" w:type="dxa"/>
            <w:tcBorders>
              <w:top w:val="nil"/>
              <w:left w:val="nil"/>
              <w:bottom w:val="nil"/>
              <w:right w:val="nil"/>
            </w:tcBorders>
            <w:tcMar>
              <w:top w:w="15" w:type="dxa"/>
              <w:left w:w="15" w:type="dxa"/>
              <w:right w:w="15" w:type="dxa"/>
            </w:tcMar>
            <w:vAlign w:val="bottom"/>
          </w:tcPr>
          <w:p w:rsidR="008499A0" w:rsidP="008499A0" w:rsidRDefault="008499A0" w14:paraId="2DFF7F74" w14:textId="59C4A485">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12-Jun-2025</w:t>
            </w:r>
          </w:p>
        </w:tc>
        <w:tc>
          <w:tcPr>
            <w:tcW w:w="1735" w:type="dxa"/>
            <w:tcBorders>
              <w:top w:val="nil"/>
              <w:left w:val="nil"/>
              <w:bottom w:val="nil"/>
              <w:right w:val="nil"/>
            </w:tcBorders>
            <w:tcMar>
              <w:top w:w="15" w:type="dxa"/>
              <w:left w:w="15" w:type="dxa"/>
              <w:right w:w="15" w:type="dxa"/>
            </w:tcMar>
            <w:vAlign w:val="bottom"/>
          </w:tcPr>
          <w:p w:rsidR="008499A0" w:rsidP="008499A0" w:rsidRDefault="008499A0" w14:paraId="07FC8802" w14:textId="5CF5CF85">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008499A0" w:rsidTr="008499A0" w14:paraId="749A9551">
        <w:trPr>
          <w:trHeight w:val="300"/>
        </w:trPr>
        <w:tc>
          <w:tcPr>
            <w:tcW w:w="3973" w:type="dxa"/>
            <w:tcBorders>
              <w:top w:val="nil"/>
              <w:left w:val="nil"/>
              <w:bottom w:val="nil"/>
              <w:right w:val="nil"/>
            </w:tcBorders>
            <w:shd w:val="clear" w:color="auto" w:fill="F2F2F2" w:themeFill="background1" w:themeFillShade="F2"/>
            <w:tcMar>
              <w:top w:w="15" w:type="dxa"/>
              <w:left w:w="15" w:type="dxa"/>
              <w:right w:w="15" w:type="dxa"/>
            </w:tcMar>
            <w:vAlign w:val="bottom"/>
          </w:tcPr>
          <w:p w:rsidR="008499A0" w:rsidP="008499A0" w:rsidRDefault="008499A0" w14:paraId="385065CE" w14:textId="47EF5EFE">
            <w:pPr>
              <w:spacing w:before="0" w:beforeAutospacing="off" w:after="0" w:afterAutospacing="off"/>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Presentation</w:t>
            </w:r>
          </w:p>
        </w:tc>
        <w:tc>
          <w:tcPr>
            <w:tcW w:w="1235" w:type="dxa"/>
            <w:tcBorders>
              <w:top w:val="nil"/>
              <w:left w:val="nil"/>
              <w:bottom w:val="nil"/>
              <w:right w:val="nil"/>
            </w:tcBorders>
            <w:tcMar>
              <w:top w:w="15" w:type="dxa"/>
              <w:left w:w="15" w:type="dxa"/>
              <w:right w:w="15" w:type="dxa"/>
            </w:tcMar>
            <w:vAlign w:val="bottom"/>
          </w:tcPr>
          <w:p w:rsidR="008499A0" w:rsidP="008499A0" w:rsidRDefault="008499A0" w14:paraId="177D858D" w14:textId="3371B5CB">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12-Jun-2025</w:t>
            </w:r>
          </w:p>
        </w:tc>
        <w:tc>
          <w:tcPr>
            <w:tcW w:w="1381" w:type="dxa"/>
            <w:tcBorders>
              <w:top w:val="nil"/>
              <w:left w:val="nil"/>
              <w:bottom w:val="nil"/>
              <w:right w:val="nil"/>
            </w:tcBorders>
            <w:tcMar>
              <w:top w:w="15" w:type="dxa"/>
              <w:left w:w="15" w:type="dxa"/>
              <w:right w:w="15" w:type="dxa"/>
            </w:tcMar>
            <w:vAlign w:val="bottom"/>
          </w:tcPr>
          <w:p w:rsidR="008499A0" w:rsidP="008499A0" w:rsidRDefault="008499A0" w14:paraId="6611C945" w14:textId="23DEFAAB">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235" w:type="dxa"/>
            <w:tcBorders>
              <w:top w:val="nil"/>
              <w:left w:val="nil"/>
              <w:bottom w:val="nil"/>
              <w:right w:val="nil"/>
            </w:tcBorders>
            <w:tcMar>
              <w:top w:w="15" w:type="dxa"/>
              <w:left w:w="15" w:type="dxa"/>
              <w:right w:w="15" w:type="dxa"/>
            </w:tcMar>
            <w:vAlign w:val="bottom"/>
          </w:tcPr>
          <w:p w:rsidR="008499A0" w:rsidP="008499A0" w:rsidRDefault="008499A0" w14:paraId="09F99072" w14:textId="6A77A717">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13-Jun-2025</w:t>
            </w:r>
          </w:p>
        </w:tc>
        <w:tc>
          <w:tcPr>
            <w:tcW w:w="1735" w:type="dxa"/>
            <w:tcBorders>
              <w:top w:val="nil"/>
              <w:left w:val="nil"/>
              <w:bottom w:val="nil"/>
              <w:right w:val="nil"/>
            </w:tcBorders>
            <w:tcMar>
              <w:top w:w="15" w:type="dxa"/>
              <w:left w:w="15" w:type="dxa"/>
              <w:right w:w="15" w:type="dxa"/>
            </w:tcMar>
            <w:vAlign w:val="bottom"/>
          </w:tcPr>
          <w:p w:rsidR="008499A0" w:rsidP="008499A0" w:rsidRDefault="008499A0" w14:paraId="24EC02C2" w14:textId="7970E73A">
            <w:pPr>
              <w:spacing w:before="0" w:beforeAutospacing="off" w:after="0" w:afterAutospacing="off"/>
              <w:jc w:val="right"/>
            </w:pPr>
            <w:r w:rsidRPr="008499A0" w:rsidR="008499A0">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r>
    </w:tbl>
    <w:p w:rsidR="7F0E9ADB" w:rsidP="008499A0" w:rsidRDefault="7F0E9ADB" w14:paraId="4E711C87" w14:textId="15516D13">
      <w:pPr>
        <w:spacing w:before="0" w:beforeAutospacing="off"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2ADA82DC" w:rsidP="008499A0" w:rsidRDefault="2ADA82DC" w14:paraId="5EAF7F9C" w14:textId="7E65BE85">
      <w:pPr>
        <w:spacing w:before="0" w:beforeAutospacing="off" w:after="0" w:afterAutospacing="off"/>
      </w:pPr>
      <w:r w:rsidR="2ADA82DC">
        <w:drawing>
          <wp:inline wp14:editId="75214401" wp14:anchorId="67447F53">
            <wp:extent cx="6410324" cy="3505200"/>
            <wp:effectExtent l="0" t="0" r="0" b="0"/>
            <wp:docPr id="1653848564" name="" title=""/>
            <wp:cNvGraphicFramePr>
              <a:graphicFrameLocks noChangeAspect="1"/>
            </wp:cNvGraphicFramePr>
            <a:graphic>
              <a:graphicData uri="http://schemas.openxmlformats.org/drawingml/2006/picture">
                <pic:pic>
                  <pic:nvPicPr>
                    <pic:cNvPr id="0" name=""/>
                    <pic:cNvPicPr/>
                  </pic:nvPicPr>
                  <pic:blipFill>
                    <a:blip r:embed="Rfa9f0c92ef7e4174">
                      <a:extLst>
                        <a:ext xmlns:a="http://schemas.openxmlformats.org/drawingml/2006/main" uri="{28A0092B-C50C-407E-A947-70E740481C1C}">
                          <a14:useLocalDpi val="0"/>
                        </a:ext>
                      </a:extLst>
                    </a:blip>
                    <a:stretch>
                      <a:fillRect/>
                    </a:stretch>
                  </pic:blipFill>
                  <pic:spPr>
                    <a:xfrm>
                      <a:off x="0" y="0"/>
                      <a:ext cx="6410324" cy="3505200"/>
                    </a:xfrm>
                    <a:prstGeom prst="rect">
                      <a:avLst/>
                    </a:prstGeom>
                  </pic:spPr>
                </pic:pic>
              </a:graphicData>
            </a:graphic>
          </wp:inline>
        </w:drawing>
      </w:r>
    </w:p>
    <w:p w:rsidR="008499A0" w:rsidP="008499A0" w:rsidRDefault="008499A0" w14:paraId="7FA97957" w14:textId="44A811B6">
      <w:pPr>
        <w:spacing w:before="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p>
    <w:p w:rsidRPr="00713702" w:rsidR="00B02F60" w:rsidP="7F0E9ADB" w:rsidRDefault="00B02F60" w14:paraId="2AFB7424" w14:textId="3325DAC0">
      <w:pPr>
        <w:pStyle w:val="Heading1"/>
        <w:numPr>
          <w:ilvl w:val="0"/>
          <w:numId w:val="19"/>
        </w:numPr>
        <w:ind w:left="567" w:hanging="567"/>
        <w:rPr>
          <w:rFonts w:cs="Arial"/>
          <w:sz w:val="32"/>
          <w:szCs w:val="32"/>
        </w:rPr>
      </w:pPr>
      <w:bookmarkStart w:name="_Toc1529141184" w:id="413481197"/>
      <w:r w:rsidRPr="008499A0" w:rsidR="00B02F60">
        <w:rPr>
          <w:rFonts w:cs="Arial"/>
          <w:sz w:val="32"/>
          <w:szCs w:val="32"/>
        </w:rPr>
        <w:t>Conclusio</w:t>
      </w:r>
      <w:r w:rsidRPr="008499A0" w:rsidR="5CE66DB6">
        <w:rPr>
          <w:rFonts w:cs="Arial"/>
          <w:sz w:val="32"/>
          <w:szCs w:val="32"/>
        </w:rPr>
        <w:t>n</w:t>
      </w:r>
      <w:bookmarkEnd w:id="413481197"/>
    </w:p>
    <w:p w:rsidRPr="00713702" w:rsidR="00B02F60" w:rsidP="7F0E9ADB" w:rsidRDefault="00B02F60" w14:paraId="1EB7FE4E" w14:textId="1C7E6825">
      <w:pPr>
        <w:spacing w:after="120" w:afterAutospacing="off" w:line="360" w:lineRule="auto"/>
        <w:rPr>
          <w:rFonts w:ascii="Arial" w:hAnsi="Arial" w:eastAsia="Arial" w:cs="Arial"/>
          <w:noProof w:val="0"/>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GB"/>
        </w:rPr>
        <w:t>Garden To Table aims to be more than just an e-commerce platform. It is a community initiative aimed at addressing food accessibility, unemployment and financial empowerment through entrepreneurship at the grassroots level. By creating a seamless marketplace where fresh produce can be traded locally, the platform will not only provide affordable food options but also support small-scale entrepreneurship. With a structured development plan, Garden To Table has the potential to scale and transform community-driven commerce in townships and beyond.</w:t>
      </w:r>
    </w:p>
    <w:p w:rsidRPr="00713702" w:rsidR="00B02F60" w:rsidP="7F0E9ADB" w:rsidRDefault="00B02F60" w14:paraId="3F45D5CF" w14:textId="13687C62">
      <w:pPr>
        <w:pStyle w:val="Normal"/>
      </w:pPr>
    </w:p>
    <w:p w:rsidRPr="00713702" w:rsidR="00B02F60" w:rsidP="00F9516F" w:rsidRDefault="00B02F60" w14:paraId="7C2D4DF4" w14:textId="439F1199">
      <w:pPr/>
      <w:r>
        <w:br w:type="page"/>
      </w:r>
    </w:p>
    <w:p w:rsidRPr="00713702" w:rsidR="00B02F60" w:rsidP="7F0E9ADB" w:rsidRDefault="00B02F60" w14:paraId="68E9375F" w14:textId="5DCA0088">
      <w:pPr>
        <w:pStyle w:val="Heading1"/>
        <w:numPr>
          <w:ilvl w:val="0"/>
          <w:numId w:val="19"/>
        </w:numPr>
        <w:ind w:left="567" w:hanging="567"/>
        <w:rPr>
          <w:rFonts w:cs="Arial"/>
          <w:sz w:val="32"/>
          <w:szCs w:val="32"/>
        </w:rPr>
      </w:pPr>
      <w:bookmarkStart w:name="_Toc1104047365" w:id="1843743849"/>
      <w:r w:rsidRPr="008499A0" w:rsidR="5CE66DB6">
        <w:rPr>
          <w:rFonts w:cs="Arial"/>
          <w:sz w:val="32"/>
          <w:szCs w:val="32"/>
        </w:rPr>
        <w:t>References</w:t>
      </w:r>
      <w:bookmarkEnd w:id="1843743849"/>
      <w:r w:rsidRPr="008499A0" w:rsidR="5CE66DB6">
        <w:rPr>
          <w:rFonts w:cs="Arial"/>
          <w:sz w:val="32"/>
          <w:szCs w:val="32"/>
        </w:rPr>
        <w:t xml:space="preserve">  </w:t>
      </w:r>
    </w:p>
    <w:p w:rsidRPr="00713702" w:rsidR="00B02F60" w:rsidP="7F0E9ADB" w:rsidRDefault="00B02F60" w14:paraId="5C180460" w14:textId="4DEB6297">
      <w:pPr>
        <w:pStyle w:val="ListParagraph"/>
        <w:numPr>
          <w:ilvl w:val="0"/>
          <w:numId w:val="25"/>
        </w:numPr>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Laudon, K. and Traver, C. 2020. E-Commerce 2020-2021: Business. Technology and Society, Global Edition, 16th Edition. Pearson UK, </w:t>
      </w: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GB"/>
        </w:rPr>
        <w:t>ISBN-13: 9781292343167</w:t>
      </w:r>
    </w:p>
    <w:p w:rsidRPr="00713702" w:rsidR="00B02F60" w:rsidP="7F0E9ADB" w:rsidRDefault="00B02F60" w14:paraId="4E38695B" w14:textId="7F19B7B7">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Nixon, R. 2021. Learning PHP, MySQL &amp; JavaScript: With jQuery, CSS &amp; HTML5. 6th edition. O’Reilly Media, Inc., </w:t>
      </w: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GB"/>
        </w:rPr>
        <w:t>ISBN: 9781492093824</w:t>
      </w:r>
    </w:p>
    <w:p w:rsidR="03515301" w:rsidP="008499A0" w:rsidRDefault="03515301" w14:paraId="3F4DE5AF" w14:textId="3CFC0F1A">
      <w:pPr>
        <w:pStyle w:val="ListParagraph"/>
        <w:numPr>
          <w:ilvl w:val="0"/>
          <w:numId w:val="25"/>
        </w:numPr>
        <w:spacing w:after="120" w:afterAutospacing="off" w:line="360" w:lineRule="auto"/>
        <w:rPr>
          <w:rStyle w:val="Hyperlink"/>
          <w:noProof w:val="0"/>
          <w:sz w:val="24"/>
          <w:szCs w:val="24"/>
          <w:lang w:val="en-GB"/>
        </w:rPr>
      </w:pPr>
      <w:r w:rsidRPr="008499A0" w:rsidR="03515301">
        <w:rPr>
          <w:rFonts w:ascii="Arial" w:hAnsi="Arial" w:eastAsia="Arial" w:cs="Arial"/>
          <w:b w:val="0"/>
          <w:bCs w:val="0"/>
          <w:i w:val="0"/>
          <w:iCs w:val="0"/>
          <w:caps w:val="0"/>
          <w:smallCaps w:val="0"/>
          <w:noProof w:val="0"/>
          <w:sz w:val="24"/>
          <w:szCs w:val="24"/>
          <w:lang w:val="en-GB"/>
        </w:rPr>
        <w:t>Build full Ecommerce website using HTML, CSS, JavaScript, Tech2 etc [</w:t>
      </w:r>
      <w:r w:rsidRPr="008499A0" w:rsidR="03515301">
        <w:rPr>
          <w:rFonts w:ascii="Arial" w:hAnsi="Arial" w:eastAsia="Arial" w:cs="Arial"/>
          <w:b w:val="0"/>
          <w:bCs w:val="0"/>
          <w:i w:val="0"/>
          <w:iCs w:val="0"/>
          <w:caps w:val="0"/>
          <w:smallCaps w:val="0"/>
          <w:noProof w:val="0"/>
          <w:sz w:val="24"/>
          <w:szCs w:val="24"/>
          <w:lang w:val="en-GB"/>
        </w:rPr>
        <w:t>Youtube</w:t>
      </w:r>
      <w:r w:rsidRPr="008499A0" w:rsidR="03515301">
        <w:rPr>
          <w:rFonts w:ascii="Arial" w:hAnsi="Arial" w:eastAsia="Arial" w:cs="Arial"/>
          <w:b w:val="0"/>
          <w:bCs w:val="0"/>
          <w:i w:val="0"/>
          <w:iCs w:val="0"/>
          <w:caps w:val="0"/>
          <w:smallCaps w:val="0"/>
          <w:noProof w:val="0"/>
          <w:sz w:val="24"/>
          <w:szCs w:val="24"/>
          <w:lang w:val="en-GB"/>
        </w:rPr>
        <w:t xml:space="preserve">], 20 December 2021, Available at: </w:t>
      </w:r>
      <w:hyperlink r:id="R9d88830af06c4c9f">
        <w:r w:rsidRPr="008499A0" w:rsidR="03515301">
          <w:rPr>
            <w:rStyle w:val="Hyperlink"/>
            <w:rFonts w:ascii="Arial" w:hAnsi="Arial" w:eastAsia="Arial" w:cs="Arial"/>
            <w:b w:val="0"/>
            <w:bCs w:val="0"/>
            <w:i w:val="0"/>
            <w:iCs w:val="0"/>
            <w:caps w:val="0"/>
            <w:smallCaps w:val="0"/>
            <w:noProof w:val="0"/>
            <w:sz w:val="24"/>
            <w:szCs w:val="24"/>
            <w:lang w:val="en-GB"/>
          </w:rPr>
          <w:t>https://youtube.com/playlist?list=PL9bD98LkBR7P8MYh0RzNSHgeVNTA8g0nB&amp;si=0tMkD2UgKFsUPRGE</w:t>
        </w:r>
      </w:hyperlink>
      <w:r w:rsidRPr="008499A0" w:rsidR="03515301">
        <w:rPr>
          <w:rFonts w:ascii="Arial" w:hAnsi="Arial" w:eastAsia="Arial" w:cs="Arial"/>
          <w:b w:val="0"/>
          <w:bCs w:val="0"/>
          <w:i w:val="0"/>
          <w:iCs w:val="0"/>
          <w:caps w:val="0"/>
          <w:smallCaps w:val="0"/>
          <w:noProof w:val="0"/>
          <w:sz w:val="24"/>
          <w:szCs w:val="24"/>
          <w:lang w:val="en-GB"/>
        </w:rPr>
        <w:t xml:space="preserve"> [Accessed: 14 February 2025]</w:t>
      </w:r>
      <w:r w:rsidRPr="008499A0" w:rsidR="7AD66D97">
        <w:rPr>
          <w:rFonts w:ascii="Arial" w:hAnsi="Arial" w:eastAsia="Arial" w:cs="Arial"/>
          <w:b w:val="0"/>
          <w:bCs w:val="0"/>
          <w:i w:val="0"/>
          <w:iCs w:val="0"/>
          <w:caps w:val="0"/>
          <w:smallCaps w:val="0"/>
          <w:noProof w:val="0"/>
          <w:sz w:val="24"/>
          <w:szCs w:val="24"/>
          <w:lang w:val="en-GB"/>
        </w:rPr>
        <w:t xml:space="preserve"> </w:t>
      </w:r>
    </w:p>
    <w:p w:rsidR="2DE71C95" w:rsidP="008499A0" w:rsidRDefault="2DE71C95" w14:paraId="2B927E46" w14:textId="0F46ADB0">
      <w:pPr>
        <w:pStyle w:val="ListParagraph"/>
        <w:numPr>
          <w:ilvl w:val="0"/>
          <w:numId w:val="25"/>
        </w:numPr>
        <w:spacing w:after="120" w:afterAutospacing="off" w:line="360" w:lineRule="auto"/>
        <w:rPr>
          <w:rStyle w:val="Hyperlink"/>
          <w:noProof w:val="0"/>
          <w:sz w:val="24"/>
          <w:szCs w:val="24"/>
          <w:lang w:val="en-GB"/>
        </w:rPr>
      </w:pPr>
      <w:r w:rsidRPr="008499A0" w:rsidR="2DE71C95">
        <w:rPr>
          <w:noProof w:val="0"/>
          <w:lang w:val="en-GB"/>
        </w:rPr>
        <w:t>Login &amp; Register Web Form using PHP XAMPP Frontend, Backend &amp; Database Connection, Frank Tech</w:t>
      </w:r>
      <w:r w:rsidRPr="008499A0" w:rsidR="0DF21D25">
        <w:rPr>
          <w:noProof w:val="0"/>
          <w:lang w:val="en-GB"/>
        </w:rPr>
        <w:t xml:space="preserve"> [</w:t>
      </w:r>
      <w:r w:rsidRPr="008499A0" w:rsidR="0DF21D25">
        <w:rPr>
          <w:noProof w:val="0"/>
          <w:lang w:val="en-GB"/>
        </w:rPr>
        <w:t>Youtube</w:t>
      </w:r>
      <w:r w:rsidRPr="008499A0" w:rsidR="0DF21D25">
        <w:rPr>
          <w:noProof w:val="0"/>
          <w:lang w:val="en-GB"/>
        </w:rPr>
        <w:t>]</w:t>
      </w:r>
      <w:r w:rsidRPr="008499A0" w:rsidR="2DE71C95">
        <w:rPr>
          <w:noProof w:val="0"/>
          <w:lang w:val="en-GB"/>
        </w:rPr>
        <w:t xml:space="preserve">, 10 March 2024, Available at: </w:t>
      </w:r>
      <w:hyperlink r:id="Rc61b468315a84880">
        <w:r w:rsidRPr="008499A0" w:rsidR="2DE71C95">
          <w:rPr>
            <w:rStyle w:val="Hyperlink"/>
            <w:noProof w:val="0"/>
            <w:lang w:val="en-GB"/>
          </w:rPr>
          <w:t>https://youtu.be/rHs0b2MaNpg?si=nwWdM_2_QqF-3KPk</w:t>
        </w:r>
      </w:hyperlink>
      <w:r w:rsidRPr="008499A0" w:rsidR="7462443A">
        <w:rPr>
          <w:noProof w:val="0"/>
          <w:lang w:val="en-GB"/>
        </w:rPr>
        <w:t xml:space="preserve"> [Accessed: 14 February 2025]</w:t>
      </w:r>
    </w:p>
    <w:p w:rsidR="5E206FD5" w:rsidP="008499A0" w:rsidRDefault="5E206FD5" w14:paraId="1AE172AE" w14:textId="6D3AF249">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5E206FD5">
        <w:rPr>
          <w:rFonts w:ascii="Arial" w:hAnsi="Arial" w:eastAsia="Arial" w:cs="Arial"/>
          <w:b w:val="0"/>
          <w:bCs w:val="0"/>
          <w:i w:val="0"/>
          <w:iCs w:val="0"/>
          <w:caps w:val="0"/>
          <w:smallCaps w:val="0"/>
          <w:noProof w:val="0"/>
          <w:color w:val="000000" w:themeColor="text1" w:themeTint="FF" w:themeShade="FF"/>
          <w:sz w:val="24"/>
          <w:szCs w:val="24"/>
          <w:lang w:val="en-GB"/>
        </w:rPr>
        <w:t xml:space="preserve">Host website on </w:t>
      </w:r>
      <w:r w:rsidRPr="008499A0" w:rsidR="5E206FD5">
        <w:rPr>
          <w:rFonts w:ascii="Arial" w:hAnsi="Arial" w:eastAsia="Arial" w:cs="Arial"/>
          <w:b w:val="0"/>
          <w:bCs w:val="0"/>
          <w:i w:val="0"/>
          <w:iCs w:val="0"/>
          <w:caps w:val="0"/>
          <w:smallCaps w:val="0"/>
          <w:noProof w:val="0"/>
          <w:color w:val="000000" w:themeColor="text1" w:themeTint="FF" w:themeShade="FF"/>
          <w:sz w:val="24"/>
          <w:szCs w:val="24"/>
          <w:lang w:val="en-GB"/>
        </w:rPr>
        <w:t>github</w:t>
      </w:r>
      <w:r w:rsidRPr="008499A0" w:rsidR="5E206FD5">
        <w:rPr>
          <w:rFonts w:ascii="Arial" w:hAnsi="Arial" w:eastAsia="Arial" w:cs="Arial"/>
          <w:b w:val="0"/>
          <w:bCs w:val="0"/>
          <w:i w:val="0"/>
          <w:iCs w:val="0"/>
          <w:caps w:val="0"/>
          <w:smallCaps w:val="0"/>
          <w:noProof w:val="0"/>
          <w:color w:val="000000" w:themeColor="text1" w:themeTint="FF" w:themeShade="FF"/>
          <w:sz w:val="24"/>
          <w:szCs w:val="24"/>
          <w:lang w:val="en-GB"/>
        </w:rPr>
        <w:t xml:space="preserve"> for free in just 2 mins, AKRITI GOSWAMI [</w:t>
      </w:r>
      <w:r w:rsidRPr="008499A0" w:rsidR="5E206FD5">
        <w:rPr>
          <w:rFonts w:ascii="Arial" w:hAnsi="Arial" w:eastAsia="Arial" w:cs="Arial"/>
          <w:b w:val="0"/>
          <w:bCs w:val="0"/>
          <w:i w:val="0"/>
          <w:iCs w:val="0"/>
          <w:caps w:val="0"/>
          <w:smallCaps w:val="0"/>
          <w:noProof w:val="0"/>
          <w:color w:val="000000" w:themeColor="text1" w:themeTint="FF" w:themeShade="FF"/>
          <w:sz w:val="24"/>
          <w:szCs w:val="24"/>
          <w:lang w:val="en-GB"/>
        </w:rPr>
        <w:t>Youtube</w:t>
      </w:r>
      <w:r w:rsidRPr="008499A0" w:rsidR="5E206FD5">
        <w:rPr>
          <w:rFonts w:ascii="Arial" w:hAnsi="Arial" w:eastAsia="Arial" w:cs="Arial"/>
          <w:b w:val="0"/>
          <w:bCs w:val="0"/>
          <w:i w:val="0"/>
          <w:iCs w:val="0"/>
          <w:caps w:val="0"/>
          <w:smallCaps w:val="0"/>
          <w:noProof w:val="0"/>
          <w:color w:val="000000" w:themeColor="text1" w:themeTint="FF" w:themeShade="FF"/>
          <w:sz w:val="24"/>
          <w:szCs w:val="24"/>
          <w:lang w:val="en-GB"/>
        </w:rPr>
        <w:t xml:space="preserve">], 17 September 2023, Available at: </w:t>
      </w:r>
      <w:hyperlink r:id="R5d8869e4433a421d">
        <w:r w:rsidRPr="008499A0" w:rsidR="6108BFAB">
          <w:rPr>
            <w:rStyle w:val="Hyperlink"/>
            <w:rFonts w:ascii="Arial" w:hAnsi="Arial" w:eastAsia="Arial" w:cs="Arial"/>
            <w:b w:val="0"/>
            <w:bCs w:val="0"/>
            <w:i w:val="0"/>
            <w:iCs w:val="0"/>
            <w:caps w:val="0"/>
            <w:smallCaps w:val="0"/>
            <w:noProof w:val="0"/>
            <w:sz w:val="24"/>
            <w:szCs w:val="24"/>
            <w:lang w:val="en-GB"/>
          </w:rPr>
          <w:t>https://youtu.be/BT4WzyT2g8k?si=JUDL5RYRHHMOki2I</w:t>
        </w:r>
      </w:hyperlink>
      <w:r w:rsidRPr="008499A0" w:rsidR="6108BFAB">
        <w:rPr>
          <w:rFonts w:ascii="Arial" w:hAnsi="Arial" w:eastAsia="Arial" w:cs="Arial"/>
          <w:b w:val="0"/>
          <w:bCs w:val="0"/>
          <w:i w:val="0"/>
          <w:iCs w:val="0"/>
          <w:caps w:val="0"/>
          <w:smallCaps w:val="0"/>
          <w:noProof w:val="0"/>
          <w:color w:val="000000" w:themeColor="text1" w:themeTint="FF" w:themeShade="FF"/>
          <w:sz w:val="24"/>
          <w:szCs w:val="24"/>
          <w:lang w:val="en-GB"/>
        </w:rPr>
        <w:t xml:space="preserve"> [Accessed: 14 February 2025]</w:t>
      </w:r>
    </w:p>
    <w:p w:rsidRPr="00713702" w:rsidR="00B02F60" w:rsidP="7F0E9ADB" w:rsidRDefault="00B02F60" w14:paraId="14D57E8D" w14:textId="2DCE716D">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GB"/>
        </w:rPr>
        <w:t xml:space="preserve">Hayes, M., Downie, A., 2024, What is ecommerce, IBM, 29 February 2024, </w:t>
      </w: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[Online] Available at: </w:t>
      </w:r>
      <w:hyperlink r:id="R4a8e6cc014df42b4">
        <w:r w:rsidRPr="7F0E9ADB" w:rsidR="5CE66DB6">
          <w:rPr>
            <w:rStyle w:val="Hyperlink"/>
            <w:rFonts w:ascii="Arial" w:hAnsi="Arial" w:eastAsia="Arial" w:cs="Arial"/>
            <w:b w:val="0"/>
            <w:bCs w:val="0"/>
            <w:i w:val="0"/>
            <w:iCs w:val="0"/>
            <w:caps w:val="0"/>
            <w:smallCaps w:val="0"/>
            <w:strike w:val="0"/>
            <w:dstrike w:val="0"/>
            <w:noProof w:val="0"/>
            <w:sz w:val="24"/>
            <w:szCs w:val="24"/>
            <w:lang w:val="en-US"/>
          </w:rPr>
          <w:t>https://www.ibm.com/think/topics/ecommerce,</w:t>
        </w:r>
      </w:hyperlink>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15 February 2025]</w:t>
      </w:r>
    </w:p>
    <w:p w:rsidRPr="00713702" w:rsidR="00B02F60" w:rsidP="7F0E9ADB" w:rsidRDefault="00B02F60" w14:paraId="53422278" w14:textId="2AB23F8E">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Ruttell, G., 2018, </w:t>
      </w:r>
      <w:r w:rsidRPr="7F0E9ADB" w:rsidR="5CE66DB6">
        <w:rPr>
          <w:rFonts w:ascii="Arial" w:hAnsi="Arial" w:eastAsia="Arial" w:cs="Arial"/>
          <w:b w:val="0"/>
          <w:bCs w:val="0"/>
          <w:i w:val="1"/>
          <w:iCs w:val="1"/>
          <w:caps w:val="0"/>
          <w:smallCaps w:val="0"/>
          <w:noProof w:val="0"/>
          <w:color w:val="000000" w:themeColor="text1" w:themeTint="FF" w:themeShade="FF"/>
          <w:sz w:val="24"/>
          <w:szCs w:val="24"/>
          <w:lang w:val="en-US"/>
        </w:rPr>
        <w:t xml:space="preserve">Buyers’ institution-based trust in South African C2C e-commerce: a social capital theory perspective </w:t>
      </w: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[Online]. [Accessed: 16 February 2025]</w:t>
      </w:r>
    </w:p>
    <w:p w:rsidRPr="00713702" w:rsidR="00B02F60" w:rsidP="7F0E9ADB" w:rsidRDefault="00B02F60" w14:paraId="43669E2B" w14:textId="43E50141">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Cowling, N., 2025, E-commerce in South Africa - statistics &amp; facts, Statista, 3 January 2025, [Online] Available at: </w:t>
      </w:r>
      <w:hyperlink w:anchor="topFacts" r:id="R8986c50699d440e3">
        <w:r w:rsidRPr="7F0E9ADB" w:rsidR="5CE66DB6">
          <w:rPr>
            <w:rStyle w:val="Hyperlink"/>
            <w:rFonts w:ascii="Arial" w:hAnsi="Arial" w:eastAsia="Arial" w:cs="Arial"/>
            <w:b w:val="0"/>
            <w:bCs w:val="0"/>
            <w:i w:val="0"/>
            <w:iCs w:val="0"/>
            <w:caps w:val="0"/>
            <w:smallCaps w:val="0"/>
            <w:strike w:val="0"/>
            <w:dstrike w:val="0"/>
            <w:noProof w:val="0"/>
            <w:sz w:val="24"/>
            <w:szCs w:val="24"/>
            <w:lang w:val="en-US"/>
          </w:rPr>
          <w:t>https://www.statista.com/topics/11038/e-commerce-in-south-africa/#topFacts</w:t>
        </w:r>
      </w:hyperlink>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22 February 2025]</w:t>
      </w:r>
    </w:p>
    <w:p w:rsidRPr="00713702" w:rsidR="00B02F60" w:rsidP="7F0E9ADB" w:rsidRDefault="00B02F60" w14:paraId="49D73F7D" w14:textId="35E26F64">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Thenga, A., 2020, E-commerce to be worth R225bn in SA in 5 years as expectations change, 16 September 2020, [Online] Available at: </w:t>
      </w:r>
      <w:hyperlink r:id="R3e3c9ac026d14303">
        <w:r w:rsidRPr="7F0E9ADB" w:rsidR="5CE66DB6">
          <w:rPr>
            <w:rStyle w:val="Hyperlink"/>
            <w:rFonts w:ascii="Arial" w:hAnsi="Arial" w:eastAsia="Arial" w:cs="Arial"/>
            <w:b w:val="0"/>
            <w:bCs w:val="0"/>
            <w:i w:val="0"/>
            <w:iCs w:val="0"/>
            <w:caps w:val="0"/>
            <w:smallCaps w:val="0"/>
            <w:strike w:val="0"/>
            <w:dstrike w:val="0"/>
            <w:noProof w:val="0"/>
            <w:sz w:val="24"/>
            <w:szCs w:val="24"/>
            <w:lang w:val="en-US"/>
          </w:rPr>
          <w:t>https://www.rmb.co.za/news/ecommerce-to-be-worth-r225bn-in-sa-in-5-years,</w:t>
        </w:r>
      </w:hyperlink>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22 February 2025]</w:t>
      </w:r>
    </w:p>
    <w:p w:rsidRPr="00713702" w:rsidR="00B02F60" w:rsidP="7F0E9ADB" w:rsidRDefault="00B02F60" w14:paraId="1DAC71D6" w14:textId="1D4135BB">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How to Make Gantt Chart in Excel, Kevin Stratvert [Youtube] ,28 July 2023, Available at: </w:t>
      </w:r>
      <w:hyperlink r:id="R89cc94ae0983445f">
        <w:r w:rsidRPr="7F0E9ADB" w:rsidR="5CE66DB6">
          <w:rPr>
            <w:rStyle w:val="Hyperlink"/>
            <w:rFonts w:ascii="Arial" w:hAnsi="Arial" w:eastAsia="Arial" w:cs="Arial"/>
            <w:b w:val="0"/>
            <w:bCs w:val="0"/>
            <w:i w:val="0"/>
            <w:iCs w:val="0"/>
            <w:caps w:val="0"/>
            <w:smallCaps w:val="0"/>
            <w:strike w:val="0"/>
            <w:dstrike w:val="0"/>
            <w:noProof w:val="0"/>
            <w:sz w:val="24"/>
            <w:szCs w:val="24"/>
            <w:lang w:val="en-US"/>
          </w:rPr>
          <w:t>https://youtu.be/zC22yPmc6Kw?si=AsUBTC1XCUifub2c</w:t>
        </w:r>
      </w:hyperlink>
      <w:r w:rsidRPr="7F0E9ADB"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23 February 2025]</w:t>
      </w:r>
    </w:p>
    <w:p w:rsidR="5CE66DB6" w:rsidP="008499A0" w:rsidRDefault="5CE66DB6" w14:paraId="68685F01" w14:textId="3F9C5DDC">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US"/>
        </w:rPr>
        <w:t>Tsotesi</w:t>
      </w: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N. 2023, </w:t>
      </w:r>
      <w:r w:rsidRPr="008499A0" w:rsidR="5CE66DB6">
        <w:rPr>
          <w:rFonts w:ascii="Arial" w:hAnsi="Arial" w:eastAsia="Arial" w:cs="Arial"/>
          <w:b w:val="0"/>
          <w:bCs w:val="0"/>
          <w:i w:val="1"/>
          <w:iCs w:val="1"/>
          <w:caps w:val="0"/>
          <w:smallCaps w:val="0"/>
          <w:noProof w:val="0"/>
          <w:color w:val="000000" w:themeColor="text1" w:themeTint="FF" w:themeShade="FF"/>
          <w:sz w:val="24"/>
          <w:szCs w:val="24"/>
          <w:lang w:val="en-US"/>
        </w:rPr>
        <w:t>Factors Influencing Consumer Purchase Intentions: A Study of E-Commerce Platforms in South Africa</w:t>
      </w: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US"/>
        </w:rPr>
        <w:t>. [Online]. [Accessed: 2</w:t>
      </w:r>
      <w:r w:rsidRPr="008499A0" w:rsidR="31FCD1FB">
        <w:rPr>
          <w:rFonts w:ascii="Arial" w:hAnsi="Arial" w:eastAsia="Arial" w:cs="Arial"/>
          <w:b w:val="0"/>
          <w:bCs w:val="0"/>
          <w:i w:val="0"/>
          <w:iCs w:val="0"/>
          <w:caps w:val="0"/>
          <w:smallCaps w:val="0"/>
          <w:noProof w:val="0"/>
          <w:color w:val="000000" w:themeColor="text1" w:themeTint="FF" w:themeShade="FF"/>
          <w:sz w:val="24"/>
          <w:szCs w:val="24"/>
          <w:lang w:val="en-US"/>
        </w:rPr>
        <w:t>6</w:t>
      </w:r>
      <w:r w:rsidRPr="008499A0" w:rsidR="5CE66DB6">
        <w:rPr>
          <w:rFonts w:ascii="Arial" w:hAnsi="Arial" w:eastAsia="Arial" w:cs="Arial"/>
          <w:b w:val="0"/>
          <w:bCs w:val="0"/>
          <w:i w:val="0"/>
          <w:iCs w:val="0"/>
          <w:caps w:val="0"/>
          <w:smallCaps w:val="0"/>
          <w:noProof w:val="0"/>
          <w:color w:val="000000" w:themeColor="text1" w:themeTint="FF" w:themeShade="FF"/>
          <w:sz w:val="24"/>
          <w:szCs w:val="24"/>
          <w:lang w:val="en-US"/>
        </w:rPr>
        <w:t xml:space="preserve"> February 2025]</w:t>
      </w:r>
    </w:p>
    <w:p w:rsidR="2CEE7BC7" w:rsidP="008499A0" w:rsidRDefault="2CEE7BC7" w14:paraId="2FEF6B11" w14:textId="37AF7388">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008499A0" w:rsidR="2CEE7BC7">
        <w:rPr>
          <w:rFonts w:ascii="Arial" w:hAnsi="Arial" w:eastAsia="Arial" w:cs="Arial"/>
          <w:b w:val="0"/>
          <w:bCs w:val="0"/>
          <w:i w:val="0"/>
          <w:iCs w:val="0"/>
          <w:caps w:val="0"/>
          <w:smallCaps w:val="0"/>
          <w:noProof w:val="0"/>
          <w:color w:val="000000" w:themeColor="text1" w:themeTint="FF" w:themeShade="FF"/>
          <w:sz w:val="24"/>
          <w:szCs w:val="24"/>
          <w:lang w:val="en-US"/>
        </w:rPr>
        <w:t>Mayayise. 2023, T.O.,</w:t>
      </w:r>
      <w:r w:rsidRPr="008499A0" w:rsidR="2CEE7BC7">
        <w:rPr>
          <w:rFonts w:ascii="Arial" w:hAnsi="Arial" w:eastAsia="Arial" w:cs="Arial"/>
          <w:b w:val="0"/>
          <w:bCs w:val="0"/>
          <w:i w:val="1"/>
          <w:iCs w:val="1"/>
          <w:caps w:val="0"/>
          <w:smallCaps w:val="0"/>
          <w:noProof w:val="0"/>
          <w:color w:val="000000" w:themeColor="text1" w:themeTint="FF" w:themeShade="FF"/>
          <w:sz w:val="24"/>
          <w:szCs w:val="24"/>
          <w:lang w:val="en-US"/>
        </w:rPr>
        <w:t xml:space="preserve"> Investigating factors influencing trust in C2C e-commerce environments: A systematic literature review</w:t>
      </w:r>
      <w:r w:rsidRPr="008499A0" w:rsidR="2CEE7BC7">
        <w:rPr>
          <w:rFonts w:ascii="Arial" w:hAnsi="Arial" w:eastAsia="Arial" w:cs="Arial"/>
          <w:b w:val="0"/>
          <w:bCs w:val="0"/>
          <w:i w:val="0"/>
          <w:iCs w:val="0"/>
          <w:caps w:val="0"/>
          <w:smallCaps w:val="0"/>
          <w:noProof w:val="0"/>
          <w:color w:val="000000" w:themeColor="text1" w:themeTint="FF" w:themeShade="FF"/>
          <w:sz w:val="24"/>
          <w:szCs w:val="24"/>
          <w:lang w:val="en-US"/>
        </w:rPr>
        <w:t xml:space="preserve"> [Online]. [Accessed: 26 February 2025]</w:t>
      </w:r>
    </w:p>
    <w:p w:rsidR="653D42CE" w:rsidP="008499A0" w:rsidRDefault="653D42CE" w14:paraId="5E2C3822" w14:textId="02A230B0">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653D42CE">
        <w:rPr>
          <w:rFonts w:ascii="Arial" w:hAnsi="Arial" w:eastAsia="Arial" w:cs="Arial"/>
          <w:b w:val="0"/>
          <w:bCs w:val="0"/>
          <w:i w:val="0"/>
          <w:iCs w:val="0"/>
          <w:caps w:val="0"/>
          <w:smallCaps w:val="0"/>
          <w:noProof w:val="0"/>
          <w:color w:val="000000" w:themeColor="text1" w:themeTint="FF" w:themeShade="FF"/>
          <w:sz w:val="24"/>
          <w:szCs w:val="24"/>
          <w:lang w:val="en-US"/>
        </w:rPr>
        <w:t>How to Properly Layout A Website (For Beginners), The Website Architect [</w:t>
      </w:r>
      <w:r w:rsidRPr="008499A0" w:rsidR="653D42CE">
        <w:rPr>
          <w:rFonts w:ascii="Arial" w:hAnsi="Arial" w:eastAsia="Arial" w:cs="Arial"/>
          <w:b w:val="0"/>
          <w:bCs w:val="0"/>
          <w:i w:val="0"/>
          <w:iCs w:val="0"/>
          <w:caps w:val="0"/>
          <w:smallCaps w:val="0"/>
          <w:noProof w:val="0"/>
          <w:color w:val="000000" w:themeColor="text1" w:themeTint="FF" w:themeShade="FF"/>
          <w:sz w:val="24"/>
          <w:szCs w:val="24"/>
          <w:lang w:val="en-US"/>
        </w:rPr>
        <w:t>Youtube</w:t>
      </w:r>
      <w:r w:rsidRPr="008499A0" w:rsidR="653D42CE">
        <w:rPr>
          <w:rFonts w:ascii="Arial" w:hAnsi="Arial" w:eastAsia="Arial" w:cs="Arial"/>
          <w:b w:val="0"/>
          <w:bCs w:val="0"/>
          <w:i w:val="0"/>
          <w:iCs w:val="0"/>
          <w:caps w:val="0"/>
          <w:smallCaps w:val="0"/>
          <w:noProof w:val="0"/>
          <w:color w:val="000000" w:themeColor="text1" w:themeTint="FF" w:themeShade="FF"/>
          <w:sz w:val="24"/>
          <w:szCs w:val="24"/>
          <w:lang w:val="en-US"/>
        </w:rPr>
        <w:t xml:space="preserve">], 9 April 2022, Available at: </w:t>
      </w:r>
      <w:hyperlink r:id="Raf3a037fba7c4849">
        <w:r w:rsidRPr="008499A0" w:rsidR="653D42CE">
          <w:rPr>
            <w:rStyle w:val="Hyperlink"/>
            <w:rFonts w:ascii="Arial" w:hAnsi="Arial" w:eastAsia="Arial" w:cs="Arial"/>
            <w:b w:val="0"/>
            <w:bCs w:val="0"/>
            <w:i w:val="0"/>
            <w:iCs w:val="0"/>
            <w:caps w:val="0"/>
            <w:smallCaps w:val="0"/>
            <w:noProof w:val="0"/>
            <w:sz w:val="24"/>
            <w:szCs w:val="24"/>
            <w:lang w:val="en-US"/>
          </w:rPr>
          <w:t>https://youtu.be/3C_22eBWpjg?si=uZ3yyjjspF-lRKfY</w:t>
        </w:r>
      </w:hyperlink>
      <w:r w:rsidRPr="008499A0" w:rsidR="653D42CE">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28 February 2</w:t>
      </w:r>
      <w:r w:rsidRPr="008499A0" w:rsidR="2DDC4486">
        <w:rPr>
          <w:rFonts w:ascii="Arial" w:hAnsi="Arial" w:eastAsia="Arial" w:cs="Arial"/>
          <w:b w:val="0"/>
          <w:bCs w:val="0"/>
          <w:i w:val="0"/>
          <w:iCs w:val="0"/>
          <w:caps w:val="0"/>
          <w:smallCaps w:val="0"/>
          <w:noProof w:val="0"/>
          <w:color w:val="000000" w:themeColor="text1" w:themeTint="FF" w:themeShade="FF"/>
          <w:sz w:val="24"/>
          <w:szCs w:val="24"/>
          <w:lang w:val="en-US"/>
        </w:rPr>
        <w:t>025]</w:t>
      </w:r>
    </w:p>
    <w:p w:rsidR="463014EA" w:rsidP="008499A0" w:rsidRDefault="463014EA" w14:paraId="6B31F660" w14:textId="305E3BB7">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 xml:space="preserve">The Best Homepage Layout </w:t>
      </w:r>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In</w:t>
      </w:r>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 xml:space="preserve"> Web Design (Supported by UX), The Website Architect [</w:t>
      </w:r>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Youtube</w:t>
      </w:r>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 xml:space="preserve">], 21 March 2021, Available at: </w:t>
      </w:r>
      <w:hyperlink r:id="R0e3ecd767e4d4ba2">
        <w:r w:rsidRPr="008499A0" w:rsidR="463014EA">
          <w:rPr>
            <w:rStyle w:val="Hyperlink"/>
            <w:rFonts w:ascii="Arial" w:hAnsi="Arial" w:eastAsia="Arial" w:cs="Arial"/>
            <w:b w:val="0"/>
            <w:bCs w:val="0"/>
            <w:i w:val="0"/>
            <w:iCs w:val="0"/>
            <w:caps w:val="0"/>
            <w:smallCaps w:val="0"/>
            <w:noProof w:val="0"/>
            <w:sz w:val="24"/>
            <w:szCs w:val="24"/>
            <w:lang w:val="en-US"/>
          </w:rPr>
          <w:t>https://youtu.be/g0db5kA4BfQ?si=DvgbpnWU7T5wGjvC</w:t>
        </w:r>
      </w:hyperlink>
      <w:r w:rsidRPr="008499A0" w:rsidR="463014EA">
        <w:rPr>
          <w:rFonts w:ascii="Arial" w:hAnsi="Arial" w:eastAsia="Arial" w:cs="Arial"/>
          <w:b w:val="0"/>
          <w:bCs w:val="0"/>
          <w:i w:val="0"/>
          <w:iCs w:val="0"/>
          <w:caps w:val="0"/>
          <w:smallCaps w:val="0"/>
          <w:noProof w:val="0"/>
          <w:color w:val="000000" w:themeColor="text1" w:themeTint="FF" w:themeShade="FF"/>
          <w:sz w:val="24"/>
          <w:szCs w:val="24"/>
          <w:lang w:val="en-US"/>
        </w:rPr>
        <w:t xml:space="preserve"> [Accessed: 28 Febr</w:t>
      </w:r>
      <w:r w:rsidRPr="008499A0" w:rsidR="6FD8C77E">
        <w:rPr>
          <w:rFonts w:ascii="Arial" w:hAnsi="Arial" w:eastAsia="Arial" w:cs="Arial"/>
          <w:b w:val="0"/>
          <w:bCs w:val="0"/>
          <w:i w:val="0"/>
          <w:iCs w:val="0"/>
          <w:caps w:val="0"/>
          <w:smallCaps w:val="0"/>
          <w:noProof w:val="0"/>
          <w:color w:val="000000" w:themeColor="text1" w:themeTint="FF" w:themeShade="FF"/>
          <w:sz w:val="24"/>
          <w:szCs w:val="24"/>
          <w:lang w:val="en-US"/>
        </w:rPr>
        <w:t>uary 2025]</w:t>
      </w:r>
    </w:p>
    <w:p w:rsidR="2284320C" w:rsidP="008499A0" w:rsidRDefault="2284320C" w14:paraId="4DE92D89" w14:textId="3DE7F7C3">
      <w:pPr>
        <w:pStyle w:val="ListParagraph"/>
        <w:numPr>
          <w:ilvl w:val="0"/>
          <w:numId w:val="25"/>
        </w:numPr>
        <w:spacing w:after="12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 xml:space="preserve">Responsive Web Layout Using HTML CSS &amp; Bootstrap 5, </w:t>
      </w:r>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Divinector</w:t>
      </w:r>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Youtube</w:t>
      </w:r>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 xml:space="preserve">], 27 February 2025, Available at: </w:t>
      </w:r>
      <w:hyperlink r:id="R548ffbf4576447c9">
        <w:r w:rsidRPr="008499A0" w:rsidR="2284320C">
          <w:rPr>
            <w:rStyle w:val="Hyperlink"/>
            <w:rFonts w:ascii="Arial" w:hAnsi="Arial" w:eastAsia="Arial" w:cs="Arial"/>
            <w:b w:val="0"/>
            <w:bCs w:val="0"/>
            <w:i w:val="0"/>
            <w:iCs w:val="0"/>
            <w:caps w:val="0"/>
            <w:smallCaps w:val="0"/>
            <w:noProof w:val="0"/>
            <w:sz w:val="24"/>
            <w:szCs w:val="24"/>
            <w:lang w:val="en-US"/>
          </w:rPr>
          <w:t>https://youtu.be/CrSBYhLpN7Q?si=GFmygMxPDQi4yqxQ</w:t>
        </w:r>
      </w:hyperlink>
      <w:r w:rsidRPr="008499A0" w:rsidR="2284320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08499A0" w:rsidR="217AC4E0">
        <w:rPr>
          <w:rFonts w:ascii="Arial" w:hAnsi="Arial" w:eastAsia="Arial" w:cs="Arial"/>
          <w:b w:val="0"/>
          <w:bCs w:val="0"/>
          <w:i w:val="0"/>
          <w:iCs w:val="0"/>
          <w:caps w:val="0"/>
          <w:smallCaps w:val="0"/>
          <w:noProof w:val="0"/>
          <w:color w:val="000000" w:themeColor="text1" w:themeTint="FF" w:themeShade="FF"/>
          <w:sz w:val="24"/>
          <w:szCs w:val="24"/>
          <w:lang w:val="en-US"/>
        </w:rPr>
        <w:t>[Accessed: 28 February 2025]</w:t>
      </w:r>
    </w:p>
    <w:sectPr w:rsidRPr="00713702" w:rsidR="00B02F60" w:rsidSect="005B7289">
      <w:footerReference w:type="default" r:id="rId16"/>
      <w:footerReference w:type="first" r:id="rId18"/>
      <w:type w:val="continuous"/>
      <w:pgSz w:w="11907" w:h="16839" w:orient="portrait" w:code="9"/>
      <w:pgMar w:top="851" w:right="794" w:bottom="1418" w:left="79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3115" w:rsidP="000047CF" w:rsidRDefault="00EA3115" w14:paraId="014B00CE" w14:textId="77777777">
      <w:r>
        <w:separator/>
      </w:r>
    </w:p>
  </w:endnote>
  <w:endnote w:type="continuationSeparator" w:id="0">
    <w:p w:rsidR="00EA3115" w:rsidP="000047CF" w:rsidRDefault="00EA3115" w14:paraId="52932E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panose1 w:val="00000600000000000000"/>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4C22A8" w:rsidR="00F21225" w:rsidP="7F0E9ADB" w:rsidRDefault="00F21225" w14:paraId="177706D8" w14:textId="7009224D">
    <w:pPr>
      <w:pBdr>
        <w:top w:val="single" w:color="FF000000" w:sz="4" w:space="1"/>
      </w:pBdr>
      <w:tabs>
        <w:tab w:val="right" w:pos="10321"/>
      </w:tabs>
      <w:rPr>
        <w:sz w:val="20"/>
        <w:szCs w:val="20"/>
      </w:rPr>
    </w:pPr>
    <w:r w:rsidRPr="00DE3772">
      <w:rPr>
        <w:color w:val="000000" w:themeColor="text1"/>
        <w:sz w:val="20"/>
        <w:szCs w:val="20"/>
      </w:rPr>
      <w:ptab w:alignment="left" w:relativeTo="margin" w:leader="none"/>
    </w:r>
    <w:r w:rsidRPr="7F0E9ADB" w:rsidR="7F0E9ADB">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GB"/>
      </w:rPr>
      <w:t>ITECA3 - Summative Assessment Deliverable 1 - Midrand - EDUV4841116</w:t>
    </w:r>
    <w:sdt>
      <w:sdtPr>
        <w:rPr>
          <w:sz w:val="20"/>
          <w:szCs w:val="20"/>
        </w:rPr>
        <w:id w:val="-355356656"/>
        <w:placeholder>
          <w:docPart w:val="64BFB5AF1DC446F6A0568807820E9965"/>
        </w:placeholder>
        <w:comboBox>
          <w:listItem w:displayText="Assignment" w:value="Assignment"/>
          <w:listItem w:displayText="Project" w:value="Project"/>
          <w:listItem w:displayText="Summative Assignment" w:value="Summative Assignment"/>
        </w:comboBox>
      </w:sdtPr>
      <w:sdtContent/>
      <w:sdtEndPr>
        <w:rPr>
          <w:sz w:val="20"/>
          <w:szCs w:val="20"/>
        </w:rPr>
      </w:sdtEndPr>
    </w:sdt>
    <w:sdt>
      <w:sdtPr>
        <w:rPr>
          <w:sz w:val="20"/>
          <w:szCs w:val="20"/>
        </w:rPr>
        <w:id w:val="-879781487"/>
        <w:placeholder>
          <w:docPart w:val="1769F19280A04AEEAEB1228DF61CC283"/>
        </w:placeholder>
        <w:comboBox>
          <w:listItem w:displayText="Memorandum" w:value="Memorandum"/>
          <w:listItem w:displayText="   " w:value="   "/>
          <w:listItem w:displayText="Marking Rubric" w:value="Marking Rubric"/>
          <w:listItem w:displayText="Marksheet" w:value="Marksheet"/>
        </w:comboBox>
      </w:sdtPr>
      <w:sdtContent/>
      <w:sdtEndPr>
        <w:rPr>
          <w:sz w:val="20"/>
          <w:szCs w:val="20"/>
        </w:rPr>
      </w:sdtEndPr>
    </w:sdt>
    <w:r w:rsidRPr="004C22A8">
      <w:rPr>
        <w:sz w:val="20"/>
        <w:szCs w:val="20"/>
      </w:rPr>
      <w:tab/>
    </w:r>
    <w:r w:rsidRPr="004C22A8" w:rsidR="7F0E9ADB">
      <w:rPr>
        <w:sz w:val="20"/>
        <w:szCs w:val="20"/>
      </w:rPr>
      <w:t xml:space="preserve">Page </w:t>
    </w:r>
    <w:r w:rsidRPr="7F0E9ADB">
      <w:rPr>
        <w:noProof/>
        <w:sz w:val="20"/>
        <w:szCs w:val="20"/>
      </w:rPr>
      <w:fldChar w:fldCharType="begin"/>
    </w:r>
    <w:r w:rsidRPr="004C22A8">
      <w:rPr>
        <w:sz w:val="20"/>
        <w:szCs w:val="20"/>
      </w:rPr>
      <w:instrText xml:space="preserve"> PAGE  \* Arabic  \* MERGEFORMAT </w:instrText>
    </w:r>
    <w:r w:rsidRPr="004C22A8">
      <w:rPr>
        <w:sz w:val="20"/>
        <w:szCs w:val="20"/>
      </w:rPr>
      <w:fldChar w:fldCharType="separate"/>
    </w:r>
    <w:r w:rsidR="7F0E9ADB">
      <w:rPr>
        <w:noProof/>
        <w:sz w:val="20"/>
        <w:szCs w:val="20"/>
      </w:rPr>
      <w:t>1</w:t>
    </w:r>
    <w:r w:rsidRPr="7F0E9ADB">
      <w:rPr>
        <w:noProof/>
        <w:sz w:val="20"/>
        <w:szCs w:val="20"/>
      </w:rPr>
      <w:fldChar w:fldCharType="end"/>
    </w:r>
    <w:r w:rsidRPr="004C22A8" w:rsidR="7F0E9ADB">
      <w:rPr>
        <w:sz w:val="20"/>
        <w:szCs w:val="20"/>
      </w:rPr>
      <w:t xml:space="preserve"> of </w:t>
    </w:r>
    <w:r w:rsidRPr="7F0E9ADB">
      <w:rPr>
        <w:noProof/>
        <w:sz w:val="20"/>
        <w:szCs w:val="20"/>
      </w:rPr>
      <w:fldChar w:fldCharType="begin"/>
    </w:r>
    <w:r w:rsidRPr="004C22A8">
      <w:rPr>
        <w:sz w:val="20"/>
        <w:szCs w:val="20"/>
      </w:rPr>
      <w:instrText xml:space="preserve"> NUMPAGES  \* Arabic  \* MERGEFORMAT </w:instrText>
    </w:r>
    <w:r w:rsidRPr="004C22A8">
      <w:rPr>
        <w:sz w:val="20"/>
        <w:szCs w:val="20"/>
      </w:rPr>
      <w:fldChar w:fldCharType="separate"/>
    </w:r>
    <w:r w:rsidR="7F0E9ADB">
      <w:rPr>
        <w:noProof/>
        <w:sz w:val="20"/>
        <w:szCs w:val="20"/>
      </w:rPr>
      <w:t>1</w:t>
    </w:r>
    <w:r w:rsidRPr="7F0E9ADB">
      <w:rPr>
        <w:noProof/>
        <w:sz w:val="20"/>
        <w:szCs w:val="20"/>
      </w:rPr>
      <w:fldChar w:fldCharType="end"/>
    </w:r>
  </w:p>
  <w:p w:rsidRPr="00BA145F" w:rsidR="00F21225" w:rsidP="00245027" w:rsidRDefault="00415CAE" w14:paraId="4C4E37ED" w14:textId="2DFA9A3E">
    <w:pPr>
      <w:pStyle w:val="Footer"/>
      <w:tabs>
        <w:tab w:val="right" w:pos="10321"/>
      </w:tabs>
      <w:rPr>
        <w:sz w:val="16"/>
        <w:szCs w:val="16"/>
      </w:rPr>
    </w:pPr>
    <w:r w:rsidRPr="00F8236A">
      <w:rPr>
        <w:rFonts w:cs="Arial"/>
        <w:color w:val="808080" w:themeColor="background1" w:themeShade="80"/>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94E12" w:rsidR="00415CAE" w:rsidP="7F0E9ADB" w:rsidRDefault="00F94E12" w14:paraId="5E55E8F1" w14:textId="3621CC6E">
    <w:pPr>
      <w:pBdr>
        <w:top w:val="single" w:color="FF000000" w:sz="4" w:space="1"/>
      </w:pBdr>
      <w:tabs>
        <w:tab w:val="right" w:pos="10321"/>
      </w:tabs>
      <w:rPr>
        <w:sz w:val="20"/>
        <w:szCs w:val="20"/>
      </w:rPr>
    </w:pPr>
    <w:r w:rsidRPr="7F0E9ADB" w:rsidR="7F0E9ADB">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n-GB"/>
      </w:rPr>
      <w:t>ITECA3 - Summative Assessment Deliverable 1 - Midrand - EDUV4841116</w:t>
    </w:r>
    <w:r>
      <w:tab/>
    </w:r>
    <w:r w:rsidRPr="7F0E9ADB" w:rsidR="7F0E9ADB">
      <w:rPr>
        <w:sz w:val="20"/>
        <w:szCs w:val="20"/>
      </w:rPr>
      <w:t xml:space="preserve">Page </w:t>
    </w:r>
    <w:r w:rsidRPr="7F0E9ADB">
      <w:rPr>
        <w:sz w:val="20"/>
        <w:szCs w:val="20"/>
      </w:rPr>
      <w:fldChar w:fldCharType="begin"/>
    </w:r>
    <w:r w:rsidRPr="7F0E9ADB">
      <w:rPr>
        <w:sz w:val="20"/>
        <w:szCs w:val="20"/>
      </w:rPr>
      <w:instrText xml:space="preserve"> PAGE  \* Arabic  \* MERGEFORMAT </w:instrText>
    </w:r>
    <w:r w:rsidRPr="7F0E9ADB">
      <w:rPr>
        <w:sz w:val="20"/>
        <w:szCs w:val="20"/>
      </w:rPr>
      <w:fldChar w:fldCharType="separate"/>
    </w:r>
    <w:r w:rsidRPr="7F0E9ADB" w:rsidR="7F0E9ADB">
      <w:rPr>
        <w:sz w:val="20"/>
        <w:szCs w:val="20"/>
      </w:rPr>
      <w:t>1</w:t>
    </w:r>
    <w:r w:rsidRPr="7F0E9ADB">
      <w:rPr>
        <w:sz w:val="20"/>
        <w:szCs w:val="20"/>
      </w:rPr>
      <w:fldChar w:fldCharType="end"/>
    </w:r>
    <w:r w:rsidRPr="7F0E9ADB" w:rsidR="7F0E9ADB">
      <w:rPr>
        <w:sz w:val="20"/>
        <w:szCs w:val="20"/>
      </w:rPr>
      <w:t xml:space="preserve"> of </w:t>
    </w:r>
    <w:r w:rsidRPr="7F0E9ADB">
      <w:rPr>
        <w:sz w:val="20"/>
        <w:szCs w:val="20"/>
      </w:rPr>
      <w:fldChar w:fldCharType="begin"/>
    </w:r>
    <w:r w:rsidRPr="7F0E9ADB">
      <w:rPr>
        <w:sz w:val="20"/>
        <w:szCs w:val="20"/>
      </w:rPr>
      <w:instrText xml:space="preserve"> NUMPAGES  \* Arabic  \* MERGEFORMAT </w:instrText>
    </w:r>
    <w:r w:rsidRPr="7F0E9ADB">
      <w:rPr>
        <w:sz w:val="20"/>
        <w:szCs w:val="20"/>
      </w:rPr>
      <w:fldChar w:fldCharType="separate"/>
    </w:r>
    <w:r w:rsidRPr="7F0E9ADB" w:rsidR="7F0E9ADB">
      <w:rPr>
        <w:sz w:val="20"/>
        <w:szCs w:val="20"/>
      </w:rPr>
      <w:t>4</w:t>
    </w:r>
    <w:r w:rsidRPr="7F0E9ADB">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3A3" w:rsidP="002F73A3" w:rsidRDefault="002F73A3" w14:paraId="087C6CE6" w14:textId="34851527">
    <w:pPr>
      <w:tabs>
        <w:tab w:val="right" w:pos="10319"/>
      </w:tabs>
      <w:ind w:left="-567" w:firstLine="567"/>
      <w:rPr>
        <w:rFonts w:cs="Arial"/>
        <w:bCs/>
        <w:sz w:val="20"/>
        <w:szCs w:val="20"/>
      </w:rPr>
    </w:pPr>
    <w:r w:rsidRPr="006F7C85">
      <w:rPr>
        <w:rFonts w:cs="Arial"/>
        <w:sz w:val="20"/>
        <w:szCs w:val="20"/>
      </w:rPr>
      <w:t>ITSP120</w:t>
    </w:r>
    <w:r w:rsidRPr="006F7C85">
      <w:rPr>
        <w:rFonts w:cs="Arial"/>
        <w:bCs/>
        <w:sz w:val="20"/>
        <w:szCs w:val="20"/>
      </w:rPr>
      <w:t xml:space="preserve"> – </w:t>
    </w:r>
    <w:r w:rsidR="00635343">
      <w:rPr>
        <w:rFonts w:cs="Arial"/>
        <w:bCs/>
        <w:sz w:val="20"/>
        <w:szCs w:val="20"/>
      </w:rPr>
      <w:t xml:space="preserve">Project </w:t>
    </w:r>
    <w:r w:rsidRPr="006F7C85">
      <w:rPr>
        <w:rFonts w:cs="Arial"/>
        <w:bCs/>
        <w:sz w:val="20"/>
        <w:szCs w:val="20"/>
      </w:rPr>
      <w:t xml:space="preserve">Deliverable 1 </w:t>
    </w:r>
    <w:r w:rsidRPr="006F7C85">
      <w:rPr>
        <w:rFonts w:cs="Arial"/>
        <w:sz w:val="20"/>
        <w:szCs w:val="20"/>
      </w:rPr>
      <w:t>| V1.0</w:t>
    </w:r>
    <w:r w:rsidRPr="006F7C85">
      <w:rPr>
        <w:rFonts w:cs="Arial"/>
        <w:sz w:val="20"/>
        <w:szCs w:val="20"/>
      </w:rPr>
      <w:tab/>
    </w:r>
    <w:r w:rsidRPr="006F7C85">
      <w:rPr>
        <w:rFonts w:cs="Arial"/>
        <w:sz w:val="20"/>
        <w:szCs w:val="20"/>
      </w:rPr>
      <w:t xml:space="preserve">Page </w:t>
    </w:r>
    <w:r w:rsidRPr="006F7C85">
      <w:rPr>
        <w:rFonts w:cs="Arial"/>
        <w:bCs/>
        <w:sz w:val="20"/>
        <w:szCs w:val="20"/>
      </w:rPr>
      <w:fldChar w:fldCharType="begin"/>
    </w:r>
    <w:r w:rsidRPr="006F7C85">
      <w:rPr>
        <w:rFonts w:cs="Arial"/>
        <w:bCs/>
        <w:sz w:val="20"/>
        <w:szCs w:val="20"/>
      </w:rPr>
      <w:instrText xml:space="preserve"> PAGE  </w:instrText>
    </w:r>
    <w:r w:rsidRPr="006F7C85">
      <w:rPr>
        <w:rFonts w:cs="Arial"/>
        <w:bCs/>
        <w:sz w:val="20"/>
        <w:szCs w:val="20"/>
      </w:rPr>
      <w:fldChar w:fldCharType="separate"/>
    </w:r>
    <w:r w:rsidR="00C96B3F">
      <w:rPr>
        <w:rFonts w:cs="Arial"/>
        <w:bCs/>
        <w:noProof/>
        <w:sz w:val="20"/>
        <w:szCs w:val="20"/>
      </w:rPr>
      <w:t>1</w:t>
    </w:r>
    <w:r w:rsidRPr="006F7C85">
      <w:rPr>
        <w:rFonts w:cs="Arial"/>
        <w:bCs/>
        <w:sz w:val="20"/>
        <w:szCs w:val="20"/>
      </w:rPr>
      <w:fldChar w:fldCharType="end"/>
    </w:r>
    <w:r w:rsidRPr="006F7C85">
      <w:rPr>
        <w:rFonts w:cs="Arial"/>
        <w:sz w:val="20"/>
        <w:szCs w:val="20"/>
      </w:rPr>
      <w:t xml:space="preserve"> of </w:t>
    </w:r>
    <w:r w:rsidRPr="006F7C85">
      <w:rPr>
        <w:rFonts w:cs="Arial"/>
        <w:bCs/>
        <w:sz w:val="20"/>
        <w:szCs w:val="20"/>
      </w:rPr>
      <w:fldChar w:fldCharType="begin"/>
    </w:r>
    <w:r w:rsidRPr="006F7C85">
      <w:rPr>
        <w:rFonts w:cs="Arial"/>
        <w:bCs/>
        <w:sz w:val="20"/>
        <w:szCs w:val="20"/>
      </w:rPr>
      <w:instrText xml:space="preserve"> NUMPAGES  </w:instrText>
    </w:r>
    <w:r w:rsidRPr="006F7C85">
      <w:rPr>
        <w:rFonts w:cs="Arial"/>
        <w:bCs/>
        <w:sz w:val="20"/>
        <w:szCs w:val="20"/>
      </w:rPr>
      <w:fldChar w:fldCharType="separate"/>
    </w:r>
    <w:r w:rsidR="00C96B3F">
      <w:rPr>
        <w:rFonts w:cs="Arial"/>
        <w:bCs/>
        <w:noProof/>
        <w:sz w:val="20"/>
        <w:szCs w:val="20"/>
      </w:rPr>
      <w:t>5</w:t>
    </w:r>
    <w:r w:rsidRPr="006F7C85">
      <w:rPr>
        <w:rFonts w:cs="Arial"/>
        <w:bCs/>
        <w:sz w:val="20"/>
        <w:szCs w:val="20"/>
      </w:rPr>
      <w:fldChar w:fldCharType="end"/>
    </w:r>
  </w:p>
  <w:p w:rsidRPr="002F73A3" w:rsidR="002F73A3" w:rsidP="002F73A3" w:rsidRDefault="002F73A3" w14:paraId="2B742F59" w14:textId="4DC027EB">
    <w:pPr>
      <w:tabs>
        <w:tab w:val="right" w:pos="10319"/>
      </w:tabs>
      <w:ind w:left="-567" w:firstLine="567"/>
      <w:rPr>
        <w:rFonts w:cs="Arial"/>
        <w:sz w:val="20"/>
        <w:szCs w:val="20"/>
      </w:rPr>
    </w:pPr>
    <w:r>
      <w:rPr>
        <w:rFonts w:cs="Arial"/>
        <w:bCs/>
        <w:sz w:val="20"/>
        <w:szCs w:val="20"/>
      </w:rPr>
      <w:t>Formerly CTI Education Group</w:t>
    </w: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35"/>
      <w:gridCol w:w="3435"/>
      <w:gridCol w:w="3435"/>
    </w:tblGrid>
    <w:tr w:rsidR="7F0E9ADB" w:rsidTr="7F0E9ADB" w14:paraId="41FE79E3">
      <w:trPr>
        <w:trHeight w:val="300"/>
      </w:trPr>
      <w:tc>
        <w:tcPr>
          <w:tcW w:w="3435" w:type="dxa"/>
          <w:tcMar/>
        </w:tcPr>
        <w:p w:rsidR="7F0E9ADB" w:rsidP="7F0E9ADB" w:rsidRDefault="7F0E9ADB" w14:paraId="0FB2929F" w14:textId="3F6EADE2">
          <w:pPr>
            <w:pStyle w:val="Header"/>
            <w:bidi w:val="0"/>
            <w:ind w:left="-115"/>
            <w:jc w:val="left"/>
          </w:pPr>
        </w:p>
      </w:tc>
      <w:tc>
        <w:tcPr>
          <w:tcW w:w="3435" w:type="dxa"/>
          <w:tcMar/>
        </w:tcPr>
        <w:p w:rsidR="7F0E9ADB" w:rsidP="7F0E9ADB" w:rsidRDefault="7F0E9ADB" w14:paraId="25EBB32B" w14:textId="08544846">
          <w:pPr>
            <w:pStyle w:val="Header"/>
            <w:bidi w:val="0"/>
            <w:jc w:val="center"/>
          </w:pPr>
        </w:p>
      </w:tc>
      <w:tc>
        <w:tcPr>
          <w:tcW w:w="3435" w:type="dxa"/>
          <w:tcMar/>
        </w:tcPr>
        <w:p w:rsidR="7F0E9ADB" w:rsidP="7F0E9ADB" w:rsidRDefault="7F0E9ADB" w14:paraId="3F041E84" w14:textId="6E819B49">
          <w:pPr>
            <w:pStyle w:val="Header"/>
            <w:bidi w:val="0"/>
            <w:ind w:right="-115"/>
            <w:jc w:val="right"/>
          </w:pPr>
        </w:p>
      </w:tc>
    </w:tr>
  </w:tbl>
  <w:p w:rsidR="7F0E9ADB" w:rsidP="7F0E9ADB" w:rsidRDefault="7F0E9ADB" w14:paraId="7525A869" w14:textId="0AFA00A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3115" w:rsidP="000047CF" w:rsidRDefault="00EA3115" w14:paraId="2967E9DB" w14:textId="77777777">
      <w:r>
        <w:separator/>
      </w:r>
    </w:p>
  </w:footnote>
  <w:footnote w:type="continuationSeparator" w:id="0">
    <w:p w:rsidR="00EA3115" w:rsidP="000047CF" w:rsidRDefault="00EA3115" w14:paraId="5117FD17" w14:textId="77777777">
      <w:r>
        <w:continuationSeparator/>
      </w:r>
    </w:p>
  </w:footnote>
</w:footnotes>
</file>

<file path=word/intelligence2.xml><?xml version="1.0" encoding="utf-8"?>
<int2:intelligence xmlns:int2="http://schemas.microsoft.com/office/intelligence/2020/intelligence">
  <int2:observations>
    <int2:bookmark int2:bookmarkName="_Int_cU2Z9Pjd" int2:invalidationBookmarkName="" int2:hashCode="d+dl2a8QHwTv6K" int2:id="r8s3hFH4">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2360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78a1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af7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9773e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44E6DF1"/>
    <w:multiLevelType w:val="hybridMultilevel"/>
    <w:tmpl w:val="897E345A"/>
    <w:lvl w:ilvl="0" w:tplc="79A4FA3C">
      <w:numFmt w:val="bullet"/>
      <w:lvlText w:val="•"/>
      <w:lvlJc w:val="left"/>
      <w:pPr>
        <w:ind w:left="1065" w:hanging="705"/>
      </w:pPr>
      <w:rPr>
        <w:rFonts w:hint="default" w:ascii="Arial" w:hAnsi="Arial" w:eastAsia="Calibri" w:cs="Aria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8"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hint="default" w:ascii="Courier New" w:hAnsi="Courier New" w:cs="Courier New"/>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hint="default" w:ascii="Symbol" w:hAnsi="Symbol"/>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start w:val="1"/>
      <w:numFmt w:val="bullet"/>
      <w:lvlText w:val=""/>
      <w:lvlJc w:val="left"/>
      <w:pPr>
        <w:tabs>
          <w:tab w:val="num" w:pos="3960"/>
        </w:tabs>
        <w:ind w:left="3960" w:hanging="360"/>
      </w:pPr>
      <w:rPr>
        <w:rFonts w:hint="default" w:ascii="Wingdings" w:hAnsi="Wingdings"/>
      </w:rPr>
    </w:lvl>
    <w:lvl w:ilvl="6" w:tplc="04090001">
      <w:start w:val="1"/>
      <w:numFmt w:val="bullet"/>
      <w:lvlText w:val=""/>
      <w:lvlJc w:val="left"/>
      <w:pPr>
        <w:tabs>
          <w:tab w:val="num" w:pos="4680"/>
        </w:tabs>
        <w:ind w:left="4680" w:hanging="360"/>
      </w:pPr>
      <w:rPr>
        <w:rFonts w:hint="default" w:ascii="Symbol" w:hAnsi="Symbol"/>
      </w:rPr>
    </w:lvl>
    <w:lvl w:ilvl="7" w:tplc="04090003">
      <w:start w:val="1"/>
      <w:numFmt w:val="bullet"/>
      <w:lvlText w:val="o"/>
      <w:lvlJc w:val="left"/>
      <w:pPr>
        <w:tabs>
          <w:tab w:val="num" w:pos="5400"/>
        </w:tabs>
        <w:ind w:left="5400" w:hanging="360"/>
      </w:pPr>
      <w:rPr>
        <w:rFonts w:hint="default" w:ascii="Courier New" w:hAnsi="Courier New" w:cs="Courier New"/>
      </w:rPr>
    </w:lvl>
    <w:lvl w:ilvl="8" w:tplc="04090005">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1"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A202E2C"/>
    <w:multiLevelType w:val="hybridMultilevel"/>
    <w:tmpl w:val="267E333A"/>
    <w:lvl w:ilvl="0" w:tplc="6D1E88BC">
      <w:start w:val="1"/>
      <w:numFmt w:val="decimal"/>
      <w:pStyle w:val="NumberedList"/>
      <w:lvlText w:val="%1."/>
      <w:lvlJc w:val="left"/>
      <w:pPr>
        <w:ind w:left="360" w:hanging="360"/>
      </w:pPr>
      <w:rPr>
        <w:rFonts w:hint="default" w:ascii="Verdana" w:hAnsi="Verdana"/>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487C796B"/>
    <w:multiLevelType w:val="hybridMultilevel"/>
    <w:tmpl w:val="96640C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510A3959"/>
    <w:multiLevelType w:val="hybridMultilevel"/>
    <w:tmpl w:val="A72A8E26"/>
    <w:lvl w:ilvl="0" w:tplc="08090001">
      <w:start w:val="1"/>
      <w:numFmt w:val="bullet"/>
      <w:lvlText w:val=""/>
      <w:lvlJc w:val="left"/>
      <w:pPr>
        <w:ind w:left="1065" w:hanging="705"/>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66367CEF"/>
    <w:multiLevelType w:val="multilevel"/>
    <w:tmpl w:val="42A0448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0" w15:restartNumberingAfterBreak="0">
    <w:nsid w:val="7A5C7067"/>
    <w:multiLevelType w:val="multilevel"/>
    <w:tmpl w:val="74FC4908"/>
    <w:lvl w:ilvl="0">
      <w:start w:val="1"/>
      <w:numFmt w:val="decimal"/>
      <w:lvlText w:val="1.%1"/>
      <w:lvlJc w:val="left"/>
      <w:pPr>
        <w:ind w:left="360" w:hanging="360"/>
      </w:pPr>
      <w:rPr>
        <w:rFonts w:hint="default" w:ascii="Larken-Medium" w:hAnsi="Larken-Medium" w:cs="Arial"/>
        <w:b/>
        <w:bCs w:val="0"/>
        <w:i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1A6BBB"/>
    <w:multiLevelType w:val="hybridMultilevel"/>
    <w:tmpl w:val="50D0C3E6"/>
    <w:lvl w:ilvl="0" w:tplc="08090001">
      <w:start w:val="1"/>
      <w:numFmt w:val="bullet"/>
      <w:lvlText w:val=""/>
      <w:lvlJc w:val="left"/>
      <w:pPr>
        <w:ind w:left="1065" w:hanging="705"/>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28">
    <w:abstractNumId w:val="26"/>
  </w:num>
  <w:num w:numId="27">
    <w:abstractNumId w:val="25"/>
  </w:num>
  <w:num w:numId="26">
    <w:abstractNumId w:val="24"/>
  </w:num>
  <w:num w:numId="25">
    <w:abstractNumId w:val="23"/>
  </w:num>
  <w:num w:numId="1" w16cid:durableId="552356020">
    <w:abstractNumId w:val="0"/>
  </w:num>
  <w:num w:numId="2" w16cid:durableId="76557774">
    <w:abstractNumId w:val="18"/>
  </w:num>
  <w:num w:numId="3" w16cid:durableId="840386377">
    <w:abstractNumId w:val="1"/>
  </w:num>
  <w:num w:numId="4" w16cid:durableId="798576009">
    <w:abstractNumId w:val="11"/>
  </w:num>
  <w:num w:numId="5" w16cid:durableId="230997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80667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05454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1033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79134253">
    <w:abstractNumId w:val="8"/>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52460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9064299">
    <w:abstractNumId w:val="6"/>
  </w:num>
  <w:num w:numId="12" w16cid:durableId="955020283">
    <w:abstractNumId w:val="4"/>
  </w:num>
  <w:num w:numId="13" w16cid:durableId="1777288299">
    <w:abstractNumId w:val="5"/>
  </w:num>
  <w:num w:numId="14" w16cid:durableId="1379356688">
    <w:abstractNumId w:val="2"/>
  </w:num>
  <w:num w:numId="15" w16cid:durableId="99880593">
    <w:abstractNumId w:val="17"/>
  </w:num>
  <w:num w:numId="16" w16cid:durableId="1603878315">
    <w:abstractNumId w:val="22"/>
  </w:num>
  <w:num w:numId="17" w16cid:durableId="1043360452">
    <w:abstractNumId w:val="8"/>
  </w:num>
  <w:num w:numId="18" w16cid:durableId="1088847442">
    <w:abstractNumId w:val="3"/>
  </w:num>
  <w:num w:numId="19" w16cid:durableId="749086947">
    <w:abstractNumId w:val="20"/>
  </w:num>
  <w:num w:numId="20" w16cid:durableId="226188601">
    <w:abstractNumId w:val="13"/>
  </w:num>
  <w:num w:numId="21" w16cid:durableId="1526669561">
    <w:abstractNumId w:val="7"/>
  </w:num>
  <w:num w:numId="22" w16cid:durableId="355691631">
    <w:abstractNumId w:val="16"/>
  </w:num>
  <w:num w:numId="23" w16cid:durableId="1015108048">
    <w:abstractNumId w:val="21"/>
  </w:num>
  <w:num w:numId="24" w16cid:durableId="1740900602">
    <w:abstractNumId w:val="14"/>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236F"/>
    <w:rsid w:val="00024AF6"/>
    <w:rsid w:val="000259DA"/>
    <w:rsid w:val="00026B24"/>
    <w:rsid w:val="000274CD"/>
    <w:rsid w:val="00027512"/>
    <w:rsid w:val="00033476"/>
    <w:rsid w:val="000349D0"/>
    <w:rsid w:val="00034ECB"/>
    <w:rsid w:val="000350F4"/>
    <w:rsid w:val="000358B1"/>
    <w:rsid w:val="00035ADB"/>
    <w:rsid w:val="00035C7D"/>
    <w:rsid w:val="0004550E"/>
    <w:rsid w:val="00050117"/>
    <w:rsid w:val="00052E7E"/>
    <w:rsid w:val="000530AF"/>
    <w:rsid w:val="00063F5A"/>
    <w:rsid w:val="00065F56"/>
    <w:rsid w:val="0007067B"/>
    <w:rsid w:val="00070CFD"/>
    <w:rsid w:val="0007411E"/>
    <w:rsid w:val="00077A1D"/>
    <w:rsid w:val="00081338"/>
    <w:rsid w:val="00082BF7"/>
    <w:rsid w:val="00083CEA"/>
    <w:rsid w:val="000851E9"/>
    <w:rsid w:val="000917E1"/>
    <w:rsid w:val="00095003"/>
    <w:rsid w:val="000A237B"/>
    <w:rsid w:val="000A4E2D"/>
    <w:rsid w:val="000A54BB"/>
    <w:rsid w:val="000A741C"/>
    <w:rsid w:val="000B14EE"/>
    <w:rsid w:val="000B2A42"/>
    <w:rsid w:val="000B35F2"/>
    <w:rsid w:val="000B4C3A"/>
    <w:rsid w:val="000B69B2"/>
    <w:rsid w:val="000C02F3"/>
    <w:rsid w:val="000C6DA5"/>
    <w:rsid w:val="000C7563"/>
    <w:rsid w:val="000D202B"/>
    <w:rsid w:val="000D39A0"/>
    <w:rsid w:val="000D3E2E"/>
    <w:rsid w:val="000D3EC1"/>
    <w:rsid w:val="000D4965"/>
    <w:rsid w:val="000D4B5C"/>
    <w:rsid w:val="000D58BE"/>
    <w:rsid w:val="000D7BA9"/>
    <w:rsid w:val="000E09CA"/>
    <w:rsid w:val="000E268D"/>
    <w:rsid w:val="000F2A16"/>
    <w:rsid w:val="000F75DE"/>
    <w:rsid w:val="00100C62"/>
    <w:rsid w:val="00104CB7"/>
    <w:rsid w:val="00105562"/>
    <w:rsid w:val="00113E2D"/>
    <w:rsid w:val="00114666"/>
    <w:rsid w:val="00116431"/>
    <w:rsid w:val="0012690E"/>
    <w:rsid w:val="0013034E"/>
    <w:rsid w:val="001308E8"/>
    <w:rsid w:val="00131F06"/>
    <w:rsid w:val="00132EBE"/>
    <w:rsid w:val="00133020"/>
    <w:rsid w:val="0013434B"/>
    <w:rsid w:val="00134460"/>
    <w:rsid w:val="0013457B"/>
    <w:rsid w:val="00135E6A"/>
    <w:rsid w:val="00140936"/>
    <w:rsid w:val="001414CA"/>
    <w:rsid w:val="0014282C"/>
    <w:rsid w:val="00142A97"/>
    <w:rsid w:val="00151B4B"/>
    <w:rsid w:val="00151C0D"/>
    <w:rsid w:val="001527D9"/>
    <w:rsid w:val="001535C7"/>
    <w:rsid w:val="0015395E"/>
    <w:rsid w:val="00157CF5"/>
    <w:rsid w:val="00161D3D"/>
    <w:rsid w:val="00161D5F"/>
    <w:rsid w:val="0016257D"/>
    <w:rsid w:val="00163F9E"/>
    <w:rsid w:val="00167000"/>
    <w:rsid w:val="00174340"/>
    <w:rsid w:val="001757C3"/>
    <w:rsid w:val="00176A98"/>
    <w:rsid w:val="001833C0"/>
    <w:rsid w:val="00186839"/>
    <w:rsid w:val="0019014D"/>
    <w:rsid w:val="00191383"/>
    <w:rsid w:val="00193819"/>
    <w:rsid w:val="00193C56"/>
    <w:rsid w:val="00194C48"/>
    <w:rsid w:val="00197C49"/>
    <w:rsid w:val="001A0A00"/>
    <w:rsid w:val="001A3755"/>
    <w:rsid w:val="001A4518"/>
    <w:rsid w:val="001B3391"/>
    <w:rsid w:val="001B44CD"/>
    <w:rsid w:val="001B6E8A"/>
    <w:rsid w:val="001B7FFD"/>
    <w:rsid w:val="001C262D"/>
    <w:rsid w:val="001C32A7"/>
    <w:rsid w:val="001C39E2"/>
    <w:rsid w:val="001C4E7B"/>
    <w:rsid w:val="001C57C6"/>
    <w:rsid w:val="001C62D1"/>
    <w:rsid w:val="001C63AB"/>
    <w:rsid w:val="001C7046"/>
    <w:rsid w:val="001C7CEE"/>
    <w:rsid w:val="001D4D4A"/>
    <w:rsid w:val="001D6D9B"/>
    <w:rsid w:val="001D7505"/>
    <w:rsid w:val="001D7F55"/>
    <w:rsid w:val="001E02AB"/>
    <w:rsid w:val="001E1083"/>
    <w:rsid w:val="001E308B"/>
    <w:rsid w:val="001E376C"/>
    <w:rsid w:val="001E7747"/>
    <w:rsid w:val="001F0298"/>
    <w:rsid w:val="001F046D"/>
    <w:rsid w:val="001F0690"/>
    <w:rsid w:val="001F0ACC"/>
    <w:rsid w:val="001F1BF7"/>
    <w:rsid w:val="001F7BFB"/>
    <w:rsid w:val="00201A65"/>
    <w:rsid w:val="00201B2B"/>
    <w:rsid w:val="0020388F"/>
    <w:rsid w:val="00210B57"/>
    <w:rsid w:val="002128C0"/>
    <w:rsid w:val="002133F2"/>
    <w:rsid w:val="002165E2"/>
    <w:rsid w:val="00217203"/>
    <w:rsid w:val="002172E1"/>
    <w:rsid w:val="002215A8"/>
    <w:rsid w:val="002235A7"/>
    <w:rsid w:val="00226B46"/>
    <w:rsid w:val="002361B5"/>
    <w:rsid w:val="00236AD4"/>
    <w:rsid w:val="00237104"/>
    <w:rsid w:val="0024278F"/>
    <w:rsid w:val="002444FC"/>
    <w:rsid w:val="00245027"/>
    <w:rsid w:val="00245484"/>
    <w:rsid w:val="00247DE0"/>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2B22"/>
    <w:rsid w:val="002962EB"/>
    <w:rsid w:val="00297A39"/>
    <w:rsid w:val="002A62A9"/>
    <w:rsid w:val="002B01A3"/>
    <w:rsid w:val="002B3CA4"/>
    <w:rsid w:val="002B7608"/>
    <w:rsid w:val="002B790C"/>
    <w:rsid w:val="002B7F97"/>
    <w:rsid w:val="002C0F37"/>
    <w:rsid w:val="002C13DF"/>
    <w:rsid w:val="002C1576"/>
    <w:rsid w:val="002C225A"/>
    <w:rsid w:val="002C252F"/>
    <w:rsid w:val="002C7780"/>
    <w:rsid w:val="002D1118"/>
    <w:rsid w:val="002D12B7"/>
    <w:rsid w:val="002D1E48"/>
    <w:rsid w:val="002D2FF6"/>
    <w:rsid w:val="002D67DC"/>
    <w:rsid w:val="002D70BD"/>
    <w:rsid w:val="002D7A29"/>
    <w:rsid w:val="002E04BC"/>
    <w:rsid w:val="002E0D1C"/>
    <w:rsid w:val="002E3CC4"/>
    <w:rsid w:val="002E689E"/>
    <w:rsid w:val="002E6E7F"/>
    <w:rsid w:val="002F264F"/>
    <w:rsid w:val="002F272E"/>
    <w:rsid w:val="002F492C"/>
    <w:rsid w:val="002F4EE8"/>
    <w:rsid w:val="002F6268"/>
    <w:rsid w:val="002F73A3"/>
    <w:rsid w:val="00300FFE"/>
    <w:rsid w:val="003057F8"/>
    <w:rsid w:val="003101C9"/>
    <w:rsid w:val="00311693"/>
    <w:rsid w:val="00313498"/>
    <w:rsid w:val="003257B8"/>
    <w:rsid w:val="00326786"/>
    <w:rsid w:val="00326E59"/>
    <w:rsid w:val="0033094C"/>
    <w:rsid w:val="00331EE8"/>
    <w:rsid w:val="00335DEA"/>
    <w:rsid w:val="0033615D"/>
    <w:rsid w:val="00337857"/>
    <w:rsid w:val="00337D50"/>
    <w:rsid w:val="003401DD"/>
    <w:rsid w:val="00344DB2"/>
    <w:rsid w:val="00345049"/>
    <w:rsid w:val="00346BFD"/>
    <w:rsid w:val="003509B3"/>
    <w:rsid w:val="00353BAC"/>
    <w:rsid w:val="00354D79"/>
    <w:rsid w:val="00355FF8"/>
    <w:rsid w:val="003569EA"/>
    <w:rsid w:val="00356EFA"/>
    <w:rsid w:val="00361B90"/>
    <w:rsid w:val="00361BCE"/>
    <w:rsid w:val="00367D45"/>
    <w:rsid w:val="00370792"/>
    <w:rsid w:val="0037194C"/>
    <w:rsid w:val="0037336E"/>
    <w:rsid w:val="0037353D"/>
    <w:rsid w:val="00377782"/>
    <w:rsid w:val="003818F7"/>
    <w:rsid w:val="00382174"/>
    <w:rsid w:val="003821CC"/>
    <w:rsid w:val="00385701"/>
    <w:rsid w:val="00385CFF"/>
    <w:rsid w:val="003872B6"/>
    <w:rsid w:val="00395212"/>
    <w:rsid w:val="0039714A"/>
    <w:rsid w:val="00397C31"/>
    <w:rsid w:val="003A01B7"/>
    <w:rsid w:val="003A65ED"/>
    <w:rsid w:val="003A7904"/>
    <w:rsid w:val="003A7B17"/>
    <w:rsid w:val="003B0A23"/>
    <w:rsid w:val="003B223C"/>
    <w:rsid w:val="003B3B18"/>
    <w:rsid w:val="003B490D"/>
    <w:rsid w:val="003B72F6"/>
    <w:rsid w:val="003C09F7"/>
    <w:rsid w:val="003C3EC6"/>
    <w:rsid w:val="003C54AD"/>
    <w:rsid w:val="003C5C12"/>
    <w:rsid w:val="003C623D"/>
    <w:rsid w:val="003C7AB5"/>
    <w:rsid w:val="003C7C65"/>
    <w:rsid w:val="003D15D7"/>
    <w:rsid w:val="003D1CE4"/>
    <w:rsid w:val="003D33ED"/>
    <w:rsid w:val="003D3873"/>
    <w:rsid w:val="003D3A12"/>
    <w:rsid w:val="003D4228"/>
    <w:rsid w:val="003D4B5B"/>
    <w:rsid w:val="003E1BDD"/>
    <w:rsid w:val="003E7290"/>
    <w:rsid w:val="003F1BAF"/>
    <w:rsid w:val="003F503E"/>
    <w:rsid w:val="003F570C"/>
    <w:rsid w:val="003F5C95"/>
    <w:rsid w:val="0040064B"/>
    <w:rsid w:val="00401C26"/>
    <w:rsid w:val="0040321A"/>
    <w:rsid w:val="004044DE"/>
    <w:rsid w:val="00410916"/>
    <w:rsid w:val="00412405"/>
    <w:rsid w:val="00415CAE"/>
    <w:rsid w:val="00416FA3"/>
    <w:rsid w:val="0041763E"/>
    <w:rsid w:val="00417B7F"/>
    <w:rsid w:val="00417C29"/>
    <w:rsid w:val="00417E86"/>
    <w:rsid w:val="004207C6"/>
    <w:rsid w:val="00420C1D"/>
    <w:rsid w:val="0042202B"/>
    <w:rsid w:val="00422DE4"/>
    <w:rsid w:val="00423505"/>
    <w:rsid w:val="00424A4E"/>
    <w:rsid w:val="00436E9B"/>
    <w:rsid w:val="0044216D"/>
    <w:rsid w:val="00443CFC"/>
    <w:rsid w:val="004441C2"/>
    <w:rsid w:val="00452B5D"/>
    <w:rsid w:val="0045351D"/>
    <w:rsid w:val="00453716"/>
    <w:rsid w:val="00453A7E"/>
    <w:rsid w:val="00454A2E"/>
    <w:rsid w:val="00456143"/>
    <w:rsid w:val="0045629D"/>
    <w:rsid w:val="00456E49"/>
    <w:rsid w:val="00457438"/>
    <w:rsid w:val="00457D18"/>
    <w:rsid w:val="004612C5"/>
    <w:rsid w:val="00461D74"/>
    <w:rsid w:val="004624A7"/>
    <w:rsid w:val="00470D56"/>
    <w:rsid w:val="00470E62"/>
    <w:rsid w:val="00472B11"/>
    <w:rsid w:val="00481843"/>
    <w:rsid w:val="00483B4F"/>
    <w:rsid w:val="00483B7A"/>
    <w:rsid w:val="0048463A"/>
    <w:rsid w:val="004860B9"/>
    <w:rsid w:val="00487FFD"/>
    <w:rsid w:val="00492888"/>
    <w:rsid w:val="004A05C0"/>
    <w:rsid w:val="004A2A7D"/>
    <w:rsid w:val="004A791C"/>
    <w:rsid w:val="004B1157"/>
    <w:rsid w:val="004C417A"/>
    <w:rsid w:val="004C7C82"/>
    <w:rsid w:val="004D0C1E"/>
    <w:rsid w:val="004D10B0"/>
    <w:rsid w:val="004E134A"/>
    <w:rsid w:val="004E26C7"/>
    <w:rsid w:val="004E2E97"/>
    <w:rsid w:val="004E3ACA"/>
    <w:rsid w:val="004E4A23"/>
    <w:rsid w:val="004E6290"/>
    <w:rsid w:val="004E7054"/>
    <w:rsid w:val="004F026F"/>
    <w:rsid w:val="004F04A0"/>
    <w:rsid w:val="004F51BE"/>
    <w:rsid w:val="004F5C49"/>
    <w:rsid w:val="00500036"/>
    <w:rsid w:val="005022E2"/>
    <w:rsid w:val="005032FE"/>
    <w:rsid w:val="00503382"/>
    <w:rsid w:val="00504729"/>
    <w:rsid w:val="0050551D"/>
    <w:rsid w:val="00510106"/>
    <w:rsid w:val="005108F7"/>
    <w:rsid w:val="0051302E"/>
    <w:rsid w:val="00517429"/>
    <w:rsid w:val="00517888"/>
    <w:rsid w:val="0052066A"/>
    <w:rsid w:val="00522EEF"/>
    <w:rsid w:val="005234C0"/>
    <w:rsid w:val="00523C44"/>
    <w:rsid w:val="00526C03"/>
    <w:rsid w:val="00533588"/>
    <w:rsid w:val="0053427C"/>
    <w:rsid w:val="00536133"/>
    <w:rsid w:val="0053644F"/>
    <w:rsid w:val="00540508"/>
    <w:rsid w:val="00542B7A"/>
    <w:rsid w:val="005440BE"/>
    <w:rsid w:val="0054557A"/>
    <w:rsid w:val="00551864"/>
    <w:rsid w:val="00551F41"/>
    <w:rsid w:val="0055321F"/>
    <w:rsid w:val="005534CE"/>
    <w:rsid w:val="00554D21"/>
    <w:rsid w:val="0056104D"/>
    <w:rsid w:val="00574EC8"/>
    <w:rsid w:val="0057611C"/>
    <w:rsid w:val="00577A6F"/>
    <w:rsid w:val="005816B3"/>
    <w:rsid w:val="0058241A"/>
    <w:rsid w:val="005873C1"/>
    <w:rsid w:val="005878FD"/>
    <w:rsid w:val="0059027A"/>
    <w:rsid w:val="00595B3F"/>
    <w:rsid w:val="00597752"/>
    <w:rsid w:val="005A0189"/>
    <w:rsid w:val="005A320A"/>
    <w:rsid w:val="005A38D0"/>
    <w:rsid w:val="005A3CA7"/>
    <w:rsid w:val="005A3CF1"/>
    <w:rsid w:val="005A461A"/>
    <w:rsid w:val="005B0B05"/>
    <w:rsid w:val="005B7289"/>
    <w:rsid w:val="005C0A3B"/>
    <w:rsid w:val="005C38B3"/>
    <w:rsid w:val="005C4984"/>
    <w:rsid w:val="005C54ED"/>
    <w:rsid w:val="005D068C"/>
    <w:rsid w:val="005D1A94"/>
    <w:rsid w:val="005D486D"/>
    <w:rsid w:val="005D5A4D"/>
    <w:rsid w:val="005D7FCE"/>
    <w:rsid w:val="005E1ED7"/>
    <w:rsid w:val="005E2FA1"/>
    <w:rsid w:val="005E36DE"/>
    <w:rsid w:val="005E44A6"/>
    <w:rsid w:val="005F2B60"/>
    <w:rsid w:val="005F2D00"/>
    <w:rsid w:val="005F487D"/>
    <w:rsid w:val="005F6157"/>
    <w:rsid w:val="005F6EC2"/>
    <w:rsid w:val="006007E1"/>
    <w:rsid w:val="0060177C"/>
    <w:rsid w:val="00604E04"/>
    <w:rsid w:val="00605854"/>
    <w:rsid w:val="00605918"/>
    <w:rsid w:val="006077EE"/>
    <w:rsid w:val="00610D1A"/>
    <w:rsid w:val="00611661"/>
    <w:rsid w:val="00611B84"/>
    <w:rsid w:val="006136D3"/>
    <w:rsid w:val="00616153"/>
    <w:rsid w:val="0061624C"/>
    <w:rsid w:val="006206A1"/>
    <w:rsid w:val="0062574A"/>
    <w:rsid w:val="00625D38"/>
    <w:rsid w:val="00625D92"/>
    <w:rsid w:val="00635343"/>
    <w:rsid w:val="006359AD"/>
    <w:rsid w:val="006369D3"/>
    <w:rsid w:val="00637406"/>
    <w:rsid w:val="00642A9C"/>
    <w:rsid w:val="00643ECD"/>
    <w:rsid w:val="00644CBE"/>
    <w:rsid w:val="00645892"/>
    <w:rsid w:val="00650D7B"/>
    <w:rsid w:val="00651D46"/>
    <w:rsid w:val="00653EE9"/>
    <w:rsid w:val="00654F41"/>
    <w:rsid w:val="0065669C"/>
    <w:rsid w:val="006648E3"/>
    <w:rsid w:val="006657C6"/>
    <w:rsid w:val="00665825"/>
    <w:rsid w:val="00666763"/>
    <w:rsid w:val="006713C3"/>
    <w:rsid w:val="00673196"/>
    <w:rsid w:val="006737C0"/>
    <w:rsid w:val="00677ADD"/>
    <w:rsid w:val="006801D2"/>
    <w:rsid w:val="0068129C"/>
    <w:rsid w:val="00681705"/>
    <w:rsid w:val="006823E9"/>
    <w:rsid w:val="00685985"/>
    <w:rsid w:val="00686653"/>
    <w:rsid w:val="00687514"/>
    <w:rsid w:val="0068795A"/>
    <w:rsid w:val="006913C8"/>
    <w:rsid w:val="00693285"/>
    <w:rsid w:val="0069373F"/>
    <w:rsid w:val="006956ED"/>
    <w:rsid w:val="00697180"/>
    <w:rsid w:val="006A5EB8"/>
    <w:rsid w:val="006B2684"/>
    <w:rsid w:val="006B52E5"/>
    <w:rsid w:val="006B63FB"/>
    <w:rsid w:val="006B778A"/>
    <w:rsid w:val="006C1709"/>
    <w:rsid w:val="006C2BE4"/>
    <w:rsid w:val="006C77FD"/>
    <w:rsid w:val="006D1189"/>
    <w:rsid w:val="006D1A75"/>
    <w:rsid w:val="006D62E7"/>
    <w:rsid w:val="006E3B34"/>
    <w:rsid w:val="006E46D3"/>
    <w:rsid w:val="006E500A"/>
    <w:rsid w:val="006E792D"/>
    <w:rsid w:val="006F005E"/>
    <w:rsid w:val="006F204E"/>
    <w:rsid w:val="006F56D1"/>
    <w:rsid w:val="006F6EE0"/>
    <w:rsid w:val="006F6F04"/>
    <w:rsid w:val="006F7BFC"/>
    <w:rsid w:val="006F7C7E"/>
    <w:rsid w:val="006F7C85"/>
    <w:rsid w:val="00700E68"/>
    <w:rsid w:val="00700F79"/>
    <w:rsid w:val="007022BE"/>
    <w:rsid w:val="0070682D"/>
    <w:rsid w:val="00711E06"/>
    <w:rsid w:val="007158A0"/>
    <w:rsid w:val="00720AD9"/>
    <w:rsid w:val="00720B4F"/>
    <w:rsid w:val="007212E1"/>
    <w:rsid w:val="00721A4A"/>
    <w:rsid w:val="00724160"/>
    <w:rsid w:val="00724508"/>
    <w:rsid w:val="00725B3E"/>
    <w:rsid w:val="00732C9F"/>
    <w:rsid w:val="007334EF"/>
    <w:rsid w:val="007456E1"/>
    <w:rsid w:val="00745E75"/>
    <w:rsid w:val="00746CBE"/>
    <w:rsid w:val="00751EA2"/>
    <w:rsid w:val="00752BCC"/>
    <w:rsid w:val="0075587E"/>
    <w:rsid w:val="00756402"/>
    <w:rsid w:val="00756641"/>
    <w:rsid w:val="0075799B"/>
    <w:rsid w:val="00762344"/>
    <w:rsid w:val="00766DB5"/>
    <w:rsid w:val="00774B83"/>
    <w:rsid w:val="007754CD"/>
    <w:rsid w:val="00776294"/>
    <w:rsid w:val="00782AAB"/>
    <w:rsid w:val="00782D4A"/>
    <w:rsid w:val="00782F45"/>
    <w:rsid w:val="0078587D"/>
    <w:rsid w:val="0078601A"/>
    <w:rsid w:val="007872AE"/>
    <w:rsid w:val="00791699"/>
    <w:rsid w:val="00794AE4"/>
    <w:rsid w:val="007A4829"/>
    <w:rsid w:val="007A5C3F"/>
    <w:rsid w:val="007B1572"/>
    <w:rsid w:val="007B239A"/>
    <w:rsid w:val="007B5CEE"/>
    <w:rsid w:val="007B6B23"/>
    <w:rsid w:val="007C08A9"/>
    <w:rsid w:val="007C2E08"/>
    <w:rsid w:val="007C790F"/>
    <w:rsid w:val="007D0BBC"/>
    <w:rsid w:val="007D179E"/>
    <w:rsid w:val="007D69C6"/>
    <w:rsid w:val="007E6855"/>
    <w:rsid w:val="007E6C54"/>
    <w:rsid w:val="007E6DD2"/>
    <w:rsid w:val="007E71A8"/>
    <w:rsid w:val="007E7662"/>
    <w:rsid w:val="007F2EE1"/>
    <w:rsid w:val="007F6D0D"/>
    <w:rsid w:val="008007A1"/>
    <w:rsid w:val="008017BB"/>
    <w:rsid w:val="00802785"/>
    <w:rsid w:val="00804F88"/>
    <w:rsid w:val="00815106"/>
    <w:rsid w:val="00817578"/>
    <w:rsid w:val="008204D5"/>
    <w:rsid w:val="00820C11"/>
    <w:rsid w:val="008212EC"/>
    <w:rsid w:val="00821AA1"/>
    <w:rsid w:val="00823B84"/>
    <w:rsid w:val="00825DCE"/>
    <w:rsid w:val="00827822"/>
    <w:rsid w:val="00827B11"/>
    <w:rsid w:val="00827F77"/>
    <w:rsid w:val="00827FBF"/>
    <w:rsid w:val="00830F4B"/>
    <w:rsid w:val="00833FD6"/>
    <w:rsid w:val="0083747A"/>
    <w:rsid w:val="00841AC0"/>
    <w:rsid w:val="00844751"/>
    <w:rsid w:val="00845E63"/>
    <w:rsid w:val="00846DB4"/>
    <w:rsid w:val="00847988"/>
    <w:rsid w:val="008499A0"/>
    <w:rsid w:val="008505DF"/>
    <w:rsid w:val="00852715"/>
    <w:rsid w:val="008550B8"/>
    <w:rsid w:val="00855A97"/>
    <w:rsid w:val="00856ADF"/>
    <w:rsid w:val="00860515"/>
    <w:rsid w:val="00860D9F"/>
    <w:rsid w:val="00863EAB"/>
    <w:rsid w:val="008668DD"/>
    <w:rsid w:val="00871787"/>
    <w:rsid w:val="008724B0"/>
    <w:rsid w:val="0087526D"/>
    <w:rsid w:val="00876828"/>
    <w:rsid w:val="00881FD5"/>
    <w:rsid w:val="00883059"/>
    <w:rsid w:val="00884BD6"/>
    <w:rsid w:val="00890AAB"/>
    <w:rsid w:val="0089155A"/>
    <w:rsid w:val="00893C4E"/>
    <w:rsid w:val="008A1CF1"/>
    <w:rsid w:val="008A3BF1"/>
    <w:rsid w:val="008A49B4"/>
    <w:rsid w:val="008A5E1A"/>
    <w:rsid w:val="008B1725"/>
    <w:rsid w:val="008B3D1A"/>
    <w:rsid w:val="008C25E4"/>
    <w:rsid w:val="008C3BAE"/>
    <w:rsid w:val="008C3C75"/>
    <w:rsid w:val="008C44BC"/>
    <w:rsid w:val="008C47BC"/>
    <w:rsid w:val="008C5C4C"/>
    <w:rsid w:val="008C5D39"/>
    <w:rsid w:val="008C6EE7"/>
    <w:rsid w:val="008E0041"/>
    <w:rsid w:val="008E51DF"/>
    <w:rsid w:val="0090069D"/>
    <w:rsid w:val="00903BA0"/>
    <w:rsid w:val="00907436"/>
    <w:rsid w:val="00910DA3"/>
    <w:rsid w:val="009125E1"/>
    <w:rsid w:val="00912744"/>
    <w:rsid w:val="0091406C"/>
    <w:rsid w:val="00915098"/>
    <w:rsid w:val="009241FE"/>
    <w:rsid w:val="00925148"/>
    <w:rsid w:val="00931C35"/>
    <w:rsid w:val="0093328D"/>
    <w:rsid w:val="0094724A"/>
    <w:rsid w:val="0095104B"/>
    <w:rsid w:val="00951FBF"/>
    <w:rsid w:val="0096007B"/>
    <w:rsid w:val="0096084D"/>
    <w:rsid w:val="0096559A"/>
    <w:rsid w:val="00965A0E"/>
    <w:rsid w:val="00970336"/>
    <w:rsid w:val="00976669"/>
    <w:rsid w:val="00982D20"/>
    <w:rsid w:val="009861A1"/>
    <w:rsid w:val="009861CB"/>
    <w:rsid w:val="009874FE"/>
    <w:rsid w:val="00992C05"/>
    <w:rsid w:val="0099705B"/>
    <w:rsid w:val="009A12CF"/>
    <w:rsid w:val="009A167F"/>
    <w:rsid w:val="009A4274"/>
    <w:rsid w:val="009A4BBC"/>
    <w:rsid w:val="009B0258"/>
    <w:rsid w:val="009B4DB5"/>
    <w:rsid w:val="009B5717"/>
    <w:rsid w:val="009B6D19"/>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3B79"/>
    <w:rsid w:val="009F5943"/>
    <w:rsid w:val="00A12591"/>
    <w:rsid w:val="00A158D4"/>
    <w:rsid w:val="00A1620D"/>
    <w:rsid w:val="00A16A5A"/>
    <w:rsid w:val="00A1719D"/>
    <w:rsid w:val="00A25591"/>
    <w:rsid w:val="00A36267"/>
    <w:rsid w:val="00A413F7"/>
    <w:rsid w:val="00A44299"/>
    <w:rsid w:val="00A52063"/>
    <w:rsid w:val="00A561EA"/>
    <w:rsid w:val="00A678C1"/>
    <w:rsid w:val="00A735B2"/>
    <w:rsid w:val="00A74D1B"/>
    <w:rsid w:val="00A96738"/>
    <w:rsid w:val="00AA075D"/>
    <w:rsid w:val="00AA23C3"/>
    <w:rsid w:val="00AA4559"/>
    <w:rsid w:val="00AA4783"/>
    <w:rsid w:val="00AA54B9"/>
    <w:rsid w:val="00AA760D"/>
    <w:rsid w:val="00AB1A8D"/>
    <w:rsid w:val="00AB41E1"/>
    <w:rsid w:val="00AC08CA"/>
    <w:rsid w:val="00AC2385"/>
    <w:rsid w:val="00AC2459"/>
    <w:rsid w:val="00AC273F"/>
    <w:rsid w:val="00AC4835"/>
    <w:rsid w:val="00AC7140"/>
    <w:rsid w:val="00AD74D3"/>
    <w:rsid w:val="00AE14C8"/>
    <w:rsid w:val="00AE241D"/>
    <w:rsid w:val="00AE749A"/>
    <w:rsid w:val="00AF3B71"/>
    <w:rsid w:val="00AF5202"/>
    <w:rsid w:val="00AF79E0"/>
    <w:rsid w:val="00B02A0F"/>
    <w:rsid w:val="00B02F60"/>
    <w:rsid w:val="00B11AED"/>
    <w:rsid w:val="00B12742"/>
    <w:rsid w:val="00B162F1"/>
    <w:rsid w:val="00B16A2E"/>
    <w:rsid w:val="00B1783E"/>
    <w:rsid w:val="00B21417"/>
    <w:rsid w:val="00B23635"/>
    <w:rsid w:val="00B270EB"/>
    <w:rsid w:val="00B302F3"/>
    <w:rsid w:val="00B3049A"/>
    <w:rsid w:val="00B31BFD"/>
    <w:rsid w:val="00B375F3"/>
    <w:rsid w:val="00B46AFF"/>
    <w:rsid w:val="00B46FEE"/>
    <w:rsid w:val="00B50F2D"/>
    <w:rsid w:val="00B53DEC"/>
    <w:rsid w:val="00B54E28"/>
    <w:rsid w:val="00B55192"/>
    <w:rsid w:val="00B55EBE"/>
    <w:rsid w:val="00B56263"/>
    <w:rsid w:val="00B64751"/>
    <w:rsid w:val="00B67E25"/>
    <w:rsid w:val="00B76DD4"/>
    <w:rsid w:val="00B77AC8"/>
    <w:rsid w:val="00B84A6F"/>
    <w:rsid w:val="00B866B4"/>
    <w:rsid w:val="00B93AE0"/>
    <w:rsid w:val="00B95931"/>
    <w:rsid w:val="00B97E9C"/>
    <w:rsid w:val="00BA0BAB"/>
    <w:rsid w:val="00BA1F16"/>
    <w:rsid w:val="00BA3992"/>
    <w:rsid w:val="00BB21AD"/>
    <w:rsid w:val="00BB4076"/>
    <w:rsid w:val="00BC21E9"/>
    <w:rsid w:val="00BC40C2"/>
    <w:rsid w:val="00BD0A9F"/>
    <w:rsid w:val="00BD103F"/>
    <w:rsid w:val="00BD2EAA"/>
    <w:rsid w:val="00BD30DE"/>
    <w:rsid w:val="00BD5D03"/>
    <w:rsid w:val="00BE702A"/>
    <w:rsid w:val="00BF1857"/>
    <w:rsid w:val="00C032B2"/>
    <w:rsid w:val="00C05A1D"/>
    <w:rsid w:val="00C0786B"/>
    <w:rsid w:val="00C07A02"/>
    <w:rsid w:val="00C11005"/>
    <w:rsid w:val="00C120F1"/>
    <w:rsid w:val="00C230BE"/>
    <w:rsid w:val="00C3122C"/>
    <w:rsid w:val="00C317B6"/>
    <w:rsid w:val="00C40615"/>
    <w:rsid w:val="00C44808"/>
    <w:rsid w:val="00C475D8"/>
    <w:rsid w:val="00C501A8"/>
    <w:rsid w:val="00C50C2E"/>
    <w:rsid w:val="00C5100B"/>
    <w:rsid w:val="00C534D3"/>
    <w:rsid w:val="00C650C2"/>
    <w:rsid w:val="00C653CF"/>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5B07"/>
    <w:rsid w:val="00CA5B78"/>
    <w:rsid w:val="00CA7032"/>
    <w:rsid w:val="00CA79C8"/>
    <w:rsid w:val="00CB0218"/>
    <w:rsid w:val="00CB0764"/>
    <w:rsid w:val="00CB14BA"/>
    <w:rsid w:val="00CB1CCA"/>
    <w:rsid w:val="00CB2902"/>
    <w:rsid w:val="00CB500E"/>
    <w:rsid w:val="00CB64E2"/>
    <w:rsid w:val="00CB6F15"/>
    <w:rsid w:val="00CC23B7"/>
    <w:rsid w:val="00CC6B4F"/>
    <w:rsid w:val="00CC6CFD"/>
    <w:rsid w:val="00CD2436"/>
    <w:rsid w:val="00CE0550"/>
    <w:rsid w:val="00CE1862"/>
    <w:rsid w:val="00CE1E6D"/>
    <w:rsid w:val="00CE223E"/>
    <w:rsid w:val="00CE2BD1"/>
    <w:rsid w:val="00CF0D4E"/>
    <w:rsid w:val="00CF4F93"/>
    <w:rsid w:val="00CF6112"/>
    <w:rsid w:val="00CF66F6"/>
    <w:rsid w:val="00D00668"/>
    <w:rsid w:val="00D00B5C"/>
    <w:rsid w:val="00D04137"/>
    <w:rsid w:val="00D05A8B"/>
    <w:rsid w:val="00D06A28"/>
    <w:rsid w:val="00D1217D"/>
    <w:rsid w:val="00D126B2"/>
    <w:rsid w:val="00D131DE"/>
    <w:rsid w:val="00D14059"/>
    <w:rsid w:val="00D14D92"/>
    <w:rsid w:val="00D16A74"/>
    <w:rsid w:val="00D23254"/>
    <w:rsid w:val="00D24516"/>
    <w:rsid w:val="00D24B0E"/>
    <w:rsid w:val="00D25298"/>
    <w:rsid w:val="00D309E1"/>
    <w:rsid w:val="00D31187"/>
    <w:rsid w:val="00D318CD"/>
    <w:rsid w:val="00D34068"/>
    <w:rsid w:val="00D34A66"/>
    <w:rsid w:val="00D368C5"/>
    <w:rsid w:val="00D36F4A"/>
    <w:rsid w:val="00D41466"/>
    <w:rsid w:val="00D42293"/>
    <w:rsid w:val="00D45481"/>
    <w:rsid w:val="00D46BA1"/>
    <w:rsid w:val="00D51656"/>
    <w:rsid w:val="00D54278"/>
    <w:rsid w:val="00D65D88"/>
    <w:rsid w:val="00D7348E"/>
    <w:rsid w:val="00D749C0"/>
    <w:rsid w:val="00D77008"/>
    <w:rsid w:val="00D77BFA"/>
    <w:rsid w:val="00D80608"/>
    <w:rsid w:val="00D82D95"/>
    <w:rsid w:val="00D82F11"/>
    <w:rsid w:val="00D83117"/>
    <w:rsid w:val="00D8757B"/>
    <w:rsid w:val="00D90B41"/>
    <w:rsid w:val="00D90C81"/>
    <w:rsid w:val="00D921B7"/>
    <w:rsid w:val="00D94C8C"/>
    <w:rsid w:val="00D95FB6"/>
    <w:rsid w:val="00D96001"/>
    <w:rsid w:val="00D97E9D"/>
    <w:rsid w:val="00DB15ED"/>
    <w:rsid w:val="00DB2886"/>
    <w:rsid w:val="00DB2FE1"/>
    <w:rsid w:val="00DB3BB9"/>
    <w:rsid w:val="00DB49C8"/>
    <w:rsid w:val="00DB7422"/>
    <w:rsid w:val="00DC18EC"/>
    <w:rsid w:val="00DC2BDB"/>
    <w:rsid w:val="00DC4A79"/>
    <w:rsid w:val="00DC6A1F"/>
    <w:rsid w:val="00DC6ABA"/>
    <w:rsid w:val="00DD7D23"/>
    <w:rsid w:val="00DE0082"/>
    <w:rsid w:val="00DE2C90"/>
    <w:rsid w:val="00DE3772"/>
    <w:rsid w:val="00DE5E2A"/>
    <w:rsid w:val="00DE65B5"/>
    <w:rsid w:val="00DF1DA5"/>
    <w:rsid w:val="00DF370D"/>
    <w:rsid w:val="00DF6A9C"/>
    <w:rsid w:val="00DF7C0D"/>
    <w:rsid w:val="00E01146"/>
    <w:rsid w:val="00E0395A"/>
    <w:rsid w:val="00E045F5"/>
    <w:rsid w:val="00E0701C"/>
    <w:rsid w:val="00E111EB"/>
    <w:rsid w:val="00E17A91"/>
    <w:rsid w:val="00E21C99"/>
    <w:rsid w:val="00E24E74"/>
    <w:rsid w:val="00E2526D"/>
    <w:rsid w:val="00E274B9"/>
    <w:rsid w:val="00E2788C"/>
    <w:rsid w:val="00E30640"/>
    <w:rsid w:val="00E3408B"/>
    <w:rsid w:val="00E3442A"/>
    <w:rsid w:val="00E36A93"/>
    <w:rsid w:val="00E36AF5"/>
    <w:rsid w:val="00E40558"/>
    <w:rsid w:val="00E41310"/>
    <w:rsid w:val="00E4229F"/>
    <w:rsid w:val="00E42F3B"/>
    <w:rsid w:val="00E55317"/>
    <w:rsid w:val="00E55895"/>
    <w:rsid w:val="00E65245"/>
    <w:rsid w:val="00E659DB"/>
    <w:rsid w:val="00E74306"/>
    <w:rsid w:val="00E750DC"/>
    <w:rsid w:val="00E77010"/>
    <w:rsid w:val="00E85F3F"/>
    <w:rsid w:val="00E87792"/>
    <w:rsid w:val="00E95155"/>
    <w:rsid w:val="00EA1C0A"/>
    <w:rsid w:val="00EA25DE"/>
    <w:rsid w:val="00EA3115"/>
    <w:rsid w:val="00EB5B11"/>
    <w:rsid w:val="00EB6A65"/>
    <w:rsid w:val="00EC0DE6"/>
    <w:rsid w:val="00EC5CCA"/>
    <w:rsid w:val="00EC7763"/>
    <w:rsid w:val="00ED7E29"/>
    <w:rsid w:val="00EE2B51"/>
    <w:rsid w:val="00EE4990"/>
    <w:rsid w:val="00EE5F7D"/>
    <w:rsid w:val="00EE63A5"/>
    <w:rsid w:val="00EE7CD2"/>
    <w:rsid w:val="00EF3DDB"/>
    <w:rsid w:val="00F003FC"/>
    <w:rsid w:val="00F029FA"/>
    <w:rsid w:val="00F10057"/>
    <w:rsid w:val="00F132CF"/>
    <w:rsid w:val="00F15628"/>
    <w:rsid w:val="00F21225"/>
    <w:rsid w:val="00F21956"/>
    <w:rsid w:val="00F2250F"/>
    <w:rsid w:val="00F23527"/>
    <w:rsid w:val="00F23DB7"/>
    <w:rsid w:val="00F24A3B"/>
    <w:rsid w:val="00F2523F"/>
    <w:rsid w:val="00F253D1"/>
    <w:rsid w:val="00F3071A"/>
    <w:rsid w:val="00F337DA"/>
    <w:rsid w:val="00F345AD"/>
    <w:rsid w:val="00F359D4"/>
    <w:rsid w:val="00F43350"/>
    <w:rsid w:val="00F44DB8"/>
    <w:rsid w:val="00F46939"/>
    <w:rsid w:val="00F5072B"/>
    <w:rsid w:val="00F5096E"/>
    <w:rsid w:val="00F50D59"/>
    <w:rsid w:val="00F565A9"/>
    <w:rsid w:val="00F57FEC"/>
    <w:rsid w:val="00F61AA3"/>
    <w:rsid w:val="00F61D7F"/>
    <w:rsid w:val="00F64DE2"/>
    <w:rsid w:val="00F64FB1"/>
    <w:rsid w:val="00F65D4C"/>
    <w:rsid w:val="00F73EDF"/>
    <w:rsid w:val="00F74779"/>
    <w:rsid w:val="00F75C9F"/>
    <w:rsid w:val="00F90161"/>
    <w:rsid w:val="00F94071"/>
    <w:rsid w:val="00F94E12"/>
    <w:rsid w:val="00F9516F"/>
    <w:rsid w:val="00F96C55"/>
    <w:rsid w:val="00FA008B"/>
    <w:rsid w:val="00FA0CBF"/>
    <w:rsid w:val="00FA1F1D"/>
    <w:rsid w:val="00FA2A21"/>
    <w:rsid w:val="00FA4A13"/>
    <w:rsid w:val="00FA4EE5"/>
    <w:rsid w:val="00FA5744"/>
    <w:rsid w:val="00FB08AA"/>
    <w:rsid w:val="00FB0B4E"/>
    <w:rsid w:val="00FB0F81"/>
    <w:rsid w:val="00FB2989"/>
    <w:rsid w:val="00FB3692"/>
    <w:rsid w:val="00FB3870"/>
    <w:rsid w:val="00FB448B"/>
    <w:rsid w:val="00FB495C"/>
    <w:rsid w:val="00FB5ACC"/>
    <w:rsid w:val="00FC5435"/>
    <w:rsid w:val="00FD045B"/>
    <w:rsid w:val="00FD7527"/>
    <w:rsid w:val="00FD778C"/>
    <w:rsid w:val="00FE1821"/>
    <w:rsid w:val="00FE23EB"/>
    <w:rsid w:val="00FE269D"/>
    <w:rsid w:val="00FE7670"/>
    <w:rsid w:val="00FF0409"/>
    <w:rsid w:val="00FF3EA1"/>
    <w:rsid w:val="00FF4BAA"/>
    <w:rsid w:val="00FF7FC4"/>
    <w:rsid w:val="01005D7E"/>
    <w:rsid w:val="03515301"/>
    <w:rsid w:val="050AA6AF"/>
    <w:rsid w:val="0572AE6E"/>
    <w:rsid w:val="060BFE81"/>
    <w:rsid w:val="065310BD"/>
    <w:rsid w:val="0A1EEB4F"/>
    <w:rsid w:val="0BE5E124"/>
    <w:rsid w:val="0BE5E124"/>
    <w:rsid w:val="0C92AFF0"/>
    <w:rsid w:val="0CB155B6"/>
    <w:rsid w:val="0DC9CC4A"/>
    <w:rsid w:val="0DD98E22"/>
    <w:rsid w:val="0DF21D25"/>
    <w:rsid w:val="0E09E9D0"/>
    <w:rsid w:val="0FB4338A"/>
    <w:rsid w:val="10EED740"/>
    <w:rsid w:val="1393C34E"/>
    <w:rsid w:val="14427F77"/>
    <w:rsid w:val="147623E7"/>
    <w:rsid w:val="153A09E1"/>
    <w:rsid w:val="15D3E195"/>
    <w:rsid w:val="16BD5813"/>
    <w:rsid w:val="16D5F088"/>
    <w:rsid w:val="1806025C"/>
    <w:rsid w:val="1DFA6F14"/>
    <w:rsid w:val="200C1880"/>
    <w:rsid w:val="217AC4E0"/>
    <w:rsid w:val="219D2912"/>
    <w:rsid w:val="21C99B5C"/>
    <w:rsid w:val="2221D96A"/>
    <w:rsid w:val="2221D96A"/>
    <w:rsid w:val="2284320C"/>
    <w:rsid w:val="25BFA21F"/>
    <w:rsid w:val="26E0E722"/>
    <w:rsid w:val="291A6EF3"/>
    <w:rsid w:val="2ADA82DC"/>
    <w:rsid w:val="2AE53AB0"/>
    <w:rsid w:val="2CEE7BC7"/>
    <w:rsid w:val="2DDC4486"/>
    <w:rsid w:val="2DE71C95"/>
    <w:rsid w:val="2DEA7B3C"/>
    <w:rsid w:val="2DEA7B3C"/>
    <w:rsid w:val="2E9E2200"/>
    <w:rsid w:val="304DCF92"/>
    <w:rsid w:val="30E94B53"/>
    <w:rsid w:val="3193333B"/>
    <w:rsid w:val="31FCD1FB"/>
    <w:rsid w:val="32BC0DD5"/>
    <w:rsid w:val="32E18D02"/>
    <w:rsid w:val="34909B4F"/>
    <w:rsid w:val="37DC4FF8"/>
    <w:rsid w:val="391F7A75"/>
    <w:rsid w:val="3AC29FFB"/>
    <w:rsid w:val="3D63E9C9"/>
    <w:rsid w:val="40BC16BA"/>
    <w:rsid w:val="41481CE5"/>
    <w:rsid w:val="4263AD92"/>
    <w:rsid w:val="4285D553"/>
    <w:rsid w:val="42A5FF57"/>
    <w:rsid w:val="441ABB89"/>
    <w:rsid w:val="4484C8A9"/>
    <w:rsid w:val="460B2940"/>
    <w:rsid w:val="463014EA"/>
    <w:rsid w:val="46346148"/>
    <w:rsid w:val="474640E9"/>
    <w:rsid w:val="4A4991A9"/>
    <w:rsid w:val="4A65F6D7"/>
    <w:rsid w:val="4A6DE8CF"/>
    <w:rsid w:val="4B08994B"/>
    <w:rsid w:val="4C6E931A"/>
    <w:rsid w:val="4E3D5FB9"/>
    <w:rsid w:val="4EC26CC6"/>
    <w:rsid w:val="51ECD847"/>
    <w:rsid w:val="538A90D4"/>
    <w:rsid w:val="5457A65C"/>
    <w:rsid w:val="54E6D1E7"/>
    <w:rsid w:val="569ACBAE"/>
    <w:rsid w:val="582F847D"/>
    <w:rsid w:val="59E2A478"/>
    <w:rsid w:val="5CE66DB6"/>
    <w:rsid w:val="5E206FD5"/>
    <w:rsid w:val="5F37D3B2"/>
    <w:rsid w:val="60CEE281"/>
    <w:rsid w:val="61015500"/>
    <w:rsid w:val="6108BFAB"/>
    <w:rsid w:val="61100B78"/>
    <w:rsid w:val="627F11E5"/>
    <w:rsid w:val="648F4D89"/>
    <w:rsid w:val="65295E49"/>
    <w:rsid w:val="653D42CE"/>
    <w:rsid w:val="6567AB9C"/>
    <w:rsid w:val="659AD75A"/>
    <w:rsid w:val="6B2D3F00"/>
    <w:rsid w:val="6B422629"/>
    <w:rsid w:val="6C3C8041"/>
    <w:rsid w:val="6FD8C77E"/>
    <w:rsid w:val="708140A9"/>
    <w:rsid w:val="719557C9"/>
    <w:rsid w:val="7253E03B"/>
    <w:rsid w:val="73081C19"/>
    <w:rsid w:val="73168D18"/>
    <w:rsid w:val="7462443A"/>
    <w:rsid w:val="748A486D"/>
    <w:rsid w:val="7537AAC7"/>
    <w:rsid w:val="7568815C"/>
    <w:rsid w:val="763A90D9"/>
    <w:rsid w:val="789F97D4"/>
    <w:rsid w:val="79136BDB"/>
    <w:rsid w:val="79758BC8"/>
    <w:rsid w:val="79EF77F0"/>
    <w:rsid w:val="7AD125B6"/>
    <w:rsid w:val="7AD66D97"/>
    <w:rsid w:val="7D857510"/>
    <w:rsid w:val="7DA8F78C"/>
    <w:rsid w:val="7F0E9A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uiPriority="0" w:semiHidden="1" w:unhideWhenUsed="1"/>
    <w:lsdException w:name="List 3" w:uiPriority="0" w:semiHidden="1" w:unhideWhenUsed="1"/>
    <w:lsdException w:name="List 4" w:uiPriority="0" w:semiHidden="1" w:unhideWhenUsed="1"/>
    <w:lsdException w:name="List 5" w:uiPriority="0"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uiPriority="0" w:semiHidden="1" w:unhideWhenUsed="1"/>
    <w:lsdException w:name="List Number 2" w:uiPriority="0" w:semiHidden="1" w:unhideWhenUsed="1"/>
    <w:lsdException w:name="List Number 3" w:uiPriority="0" w:semiHidden="1" w:unhideWhenUsed="1"/>
    <w:lsdException w:name="List Number 4" w:uiPriority="0" w:semiHidden="1" w:unhideWhenUsed="1"/>
    <w:lsdException w:name="List Number 5" w:semiHidden="1" w:unhideWhenUsed="1"/>
    <w:lsdException w:name="Title" w:uiPriority="0" w:qFormat="1"/>
    <w:lsdException w:name="Closing" w:uiPriority="0"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uiPriority="0" w:semiHidden="1" w:unhideWhenUsed="1"/>
    <w:lsdException w:name="List Continue 2" w:uiPriority="0" w:semiHidden="1" w:unhideWhenUsed="1"/>
    <w:lsdException w:name="List Continue 3" w:uiPriority="0" w:semiHidden="1" w:unhideWhenUsed="1"/>
    <w:lsdException w:name="List Continue 4" w:uiPriority="0" w:semiHidden="1" w:unhideWhenUsed="1"/>
    <w:lsdException w:name="List Continue 5" w:uiPriority="0" w:semiHidden="1" w:unhideWhenUsed="1"/>
    <w:lsdException w:name="Message Header" w:uiPriority="0" w:semiHidden="1" w:unhideWhenUsed="1"/>
    <w:lsdException w:name="Subtitle" w:uiPriority="0" w:qFormat="1"/>
    <w:lsdException w:name="Salutation" w:uiPriority="0" w:semiHidden="1" w:unhideWhenUsed="1"/>
    <w:lsdException w:name="Date" w:uiPriority="0" w:semiHidden="1" w:unhideWhenUsed="1"/>
    <w:lsdException w:name="Body Text First Indent" w:uiPriority="0" w:semiHidden="1" w:unhideWhenUsed="1"/>
    <w:lsdException w:name="Body Text First Indent 2" w:uiPriority="0" w:semiHidden="1" w:unhideWhenUsed="1"/>
    <w:lsdException w:name="Note Heading" w:uiPriority="0"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uiPriority="0"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outlineLvl w:val="0"/>
    </w:pPr>
    <w:rPr>
      <w:rFonts w:ascii="Larken-Medium" w:hAnsi="Larken-Medium" w:eastAsia="Times New Roman"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27090D"/>
    <w:pPr>
      <w:keepNext/>
      <w:jc w:val="cente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ind w:left="2880" w:firstLine="720"/>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ind w:firstLine="720"/>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ind w:firstLine="454"/>
      <w:jc w:val="both"/>
      <w:outlineLvl w:val="8"/>
    </w:pPr>
    <w:rPr>
      <w:rFonts w:eastAsia="Times New Roman" w:cs="Times New Roman"/>
      <w:b/>
      <w:bCs/>
      <w:i/>
      <w:iCs/>
      <w:szCs w:val="20"/>
      <w:lang w:val="en-ZA" w:eastAsia="en-Z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Document Heading Char"/>
    <w:basedOn w:val="DefaultParagraphFont"/>
    <w:link w:val="Heading1"/>
    <w:uiPriority w:val="9"/>
    <w:rsid w:val="003F570C"/>
    <w:rPr>
      <w:rFonts w:ascii="Larken-Medium" w:hAnsi="Larken-Medium" w:eastAsia="Times New Roman" w:cs="Comic Sans MS"/>
      <w:b/>
      <w:bCs/>
      <w:color w:val="15305D" w:themeColor="text2"/>
      <w:sz w:val="52"/>
      <w:szCs w:val="32"/>
      <w:lang w:val="en-ZA" w:eastAsia="en-ZA"/>
    </w:rPr>
  </w:style>
  <w:style w:type="character" w:styleId="Heading2Char" w:customStyle="1">
    <w:name w:val="Heading 2 Char"/>
    <w:basedOn w:val="DefaultParagraphFont"/>
    <w:link w:val="Heading2"/>
    <w:rsid w:val="007158A0"/>
    <w:rPr>
      <w:rFonts w:ascii="Verdana" w:hAnsi="Verdana" w:eastAsia="Times New Roman" w:cs="Comic Sans MS"/>
      <w:b/>
      <w:sz w:val="28"/>
      <w:szCs w:val="28"/>
      <w:lang w:val="en-ZA" w:eastAsia="en-ZA"/>
    </w:rPr>
  </w:style>
  <w:style w:type="character" w:styleId="Heading3Char" w:customStyle="1">
    <w:name w:val="Heading 3 Char"/>
    <w:basedOn w:val="DefaultParagraphFont"/>
    <w:link w:val="Heading3"/>
    <w:rsid w:val="001C63AB"/>
    <w:rPr>
      <w:rFonts w:ascii="Verdana" w:hAnsi="Verdana" w:eastAsia="Times New Roman" w:cs="Comic Sans MS"/>
      <w:b/>
      <w:sz w:val="26"/>
      <w:szCs w:val="26"/>
      <w:lang w:val="en-ZA" w:eastAsia="en-ZA"/>
    </w:rPr>
  </w:style>
  <w:style w:type="character" w:styleId="Heading4Char" w:customStyle="1">
    <w:name w:val="Heading 4 Char"/>
    <w:basedOn w:val="DefaultParagraphFont"/>
    <w:link w:val="Heading4"/>
    <w:rsid w:val="001C63AB"/>
    <w:rPr>
      <w:rFonts w:ascii="Verdana" w:hAnsi="Verdana" w:eastAsia="Times New Roman" w:cs="Arial"/>
      <w:b/>
      <w:bCs/>
      <w:sz w:val="24"/>
      <w:szCs w:val="24"/>
      <w:lang w:val="en-ZA" w:eastAsia="en-ZA"/>
    </w:rPr>
  </w:style>
  <w:style w:type="character" w:styleId="Heading5Char" w:customStyle="1">
    <w:name w:val="Heading 5 Char"/>
    <w:basedOn w:val="DefaultParagraphFont"/>
    <w:link w:val="Heading5"/>
    <w:rsid w:val="0027090D"/>
    <w:rPr>
      <w:rFonts w:ascii="Arial" w:hAnsi="Arial" w:eastAsia="Times New Roman" w:cs="Arial"/>
      <w:b/>
      <w:bCs/>
      <w:sz w:val="24"/>
      <w:szCs w:val="20"/>
      <w:lang w:eastAsia="en-ZA"/>
    </w:rPr>
  </w:style>
  <w:style w:type="character" w:styleId="Heading6Char" w:customStyle="1">
    <w:name w:val="Heading 6 Char"/>
    <w:basedOn w:val="DefaultParagraphFont"/>
    <w:link w:val="Heading6"/>
    <w:rsid w:val="0027090D"/>
    <w:rPr>
      <w:rFonts w:ascii="Arial" w:hAnsi="Arial" w:eastAsia="Times New Roman" w:cs="Arial"/>
      <w:b/>
      <w:bCs/>
      <w:sz w:val="24"/>
      <w:szCs w:val="20"/>
      <w:lang w:eastAsia="en-ZA"/>
    </w:rPr>
  </w:style>
  <w:style w:type="character" w:styleId="Heading7Char" w:customStyle="1">
    <w:name w:val="Heading 7 Char"/>
    <w:basedOn w:val="DefaultParagraphFont"/>
    <w:link w:val="Heading7"/>
    <w:rsid w:val="0027090D"/>
    <w:rPr>
      <w:rFonts w:ascii="Arial" w:hAnsi="Arial" w:eastAsia="Times New Roman" w:cs="Times New Roman"/>
      <w:b/>
      <w:bCs/>
      <w:i/>
      <w:iCs/>
      <w:sz w:val="24"/>
      <w:szCs w:val="20"/>
      <w:lang w:eastAsia="en-ZA"/>
    </w:rPr>
  </w:style>
  <w:style w:type="character" w:styleId="Heading8Char" w:customStyle="1">
    <w:name w:val="Heading 8 Char"/>
    <w:basedOn w:val="DefaultParagraphFont"/>
    <w:link w:val="Heading8"/>
    <w:rsid w:val="0027090D"/>
    <w:rPr>
      <w:rFonts w:ascii="Arial" w:hAnsi="Arial" w:eastAsia="Times New Roman" w:cs="Times New Roman"/>
      <w:b/>
      <w:bCs/>
      <w:i/>
      <w:iCs/>
      <w:sz w:val="24"/>
      <w:szCs w:val="20"/>
      <w:lang w:eastAsia="en-ZA"/>
    </w:rPr>
  </w:style>
  <w:style w:type="character" w:styleId="Heading9Char" w:customStyle="1">
    <w:name w:val="Heading 9 Char"/>
    <w:basedOn w:val="DefaultParagraphFont"/>
    <w:link w:val="Heading9"/>
    <w:rsid w:val="0027090D"/>
    <w:rPr>
      <w:rFonts w:ascii="Arial" w:hAnsi="Arial" w:eastAsia="Times New Roman"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hAnsi="Times New Roman" w:eastAsia="Times New Roman" w:cs="Times New Roman"/>
      <w:sz w:val="20"/>
      <w:szCs w:val="20"/>
      <w:lang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styleId="CommentTextChar" w:customStyle="1">
    <w:name w:val="Comment Text Char"/>
    <w:basedOn w:val="DefaultParagraphFont"/>
    <w:link w:val="CommentText"/>
    <w:uiPriority w:val="99"/>
    <w:rsid w:val="0027090D"/>
    <w:rPr>
      <w:rFonts w:ascii="Arial" w:hAnsi="Arial" w:eastAsia="Times New Roman"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styleId="BalloonTextChar" w:customStyle="1">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hAnsi="Times New Roman" w:eastAsia="Times New Roman" w:cs="Times New Roman"/>
      <w:sz w:val="20"/>
      <w:szCs w:val="20"/>
      <w:lang w:val="en-ZA" w:eastAsia="en-ZA"/>
    </w:rPr>
  </w:style>
  <w:style w:type="character" w:styleId="HeaderChar" w:customStyle="1">
    <w:name w:val="Header Char"/>
    <w:basedOn w:val="DefaultParagraphFont"/>
    <w:link w:val="Header"/>
    <w:uiPriority w:val="99"/>
    <w:rsid w:val="0027090D"/>
    <w:rPr>
      <w:rFonts w:ascii="Times New Roman" w:hAnsi="Times New Roman" w:eastAsia="Times New Roman" w:cs="Times New Roman"/>
      <w:sz w:val="20"/>
      <w:szCs w:val="20"/>
      <w:lang w:eastAsia="en-ZA"/>
    </w:rPr>
  </w:style>
  <w:style w:type="paragraph" w:styleId="TOC1">
    <w:name w:val="toc 1"/>
    <w:basedOn w:val="Normal"/>
    <w:next w:val="Normal"/>
    <w:autoRedefine/>
    <w:uiPriority w:val="39"/>
    <w:rsid w:val="00245484"/>
    <w:pPr>
      <w:tabs>
        <w:tab w:val="right" w:leader="dot" w:pos="10319"/>
      </w:tabs>
      <w:spacing w:before="120"/>
      <w:ind w:left="567" w:hanging="567"/>
      <w:contextualSpacing/>
    </w:pPr>
    <w:rPr>
      <w:rFonts w:eastAsia="Times New Roman" w:cstheme="minorHAnsi"/>
      <w:b/>
      <w:caps/>
      <w:noProof/>
      <w:sz w:val="20"/>
      <w:szCs w:val="20"/>
      <w:lang w:eastAsia="en-ZA"/>
    </w:rPr>
  </w:style>
  <w:style w:type="paragraph" w:styleId="TOC2">
    <w:name w:val="toc 2"/>
    <w:basedOn w:val="Normal"/>
    <w:next w:val="Normal"/>
    <w:autoRedefine/>
    <w:uiPriority w:val="39"/>
    <w:rsid w:val="002F73A3"/>
    <w:pPr>
      <w:framePr w:wrap="around" w:hAnchor="text" w:vAnchor="text" w:y="1"/>
      <w:tabs>
        <w:tab w:val="right" w:leader="dot" w:pos="9638"/>
      </w:tabs>
      <w:ind w:left="1134" w:hanging="567"/>
    </w:pPr>
    <w:rPr>
      <w:rFonts w:eastAsia="Times New Roman" w:cstheme="minorHAnsi"/>
      <w:b/>
      <w:noProof/>
      <w:sz w:val="20"/>
      <w:szCs w:val="24"/>
      <w:lang w:eastAsia="en-ZA"/>
    </w:rPr>
  </w:style>
  <w:style w:type="character" w:styleId="Hyperlink">
    <w:name w:val="Hyperlink"/>
    <w:basedOn w:val="DefaultParagraphFont"/>
    <w:uiPriority w:val="99"/>
    <w:rsid w:val="0027090D"/>
    <w:rPr>
      <w:color w:val="0000FF"/>
      <w:u w:val="single"/>
    </w:rPr>
  </w:style>
  <w:style w:type="paragraph" w:styleId="UnitHeading" w:customStyle="1">
    <w:name w:val="Unit Heading"/>
    <w:basedOn w:val="Normal"/>
    <w:link w:val="UnitHeadingChar"/>
    <w:qFormat/>
    <w:rsid w:val="0027090D"/>
    <w:pPr>
      <w:jc w:val="center"/>
    </w:pPr>
    <w:rPr>
      <w:rFonts w:eastAsia="Times New Roman" w:cs="Arial"/>
      <w:b/>
      <w:bCs/>
      <w:sz w:val="48"/>
      <w:szCs w:val="48"/>
      <w:lang w:eastAsia="en-ZA"/>
    </w:rPr>
  </w:style>
  <w:style w:type="character" w:styleId="UnitHeadingChar" w:customStyle="1">
    <w:name w:val="Unit Heading Char"/>
    <w:basedOn w:val="DefaultParagraphFont"/>
    <w:link w:val="UnitHeading"/>
    <w:rsid w:val="0027090D"/>
    <w:rPr>
      <w:rFonts w:ascii="Arial" w:hAnsi="Arial" w:eastAsia="Times New Roman" w:cs="Arial"/>
      <w:b/>
      <w:bCs/>
      <w:sz w:val="48"/>
      <w:szCs w:val="48"/>
      <w:lang w:val="en-GB" w:eastAsia="en-ZA"/>
    </w:rPr>
  </w:style>
  <w:style w:type="paragraph" w:styleId="Default" w:customStyle="1">
    <w:name w:val="Default"/>
    <w:rsid w:val="0027090D"/>
    <w:pPr>
      <w:autoSpaceDE w:val="0"/>
      <w:autoSpaceDN w:val="0"/>
      <w:adjustRightInd w:val="0"/>
      <w:spacing w:after="0" w:line="240" w:lineRule="auto"/>
    </w:pPr>
    <w:rPr>
      <w:rFonts w:ascii="Arial" w:hAnsi="Arial" w:eastAsia="Calibri"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hAnsi="Times New Roman" w:eastAsia="Times New Roman" w:cs="Times New Roman"/>
      <w:sz w:val="20"/>
      <w:szCs w:val="20"/>
    </w:rPr>
  </w:style>
  <w:style w:type="paragraph" w:styleId="NormalWeb">
    <w:name w:val="Normal (Web)"/>
    <w:basedOn w:val="Normal"/>
    <w:uiPriority w:val="99"/>
    <w:rsid w:val="0027090D"/>
    <w:pPr>
      <w:jc w:val="both"/>
    </w:pPr>
    <w:rPr>
      <w:rFonts w:ascii="Times New Roman" w:hAnsi="Times New Roman" w:eastAsia="Times New Roman" w:cs="Times New Roman"/>
      <w:szCs w:val="24"/>
      <w:lang w:val="en-ZA" w:eastAsia="en-ZA"/>
    </w:rPr>
  </w:style>
  <w:style w:type="paragraph" w:styleId="Bulleted" w:customStyle="1">
    <w:name w:val="Bulleted"/>
    <w:qFormat/>
    <w:rsid w:val="0027090D"/>
    <w:pPr>
      <w:numPr>
        <w:numId w:val="2"/>
      </w:numPr>
      <w:spacing w:after="0" w:line="240" w:lineRule="auto"/>
      <w:jc w:val="both"/>
    </w:pPr>
    <w:rPr>
      <w:rFonts w:ascii="Arial" w:hAnsi="Arial" w:eastAsia="Times New Roman"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styleId="FooterChar" w:customStyle="1">
    <w:name w:val="Footer Char"/>
    <w:basedOn w:val="DefaultParagraphFont"/>
    <w:link w:val="Footer"/>
    <w:uiPriority w:val="99"/>
    <w:rsid w:val="0027090D"/>
    <w:rPr>
      <w:rFonts w:ascii="Arial" w:hAnsi="Arial" w:eastAsia="Times New Roman"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styleId="BodyTextChar" w:customStyle="1">
    <w:name w:val="Body Text Char"/>
    <w:basedOn w:val="DefaultParagraphFont"/>
    <w:link w:val="BodyText"/>
    <w:rsid w:val="0027090D"/>
    <w:rPr>
      <w:rFonts w:ascii="Arial" w:hAnsi="Arial" w:eastAsia="Times New Roman"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styleId="BodyTextIndentChar" w:customStyle="1">
    <w:name w:val="Body Text Indent Char"/>
    <w:basedOn w:val="DefaultParagraphFont"/>
    <w:link w:val="BodyTextIndent"/>
    <w:rsid w:val="0027090D"/>
    <w:rPr>
      <w:rFonts w:ascii="Arial" w:hAnsi="Arial" w:eastAsia="Times New Roman"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styleId="BodyTextIndent2Char" w:customStyle="1">
    <w:name w:val="Body Text Indent 2 Char"/>
    <w:basedOn w:val="DefaultParagraphFont"/>
    <w:link w:val="BodyTextIndent2"/>
    <w:rsid w:val="0027090D"/>
    <w:rPr>
      <w:rFonts w:ascii="Arial" w:hAnsi="Arial" w:eastAsia="Times New Roman"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styleId="BodyTextIndent3Char" w:customStyle="1">
    <w:name w:val="Body Text Indent 3 Char"/>
    <w:basedOn w:val="DefaultParagraphFont"/>
    <w:link w:val="BodyTextIndent3"/>
    <w:rsid w:val="0027090D"/>
    <w:rPr>
      <w:rFonts w:ascii="Arial" w:hAnsi="Arial" w:eastAsia="Times New Roman" w:cs="Times New Roman"/>
      <w:sz w:val="24"/>
      <w:szCs w:val="20"/>
      <w:lang w:eastAsia="en-ZA"/>
    </w:rPr>
  </w:style>
  <w:style w:type="paragraph" w:styleId="ListBullet">
    <w:name w:val="List Bullet"/>
    <w:basedOn w:val="Normal"/>
    <w:autoRedefine/>
    <w:rsid w:val="0027090D"/>
    <w:pPr>
      <w:numPr>
        <w:numId w:val="3"/>
      </w:numPr>
    </w:pPr>
    <w:rPr>
      <w:rFonts w:ascii="Times New Roman" w:hAnsi="Times New Roman" w:eastAsia="Times New Roman" w:cs="Times New Roman"/>
      <w:sz w:val="20"/>
      <w:szCs w:val="20"/>
    </w:rPr>
  </w:style>
  <w:style w:type="paragraph" w:styleId="List">
    <w:name w:val="List"/>
    <w:basedOn w:val="Normal"/>
    <w:rsid w:val="0027090D"/>
    <w:pPr>
      <w:ind w:left="283" w:hanging="283"/>
    </w:pPr>
    <w:rPr>
      <w:rFonts w:ascii="Times New Roman" w:hAnsi="Times New Roman" w:eastAsia="Times New Roman" w:cs="Times New Roman"/>
      <w:sz w:val="20"/>
      <w:szCs w:val="20"/>
    </w:rPr>
  </w:style>
  <w:style w:type="paragraph" w:styleId="TOC3">
    <w:name w:val="toc 3"/>
    <w:basedOn w:val="Normal"/>
    <w:next w:val="Normal"/>
    <w:autoRedefine/>
    <w:uiPriority w:val="39"/>
    <w:rsid w:val="002F73A3"/>
    <w:pPr>
      <w:tabs>
        <w:tab w:val="left" w:pos="1418"/>
        <w:tab w:val="right" w:leader="dot" w:pos="10319"/>
      </w:tabs>
      <w:ind w:left="1701" w:hanging="567"/>
    </w:pPr>
    <w:rPr>
      <w:rFonts w:eastAsia="Times New Roman" w:cstheme="minorHAnsi"/>
      <w:iCs/>
      <w:sz w:val="20"/>
      <w:szCs w:val="20"/>
      <w:lang w:val="en-ZA" w:eastAsia="en-ZA"/>
    </w:rPr>
  </w:style>
  <w:style w:type="paragraph" w:styleId="TOC4">
    <w:name w:val="toc 4"/>
    <w:basedOn w:val="Normal"/>
    <w:next w:val="Normal"/>
    <w:autoRedefine/>
    <w:uiPriority w:val="39"/>
    <w:rsid w:val="00472B11"/>
    <w:pPr>
      <w:tabs>
        <w:tab w:val="left" w:pos="2410"/>
        <w:tab w:val="right" w:leader="dot" w:pos="9639"/>
      </w:tabs>
      <w:ind w:left="1418"/>
    </w:pPr>
    <w:rPr>
      <w:rFonts w:eastAsia="Times New Roman" w:cstheme="minorHAnsi"/>
      <w:sz w:val="20"/>
      <w:szCs w:val="18"/>
      <w:lang w:val="en-ZA" w:eastAsia="en-ZA"/>
    </w:rPr>
  </w:style>
  <w:style w:type="paragraph" w:styleId="TOC5">
    <w:name w:val="toc 5"/>
    <w:basedOn w:val="Normal"/>
    <w:next w:val="Normal"/>
    <w:autoRedefine/>
    <w:uiPriority w:val="39"/>
    <w:rsid w:val="0027090D"/>
    <w:pPr>
      <w:ind w:left="960"/>
    </w:pPr>
    <w:rPr>
      <w:rFonts w:eastAsia="Times New Roman" w:cstheme="minorHAnsi"/>
      <w:sz w:val="18"/>
      <w:szCs w:val="18"/>
      <w:lang w:val="en-ZA" w:eastAsia="en-ZA"/>
    </w:rPr>
  </w:style>
  <w:style w:type="paragraph" w:styleId="TOC6">
    <w:name w:val="toc 6"/>
    <w:basedOn w:val="Normal"/>
    <w:next w:val="Normal"/>
    <w:autoRedefine/>
    <w:uiPriority w:val="39"/>
    <w:rsid w:val="0027090D"/>
    <w:pPr>
      <w:ind w:left="1200"/>
    </w:pPr>
    <w:rPr>
      <w:rFonts w:eastAsia="Times New Roman" w:cstheme="minorHAnsi"/>
      <w:sz w:val="18"/>
      <w:szCs w:val="18"/>
      <w:lang w:val="en-ZA" w:eastAsia="en-ZA"/>
    </w:rPr>
  </w:style>
  <w:style w:type="paragraph" w:styleId="TOC7">
    <w:name w:val="toc 7"/>
    <w:basedOn w:val="Normal"/>
    <w:next w:val="Normal"/>
    <w:autoRedefine/>
    <w:uiPriority w:val="39"/>
    <w:rsid w:val="0027090D"/>
    <w:pPr>
      <w:ind w:left="1440"/>
    </w:pPr>
    <w:rPr>
      <w:rFonts w:eastAsia="Times New Roman" w:cstheme="minorHAnsi"/>
      <w:sz w:val="18"/>
      <w:szCs w:val="18"/>
      <w:lang w:val="en-ZA" w:eastAsia="en-ZA"/>
    </w:rPr>
  </w:style>
  <w:style w:type="paragraph" w:styleId="TOC8">
    <w:name w:val="toc 8"/>
    <w:basedOn w:val="Normal"/>
    <w:next w:val="Normal"/>
    <w:autoRedefine/>
    <w:uiPriority w:val="39"/>
    <w:rsid w:val="0027090D"/>
    <w:pPr>
      <w:ind w:left="1680"/>
    </w:pPr>
    <w:rPr>
      <w:rFonts w:eastAsia="Times New Roman" w:cstheme="minorHAnsi"/>
      <w:sz w:val="18"/>
      <w:szCs w:val="18"/>
      <w:lang w:val="en-ZA" w:eastAsia="en-ZA"/>
    </w:rPr>
  </w:style>
  <w:style w:type="paragraph" w:styleId="TOC9">
    <w:name w:val="toc 9"/>
    <w:basedOn w:val="Normal"/>
    <w:next w:val="Normal"/>
    <w:autoRedefine/>
    <w:uiPriority w:val="39"/>
    <w:rsid w:val="0027090D"/>
    <w:pPr>
      <w:ind w:left="1920"/>
    </w:pPr>
    <w:rPr>
      <w:rFonts w:eastAsia="Times New Roman" w:cstheme="minorHAnsi"/>
      <w:sz w:val="18"/>
      <w:szCs w:val="18"/>
      <w:lang w:val="en-ZA" w:eastAsia="en-ZA"/>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styleId="BodyText2Char" w:customStyle="1">
    <w:name w:val="Body Text 2 Char"/>
    <w:basedOn w:val="DefaultParagraphFont"/>
    <w:link w:val="BodyText2"/>
    <w:rsid w:val="0027090D"/>
    <w:rPr>
      <w:rFonts w:ascii="Arial" w:hAnsi="Arial" w:eastAsia="Times New Roman"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styleId="BodyText3Char" w:customStyle="1">
    <w:name w:val="Body Text 3 Char"/>
    <w:basedOn w:val="DefaultParagraphFont"/>
    <w:link w:val="BodyText3"/>
    <w:rsid w:val="0027090D"/>
    <w:rPr>
      <w:rFonts w:ascii="Arial" w:hAnsi="Arial" w:eastAsia="Times New Roman"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styleId="BodyTextFirstIndentChar" w:customStyle="1">
    <w:name w:val="Body Text First Indent Char"/>
    <w:basedOn w:val="BodyTextChar"/>
    <w:link w:val="BodyTextFirstIndent"/>
    <w:rsid w:val="0027090D"/>
    <w:rPr>
      <w:rFonts w:ascii="Arial" w:hAnsi="Arial" w:eastAsia="Times New Roman"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styleId="BodyTextFirstIndent2Char" w:customStyle="1">
    <w:name w:val="Body Text First Indent 2 Char"/>
    <w:basedOn w:val="BodyTextIndentChar"/>
    <w:link w:val="BodyTextFirstIndent2"/>
    <w:rsid w:val="0027090D"/>
    <w:rPr>
      <w:rFonts w:ascii="Arial" w:hAnsi="Arial" w:eastAsia="Times New Roman"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styleId="ClosingChar" w:customStyle="1">
    <w:name w:val="Closing Char"/>
    <w:basedOn w:val="DefaultParagraphFont"/>
    <w:link w:val="Closing"/>
    <w:rsid w:val="0027090D"/>
    <w:rPr>
      <w:rFonts w:ascii="Arial" w:hAnsi="Arial" w:eastAsia="Times New Roman" w:cs="Times New Roman"/>
      <w:sz w:val="24"/>
      <w:szCs w:val="20"/>
      <w:lang w:eastAsia="en-ZA"/>
    </w:rPr>
  </w:style>
  <w:style w:type="character" w:styleId="CommentSubjectChar" w:customStyle="1">
    <w:name w:val="Comment Subject Char"/>
    <w:basedOn w:val="CommentTextChar"/>
    <w:link w:val="CommentSubject"/>
    <w:semiHidden/>
    <w:rsid w:val="0027090D"/>
    <w:rPr>
      <w:rFonts w:ascii="Arial" w:hAnsi="Arial" w:eastAsia="Times New Roman"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styleId="CommentSubjectChar1" w:customStyle="1">
    <w:name w:val="Comment Subject Char1"/>
    <w:basedOn w:val="CommentTextChar"/>
    <w:uiPriority w:val="99"/>
    <w:semiHidden/>
    <w:rsid w:val="0027090D"/>
    <w:rPr>
      <w:rFonts w:ascii="Arial" w:hAnsi="Arial" w:eastAsia="Times New Roman"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styleId="DateChar" w:customStyle="1">
    <w:name w:val="Date Char"/>
    <w:basedOn w:val="DefaultParagraphFont"/>
    <w:link w:val="Date"/>
    <w:rsid w:val="0027090D"/>
    <w:rPr>
      <w:rFonts w:ascii="Arial" w:hAnsi="Arial" w:eastAsia="Times New Roman" w:cs="Times New Roman"/>
      <w:sz w:val="24"/>
      <w:szCs w:val="20"/>
      <w:lang w:eastAsia="en-ZA"/>
    </w:rPr>
  </w:style>
  <w:style w:type="character" w:styleId="DocumentMapChar" w:customStyle="1">
    <w:name w:val="Document Map Char"/>
    <w:basedOn w:val="DefaultParagraphFont"/>
    <w:link w:val="DocumentMap"/>
    <w:uiPriority w:val="99"/>
    <w:semiHidden/>
    <w:rsid w:val="0027090D"/>
    <w:rPr>
      <w:rFonts w:ascii="Tahoma" w:hAnsi="Tahoma" w:eastAsia="Times New Roman"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hAnsi="Tahoma" w:eastAsia="Times New Roman" w:cs="Tahoma"/>
      <w:szCs w:val="20"/>
      <w:lang w:val="en-ZA" w:eastAsia="en-ZA"/>
    </w:rPr>
  </w:style>
  <w:style w:type="character" w:styleId="DocumentMapChar1" w:customStyle="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styleId="E-mailSignatureChar" w:customStyle="1">
    <w:name w:val="E-mail Signature Char"/>
    <w:basedOn w:val="DefaultParagraphFont"/>
    <w:link w:val="E-mailSignature"/>
    <w:rsid w:val="0027090D"/>
    <w:rPr>
      <w:rFonts w:ascii="Arial" w:hAnsi="Arial" w:eastAsia="Times New Roman" w:cs="Times New Roman"/>
      <w:sz w:val="24"/>
      <w:szCs w:val="20"/>
      <w:lang w:eastAsia="en-ZA"/>
    </w:rPr>
  </w:style>
  <w:style w:type="character" w:styleId="EndnoteTextChar" w:customStyle="1">
    <w:name w:val="Endnote Text Char"/>
    <w:basedOn w:val="DefaultParagraphFont"/>
    <w:link w:val="EndnoteText"/>
    <w:semiHidden/>
    <w:rsid w:val="0027090D"/>
    <w:rPr>
      <w:rFonts w:ascii="Arial" w:hAnsi="Arial" w:eastAsia="Times New Roman"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styleId="EndnoteTextChar1" w:customStyle="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Space="180" w:wrap="auto" w:hAnchor="page" w:xAlign="center" w:yAlign="bottom" w:hRule="exact"/>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styleId="FootnoteTextChar" w:customStyle="1">
    <w:name w:val="Footnote Text Char"/>
    <w:basedOn w:val="DefaultParagraphFont"/>
    <w:link w:val="FootnoteText"/>
    <w:uiPriority w:val="99"/>
    <w:semiHidden/>
    <w:rsid w:val="0027090D"/>
    <w:rPr>
      <w:rFonts w:ascii="Arial" w:hAnsi="Arial" w:eastAsia="Times New Roman"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styleId="FootnoteTextChar1" w:customStyle="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styleId="HTMLAddressChar" w:customStyle="1">
    <w:name w:val="HTML Address Char"/>
    <w:basedOn w:val="DefaultParagraphFont"/>
    <w:link w:val="HTMLAddress"/>
    <w:rsid w:val="0027090D"/>
    <w:rPr>
      <w:rFonts w:ascii="Arial" w:hAnsi="Arial" w:eastAsia="Times New Roman"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hAnsi="Courier New" w:eastAsia="Times New Roman" w:cs="Courier New"/>
      <w:sz w:val="20"/>
      <w:szCs w:val="20"/>
      <w:lang w:val="en-ZA" w:eastAsia="en-ZA"/>
    </w:rPr>
  </w:style>
  <w:style w:type="character" w:styleId="HTMLPreformattedChar" w:customStyle="1">
    <w:name w:val="HTML Preformatted Char"/>
    <w:basedOn w:val="DefaultParagraphFont"/>
    <w:link w:val="HTMLPreformatted"/>
    <w:rsid w:val="0027090D"/>
    <w:rPr>
      <w:rFonts w:ascii="Courier New" w:hAnsi="Courier New" w:eastAsia="Times New Roman"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styleId="MacroTextChar" w:customStyle="1">
    <w:name w:val="Macro Text Char"/>
    <w:basedOn w:val="DefaultParagraphFont"/>
    <w:link w:val="MacroText"/>
    <w:semiHidden/>
    <w:rsid w:val="0027090D"/>
    <w:rPr>
      <w:rFonts w:ascii="Courier New" w:hAnsi="Courier New" w:eastAsia="Times New Roman"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hAnsi="Courier New" w:eastAsia="Times New Roman" w:cs="Courier New"/>
      <w:sz w:val="20"/>
      <w:szCs w:val="20"/>
      <w:lang w:eastAsia="en-ZA"/>
    </w:rPr>
  </w:style>
  <w:style w:type="character" w:styleId="MacroTextChar1" w:customStyle="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color="auto" w:sz="6" w:space="1"/>
        <w:left w:val="single" w:color="auto" w:sz="6" w:space="1"/>
        <w:bottom w:val="single" w:color="auto" w:sz="6" w:space="1"/>
        <w:right w:val="single" w:color="auto" w:sz="6" w:space="1"/>
      </w:pBdr>
      <w:shd w:val="pct20" w:color="auto" w:fill="auto"/>
      <w:ind w:left="1134" w:hanging="1134"/>
      <w:jc w:val="both"/>
    </w:pPr>
    <w:rPr>
      <w:rFonts w:eastAsia="Times New Roman" w:cs="Arial"/>
      <w:szCs w:val="24"/>
      <w:lang w:val="en-ZA" w:eastAsia="en-ZA"/>
    </w:rPr>
  </w:style>
  <w:style w:type="character" w:styleId="MessageHeaderChar" w:customStyle="1">
    <w:name w:val="Message Header Char"/>
    <w:basedOn w:val="DefaultParagraphFont"/>
    <w:link w:val="MessageHeader"/>
    <w:rsid w:val="0027090D"/>
    <w:rPr>
      <w:rFonts w:ascii="Arial" w:hAnsi="Arial" w:eastAsia="Times New Roman"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styleId="NoteHeadingChar" w:customStyle="1">
    <w:name w:val="Note Heading Char"/>
    <w:basedOn w:val="DefaultParagraphFont"/>
    <w:link w:val="NoteHeading"/>
    <w:rsid w:val="0027090D"/>
    <w:rPr>
      <w:rFonts w:ascii="Arial" w:hAnsi="Arial" w:eastAsia="Times New Roman" w:cs="Times New Roman"/>
      <w:sz w:val="24"/>
      <w:szCs w:val="20"/>
      <w:lang w:eastAsia="en-ZA"/>
    </w:rPr>
  </w:style>
  <w:style w:type="paragraph" w:styleId="PlainText">
    <w:name w:val="Plain Text"/>
    <w:basedOn w:val="Normal"/>
    <w:link w:val="PlainTextChar"/>
    <w:rsid w:val="0027090D"/>
    <w:pPr>
      <w:jc w:val="both"/>
    </w:pPr>
    <w:rPr>
      <w:rFonts w:ascii="Courier New" w:hAnsi="Courier New" w:eastAsia="Times New Roman" w:cs="Courier New"/>
      <w:sz w:val="20"/>
      <w:szCs w:val="20"/>
      <w:lang w:val="en-ZA" w:eastAsia="en-ZA"/>
    </w:rPr>
  </w:style>
  <w:style w:type="character" w:styleId="PlainTextChar" w:customStyle="1">
    <w:name w:val="Plain Text Char"/>
    <w:basedOn w:val="DefaultParagraphFont"/>
    <w:link w:val="PlainText"/>
    <w:rsid w:val="0027090D"/>
    <w:rPr>
      <w:rFonts w:ascii="Courier New" w:hAnsi="Courier New" w:eastAsia="Times New Roman"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styleId="SalutationChar" w:customStyle="1">
    <w:name w:val="Salutation Char"/>
    <w:basedOn w:val="DefaultParagraphFont"/>
    <w:link w:val="Salutation"/>
    <w:rsid w:val="0027090D"/>
    <w:rPr>
      <w:rFonts w:ascii="Arial" w:hAnsi="Arial" w:eastAsia="Times New Roman"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styleId="SignatureChar" w:customStyle="1">
    <w:name w:val="Signature Char"/>
    <w:basedOn w:val="DefaultParagraphFont"/>
    <w:link w:val="Signature"/>
    <w:rsid w:val="0027090D"/>
    <w:rPr>
      <w:rFonts w:ascii="Arial" w:hAnsi="Arial" w:eastAsia="Times New Roman"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styleId="SubtitleChar" w:customStyle="1">
    <w:name w:val="Subtitle Char"/>
    <w:basedOn w:val="DefaultParagraphFont"/>
    <w:link w:val="Subtitle"/>
    <w:rsid w:val="0027090D"/>
    <w:rPr>
      <w:rFonts w:ascii="Arial" w:hAnsi="Arial" w:eastAsia="Times New Roman"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styleId="TitleChar" w:customStyle="1">
    <w:name w:val="Title Char"/>
    <w:basedOn w:val="DefaultParagraphFont"/>
    <w:link w:val="Title"/>
    <w:rsid w:val="0027090D"/>
    <w:rPr>
      <w:rFonts w:ascii="Arial" w:hAnsi="Arial" w:eastAsia="Times New Roman" w:cs="Arial"/>
      <w:b/>
      <w:bCs/>
      <w:kern w:val="28"/>
      <w:sz w:val="32"/>
      <w:szCs w:val="32"/>
      <w:lang w:eastAsia="en-ZA"/>
    </w:rPr>
  </w:style>
  <w:style w:type="character" w:styleId="style2" w:customStyle="1">
    <w:name w:val="style2"/>
    <w:basedOn w:val="DefaultParagraphFont"/>
    <w:rsid w:val="0027090D"/>
  </w:style>
  <w:style w:type="character" w:styleId="Emphasis">
    <w:name w:val="Emphasis"/>
    <w:basedOn w:val="DefaultParagraphFont"/>
    <w:uiPriority w:val="20"/>
    <w:qFormat/>
    <w:rsid w:val="0027090D"/>
    <w:rPr>
      <w:i/>
      <w:iCs/>
    </w:rPr>
  </w:style>
  <w:style w:type="character" w:styleId="texhtml" w:customStyle="1">
    <w:name w:val="texhtml"/>
    <w:basedOn w:val="DefaultParagraphFont"/>
    <w:rsid w:val="0027090D"/>
  </w:style>
  <w:style w:type="character" w:styleId="texhtml1" w:customStyle="1">
    <w:name w:val="texhtml1"/>
    <w:basedOn w:val="DefaultParagraphFont"/>
    <w:rsid w:val="0027090D"/>
    <w:rPr>
      <w:sz w:val="30"/>
      <w:szCs w:val="30"/>
    </w:rPr>
  </w:style>
  <w:style w:type="paragraph" w:styleId="verdanatxt8" w:customStyle="1">
    <w:name w:val="verdanatxt8"/>
    <w:basedOn w:val="Normal"/>
    <w:rsid w:val="0027090D"/>
    <w:pPr>
      <w:spacing w:before="100" w:beforeAutospacing="1" w:after="100" w:afterAutospacing="1"/>
    </w:pPr>
    <w:rPr>
      <w:rFonts w:eastAsia="Times New Roman" w:cs="Times New Roman"/>
      <w:color w:val="000000"/>
      <w:sz w:val="16"/>
      <w:szCs w:val="16"/>
    </w:rPr>
  </w:style>
  <w:style w:type="paragraph" w:styleId="justification" w:customStyle="1">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styleId="center" w:customStyle="1">
    <w:name w:val="center"/>
    <w:basedOn w:val="Normal"/>
    <w:rsid w:val="0027090D"/>
    <w:pPr>
      <w:spacing w:before="96" w:after="24" w:line="288" w:lineRule="atLeast"/>
      <w:ind w:left="144" w:right="144"/>
      <w:jc w:val="center"/>
    </w:pPr>
    <w:rPr>
      <w:rFonts w:ascii="Garamond" w:hAnsi="Garamond" w:eastAsia="Times New Roman" w:cs="Times New Roman"/>
      <w:sz w:val="30"/>
      <w:szCs w:val="30"/>
    </w:rPr>
  </w:style>
  <w:style w:type="paragraph" w:styleId="first" w:customStyle="1">
    <w:name w:val="first"/>
    <w:basedOn w:val="Normal"/>
    <w:rsid w:val="0027090D"/>
    <w:pPr>
      <w:spacing w:before="192" w:after="24" w:line="288" w:lineRule="atLeast"/>
      <w:ind w:left="388" w:right="144"/>
    </w:pPr>
    <w:rPr>
      <w:rFonts w:ascii="Garamond" w:hAnsi="Garamond" w:eastAsia="Times New Roman" w:cs="Times New Roman"/>
      <w:sz w:val="32"/>
      <w:szCs w:val="32"/>
    </w:rPr>
  </w:style>
  <w:style w:type="character" w:styleId="smallcaps1" w:customStyle="1">
    <w:name w:val="smallcaps1"/>
    <w:basedOn w:val="DefaultParagraphFont"/>
    <w:rsid w:val="0027090D"/>
    <w:rPr>
      <w:sz w:val="22"/>
      <w:szCs w:val="22"/>
    </w:rPr>
  </w:style>
  <w:style w:type="character" w:styleId="brick1" w:customStyle="1">
    <w:name w:val="brick1"/>
    <w:basedOn w:val="DefaultParagraphFont"/>
    <w:rsid w:val="0027090D"/>
    <w:rPr>
      <w:color w:val="900000"/>
    </w:rPr>
  </w:style>
  <w:style w:type="paragraph" w:styleId="after" w:customStyle="1">
    <w:name w:val="after"/>
    <w:basedOn w:val="Normal"/>
    <w:rsid w:val="0027090D"/>
    <w:pPr>
      <w:spacing w:before="96" w:after="24" w:line="288" w:lineRule="atLeast"/>
      <w:ind w:left="144" w:right="144" w:firstLine="612"/>
    </w:pPr>
    <w:rPr>
      <w:rFonts w:ascii="Garamond" w:hAnsi="Garamond" w:eastAsia="Times New Roman" w:cs="Times New Roman"/>
      <w:sz w:val="30"/>
      <w:szCs w:val="30"/>
    </w:rPr>
  </w:style>
  <w:style w:type="paragraph" w:styleId="center0" w:customStyle="1">
    <w:name w:val="center0"/>
    <w:basedOn w:val="Normal"/>
    <w:rsid w:val="0027090D"/>
    <w:pPr>
      <w:spacing w:after="24" w:line="288" w:lineRule="atLeast"/>
      <w:ind w:left="144" w:right="144"/>
      <w:jc w:val="center"/>
    </w:pPr>
    <w:rPr>
      <w:rFonts w:ascii="Garamond" w:hAnsi="Garamond" w:eastAsia="Times New Roman" w:cs="Times New Roman"/>
      <w:sz w:val="30"/>
      <w:szCs w:val="30"/>
    </w:rPr>
  </w:style>
  <w:style w:type="paragraph" w:styleId="Bulleted2" w:customStyle="1">
    <w:name w:val="Bulleted 2"/>
    <w:basedOn w:val="Bulleted"/>
    <w:qFormat/>
    <w:rsid w:val="0027090D"/>
    <w:pPr>
      <w:numPr>
        <w:numId w:val="0"/>
      </w:numPr>
      <w:tabs>
        <w:tab w:val="num" w:pos="714"/>
      </w:tabs>
      <w:ind w:left="714" w:hanging="357"/>
    </w:pPr>
  </w:style>
  <w:style w:type="paragraph" w:styleId="Bulleted3" w:customStyle="1">
    <w:name w:val="Bulleted 3"/>
    <w:basedOn w:val="Bulleted2"/>
    <w:qFormat/>
    <w:rsid w:val="0027090D"/>
    <w:pPr>
      <w:tabs>
        <w:tab w:val="clear" w:pos="714"/>
        <w:tab w:val="num" w:pos="1072"/>
      </w:tabs>
      <w:ind w:left="1072" w:hanging="358"/>
    </w:pPr>
  </w:style>
  <w:style w:type="paragraph" w:styleId="Heading" w:customStyle="1">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hAnsi="Arial" w:eastAsia="Times New Roman"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styleId="SpecsNumberedList" w:customStyle="1">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styleId="TableGrid1" w:customStyle="1">
    <w:name w:val="Table Grid1"/>
    <w:basedOn w:val="TableNormal"/>
    <w:next w:val="TableGrid"/>
    <w:uiPriority w:val="99"/>
    <w:rsid w:val="00BA3992"/>
    <w:pPr>
      <w:spacing w:after="0" w:line="240" w:lineRule="auto"/>
      <w:jc w:val="both"/>
    </w:pPr>
    <w:rPr>
      <w:rFonts w:ascii="Times New Roman" w:hAnsi="Times New Roman" w:eastAsia="Times New Roman" w:cs="Times New Roman"/>
      <w:sz w:val="20"/>
      <w:szCs w:val="20"/>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99"/>
    <w:rsid w:val="00BA3992"/>
    <w:pPr>
      <w:spacing w:after="0" w:line="240" w:lineRule="auto"/>
      <w:jc w:val="both"/>
    </w:pPr>
    <w:rPr>
      <w:rFonts w:ascii="Times New Roman" w:hAnsi="Times New Roman" w:eastAsia="Times New Roman" w:cs="Times New Roman"/>
      <w:sz w:val="20"/>
      <w:szCs w:val="20"/>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99"/>
    <w:rsid w:val="00344DB2"/>
    <w:pPr>
      <w:spacing w:after="0" w:line="240" w:lineRule="auto"/>
      <w:jc w:val="both"/>
    </w:pPr>
    <w:rPr>
      <w:rFonts w:ascii="Times New Roman" w:hAnsi="Times New Roman" w:eastAsia="Times New Roman" w:cs="Times New Roman"/>
      <w:sz w:val="20"/>
      <w:szCs w:val="20"/>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99"/>
    <w:rsid w:val="009D75A4"/>
    <w:pPr>
      <w:spacing w:after="0" w:line="240" w:lineRule="auto"/>
      <w:jc w:val="both"/>
    </w:pPr>
    <w:rPr>
      <w:rFonts w:ascii="Times New Roman" w:hAnsi="Times New Roman" w:eastAsia="Times New Roman" w:cs="Times New Roman"/>
      <w:sz w:val="20"/>
      <w:szCs w:val="20"/>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pecsTableHead" w:customStyle="1">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styleId="SpecsTableNumberedList" w:customStyle="1">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styleId="SpecsTableP1" w:customStyle="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styleId="SpecsTableP2" w:customStyle="1">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styleId="SpecsTableP3" w:customStyle="1">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styleId="SpecsTableP4" w:customStyle="1">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styleId="HSNumberList" w:customStyle="1">
    <w:name w:val="HS Number List"/>
    <w:basedOn w:val="Normal"/>
    <w:rsid w:val="00355FF8"/>
    <w:pPr>
      <w:numPr>
        <w:ilvl w:val="2"/>
        <w:numId w:val="9"/>
      </w:numPr>
      <w:jc w:val="both"/>
    </w:pPr>
    <w:rPr>
      <w:rFonts w:eastAsia="Times New Roman" w:cs="Times New Roman"/>
      <w:szCs w:val="20"/>
      <w:lang w:eastAsia="en-ZA"/>
    </w:rPr>
  </w:style>
  <w:style w:type="paragraph" w:styleId="hsnumberlist0" w:customStyle="1">
    <w:name w:val="hsnumberlist"/>
    <w:basedOn w:val="Normal"/>
    <w:rsid w:val="00355FF8"/>
    <w:pPr>
      <w:tabs>
        <w:tab w:val="num" w:pos="360"/>
      </w:tabs>
      <w:ind w:left="357" w:hanging="357"/>
    </w:pPr>
    <w:rPr>
      <w:rFonts w:ascii="Times New Roman" w:hAnsi="Times New Roman" w:eastAsia="Times New Roman" w:cs="Times New Roman"/>
      <w:szCs w:val="24"/>
    </w:rPr>
  </w:style>
  <w:style w:type="paragraph" w:styleId="Heading30" w:customStyle="1">
    <w:name w:val="Heading3"/>
    <w:basedOn w:val="Normal"/>
    <w:qFormat/>
    <w:rsid w:val="00355FF8"/>
    <w:pPr>
      <w:autoSpaceDE w:val="0"/>
      <w:autoSpaceDN w:val="0"/>
      <w:adjustRightInd w:val="0"/>
    </w:pPr>
    <w:rPr>
      <w:rFonts w:eastAsia="MS Mincho" w:cs="Arial"/>
      <w:b/>
      <w:bCs/>
      <w:color w:val="000000"/>
      <w:sz w:val="22"/>
      <w:szCs w:val="24"/>
    </w:rPr>
  </w:style>
  <w:style w:type="paragraph" w:styleId="NumberedList" w:customStyle="1">
    <w:name w:val="Numbered List"/>
    <w:basedOn w:val="ListNumber"/>
    <w:qFormat/>
    <w:rsid w:val="00355FF8"/>
    <w:pPr>
      <w:numPr>
        <w:numId w:val="10"/>
      </w:numPr>
      <w:contextualSpacing/>
      <w:jc w:val="left"/>
    </w:pPr>
    <w:rPr>
      <w:rFonts w:ascii="Verdana" w:hAnsi="Verdana" w:eastAsia="MS Mincho" w:cs="Arial"/>
      <w:color w:val="000000" w:themeColor="text1"/>
      <w:sz w:val="22"/>
      <w:szCs w:val="16"/>
      <w:lang w:val="en-GB" w:eastAsia="en-US"/>
    </w:rPr>
  </w:style>
  <w:style w:type="paragraph" w:styleId="BasicParagraph" w:customStyle="1">
    <w:name w:val="[Basic Paragraph]"/>
    <w:basedOn w:val="Normal"/>
    <w:uiPriority w:val="99"/>
    <w:rsid w:val="008E51DF"/>
    <w:pPr>
      <w:autoSpaceDE w:val="0"/>
      <w:autoSpaceDN w:val="0"/>
      <w:adjustRightInd w:val="0"/>
      <w:spacing w:line="288" w:lineRule="auto"/>
      <w:textAlignment w:val="center"/>
    </w:pPr>
    <w:rPr>
      <w:rFonts w:ascii="Times New Roman" w:hAnsi="Times New Roman" w:cs="Times New Roman" w:eastAsiaTheme="minorHAnsi"/>
      <w:color w:val="000000"/>
      <w:szCs w:val="24"/>
    </w:rPr>
  </w:style>
  <w:style w:type="character" w:styleId="FootnoteReference">
    <w:name w:val="footnote reference"/>
    <w:uiPriority w:val="99"/>
    <w:semiHidden/>
    <w:unhideWhenUsed/>
    <w:rsid w:val="00D41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a60b92853a3249c0" /><Relationship Type="http://schemas.openxmlformats.org/officeDocument/2006/relationships/footer" Target="footer4.xml" Id="Rd8e8a9367e664424" /><Relationship Type="http://schemas.openxmlformats.org/officeDocument/2006/relationships/hyperlink" Target="https://www.ibm.com/think/topics/ecommerce," TargetMode="External" Id="R4a8e6cc014df42b4" /><Relationship Type="http://schemas.openxmlformats.org/officeDocument/2006/relationships/hyperlink" Target="https://www.statista.com/topics/11038/e-commerce-in-south-africa/" TargetMode="External" Id="R8986c50699d440e3" /><Relationship Type="http://schemas.openxmlformats.org/officeDocument/2006/relationships/hyperlink" Target="https://www.rmb.co.za/news/ecommerce-to-be-worth-r225bn-in-sa-in-5-years," TargetMode="External" Id="R3e3c9ac026d14303" /><Relationship Type="http://schemas.openxmlformats.org/officeDocument/2006/relationships/hyperlink" Target="https://youtu.be/zC22yPmc6Kw?si=AsUBTC1XCUifub2c" TargetMode="External" Id="R89cc94ae0983445f" /><Relationship Type="http://schemas.microsoft.com/office/2020/10/relationships/intelligence" Target="intelligence2.xml" Id="R58daed069bf64490" /><Relationship Type="http://schemas.openxmlformats.org/officeDocument/2006/relationships/image" Target="/media/image7.png" Id="R41bdaf43cd554449" /><Relationship Type="http://schemas.openxmlformats.org/officeDocument/2006/relationships/image" Target="/media/image8.png" Id="Rebf50ff830664bec" /><Relationship Type="http://schemas.openxmlformats.org/officeDocument/2006/relationships/image" Target="/media/image9.png" Id="Rbadf61f41d4a4171" /><Relationship Type="http://schemas.openxmlformats.org/officeDocument/2006/relationships/image" Target="/media/imagea.png" Id="Rfa9f0c92ef7e4174" /><Relationship Type="http://schemas.openxmlformats.org/officeDocument/2006/relationships/hyperlink" Target="https://youtube.com/playlist?list=PL9bD98LkBR7P8MYh0RzNSHgeVNTA8g0nB&amp;si=0tMkD2UgKFsUPRGE" TargetMode="External" Id="R9d88830af06c4c9f" /><Relationship Type="http://schemas.openxmlformats.org/officeDocument/2006/relationships/hyperlink" Target="https://youtu.be/rHs0b2MaNpg?si=nwWdM_2_QqF-3KPk" TargetMode="External" Id="Rc61b468315a84880" /><Relationship Type="http://schemas.openxmlformats.org/officeDocument/2006/relationships/hyperlink" Target="https://youtu.be/BT4WzyT2g8k?si=JUDL5RYRHHMOki2I" TargetMode="External" Id="R5d8869e4433a421d" /><Relationship Type="http://schemas.openxmlformats.org/officeDocument/2006/relationships/hyperlink" Target="https://youtu.be/3C_22eBWpjg?si=uZ3yyjjspF-lRKfY" TargetMode="External" Id="Raf3a037fba7c4849" /><Relationship Type="http://schemas.openxmlformats.org/officeDocument/2006/relationships/hyperlink" Target="https://youtu.be/g0db5kA4BfQ?si=DvgbpnWU7T5wGjvC" TargetMode="External" Id="R0e3ecd767e4d4ba2" /><Relationship Type="http://schemas.openxmlformats.org/officeDocument/2006/relationships/hyperlink" Target="https://youtu.be/CrSBYhLpN7Q?si=GFmygMxPDQi4yqxQ" TargetMode="External" Id="R548ffbf4576447c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490FCA5702456ABAA01888EDCE2A1D"/>
        <w:category>
          <w:name w:val="General"/>
          <w:gallery w:val="placeholder"/>
        </w:category>
        <w:types>
          <w:type w:val="bbPlcHdr"/>
        </w:types>
        <w:behaviors>
          <w:behavior w:val="content"/>
        </w:behaviors>
        <w:guid w:val="{000A493C-954C-4FFC-94B9-5B68F67D6F1C}"/>
      </w:docPartPr>
      <w:docPartBody>
        <w:p xmlns:wp14="http://schemas.microsoft.com/office/word/2010/wordml" w:rsidR="00782718" w:rsidP="002E76B5" w:rsidRDefault="002E76B5" w14:paraId="54FBB16C" wp14:textId="77777777">
          <w:pPr>
            <w:pStyle w:val="35490FCA5702456ABAA01888EDCE2A1D"/>
          </w:pPr>
          <w:r w:rsidRPr="00590216">
            <w:rPr>
              <w:rFonts w:ascii="Arial" w:hAnsi="Arial" w:cs="Arial"/>
              <w:highlight w:val="yellow"/>
            </w:rPr>
            <w:t>Choose an item.</w:t>
          </w:r>
        </w:p>
      </w:docPartBody>
    </w:docPart>
    <w:docPart>
      <w:docPartPr>
        <w:name w:val="1769F19280A04AEEAEB1228DF61CC283"/>
        <w:category>
          <w:name w:val="General"/>
          <w:gallery w:val="placeholder"/>
        </w:category>
        <w:types>
          <w:type w:val="bbPlcHdr"/>
        </w:types>
        <w:behaviors>
          <w:behavior w:val="content"/>
        </w:behaviors>
        <w:guid w:val="{C923A9D0-BF7E-4CD8-85AC-A37A58FF1639}"/>
      </w:docPartPr>
      <w:docPartBody>
        <w:p xmlns:wp14="http://schemas.microsoft.com/office/word/2010/wordml" w:rsidR="00782718" w:rsidP="002E76B5" w:rsidRDefault="002E76B5" w14:paraId="37A642A9" wp14:textId="77777777">
          <w:pPr>
            <w:pStyle w:val="1769F19280A04AEEAEB1228DF61CC283"/>
          </w:pPr>
          <w:r w:rsidRPr="009B7B6B">
            <w:rPr>
              <w:rFonts w:eastAsia="MS Mincho" w:cs="Times New Roman"/>
              <w:szCs w:val="24"/>
              <w:highlight w:val="yellow"/>
            </w:rPr>
            <w:t>Choose an item.</w:t>
          </w:r>
        </w:p>
      </w:docPartBody>
    </w:docPart>
    <w:docPart>
      <w:docPartPr>
        <w:name w:val="64BFB5AF1DC446F6A0568807820E9965"/>
        <w:category>
          <w:name w:val="General"/>
          <w:gallery w:val="placeholder"/>
        </w:category>
        <w:types>
          <w:type w:val="bbPlcHdr"/>
        </w:types>
        <w:behaviors>
          <w:behavior w:val="content"/>
        </w:behaviors>
        <w:guid w:val="{49599932-ADA4-4847-AAA8-8ADE1379002D}"/>
      </w:docPartPr>
      <w:docPartBody>
        <w:p xmlns:wp14="http://schemas.microsoft.com/office/word/2010/wordml" w:rsidR="00782718" w:rsidP="002E76B5" w:rsidRDefault="002E76B5" w14:paraId="30211418" wp14:textId="77777777">
          <w:pPr>
            <w:pStyle w:val="64BFB5AF1DC446F6A0568807820E9965"/>
          </w:pPr>
          <w:r w:rsidRPr="009B7B6B">
            <w:rPr>
              <w:rFonts w:eastAsia="MS Mincho" w:cs="Times New Roman"/>
              <w:szCs w:val="24"/>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arken-Medium">
    <w:altName w:val="Calibri"/>
    <w:panose1 w:val="00000600000000000000"/>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2E76B5"/>
    <w:rsid w:val="002F26DC"/>
    <w:rsid w:val="003401DD"/>
    <w:rsid w:val="0034650F"/>
    <w:rsid w:val="0043195D"/>
    <w:rsid w:val="00544EAC"/>
    <w:rsid w:val="005E2857"/>
    <w:rsid w:val="00782718"/>
    <w:rsid w:val="00821AA1"/>
    <w:rsid w:val="0088535E"/>
    <w:rsid w:val="008A107A"/>
    <w:rsid w:val="008B0E3E"/>
    <w:rsid w:val="009624D6"/>
    <w:rsid w:val="009B79B8"/>
    <w:rsid w:val="00B709A8"/>
    <w:rsid w:val="00B97E9C"/>
    <w:rsid w:val="00C12EB0"/>
    <w:rsid w:val="00D36A63"/>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490FCA5702456ABAA01888EDCE2A1D">
    <w:name w:val="35490FCA5702456ABAA01888EDCE2A1D"/>
    <w:rsid w:val="002E76B5"/>
  </w:style>
  <w:style w:type="paragraph" w:customStyle="1" w:styleId="1769F19280A04AEEAEB1228DF61CC283">
    <w:name w:val="1769F19280A04AEEAEB1228DF61CC283"/>
    <w:rsid w:val="002E76B5"/>
  </w:style>
  <w:style w:type="paragraph" w:customStyle="1" w:styleId="64BFB5AF1DC446F6A0568807820E9965">
    <w:name w:val="64BFB5AF1DC446F6A0568807820E9965"/>
    <w:rsid w:val="002E76B5"/>
  </w:style>
  <w:style w:type="paragraph" w:customStyle="1" w:styleId="782B5EE2DBDB4AF293ECD7D99E2146AD">
    <w:name w:val="782B5EE2DBDB4AF293ECD7D99E2146AD"/>
    <w:rsid w:val="005E2857"/>
    <w:rPr>
      <w:lang w:val="en-GB" w:eastAsia="en-GB"/>
    </w:rPr>
  </w:style>
  <w:style w:type="paragraph" w:customStyle="1" w:styleId="53ADD31CC72E454A89CA02472E4FDE3E">
    <w:name w:val="53ADD31CC72E454A89CA02472E4FDE3E"/>
    <w:rsid w:val="005E28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2.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3.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Tinie Ferreira</dc:creator>
  <lastModifiedBy>Thoriso Dibatana</lastModifiedBy>
  <revision>6</revision>
  <lastPrinted>2021-10-14T15:04:00.0000000Z</lastPrinted>
  <dcterms:created xsi:type="dcterms:W3CDTF">2025-01-28T07:15:00.0000000Z</dcterms:created>
  <dcterms:modified xsi:type="dcterms:W3CDTF">2025-02-28T19:08:19.3486680Z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