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66BA6" w14:textId="77777777" w:rsidR="00E40595" w:rsidRDefault="00500476">
      <w:pPr>
        <w:rPr>
          <w:b/>
        </w:rPr>
      </w:pPr>
      <w:r>
        <w:rPr>
          <w:b/>
        </w:rPr>
        <w:t>Mastering the g</w:t>
      </w:r>
      <w:r w:rsidR="00253E2E">
        <w:rPr>
          <w:b/>
        </w:rPr>
        <w:t>ame of Go with deep neural networks and tree search</w:t>
      </w:r>
    </w:p>
    <w:p w14:paraId="0EECC548" w14:textId="77777777" w:rsidR="00553D56" w:rsidRDefault="00553D56">
      <w:pPr>
        <w:rPr>
          <w:b/>
        </w:rPr>
      </w:pPr>
    </w:p>
    <w:p w14:paraId="2C1EBA85" w14:textId="600A1410" w:rsidR="008C747D" w:rsidRDefault="008C2718" w:rsidP="0068531E">
      <w:pPr>
        <w:ind w:firstLine="720"/>
      </w:pPr>
      <w:r>
        <w:t xml:space="preserve">The article presented serves to provide an outline of </w:t>
      </w:r>
      <w:r w:rsidR="00DD5120">
        <w:t xml:space="preserve">the methods and logic behind </w:t>
      </w:r>
      <w:r>
        <w:t xml:space="preserve">the </w:t>
      </w:r>
      <w:r w:rsidR="00DD5120">
        <w:t xml:space="preserve">development of the </w:t>
      </w:r>
      <w:proofErr w:type="spellStart"/>
      <w:r w:rsidR="00DD5120">
        <w:t>AlphaGo</w:t>
      </w:r>
      <w:proofErr w:type="spellEnd"/>
      <w:r w:rsidR="00DD5120">
        <w:t xml:space="preserve"> model conceived by researchers at Google’s DeepMind group</w:t>
      </w:r>
      <w:r>
        <w:t>.</w:t>
      </w:r>
      <w:r w:rsidR="008C747D">
        <w:t xml:space="preserve"> </w:t>
      </w:r>
      <w:proofErr w:type="spellStart"/>
      <w:r w:rsidR="00DD5120">
        <w:t>AlphaGo</w:t>
      </w:r>
      <w:proofErr w:type="spellEnd"/>
      <w:r w:rsidR="00DD5120">
        <w:t xml:space="preserve"> was found to significantly outperform all other computational models previously developed which had been applied to the game of Go, and ultimately achieved a near perfect win rate against both computer and human opponents. </w:t>
      </w:r>
      <w:r w:rsidR="008C747D">
        <w:t>The paper outlines a pipeline developed by the researchers which incorporated training via a supervised policy network, a reinforcement learning policy network based on self-play of game</w:t>
      </w:r>
      <w:r w:rsidR="00E40C02">
        <w:t>s, and finally a value network</w:t>
      </w:r>
      <w:r w:rsidR="00B079EA">
        <w:t xml:space="preserve"> used to evaluate moves chosen</w:t>
      </w:r>
      <w:r w:rsidR="008C747D">
        <w:t>. Deep convolutional neural networks were used to conduct the training, with the game being passed in as an image and the convolutional layers used to construct the representation</w:t>
      </w:r>
      <w:r w:rsidR="00913AAF">
        <w:t xml:space="preserve">, </w:t>
      </w:r>
      <w:r w:rsidR="00B079EA">
        <w:t>and Monte Carlo Tree Searc</w:t>
      </w:r>
      <w:r w:rsidR="00C8396C">
        <w:t>h</w:t>
      </w:r>
      <w:r w:rsidR="00CE7AC6">
        <w:t>(MCTS)</w:t>
      </w:r>
      <w:r w:rsidR="00C8396C">
        <w:t xml:space="preserve"> employed to maximize computational efficiency in move choice</w:t>
      </w:r>
      <w:r w:rsidR="00913AAF">
        <w:t>.</w:t>
      </w:r>
      <w:r w:rsidR="00C8396C">
        <w:t xml:space="preserve"> This allowed for a professional level of play to be achieved by </w:t>
      </w:r>
      <w:proofErr w:type="spellStart"/>
      <w:r w:rsidR="00C8396C">
        <w:t>AlphaGo</w:t>
      </w:r>
      <w:proofErr w:type="spellEnd"/>
      <w:r w:rsidR="00C8396C">
        <w:t xml:space="preserve"> while significantly redu</w:t>
      </w:r>
      <w:bookmarkStart w:id="0" w:name="_GoBack"/>
      <w:bookmarkEnd w:id="0"/>
      <w:r w:rsidR="00C8396C">
        <w:t xml:space="preserve">cing the computational complexity required during search and evaluation. </w:t>
      </w:r>
    </w:p>
    <w:p w14:paraId="07319AEE" w14:textId="40FF9C67" w:rsidR="004F4147" w:rsidRDefault="004F4147" w:rsidP="0068531E">
      <w:pPr>
        <w:ind w:firstLine="720"/>
      </w:pPr>
      <w:r>
        <w:t xml:space="preserve">The first step in the pipeline consisted of a supervised policy network trained on expert human moves. This takes an input representing board state and applies a stochastic gradient ascent to maximize the likelihood of a human move in the selected state. A 13-layer network was trained based on 30 million positions gleaned from the </w:t>
      </w:r>
      <w:r w:rsidR="00FA26F1">
        <w:t>KGS Go</w:t>
      </w:r>
      <w:r>
        <w:t xml:space="preserve"> Server. Accuracy</w:t>
      </w:r>
      <w:r w:rsidR="007E02CE">
        <w:t xml:space="preserve"> of this network alone achieved 50</w:t>
      </w:r>
      <w:r w:rsidR="00770819">
        <w:t>.</w:t>
      </w:r>
      <w:r w:rsidR="007E02CE">
        <w:t xml:space="preserve">7% using all inputs and 55.7% using board positions and move history. </w:t>
      </w:r>
    </w:p>
    <w:p w14:paraId="774AE7D9" w14:textId="77777777" w:rsidR="00EB7208" w:rsidRDefault="007E02CE" w:rsidP="0068531E">
      <w:pPr>
        <w:ind w:firstLine="720"/>
      </w:pPr>
      <w:r>
        <w:t>The Reinforcement Learning state was identical in structuring to the first step in the pi</w:t>
      </w:r>
      <w:r w:rsidR="005739CB">
        <w:t>peline, with a random model selected from previous it</w:t>
      </w:r>
      <w:r w:rsidR="00D40B16">
        <w:t xml:space="preserve">erations of the network used as the opponent in gameplay to prevent overfitting of the model. Outcomes are limited to terminal rewards of +1 for wins and -1 for losses, with weights updated at each time step via stochastic gradient ascent to maximize outcome. </w:t>
      </w:r>
      <w:r w:rsidR="00EB7208">
        <w:t xml:space="preserve">This model achieved </w:t>
      </w:r>
      <w:proofErr w:type="gramStart"/>
      <w:r w:rsidR="00EB7208">
        <w:t>a</w:t>
      </w:r>
      <w:proofErr w:type="gramEnd"/>
      <w:r w:rsidR="00EB7208">
        <w:t xml:space="preserve"> 80% win rate against the model trained in the first step and a 85% win rate against the previous state of the art Go model </w:t>
      </w:r>
      <w:proofErr w:type="spellStart"/>
      <w:r w:rsidR="00EB7208">
        <w:t>Pachi</w:t>
      </w:r>
      <w:proofErr w:type="spellEnd"/>
      <w:r w:rsidR="00EB7208">
        <w:t xml:space="preserve"> (which uses a MCTS method). </w:t>
      </w:r>
    </w:p>
    <w:p w14:paraId="2C5905F1" w14:textId="37AD8B18" w:rsidR="008C2718" w:rsidRDefault="00EB7208" w:rsidP="004219AE">
      <w:pPr>
        <w:ind w:firstLine="720"/>
      </w:pPr>
      <w:r>
        <w:t xml:space="preserve">The final step in the pipeline was the estimation of a value function to predict the outcome of a game through </w:t>
      </w:r>
      <w:r w:rsidR="00C713AA">
        <w:t>the evaluation</w:t>
      </w:r>
      <w:r>
        <w:t xml:space="preserve"> of the </w:t>
      </w:r>
      <w:r w:rsidR="00C713AA">
        <w:t>player’s</w:t>
      </w:r>
      <w:r>
        <w:t xml:space="preserve"> current position based on previous games played using the policy network</w:t>
      </w:r>
      <w:r w:rsidR="00C713AA">
        <w:t xml:space="preserve"> and the outcome from the selected position. </w:t>
      </w:r>
      <w:r w:rsidR="009F7CDF">
        <w:t xml:space="preserve">The architecture used in this step is </w:t>
      </w:r>
      <w:proofErr w:type="gramStart"/>
      <w:r w:rsidR="009F7CDF">
        <w:t>similar to</w:t>
      </w:r>
      <w:proofErr w:type="gramEnd"/>
      <w:r w:rsidR="009F7CDF">
        <w:t xml:space="preserve"> those previously outlined with the exception of the output being a single prediction instead of a probability distribution</w:t>
      </w:r>
      <w:r w:rsidR="004219AE">
        <w:t>.</w:t>
      </w:r>
    </w:p>
    <w:p w14:paraId="2FF0626D" w14:textId="708EC05B" w:rsidR="005129E5" w:rsidRDefault="004219AE" w:rsidP="005129E5">
      <w:pPr>
        <w:ind w:firstLine="720"/>
      </w:pPr>
      <w:r>
        <w:t>The policy and value networks outlined are combined in a novel application of Monte Carlo Tree Search which selects action by look-ahead search. Traversal of the tree is done from the root state, wi</w:t>
      </w:r>
      <w:r w:rsidR="00FA26F1">
        <w:t xml:space="preserve">th </w:t>
      </w:r>
      <w:r w:rsidR="002C5B9F">
        <w:t xml:space="preserve">action values being increased for those actions which are most </w:t>
      </w:r>
      <w:r w:rsidR="005129E5">
        <w:t xml:space="preserve">visited so that only those actions are selected. </w:t>
      </w:r>
    </w:p>
    <w:p w14:paraId="532B1ABC" w14:textId="300E8AD2" w:rsidR="004219AE" w:rsidRDefault="005129E5" w:rsidP="005129E5">
      <w:pPr>
        <w:ind w:firstLine="720"/>
      </w:pPr>
      <w:r>
        <w:t xml:space="preserve">Implementation of the pipeline was originally done through an asynchronous multi-threaded search executing simulations on CPUs and computing policy and value networks in parallel on GPUs. This was later expanded to a distributed model with over 20 times the computational capacity which significantly outperformed the asynchronous model when matched against it. </w:t>
      </w:r>
    </w:p>
    <w:p w14:paraId="07BB00EA" w14:textId="77777777" w:rsidR="008C747D" w:rsidRPr="008C2718" w:rsidRDefault="008C747D" w:rsidP="0068531E">
      <w:pPr>
        <w:ind w:firstLine="720"/>
      </w:pPr>
    </w:p>
    <w:p w14:paraId="6E45BD86" w14:textId="77777777" w:rsidR="00253E2E" w:rsidRPr="00253E2E" w:rsidRDefault="00253E2E">
      <w:r>
        <w:tab/>
      </w:r>
    </w:p>
    <w:sectPr w:rsidR="00253E2E" w:rsidRPr="00253E2E" w:rsidSect="00F2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63A2"/>
    <w:multiLevelType w:val="multilevel"/>
    <w:tmpl w:val="F688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76"/>
    <w:rsid w:val="000A6D56"/>
    <w:rsid w:val="00253E2E"/>
    <w:rsid w:val="002C5B9F"/>
    <w:rsid w:val="004219AE"/>
    <w:rsid w:val="004F4147"/>
    <w:rsid w:val="00500476"/>
    <w:rsid w:val="005129E5"/>
    <w:rsid w:val="00553D56"/>
    <w:rsid w:val="005739CB"/>
    <w:rsid w:val="00630214"/>
    <w:rsid w:val="0068531E"/>
    <w:rsid w:val="00770819"/>
    <w:rsid w:val="007876D5"/>
    <w:rsid w:val="007E02CE"/>
    <w:rsid w:val="00832E3E"/>
    <w:rsid w:val="00846257"/>
    <w:rsid w:val="008C2718"/>
    <w:rsid w:val="008C747D"/>
    <w:rsid w:val="00913AAF"/>
    <w:rsid w:val="009F7CDF"/>
    <w:rsid w:val="00AE352B"/>
    <w:rsid w:val="00B079EA"/>
    <w:rsid w:val="00C03F96"/>
    <w:rsid w:val="00C43169"/>
    <w:rsid w:val="00C713AA"/>
    <w:rsid w:val="00C8396C"/>
    <w:rsid w:val="00CE7AC6"/>
    <w:rsid w:val="00D40B16"/>
    <w:rsid w:val="00DD5120"/>
    <w:rsid w:val="00E40C02"/>
    <w:rsid w:val="00EB7208"/>
    <w:rsid w:val="00F26631"/>
    <w:rsid w:val="00F41B5A"/>
    <w:rsid w:val="00FA26F1"/>
    <w:rsid w:val="00FC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345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2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495</Words>
  <Characters>2826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Russell</dc:creator>
  <cp:keywords/>
  <dc:description/>
  <cp:lastModifiedBy>William Russell</cp:lastModifiedBy>
  <cp:revision>3</cp:revision>
  <cp:lastPrinted>2017-06-05T15:48:00Z</cp:lastPrinted>
  <dcterms:created xsi:type="dcterms:W3CDTF">2017-06-05T15:48:00Z</dcterms:created>
  <dcterms:modified xsi:type="dcterms:W3CDTF">2017-06-05T16:04:00Z</dcterms:modified>
</cp:coreProperties>
</file>