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63F0" w14:textId="77777777" w:rsidR="007C7D27" w:rsidRDefault="007C7D27">
      <w:pPr>
        <w:shd w:val="clear" w:color="auto" w:fill="FFFFFF"/>
        <w:divId w:val="1201555920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</w:rPr>
        <w:drawing>
          <wp:inline distT="0" distB="0" distL="0" distR="0" wp14:anchorId="132A442B" wp14:editId="5785E575">
            <wp:extent cx="609600" cy="609600"/>
            <wp:effectExtent l="0" t="0" r="0" b="0"/>
            <wp:docPr id="1003100203" name="Picture 30" descr="Into Quant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1" descr="Into Quant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F7AF" w14:textId="77777777" w:rsidR="007C7D27" w:rsidRDefault="007C7D27">
      <w:pPr>
        <w:pStyle w:val="Heading1"/>
        <w:spacing w:before="0" w:after="0" w:line="480" w:lineRule="atLeast"/>
        <w:jc w:val="center"/>
        <w:divId w:val="1173034039"/>
        <w:rPr>
          <w:rFonts w:ascii="Roboto Mono" w:eastAsia="Times New Roman" w:hAnsi="Roboto Mono"/>
          <w:sz w:val="21"/>
          <w:szCs w:val="21"/>
        </w:rPr>
      </w:pPr>
      <w:hyperlink r:id="rId6" w:history="1">
        <w:r>
          <w:rPr>
            <w:rStyle w:val="Hyperlink"/>
            <w:rFonts w:ascii="Roboto Mono" w:eastAsia="Times New Roman" w:hAnsi="Roboto Mono"/>
            <w:color w:val="363737"/>
            <w:sz w:val="21"/>
            <w:szCs w:val="21"/>
          </w:rPr>
          <w:t>Into Quantum</w:t>
        </w:r>
      </w:hyperlink>
    </w:p>
    <w:p w14:paraId="64F7B409" w14:textId="77777777" w:rsidR="007C7D27" w:rsidRDefault="007C7D27">
      <w:pPr>
        <w:divId w:val="934286898"/>
        <w:rPr>
          <w:rFonts w:ascii="Times New Roman" w:eastAsia="Times New Roman" w:hAnsi="Times New Roman"/>
        </w:rPr>
      </w:pPr>
      <w:proofErr w:type="spellStart"/>
      <w:r>
        <w:rPr>
          <w:rFonts w:eastAsia="Times New Roman"/>
        </w:rPr>
        <w:t>SubscribeSign</w:t>
      </w:r>
      <w:proofErr w:type="spellEnd"/>
      <w:r>
        <w:rPr>
          <w:rFonts w:eastAsia="Times New Roman"/>
        </w:rPr>
        <w:t xml:space="preserve"> in</w:t>
      </w:r>
    </w:p>
    <w:p w14:paraId="0DC2B7B5" w14:textId="77777777" w:rsidR="007C7D27" w:rsidRDefault="007C7D27">
      <w:pPr>
        <w:spacing w:line="300" w:lineRule="atLeast"/>
        <w:divId w:val="849107046"/>
        <w:rPr>
          <w:rFonts w:ascii="Segoe UI" w:eastAsia="Times New Roman" w:hAnsi="Segoe UI" w:cs="Segoe UI"/>
          <w:b/>
          <w:bCs/>
          <w:color w:val="363737"/>
          <w:spacing w:val="-2"/>
          <w:sz w:val="18"/>
          <w:szCs w:val="18"/>
        </w:rPr>
      </w:pPr>
      <w:r>
        <w:rPr>
          <w:rFonts w:ascii="Segoe UI" w:eastAsia="Times New Roman" w:hAnsi="Segoe UI" w:cs="Segoe UI"/>
          <w:b/>
          <w:bCs/>
          <w:color w:val="363737"/>
          <w:spacing w:val="-2"/>
          <w:sz w:val="18"/>
          <w:szCs w:val="18"/>
        </w:rPr>
        <w:t xml:space="preserve">Read in the </w:t>
      </w:r>
      <w:proofErr w:type="spellStart"/>
      <w:r>
        <w:rPr>
          <w:rFonts w:ascii="Segoe UI" w:eastAsia="Times New Roman" w:hAnsi="Segoe UI" w:cs="Segoe UI"/>
          <w:b/>
          <w:bCs/>
          <w:color w:val="363737"/>
          <w:spacing w:val="-2"/>
          <w:sz w:val="18"/>
          <w:szCs w:val="18"/>
        </w:rPr>
        <w:t>Substack</w:t>
      </w:r>
      <w:proofErr w:type="spellEnd"/>
      <w:r>
        <w:rPr>
          <w:rFonts w:ascii="Segoe UI" w:eastAsia="Times New Roman" w:hAnsi="Segoe UI" w:cs="Segoe UI"/>
          <w:b/>
          <w:bCs/>
          <w:color w:val="363737"/>
          <w:spacing w:val="-2"/>
          <w:sz w:val="18"/>
          <w:szCs w:val="18"/>
        </w:rPr>
        <w:t xml:space="preserve"> app</w:t>
      </w:r>
    </w:p>
    <w:p w14:paraId="020E4697" w14:textId="77777777" w:rsidR="007C7D27" w:rsidRDefault="007C7D27">
      <w:pPr>
        <w:spacing w:line="300" w:lineRule="atLeast"/>
        <w:divId w:val="1138910954"/>
        <w:rPr>
          <w:rFonts w:ascii="Segoe UI" w:eastAsia="Times New Roman" w:hAnsi="Segoe UI" w:cs="Segoe UI"/>
          <w:b/>
          <w:bCs/>
          <w:color w:val="363737"/>
          <w:spacing w:val="-2"/>
          <w:sz w:val="21"/>
          <w:szCs w:val="21"/>
        </w:rPr>
      </w:pPr>
      <w:hyperlink r:id="rId7" w:history="1">
        <w:r>
          <w:rPr>
            <w:rStyle w:val="Hyperlink"/>
            <w:rFonts w:ascii="Segoe UI" w:eastAsia="Times New Roman" w:hAnsi="Segoe UI" w:cs="Segoe UI"/>
            <w:b/>
            <w:bCs/>
            <w:color w:val="FFFFFF"/>
            <w:spacing w:val="-2"/>
            <w:sz w:val="18"/>
            <w:szCs w:val="18"/>
          </w:rPr>
          <w:t>Open app</w:t>
        </w:r>
      </w:hyperlink>
    </w:p>
    <w:p w14:paraId="78B6CC4B" w14:textId="77777777" w:rsidR="007C7D27" w:rsidRDefault="007C7D27">
      <w:pPr>
        <w:pStyle w:val="Heading1"/>
        <w:spacing w:before="0" w:after="0" w:line="540" w:lineRule="atLeast"/>
        <w:divId w:val="82518"/>
        <w:rPr>
          <w:rFonts w:ascii="Roboto Mono" w:eastAsia="Times New Roman" w:hAnsi="Roboto Mono" w:cs="Segoe UI"/>
          <w:b/>
          <w:bCs/>
          <w:color w:val="363737"/>
          <w:sz w:val="48"/>
          <w:szCs w:val="48"/>
        </w:rPr>
      </w:pPr>
      <w:r>
        <w:rPr>
          <w:rFonts w:ascii="Roboto Mono" w:eastAsia="Times New Roman" w:hAnsi="Roboto Mono" w:cs="Segoe UI"/>
          <w:color w:val="363737"/>
        </w:rPr>
        <w:t>A Lesson On Single-Qubit Quantum Gates (Part 1)</w:t>
      </w:r>
    </w:p>
    <w:p w14:paraId="17C8575B" w14:textId="77777777" w:rsidR="007C7D27" w:rsidRDefault="007C7D27">
      <w:pPr>
        <w:pStyle w:val="Heading3"/>
        <w:spacing w:before="180" w:after="0" w:line="360" w:lineRule="atLeast"/>
        <w:divId w:val="82518"/>
        <w:rPr>
          <w:rFonts w:ascii="Roboto Mono" w:eastAsia="Times New Roman" w:hAnsi="Roboto Mono" w:cs="Segoe UI"/>
          <w:color w:val="868787"/>
        </w:rPr>
      </w:pPr>
      <w:r>
        <w:rPr>
          <w:rFonts w:ascii="Roboto Mono" w:eastAsia="Times New Roman" w:hAnsi="Roboto Mono" w:cs="Segoe UI"/>
          <w:b/>
          <w:bCs/>
          <w:color w:val="868787"/>
        </w:rPr>
        <w:t xml:space="preserve">Learn about the Identity gate, Pauli gates and the </w:t>
      </w:r>
      <w:proofErr w:type="spellStart"/>
      <w:r>
        <w:rPr>
          <w:rFonts w:ascii="Roboto Mono" w:eastAsia="Times New Roman" w:hAnsi="Roboto Mono" w:cs="Segoe UI"/>
          <w:b/>
          <w:bCs/>
          <w:color w:val="868787"/>
        </w:rPr>
        <w:t>Hadamard</w:t>
      </w:r>
      <w:proofErr w:type="spellEnd"/>
      <w:r>
        <w:rPr>
          <w:rFonts w:ascii="Roboto Mono" w:eastAsia="Times New Roman" w:hAnsi="Roboto Mono" w:cs="Segoe UI"/>
          <w:b/>
          <w:bCs/>
          <w:color w:val="868787"/>
        </w:rPr>
        <w:t xml:space="preserve"> gate in this lesson.</w:t>
      </w:r>
    </w:p>
    <w:p w14:paraId="7BCBFD12" w14:textId="77777777" w:rsidR="007C7D27" w:rsidRDefault="007C7D27">
      <w:pPr>
        <w:divId w:val="1874608517"/>
        <w:rPr>
          <w:rStyle w:val="Hyperlink"/>
          <w:rFonts w:ascii="Segoe UI" w:hAnsi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"https://substack.com/@drashishbamania"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5BB89286" w14:textId="77777777" w:rsidR="007C7D27" w:rsidRDefault="007C7D27">
      <w:pPr>
        <w:shd w:val="clear" w:color="auto" w:fill="F0F0F0"/>
        <w:divId w:val="177043584"/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w:drawing>
          <wp:inline distT="0" distB="0" distL="0" distR="0" wp14:anchorId="46C0B06A" wp14:editId="693CB676">
            <wp:extent cx="342900" cy="342900"/>
            <wp:effectExtent l="0" t="0" r="0" b="0"/>
            <wp:docPr id="1670073863" name="Picture 29" descr="Dr. Ashish Bamania's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2" descr="Dr. Ashish Bamania's avat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099A" w14:textId="77777777" w:rsidR="007C7D27" w:rsidRDefault="007C7D27">
      <w:pPr>
        <w:divId w:val="1874608517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11AF3A81" w14:textId="77777777" w:rsidR="007C7D27" w:rsidRDefault="007C7D27">
      <w:pPr>
        <w:spacing w:line="300" w:lineRule="atLeast"/>
        <w:divId w:val="2042003006"/>
        <w:rPr>
          <w:rFonts w:ascii="Segoe UI" w:eastAsia="Times New Roman" w:hAnsi="Segoe UI" w:cs="Segoe UI"/>
          <w:caps/>
          <w:color w:val="363737"/>
          <w:spacing w:val="3"/>
          <w:sz w:val="17"/>
          <w:szCs w:val="17"/>
        </w:rPr>
      </w:pPr>
      <w:hyperlink r:id="rId9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Dr. Ashish Bamania</w:t>
        </w:r>
      </w:hyperlink>
    </w:p>
    <w:p w14:paraId="0A642D60" w14:textId="77777777" w:rsidR="007C7D27" w:rsidRDefault="007C7D27">
      <w:pPr>
        <w:spacing w:line="300" w:lineRule="atLeast"/>
        <w:divId w:val="742675720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May 13, 2025</w:t>
      </w:r>
    </w:p>
    <w:p w14:paraId="402D6C6E" w14:textId="77777777" w:rsidR="007C7D27" w:rsidRDefault="007C7D27">
      <w:pPr>
        <w:spacing w:line="300" w:lineRule="atLeast"/>
        <w:divId w:val="1123964230"/>
        <w:rPr>
          <w:rFonts w:ascii="Segoe UI" w:eastAsia="Times New Roman" w:hAnsi="Segoe UI" w:cs="Segoe UI"/>
          <w:color w:val="363737"/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</w:rPr>
        <w:t>5</w:t>
      </w:r>
    </w:p>
    <w:p w14:paraId="29A5866A" w14:textId="77777777" w:rsidR="007C7D27" w:rsidRDefault="007C7D27">
      <w:pPr>
        <w:spacing w:line="300" w:lineRule="atLeast"/>
        <w:divId w:val="1593002431"/>
        <w:rPr>
          <w:rFonts w:ascii="Segoe UI" w:eastAsia="Times New Roman" w:hAnsi="Segoe UI" w:cs="Segoe UI"/>
          <w:color w:val="363737"/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</w:rPr>
        <w:t>3</w:t>
      </w:r>
    </w:p>
    <w:p w14:paraId="4E224ACD" w14:textId="77777777" w:rsidR="007C7D27" w:rsidRDefault="007C7D27">
      <w:pPr>
        <w:spacing w:line="240" w:lineRule="auto"/>
        <w:divId w:val="341587464"/>
        <w:rPr>
          <w:rStyle w:val="Hyperlink"/>
          <w:color w:val="363737"/>
          <w:sz w:val="26"/>
          <w:szCs w:val="26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"https://substackcdn.com/image/fetch/f_auto,q_auto:good,fl_progressive:steep/https%3A%2F%2Fsubstack-post-media.s3.amazonaws.com%2Fpublic%2Fimages%2Fae103b9a-fe09-4c7a-9770-9b4ce7506b1a_1408x768.jpeg"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149C8074" w14:textId="77777777" w:rsidR="007C7D27" w:rsidRDefault="007C7D27">
      <w:pPr>
        <w:divId w:val="455486097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5930B28B" wp14:editId="3C3E6AFE">
            <wp:extent cx="11430000" cy="6229350"/>
            <wp:effectExtent l="0" t="0" r="0" b="0"/>
            <wp:docPr id="4974373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9DC8" w14:textId="77777777" w:rsidR="007C7D27" w:rsidRDefault="007C7D27">
      <w:pPr>
        <w:divId w:val="341587464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  <w:r>
        <w:rPr>
          <w:rFonts w:ascii="Segoe UI" w:eastAsia="Times New Roman" w:hAnsi="Segoe UI" w:cs="Segoe UI"/>
          <w:color w:val="363737"/>
          <w:sz w:val="26"/>
          <w:szCs w:val="26"/>
        </w:rPr>
        <w:t xml:space="preserve">Image generated with Google </w:t>
      </w:r>
      <w:proofErr w:type="spellStart"/>
      <w:r>
        <w:rPr>
          <w:rFonts w:ascii="Segoe UI" w:eastAsia="Times New Roman" w:hAnsi="Segoe UI" w:cs="Segoe UI"/>
          <w:color w:val="363737"/>
          <w:sz w:val="26"/>
          <w:szCs w:val="26"/>
        </w:rPr>
        <w:t>ImageFX</w:t>
      </w:r>
      <w:proofErr w:type="spellEnd"/>
    </w:p>
    <w:p w14:paraId="26C9F1FA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We have previously discussed the </w:t>
      </w:r>
      <w:hyperlink r:id="rId11" w:history="1">
        <w:r>
          <w:rPr>
            <w:rStyle w:val="Hyperlink"/>
            <w:rFonts w:ascii="Segoe UI" w:hAnsi="Segoe UI" w:cs="Segoe UI"/>
            <w:color w:val="363737"/>
            <w:sz w:val="26"/>
            <w:szCs w:val="26"/>
          </w:rPr>
          <w:t>mathematics behind Quantum gates</w:t>
        </w:r>
      </w:hyperlink>
      <w:r>
        <w:rPr>
          <w:rFonts w:ascii="Segoe UI" w:hAnsi="Segoe UI" w:cs="Segoe UI"/>
          <w:color w:val="363737"/>
          <w:sz w:val="26"/>
          <w:szCs w:val="26"/>
        </w:rPr>
        <w:t> in depth, which is an important lesson to take before this one.</w:t>
      </w:r>
    </w:p>
    <w:p w14:paraId="2C54C203" w14:textId="77777777" w:rsidR="007C7D27" w:rsidRDefault="007C7D27">
      <w:pPr>
        <w:divId w:val="349070372"/>
        <w:rPr>
          <w:rStyle w:val="Hyperlink"/>
          <w:rFonts w:eastAsia="Times New Roman"/>
          <w:color w:val="363737"/>
          <w:u w:val="none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"https://www.intoquantum.pub/p/a-deep-dive-into-the-mathematics"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4AA3BDCA" w14:textId="77777777" w:rsidR="007C7D27" w:rsidRDefault="007C7D27">
      <w:pPr>
        <w:divId w:val="66926533"/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w:lastRenderedPageBreak/>
        <w:drawing>
          <wp:inline distT="0" distB="0" distL="0" distR="0" wp14:anchorId="419B6CB6" wp14:editId="02A6652D">
            <wp:extent cx="1333500" cy="1333500"/>
            <wp:effectExtent l="0" t="0" r="0" b="0"/>
            <wp:docPr id="29166032" name="Picture 27" descr="A Deep Dive Into The Mathematics Of Quantum 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4" descr="A Deep Dive Into The Mathematics Of Quantum Gat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B9EA" w14:textId="77777777" w:rsidR="007C7D27" w:rsidRDefault="007C7D27">
      <w:pPr>
        <w:pStyle w:val="Heading4"/>
        <w:spacing w:before="0" w:after="0" w:line="360" w:lineRule="atLeast"/>
        <w:divId w:val="60519237"/>
        <w:rPr>
          <w:rFonts w:ascii="Segoe UI" w:eastAsia="Times New Roman" w:hAnsi="Segoe UI" w:cs="Segoe UI"/>
          <w:color w:val="363737"/>
          <w:sz w:val="30"/>
          <w:szCs w:val="30"/>
        </w:rPr>
      </w:pPr>
      <w:r>
        <w:rPr>
          <w:rFonts w:ascii="Segoe UI" w:eastAsia="Times New Roman" w:hAnsi="Segoe UI" w:cs="Segoe UI"/>
          <w:color w:val="363737"/>
          <w:sz w:val="30"/>
          <w:szCs w:val="30"/>
        </w:rPr>
        <w:t>A Deep Dive Into The Mathematics Of Quantum Gates</w:t>
      </w:r>
    </w:p>
    <w:p w14:paraId="5E4CFD14" w14:textId="77777777" w:rsidR="007C7D27" w:rsidRDefault="007C7D27">
      <w:pPr>
        <w:spacing w:line="300" w:lineRule="atLeast"/>
        <w:divId w:val="937639981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  <w:hyperlink r:id="rId13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Dr. Ashish Bamania</w:t>
        </w:r>
      </w:hyperlink>
    </w:p>
    <w:p w14:paraId="4A95D583" w14:textId="77777777" w:rsidR="007C7D27" w:rsidRDefault="007C7D27">
      <w:pPr>
        <w:spacing w:line="240" w:lineRule="auto"/>
        <w:divId w:val="166286299"/>
        <w:rPr>
          <w:rFonts w:ascii="Segoe UI" w:eastAsia="Times New Roman" w:hAnsi="Segoe UI" w:cs="Segoe UI"/>
          <w:color w:val="868787"/>
          <w:sz w:val="26"/>
          <w:szCs w:val="26"/>
        </w:rPr>
      </w:pPr>
      <w:r>
        <w:rPr>
          <w:rFonts w:ascii="Segoe UI" w:eastAsia="Times New Roman" w:hAnsi="Segoe UI" w:cs="Segoe UI"/>
          <w:color w:val="868787"/>
          <w:sz w:val="26"/>
          <w:szCs w:val="26"/>
        </w:rPr>
        <w:t>·</w:t>
      </w:r>
    </w:p>
    <w:p w14:paraId="712CD5FB" w14:textId="77777777" w:rsidR="007C7D27" w:rsidRDefault="007C7D27">
      <w:pPr>
        <w:spacing w:line="300" w:lineRule="atLeast"/>
        <w:divId w:val="745421516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13 Apr</w:t>
      </w:r>
    </w:p>
    <w:p w14:paraId="601A04C1" w14:textId="77777777" w:rsidR="007C7D27" w:rsidRDefault="007C7D27">
      <w:pPr>
        <w:spacing w:line="300" w:lineRule="atLeast"/>
        <w:divId w:val="2047632991"/>
        <w:rPr>
          <w:rStyle w:val="Hyperlink"/>
          <w:sz w:val="20"/>
          <w:szCs w:val="20"/>
          <w:u w:val="none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"https://www.intoquantum.pub/p/a-deep-dive-into-the-mathematics"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613542A4" w14:textId="77777777" w:rsidR="007C7D27" w:rsidRDefault="007C7D27">
      <w:pPr>
        <w:spacing w:line="300" w:lineRule="atLeast"/>
        <w:divId w:val="586500975"/>
        <w:rPr>
          <w:color w:val="FFF44F"/>
        </w:rPr>
      </w:pPr>
      <w:r>
        <w:rPr>
          <w:rStyle w:val="pencraft"/>
          <w:rFonts w:ascii="Segoe UI" w:eastAsia="Times New Roman" w:hAnsi="Segoe UI" w:cs="Segoe UI"/>
          <w:b/>
          <w:bCs/>
          <w:color w:val="FFF44F"/>
          <w:sz w:val="21"/>
          <w:szCs w:val="21"/>
        </w:rPr>
        <w:t>Read full story</w:t>
      </w:r>
    </w:p>
    <w:p w14:paraId="534A884F" w14:textId="77777777" w:rsidR="007C7D27" w:rsidRDefault="007C7D27">
      <w:pPr>
        <w:spacing w:line="240" w:lineRule="auto"/>
        <w:divId w:val="2047632991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6D5C2CC4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This week’s lesson is all about single-qubit quantum gates.</w:t>
      </w:r>
    </w:p>
    <w:p w14:paraId="042E54E4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Let’s begin!</w:t>
      </w:r>
    </w:p>
    <w:p w14:paraId="007B61B5" w14:textId="77777777" w:rsidR="007C7D27" w:rsidRDefault="007C7D27">
      <w:pPr>
        <w:pStyle w:val="NormalWeb"/>
        <w:spacing w:before="0" w:beforeAutospacing="0" w:after="300" w:afterAutospacing="0" w:line="384" w:lineRule="atLeast"/>
        <w:jc w:val="center"/>
        <w:divId w:val="1592474069"/>
        <w:rPr>
          <w:rFonts w:ascii="Segoe UI" w:hAnsi="Segoe UI" w:cs="Segoe UI"/>
          <w:color w:val="363737"/>
          <w:sz w:val="27"/>
          <w:szCs w:val="27"/>
        </w:rPr>
      </w:pPr>
      <w:r>
        <w:rPr>
          <w:rFonts w:ascii="Segoe UI" w:hAnsi="Segoe UI" w:cs="Segoe UI"/>
          <w:color w:val="363737"/>
          <w:sz w:val="27"/>
          <w:szCs w:val="27"/>
        </w:rPr>
        <w:t>Into Quantum is a reader-supported publication. To receive new posts and support my work, consider becoming a free or paid subscriber.</w:t>
      </w:r>
    </w:p>
    <w:p w14:paraId="18601D0C" w14:textId="77777777" w:rsidR="007C7D27" w:rsidRDefault="007C7D27">
      <w:pPr>
        <w:pStyle w:val="z-TopofForm"/>
        <w:divId w:val="754859691"/>
      </w:pPr>
      <w:r>
        <w:t>Top of Form</w:t>
      </w:r>
    </w:p>
    <w:p w14:paraId="3A4702FE" w14:textId="77777777" w:rsidR="007C7D27" w:rsidRDefault="007C7D27">
      <w:pPr>
        <w:jc w:val="center"/>
        <w:divId w:val="1219632815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Style w:val="button-text"/>
          <w:rFonts w:ascii="Segoe UI" w:eastAsia="Times New Roman" w:hAnsi="Segoe UI" w:cs="Segoe UI"/>
          <w:color w:val="363737"/>
          <w:sz w:val="26"/>
          <w:szCs w:val="26"/>
        </w:rPr>
        <w:t>Subscribe</w:t>
      </w:r>
    </w:p>
    <w:p w14:paraId="514AA101" w14:textId="77777777" w:rsidR="007C7D27" w:rsidRDefault="007C7D27">
      <w:pPr>
        <w:pStyle w:val="z-BottomofForm"/>
        <w:divId w:val="754859691"/>
      </w:pPr>
      <w:r>
        <w:t>Bottom of Form</w:t>
      </w:r>
    </w:p>
    <w:p w14:paraId="370F739D" w14:textId="77777777" w:rsidR="007C7D27" w:rsidRDefault="007C7D27">
      <w:pPr>
        <w:spacing w:before="480" w:after="480"/>
        <w:divId w:val="2069762971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mc:AlternateContent>
          <mc:Choice Requires="wps">
            <w:drawing>
              <wp:inline distT="0" distB="0" distL="0" distR="0" wp14:anchorId="448427C5" wp14:editId="1CF681CB">
                <wp:extent cx="5638800" cy="4445"/>
                <wp:effectExtent l="0" t="31750" r="0" b="36830"/>
                <wp:docPr id="192980661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5BE22" id="Rectangle 26" o:spid="_x0000_s1026" style="width:444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H5Q0AN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66D3161D" w14:textId="77777777" w:rsidR="007C7D27" w:rsidRDefault="007C7D27">
      <w:pPr>
        <w:pStyle w:val="Heading4"/>
        <w:spacing w:before="240" w:after="150" w:line="278" w:lineRule="atLeast"/>
        <w:divId w:val="1641960456"/>
        <w:rPr>
          <w:rFonts w:ascii="Roboto Mono" w:eastAsia="Times New Roman" w:hAnsi="Roboto Mono" w:cs="Segoe UI"/>
          <w:color w:val="363737"/>
          <w:sz w:val="29"/>
          <w:szCs w:val="29"/>
        </w:rPr>
      </w:pPr>
      <w:r>
        <w:rPr>
          <w:rFonts w:ascii="Roboto Mono" w:eastAsia="Times New Roman" w:hAnsi="Roboto Mono" w:cs="Segoe UI"/>
          <w:color w:val="363737"/>
          <w:sz w:val="29"/>
          <w:szCs w:val="29"/>
        </w:rPr>
        <w:t>What Are Single-Qubit Quantum Gates?</w:t>
      </w:r>
    </w:p>
    <w:p w14:paraId="4B044CB2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Single-qubit quantum gates act and operate on individual qubits to manipulate their quantum state.</w:t>
      </w:r>
    </w:p>
    <w:p w14:paraId="7EFF33A8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Each quantum gate represents the rotation of a point representing a qubit on the Bloch sphere.</w:t>
      </w:r>
    </w:p>
    <w:p w14:paraId="1F6DC2EC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lastRenderedPageBreak/>
        <w:t xml:space="preserve">Since there are infinitely many possible rotation axes and each axis can have infinitely many rotation angles, the space of all possible operations on a qubit is </w:t>
      </w:r>
      <w:proofErr w:type="spellStart"/>
      <w:r>
        <w:rPr>
          <w:rFonts w:ascii="Segoe UI" w:hAnsi="Segoe UI" w:cs="Segoe UI"/>
          <w:color w:val="363737"/>
          <w:sz w:val="26"/>
          <w:szCs w:val="26"/>
        </w:rPr>
        <w:t>uncountably</w:t>
      </w:r>
      <w:proofErr w:type="spellEnd"/>
      <w:r>
        <w:rPr>
          <w:rFonts w:ascii="Segoe UI" w:hAnsi="Segoe UI" w:cs="Segoe UI"/>
          <w:color w:val="363737"/>
          <w:sz w:val="26"/>
          <w:szCs w:val="26"/>
        </w:rPr>
        <w:t xml:space="preserve"> infinite.</w:t>
      </w:r>
    </w:p>
    <w:p w14:paraId="50DB9A32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Therefore, </w:t>
      </w:r>
      <w:r>
        <w:rPr>
          <w:rStyle w:val="Strong"/>
          <w:rFonts w:ascii="Segoe UI" w:hAnsi="Segoe UI" w:cs="Segoe UI"/>
          <w:color w:val="363737"/>
          <w:sz w:val="26"/>
          <w:szCs w:val="26"/>
        </w:rPr>
        <w:t xml:space="preserve">there are </w:t>
      </w:r>
      <w:proofErr w:type="spellStart"/>
      <w:r>
        <w:rPr>
          <w:rStyle w:val="Strong"/>
          <w:rFonts w:ascii="Segoe UI" w:hAnsi="Segoe UI" w:cs="Segoe UI"/>
          <w:color w:val="363737"/>
          <w:sz w:val="26"/>
          <w:szCs w:val="26"/>
        </w:rPr>
        <w:t>uncountably</w:t>
      </w:r>
      <w:proofErr w:type="spellEnd"/>
      <w:r>
        <w:rPr>
          <w:rStyle w:val="Strong"/>
          <w:rFonts w:ascii="Segoe UI" w:hAnsi="Segoe UI" w:cs="Segoe UI"/>
          <w:color w:val="363737"/>
          <w:sz w:val="26"/>
          <w:szCs w:val="26"/>
        </w:rPr>
        <w:t xml:space="preserve"> infinite single-qubit gates.</w:t>
      </w:r>
    </w:p>
    <w:p w14:paraId="13B74E6D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Some of these gates are more commonly used and hence named. We will discuss these gates in more detail next.</w:t>
      </w:r>
    </w:p>
    <w:p w14:paraId="7A487267" w14:textId="77777777" w:rsidR="007C7D27" w:rsidRDefault="007C7D27">
      <w:pPr>
        <w:spacing w:before="480" w:after="480"/>
        <w:divId w:val="507983808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mc:AlternateContent>
          <mc:Choice Requires="wps">
            <w:drawing>
              <wp:inline distT="0" distB="0" distL="0" distR="0" wp14:anchorId="37DE0F54" wp14:editId="5CFEE766">
                <wp:extent cx="5638800" cy="4445"/>
                <wp:effectExtent l="0" t="31750" r="0" b="36830"/>
                <wp:docPr id="167446675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F9C3D" id="Rectangle 25" o:spid="_x0000_s1026" style="width:444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H5Q0AN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4859CC35" w14:textId="77777777" w:rsidR="007C7D27" w:rsidRDefault="007C7D27">
      <w:pPr>
        <w:pStyle w:val="Heading4"/>
        <w:spacing w:before="240" w:after="150" w:line="278" w:lineRule="atLeast"/>
        <w:divId w:val="1641960456"/>
        <w:rPr>
          <w:rFonts w:ascii="Roboto Mono" w:eastAsia="Times New Roman" w:hAnsi="Roboto Mono" w:cs="Segoe UI"/>
          <w:color w:val="363737"/>
          <w:sz w:val="29"/>
          <w:szCs w:val="29"/>
        </w:rPr>
      </w:pPr>
      <w:r>
        <w:rPr>
          <w:rFonts w:ascii="Roboto Mono" w:eastAsia="Times New Roman" w:hAnsi="Roboto Mono" w:cs="Segoe UI"/>
          <w:color w:val="363737"/>
          <w:sz w:val="29"/>
          <w:szCs w:val="29"/>
        </w:rPr>
        <w:t>1. Identity Gate</w:t>
      </w:r>
    </w:p>
    <w:p w14:paraId="37FBF195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This gate, when applied to a qubit, preserves its state or leaves it unchanged.</w:t>
      </w:r>
    </w:p>
    <w:p w14:paraId="576FC349" w14:textId="77777777" w:rsidR="007C7D27" w:rsidRDefault="007C7D27">
      <w:pPr>
        <w:divId w:val="184179087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"https://substackcdn.com/image/fetch/f_auto,q_auto:good,fl_progressive:steep/https%3A%2F%2Fsubstack-post-media.s3.amazonaws.com%2Fpublic%2Fimages%2F34c3e148-f82a-4b5e-959a-3de3ece0f97f_121x42.png"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75A39F68" w14:textId="77777777" w:rsidR="007C7D27" w:rsidRDefault="007C7D27">
      <w:pPr>
        <w:divId w:val="435515337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3A0024BF" wp14:editId="328E946C">
            <wp:extent cx="1150620" cy="400050"/>
            <wp:effectExtent l="0" t="0" r="0" b="0"/>
            <wp:docPr id="13059243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5B75" w14:textId="77777777" w:rsidR="007C7D27" w:rsidRDefault="007C7D27">
      <w:pPr>
        <w:divId w:val="184179087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7DEC68F3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where the Identity gate is represented by </w:t>
      </w:r>
      <w:r>
        <w:rPr>
          <w:rStyle w:val="HTMLCode"/>
          <w:color w:val="363737"/>
        </w:rPr>
        <w:t>I</w:t>
      </w:r>
      <w:r>
        <w:rPr>
          <w:rFonts w:ascii="Segoe UI" w:hAnsi="Segoe UI" w:cs="Segoe UI"/>
          <w:color w:val="363737"/>
          <w:sz w:val="26"/>
          <w:szCs w:val="26"/>
        </w:rPr>
        <w:t> and the following matrix:</w:t>
      </w:r>
    </w:p>
    <w:p w14:paraId="71831D1F" w14:textId="77777777" w:rsidR="007C7D27" w:rsidRDefault="007C7D27">
      <w:pPr>
        <w:divId w:val="644624962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"https://substackcdn.com/image/fetch/f_auto,q_auto:good,fl_progressive:steep/https%3A%2F%2Fsubstack-post-media.s3.amazonaws.com%2Fpublic%2Fimages%2F30280869-da74-4b5e-875c-31da1d155f29_122x65.png"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4E012F36" w14:textId="77777777" w:rsidR="007C7D27" w:rsidRDefault="007C7D27">
      <w:pPr>
        <w:divId w:val="1707606410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22E0AF54" wp14:editId="20B2F6EB">
            <wp:extent cx="1162050" cy="621030"/>
            <wp:effectExtent l="0" t="0" r="0" b="7620"/>
            <wp:docPr id="17670513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1BB0" w14:textId="77777777" w:rsidR="007C7D27" w:rsidRDefault="007C7D27">
      <w:pPr>
        <w:divId w:val="644624962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409BE616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It is represented by the following symbol in a quantum circuit diagram:</w:t>
      </w:r>
    </w:p>
    <w:p w14:paraId="37D6A7D8" w14:textId="77777777" w:rsidR="007C7D27" w:rsidRDefault="007C7D27">
      <w:pPr>
        <w:divId w:val="614366270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"https://substackcdn.com/image/fetch/f_auto,q_auto:good,fl_progressive:steep/https%3A%2F%2Fsubstack-post-media.s3.amazonaws.com%2Fpublic%2Fimages%2F89938d8b-f26a-4a39-8bd2-52e9b06a062e_800x78.png"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40F1D8BE" w14:textId="77777777" w:rsidR="007C7D27" w:rsidRDefault="007C7D27">
      <w:pPr>
        <w:divId w:val="1373533106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0CB76134" wp14:editId="7218B478">
            <wp:extent cx="7620000" cy="742950"/>
            <wp:effectExtent l="0" t="0" r="0" b="0"/>
            <wp:docPr id="19711745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D19C" w14:textId="77777777" w:rsidR="007C7D27" w:rsidRDefault="007C7D27">
      <w:pPr>
        <w:divId w:val="614366270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4EBA0651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For example, </w:t>
      </w:r>
      <w:r>
        <w:rPr>
          <w:rStyle w:val="HTMLCode"/>
          <w:color w:val="363737"/>
        </w:rPr>
        <w:t>I</w:t>
      </w:r>
      <w:r>
        <w:rPr>
          <w:rFonts w:ascii="Segoe UI" w:hAnsi="Segoe UI" w:cs="Segoe UI"/>
          <w:color w:val="363737"/>
          <w:sz w:val="26"/>
          <w:szCs w:val="26"/>
        </w:rPr>
        <w:t> applied to </w:t>
      </w:r>
      <w:r>
        <w:rPr>
          <w:rStyle w:val="HTMLCode"/>
          <w:color w:val="363737"/>
        </w:rPr>
        <w:t>|0&gt;</w:t>
      </w:r>
      <w:r>
        <w:rPr>
          <w:rFonts w:ascii="Segoe UI" w:hAnsi="Segoe UI" w:cs="Segoe UI"/>
          <w:color w:val="363737"/>
          <w:sz w:val="26"/>
          <w:szCs w:val="26"/>
        </w:rPr>
        <w:t> returns </w:t>
      </w:r>
      <w:r>
        <w:rPr>
          <w:rStyle w:val="HTMLCode"/>
          <w:color w:val="363737"/>
        </w:rPr>
        <w:t>|0&gt;</w:t>
      </w:r>
      <w:r>
        <w:rPr>
          <w:rFonts w:ascii="Segoe UI" w:hAnsi="Segoe UI" w:cs="Segoe UI"/>
          <w:color w:val="363737"/>
          <w:sz w:val="26"/>
          <w:szCs w:val="26"/>
        </w:rPr>
        <w:t>.</w:t>
      </w:r>
    </w:p>
    <w:p w14:paraId="5191378D" w14:textId="77777777" w:rsidR="007C7D27" w:rsidRDefault="007C7D27">
      <w:pPr>
        <w:divId w:val="1130245599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"https://substackcdn.com/image/fetch/f_auto,q_auto:good,fl_progressive:steep/https%3A%2F%2Fsubstack-post-media.s3.amazonaws.com%2Fpublic%2Fimages%2Fa7c1bbb4-4ac9-4c46-8b5b-bb72dfbaccb4_319x71.png"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4B0D0C2A" w14:textId="77777777" w:rsidR="007C7D27" w:rsidRDefault="007C7D27">
      <w:pPr>
        <w:divId w:val="2083017318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38D062B8" wp14:editId="2D6801BD">
            <wp:extent cx="3040380" cy="678180"/>
            <wp:effectExtent l="0" t="0" r="7620" b="7620"/>
            <wp:docPr id="758918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8F55" w14:textId="77777777" w:rsidR="007C7D27" w:rsidRDefault="007C7D27">
      <w:pPr>
        <w:divId w:val="1130245599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4DBF952E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And, </w:t>
      </w:r>
      <w:r>
        <w:rPr>
          <w:rStyle w:val="HTMLCode"/>
          <w:color w:val="363737"/>
        </w:rPr>
        <w:t>I</w:t>
      </w:r>
      <w:r>
        <w:rPr>
          <w:rFonts w:ascii="Segoe UI" w:hAnsi="Segoe UI" w:cs="Segoe UI"/>
          <w:color w:val="363737"/>
          <w:sz w:val="26"/>
          <w:szCs w:val="26"/>
        </w:rPr>
        <w:t> applied to </w:t>
      </w:r>
      <w:r>
        <w:rPr>
          <w:rStyle w:val="HTMLCode"/>
          <w:color w:val="363737"/>
        </w:rPr>
        <w:t>|1&gt;</w:t>
      </w:r>
      <w:r>
        <w:rPr>
          <w:rFonts w:ascii="Segoe UI" w:hAnsi="Segoe UI" w:cs="Segoe UI"/>
          <w:color w:val="363737"/>
          <w:sz w:val="26"/>
          <w:szCs w:val="26"/>
        </w:rPr>
        <w:t> returns </w:t>
      </w:r>
      <w:r>
        <w:rPr>
          <w:rStyle w:val="HTMLCode"/>
          <w:color w:val="363737"/>
        </w:rPr>
        <w:t>|1&gt;</w:t>
      </w:r>
      <w:r>
        <w:rPr>
          <w:rFonts w:ascii="Segoe UI" w:hAnsi="Segoe UI" w:cs="Segoe UI"/>
          <w:color w:val="363737"/>
          <w:sz w:val="26"/>
          <w:szCs w:val="26"/>
        </w:rPr>
        <w:t>.</w:t>
      </w:r>
    </w:p>
    <w:p w14:paraId="49CAF5BA" w14:textId="77777777" w:rsidR="007C7D27" w:rsidRDefault="007C7D27">
      <w:pPr>
        <w:divId w:val="2033456446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"https://substackcdn.com/image/fetch/f_auto,q_auto:good,fl_progressive:steep/https%3A%2F%2Fsubstack-post-media.s3.amazonaws.com%2Fpublic%2Fimages%2F9e3c007a-5256-494c-bb53-e571ce89a3de_331x72.png"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0A41CF9E" w14:textId="77777777" w:rsidR="007C7D27" w:rsidRDefault="007C7D27">
      <w:pPr>
        <w:divId w:val="751196556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0A1781C9" wp14:editId="42DAB27E">
            <wp:extent cx="3150870" cy="685800"/>
            <wp:effectExtent l="0" t="0" r="0" b="0"/>
            <wp:docPr id="4376843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7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69B38" w14:textId="77777777" w:rsidR="007C7D27" w:rsidRDefault="007C7D27">
      <w:pPr>
        <w:divId w:val="2033456446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733D7D5F" w14:textId="77777777" w:rsidR="007C7D27" w:rsidRDefault="007C7D27">
      <w:pPr>
        <w:spacing w:before="480" w:after="480"/>
        <w:divId w:val="1822042956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mc:AlternateContent>
          <mc:Choice Requires="wps">
            <w:drawing>
              <wp:inline distT="0" distB="0" distL="0" distR="0" wp14:anchorId="5AFE67A2" wp14:editId="6CDAA636">
                <wp:extent cx="5638800" cy="4445"/>
                <wp:effectExtent l="0" t="31750" r="0" b="36830"/>
                <wp:docPr id="200368229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CBD91" id="Rectangle 19" o:spid="_x0000_s1026" style="width:444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H5Q0AN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18FF9109" w14:textId="77777777" w:rsidR="007C7D27" w:rsidRDefault="007C7D27">
      <w:pPr>
        <w:pStyle w:val="Heading4"/>
        <w:spacing w:before="240" w:after="150" w:line="278" w:lineRule="atLeast"/>
        <w:divId w:val="1641960456"/>
        <w:rPr>
          <w:rFonts w:ascii="Roboto Mono" w:eastAsia="Times New Roman" w:hAnsi="Roboto Mono" w:cs="Segoe UI"/>
          <w:color w:val="363737"/>
          <w:sz w:val="29"/>
          <w:szCs w:val="29"/>
        </w:rPr>
      </w:pPr>
      <w:r>
        <w:rPr>
          <w:rFonts w:ascii="Roboto Mono" w:eastAsia="Times New Roman" w:hAnsi="Roboto Mono" w:cs="Segoe UI"/>
          <w:color w:val="363737"/>
          <w:sz w:val="29"/>
          <w:szCs w:val="29"/>
        </w:rPr>
        <w:t>2. Pauli Gates</w:t>
      </w:r>
    </w:p>
    <w:p w14:paraId="1F6BD2EC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There are three Pauli gates are follows:</w:t>
      </w:r>
    </w:p>
    <w:p w14:paraId="06877A9C" w14:textId="77777777" w:rsidR="007C7D27" w:rsidRDefault="007C7D27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ind w:left="1200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Style w:val="Strong"/>
          <w:rFonts w:ascii="Segoe UI" w:hAnsi="Segoe UI" w:cs="Segoe UI"/>
          <w:color w:val="363737"/>
          <w:sz w:val="26"/>
          <w:szCs w:val="26"/>
        </w:rPr>
        <w:t>X-gate</w:t>
      </w:r>
      <w:r>
        <w:rPr>
          <w:rFonts w:ascii="Segoe UI" w:hAnsi="Segoe UI" w:cs="Segoe UI"/>
          <w:color w:val="363737"/>
          <w:sz w:val="26"/>
          <w:szCs w:val="26"/>
        </w:rPr>
        <w:t>: which causes a bit flip (like the classical NOT gate) for a qubit state</w:t>
      </w:r>
    </w:p>
    <w:p w14:paraId="1677621B" w14:textId="77777777" w:rsidR="007C7D27" w:rsidRDefault="007C7D27">
      <w:pPr>
        <w:divId w:val="1057319608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lastRenderedPageBreak/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"https://substackcdn.com/image/fetch/f_auto,q_auto:good,fl_progressive:steep/https%3A%2F%2Fsubstack-post-media.s3.amazonaws.com%2Fpublic%2Fimages%2F42a2fcfd-fe17-4df0-ae2f-db986af16db7_136x60.png"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7CFB5875" w14:textId="77777777" w:rsidR="007C7D27" w:rsidRDefault="007C7D27">
      <w:pPr>
        <w:divId w:val="1123812023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1B276932" wp14:editId="51FB5524">
            <wp:extent cx="1295400" cy="571500"/>
            <wp:effectExtent l="0" t="0" r="0" b="0"/>
            <wp:docPr id="17255640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789D" w14:textId="77777777" w:rsidR="007C7D27" w:rsidRDefault="007C7D27">
      <w:pPr>
        <w:divId w:val="1057319608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5588FF78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It is represented by the following symbols in a quantum circuit diagram:</w:t>
      </w:r>
    </w:p>
    <w:p w14:paraId="03BD6FAC" w14:textId="77777777" w:rsidR="007C7D27" w:rsidRDefault="007C7D27">
      <w:pPr>
        <w:divId w:val="1973553531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"https://substackcdn.com/image/fetch/f_auto,q_auto:good,fl_progressive:steep/https%3A%2F%2Fsubstack-post-media.s3.amazonaws.com%2Fpublic%2Fimages%2F52def4b7-2d87-4673-a59c-05690d05e9ab_800x78.png"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1571BB21" w14:textId="77777777" w:rsidR="007C7D27" w:rsidRDefault="007C7D27">
      <w:pPr>
        <w:divId w:val="230385437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31FE25D6" wp14:editId="7DFE61D3">
            <wp:extent cx="7620000" cy="742950"/>
            <wp:effectExtent l="0" t="0" r="0" b="0"/>
            <wp:docPr id="337000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A9D2" w14:textId="77777777" w:rsidR="007C7D27" w:rsidRDefault="007C7D27">
      <w:pPr>
        <w:divId w:val="1973553531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6493A60B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or,</w:t>
      </w:r>
    </w:p>
    <w:p w14:paraId="0F55DC26" w14:textId="77777777" w:rsidR="007C7D27" w:rsidRDefault="007C7D27">
      <w:pPr>
        <w:divId w:val="750927947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"https://substackcdn.com/image/fetch/f_auto,q_auto:good,fl_progressive:steep/https%3A%2F%2Fsubstack-post-media.s3.amazonaws.com%2Fpublic%2Fimages%2Fdf605b65-b4b5-4bb2-b917-799e0bb1ab9b_800x78.png"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6BEB63B6" w14:textId="77777777" w:rsidR="007C7D27" w:rsidRDefault="007C7D27">
      <w:pPr>
        <w:divId w:val="1186867160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22FBC8C0" wp14:editId="30513336">
            <wp:extent cx="7620000" cy="742950"/>
            <wp:effectExtent l="0" t="0" r="0" b="0"/>
            <wp:docPr id="1882756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D2904" w14:textId="77777777" w:rsidR="007C7D27" w:rsidRDefault="007C7D27">
      <w:pPr>
        <w:divId w:val="750927947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50FB4782" w14:textId="77777777" w:rsidR="007C7D27" w:rsidRDefault="007C7D27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ind w:left="1200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Style w:val="Strong"/>
          <w:rFonts w:ascii="Segoe UI" w:hAnsi="Segoe UI" w:cs="Segoe UI"/>
          <w:color w:val="363737"/>
          <w:sz w:val="26"/>
          <w:szCs w:val="26"/>
        </w:rPr>
        <w:t>Y-gate: </w:t>
      </w:r>
      <w:r>
        <w:rPr>
          <w:rFonts w:ascii="Segoe UI" w:hAnsi="Segoe UI" w:cs="Segoe UI"/>
          <w:color w:val="363737"/>
          <w:sz w:val="26"/>
          <w:szCs w:val="26"/>
        </w:rPr>
        <w:t>which causes a combination of a bit flip and a phase flip for a qubit state</w:t>
      </w:r>
    </w:p>
    <w:p w14:paraId="52F323E3" w14:textId="77777777" w:rsidR="007C7D27" w:rsidRDefault="007C7D27">
      <w:pPr>
        <w:divId w:val="992639993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"https://substackcdn.com/image/fetch/f_auto,q_auto:good,fl_progressive:steep/https%3A%2F%2Fsubstack-post-media.s3.amazonaws.com%2Fpublic%2Fimages%2F26610df1-e82b-4d12-b378-34c41f53120f_164x65.png"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54B49740" w14:textId="77777777" w:rsidR="007C7D27" w:rsidRDefault="007C7D27">
      <w:pPr>
        <w:divId w:val="551582740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362660B4" wp14:editId="7958BB2B">
            <wp:extent cx="1562100" cy="621030"/>
            <wp:effectExtent l="0" t="0" r="0" b="7620"/>
            <wp:docPr id="9341860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5FA6" w14:textId="77777777" w:rsidR="007C7D27" w:rsidRDefault="007C7D27">
      <w:pPr>
        <w:divId w:val="992639993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lastRenderedPageBreak/>
        <w:fldChar w:fldCharType="end"/>
      </w:r>
    </w:p>
    <w:p w14:paraId="48311E46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It is represented by the following symbol in a quantum circuit diagram:</w:t>
      </w:r>
    </w:p>
    <w:p w14:paraId="1F633B66" w14:textId="77777777" w:rsidR="007C7D27" w:rsidRDefault="007C7D27">
      <w:pPr>
        <w:divId w:val="622003255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"https://substackcdn.com/image/fetch/f_auto,q_auto:good,fl_progressive:steep/https%3A%2F%2Fsubstack-post-media.s3.amazonaws.com%2Fpublic%2Fimages%2F4b8512fe-74d6-4b81-b593-1da8a9e013c2_800x78.png"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3CEA74F9" w14:textId="77777777" w:rsidR="007C7D27" w:rsidRDefault="007C7D27">
      <w:pPr>
        <w:divId w:val="1688099644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5C116265" wp14:editId="21F8AD9C">
            <wp:extent cx="7620000" cy="742950"/>
            <wp:effectExtent l="0" t="0" r="0" b="0"/>
            <wp:docPr id="7546957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41C9" w14:textId="77777777" w:rsidR="007C7D27" w:rsidRDefault="007C7D27">
      <w:pPr>
        <w:divId w:val="622003255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646680E0" w14:textId="77777777" w:rsidR="007C7D27" w:rsidRDefault="007C7D27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ind w:left="1200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Style w:val="Strong"/>
          <w:rFonts w:ascii="Segoe UI" w:hAnsi="Segoe UI" w:cs="Segoe UI"/>
          <w:color w:val="363737"/>
          <w:sz w:val="26"/>
          <w:szCs w:val="26"/>
        </w:rPr>
        <w:t>Z-gate:</w:t>
      </w:r>
      <w:r>
        <w:rPr>
          <w:rFonts w:ascii="Segoe UI" w:hAnsi="Segoe UI" w:cs="Segoe UI"/>
          <w:color w:val="363737"/>
          <w:sz w:val="26"/>
          <w:szCs w:val="26"/>
        </w:rPr>
        <w:t> which causes a phase flip for a qubit in the state </w:t>
      </w:r>
      <w:r>
        <w:rPr>
          <w:rStyle w:val="HTMLCode"/>
          <w:color w:val="363737"/>
        </w:rPr>
        <w:t>|1&gt;</w:t>
      </w:r>
      <w:r>
        <w:rPr>
          <w:rFonts w:ascii="Segoe UI" w:hAnsi="Segoe UI" w:cs="Segoe UI"/>
          <w:color w:val="363737"/>
          <w:sz w:val="26"/>
          <w:szCs w:val="26"/>
        </w:rPr>
        <w:t> but leaves </w:t>
      </w:r>
      <w:r>
        <w:rPr>
          <w:rStyle w:val="HTMLCode"/>
          <w:color w:val="363737"/>
        </w:rPr>
        <w:t>|0</w:t>
      </w:r>
      <w:r>
        <w:rPr>
          <w:rStyle w:val="HTMLCode"/>
          <w:rFonts w:ascii="Cambria Math" w:hAnsi="Cambria Math" w:cs="Cambria Math"/>
          <w:color w:val="363737"/>
        </w:rPr>
        <w:t>⟩</w:t>
      </w:r>
      <w:r>
        <w:rPr>
          <w:rFonts w:ascii="Segoe UI" w:hAnsi="Segoe UI" w:cs="Segoe UI"/>
          <w:color w:val="363737"/>
          <w:sz w:val="26"/>
          <w:szCs w:val="26"/>
        </w:rPr>
        <w:t> unchanged.</w:t>
      </w:r>
    </w:p>
    <w:p w14:paraId="4B6B0ECE" w14:textId="77777777" w:rsidR="007C7D27" w:rsidRDefault="007C7D27">
      <w:pPr>
        <w:divId w:val="1626302855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"https://substackcdn.com/image/fetch/f_auto,q_auto:good,fl_progressive:steep/https%3A%2F%2Fsubstack-post-media.s3.amazonaws.com%2Fpublic%2Fimages%2F7d785a3e-d164-403f-a7aa-7630b83f2bfb_168x65.png"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6523D138" w14:textId="77777777" w:rsidR="007C7D27" w:rsidRDefault="007C7D27">
      <w:pPr>
        <w:divId w:val="473568380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5C29093F" wp14:editId="2D548BFB">
            <wp:extent cx="1600200" cy="621030"/>
            <wp:effectExtent l="0" t="0" r="0" b="7620"/>
            <wp:docPr id="16074223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5020" w14:textId="77777777" w:rsidR="007C7D27" w:rsidRDefault="007C7D27">
      <w:pPr>
        <w:divId w:val="1626302855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67F49BFC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It is represented by the following symbol in a quantum circuit diagram:</w:t>
      </w:r>
    </w:p>
    <w:p w14:paraId="2E1113E0" w14:textId="77777777" w:rsidR="007C7D27" w:rsidRDefault="007C7D27">
      <w:pPr>
        <w:divId w:val="419178170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"https://substackcdn.com/image/fetch/f_auto,q_auto:good,fl_progressive:steep/https%3A%2F%2Fsubstack-post-media.s3.amazonaws.com%2Fpublic%2Fimages%2F9e1a8f40-5d11-43c1-be1d-ff8c53941ebf_800x78.png"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60343F7B" w14:textId="77777777" w:rsidR="007C7D27" w:rsidRDefault="007C7D27">
      <w:pPr>
        <w:divId w:val="2100062052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1F8AEAB6" wp14:editId="2F5B0962">
            <wp:extent cx="7620000" cy="742950"/>
            <wp:effectExtent l="0" t="0" r="0" b="0"/>
            <wp:docPr id="21428882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39FC" w14:textId="77777777" w:rsidR="007C7D27" w:rsidRDefault="007C7D27">
      <w:pPr>
        <w:divId w:val="419178170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38E14C64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We have discussed these gates in a lot of depth previously. In case you missed it, </w:t>
      </w:r>
      <w:hyperlink r:id="rId26" w:history="1">
        <w:r>
          <w:rPr>
            <w:rStyle w:val="Hyperlink"/>
            <w:rFonts w:ascii="Segoe UI" w:hAnsi="Segoe UI" w:cs="Segoe UI"/>
            <w:color w:val="363737"/>
            <w:sz w:val="26"/>
            <w:szCs w:val="26"/>
          </w:rPr>
          <w:t>this lesson can be found here</w:t>
        </w:r>
      </w:hyperlink>
      <w:r>
        <w:rPr>
          <w:rFonts w:ascii="Segoe UI" w:hAnsi="Segoe UI" w:cs="Segoe UI"/>
          <w:color w:val="363737"/>
          <w:sz w:val="26"/>
          <w:szCs w:val="26"/>
        </w:rPr>
        <w:t>.</w:t>
      </w:r>
    </w:p>
    <w:p w14:paraId="363C7BFC" w14:textId="77777777" w:rsidR="007C7D27" w:rsidRDefault="007C7D27">
      <w:pPr>
        <w:divId w:val="600067847"/>
        <w:rPr>
          <w:rStyle w:val="Hyperlink"/>
          <w:rFonts w:eastAsia="Times New Roman"/>
          <w:color w:val="363737"/>
          <w:u w:val="none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lastRenderedPageBreak/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"https://www.intoquantum.pub/p/a-lesson-on-pauli-matrices-as-quantum"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496D3C5A" w14:textId="77777777" w:rsidR="007C7D27" w:rsidRDefault="007C7D27">
      <w:pPr>
        <w:divId w:val="1308702632"/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w:drawing>
          <wp:inline distT="0" distB="0" distL="0" distR="0" wp14:anchorId="5283B018" wp14:editId="21076B1A">
            <wp:extent cx="1333500" cy="1333500"/>
            <wp:effectExtent l="0" t="0" r="0" b="0"/>
            <wp:docPr id="1974985044" name="Picture 11" descr="A Lesson On Pauli Matrices As Quantum 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0" descr="A Lesson On Pauli Matrices As Quantum Gate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1F4F" w14:textId="77777777" w:rsidR="007C7D27" w:rsidRDefault="007C7D27">
      <w:pPr>
        <w:pStyle w:val="Heading4"/>
        <w:spacing w:before="0" w:after="0" w:line="360" w:lineRule="atLeast"/>
        <w:divId w:val="1579440235"/>
        <w:rPr>
          <w:rFonts w:ascii="Segoe UI" w:eastAsia="Times New Roman" w:hAnsi="Segoe UI" w:cs="Segoe UI"/>
          <w:color w:val="363737"/>
          <w:sz w:val="30"/>
          <w:szCs w:val="30"/>
        </w:rPr>
      </w:pPr>
      <w:r>
        <w:rPr>
          <w:rFonts w:ascii="Segoe UI" w:eastAsia="Times New Roman" w:hAnsi="Segoe UI" w:cs="Segoe UI"/>
          <w:color w:val="363737"/>
          <w:sz w:val="30"/>
          <w:szCs w:val="30"/>
        </w:rPr>
        <w:t>A Lesson On Pauli Matrices As Quantum Gates</w:t>
      </w:r>
    </w:p>
    <w:p w14:paraId="6C0B1900" w14:textId="77777777" w:rsidR="007C7D27" w:rsidRDefault="007C7D27">
      <w:pPr>
        <w:spacing w:line="300" w:lineRule="atLeast"/>
        <w:divId w:val="1921402574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  <w:hyperlink r:id="rId28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Dr. Ashish Bamania</w:t>
        </w:r>
      </w:hyperlink>
    </w:p>
    <w:p w14:paraId="00CB0639" w14:textId="77777777" w:rsidR="007C7D27" w:rsidRDefault="007C7D27">
      <w:pPr>
        <w:spacing w:line="240" w:lineRule="auto"/>
        <w:divId w:val="1991398206"/>
        <w:rPr>
          <w:rFonts w:ascii="Segoe UI" w:eastAsia="Times New Roman" w:hAnsi="Segoe UI" w:cs="Segoe UI"/>
          <w:color w:val="868787"/>
          <w:sz w:val="26"/>
          <w:szCs w:val="26"/>
        </w:rPr>
      </w:pPr>
      <w:r>
        <w:rPr>
          <w:rFonts w:ascii="Segoe UI" w:eastAsia="Times New Roman" w:hAnsi="Segoe UI" w:cs="Segoe UI"/>
          <w:color w:val="868787"/>
          <w:sz w:val="26"/>
          <w:szCs w:val="26"/>
        </w:rPr>
        <w:t>·</w:t>
      </w:r>
    </w:p>
    <w:p w14:paraId="07BA5782" w14:textId="77777777" w:rsidR="007C7D27" w:rsidRDefault="007C7D27">
      <w:pPr>
        <w:spacing w:line="300" w:lineRule="atLeast"/>
        <w:divId w:val="414546717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25 Apr</w:t>
      </w:r>
    </w:p>
    <w:p w14:paraId="12BBBC72" w14:textId="77777777" w:rsidR="007C7D27" w:rsidRDefault="007C7D27">
      <w:pPr>
        <w:spacing w:line="300" w:lineRule="atLeast"/>
        <w:divId w:val="71051252"/>
        <w:rPr>
          <w:rStyle w:val="Hyperlink"/>
          <w:sz w:val="20"/>
          <w:szCs w:val="20"/>
          <w:u w:val="none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"https://www.intoquantum.pub/p/a-lesson-on-pauli-matrices-as-quantum"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47391274" w14:textId="77777777" w:rsidR="007C7D27" w:rsidRDefault="007C7D27">
      <w:pPr>
        <w:spacing w:line="300" w:lineRule="atLeast"/>
        <w:divId w:val="1821770265"/>
        <w:rPr>
          <w:color w:val="FFF44F"/>
        </w:rPr>
      </w:pPr>
      <w:r>
        <w:rPr>
          <w:rStyle w:val="pencraft"/>
          <w:rFonts w:ascii="Segoe UI" w:eastAsia="Times New Roman" w:hAnsi="Segoe UI" w:cs="Segoe UI"/>
          <w:b/>
          <w:bCs/>
          <w:color w:val="FFF44F"/>
          <w:sz w:val="21"/>
          <w:szCs w:val="21"/>
        </w:rPr>
        <w:t>Read full story</w:t>
      </w:r>
    </w:p>
    <w:p w14:paraId="7385D4B3" w14:textId="77777777" w:rsidR="007C7D27" w:rsidRDefault="007C7D27">
      <w:pPr>
        <w:spacing w:line="240" w:lineRule="auto"/>
        <w:divId w:val="71051252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703DD67A" w14:textId="77777777" w:rsidR="007C7D27" w:rsidRDefault="007C7D27">
      <w:pPr>
        <w:spacing w:before="480" w:after="480"/>
        <w:divId w:val="1317301645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mc:AlternateContent>
          <mc:Choice Requires="wps">
            <w:drawing>
              <wp:inline distT="0" distB="0" distL="0" distR="0" wp14:anchorId="34A48AE1" wp14:editId="2770A9B0">
                <wp:extent cx="5638800" cy="4445"/>
                <wp:effectExtent l="0" t="31750" r="0" b="36830"/>
                <wp:docPr id="62776619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26699" id="Rectangle 10" o:spid="_x0000_s1026" style="width:444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H5Q0AN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0F5A057A" w14:textId="77777777" w:rsidR="007C7D27" w:rsidRDefault="007C7D27">
      <w:pPr>
        <w:pStyle w:val="Heading4"/>
        <w:spacing w:before="240" w:after="150" w:line="278" w:lineRule="atLeast"/>
        <w:divId w:val="1641960456"/>
        <w:rPr>
          <w:rFonts w:ascii="Roboto Mono" w:eastAsia="Times New Roman" w:hAnsi="Roboto Mono" w:cs="Segoe UI"/>
          <w:color w:val="363737"/>
          <w:sz w:val="29"/>
          <w:szCs w:val="29"/>
        </w:rPr>
      </w:pPr>
      <w:r>
        <w:rPr>
          <w:rFonts w:ascii="Roboto Mono" w:eastAsia="Times New Roman" w:hAnsi="Roboto Mono" w:cs="Segoe UI"/>
          <w:color w:val="363737"/>
          <w:sz w:val="29"/>
          <w:szCs w:val="29"/>
        </w:rPr>
        <w:t xml:space="preserve">3. </w:t>
      </w:r>
      <w:proofErr w:type="spellStart"/>
      <w:r>
        <w:rPr>
          <w:rFonts w:ascii="Roboto Mono" w:eastAsia="Times New Roman" w:hAnsi="Roboto Mono" w:cs="Segoe UI"/>
          <w:color w:val="363737"/>
          <w:sz w:val="29"/>
          <w:szCs w:val="29"/>
        </w:rPr>
        <w:t>Hadamard</w:t>
      </w:r>
      <w:proofErr w:type="spellEnd"/>
      <w:r>
        <w:rPr>
          <w:rFonts w:ascii="Roboto Mono" w:eastAsia="Times New Roman" w:hAnsi="Roboto Mono" w:cs="Segoe UI"/>
          <w:color w:val="363737"/>
          <w:sz w:val="29"/>
          <w:szCs w:val="29"/>
        </w:rPr>
        <w:t xml:space="preserve"> Gate</w:t>
      </w:r>
    </w:p>
    <w:p w14:paraId="0B90D63E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This gate is used to create a </w:t>
      </w:r>
      <w:hyperlink r:id="rId29" w:history="1">
        <w:r>
          <w:rPr>
            <w:rStyle w:val="Hyperlink"/>
            <w:rFonts w:ascii="Segoe UI" w:hAnsi="Segoe UI" w:cs="Segoe UI"/>
            <w:color w:val="363737"/>
            <w:sz w:val="26"/>
            <w:szCs w:val="26"/>
          </w:rPr>
          <w:t>quantum superposition</w:t>
        </w:r>
      </w:hyperlink>
      <w:r>
        <w:rPr>
          <w:rFonts w:ascii="Segoe UI" w:hAnsi="Segoe UI" w:cs="Segoe UI"/>
          <w:color w:val="363737"/>
          <w:sz w:val="26"/>
          <w:szCs w:val="26"/>
        </w:rPr>
        <w:t> state.</w:t>
      </w:r>
    </w:p>
    <w:p w14:paraId="4E77AF7C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It is represented by the following matrix:</w:t>
      </w:r>
    </w:p>
    <w:p w14:paraId="60941345" w14:textId="77777777" w:rsidR="007C7D27" w:rsidRDefault="007C7D27">
      <w:pPr>
        <w:divId w:val="1760903552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"https://substackcdn.com/image/fetch/f_auto,q_auto:good,fl_progressive:steep/https%3A%2F%2Fsubstack-post-media.s3.amazonaws.com%2Fpublic%2Fimages%2F11298c35-31a0-4618-b5e6-69b65fd7aeed_184x73.png"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2BB41522" w14:textId="77777777" w:rsidR="007C7D27" w:rsidRDefault="007C7D27">
      <w:pPr>
        <w:divId w:val="652955149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282A9783" wp14:editId="05033683">
            <wp:extent cx="1752600" cy="693420"/>
            <wp:effectExtent l="0" t="0" r="0" b="0"/>
            <wp:docPr id="581787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95BD" w14:textId="77777777" w:rsidR="007C7D27" w:rsidRDefault="007C7D27">
      <w:pPr>
        <w:divId w:val="1760903552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09CC4C14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It is represented by the following symbol in a quantum circuit diagram:</w:t>
      </w:r>
    </w:p>
    <w:p w14:paraId="7D8F5BA0" w14:textId="77777777" w:rsidR="007C7D27" w:rsidRDefault="007C7D27">
      <w:pPr>
        <w:divId w:val="362832425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lastRenderedPageBreak/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"https://substackcdn.com/image/fetch/f_auto,q_auto:good,fl_progressive:steep/https%3A%2F%2Fsubstack-post-media.s3.amazonaws.com%2Fpublic%2Fimages%2F72cb7068-a035-4025-a326-86b64489f1f5_800x78.png"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7FBB0A73" w14:textId="77777777" w:rsidR="007C7D27" w:rsidRDefault="007C7D27">
      <w:pPr>
        <w:divId w:val="1566183779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674F02B9" wp14:editId="5D2869D1">
            <wp:extent cx="7620000" cy="742950"/>
            <wp:effectExtent l="0" t="0" r="0" b="0"/>
            <wp:docPr id="133642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CB3F" w14:textId="77777777" w:rsidR="007C7D27" w:rsidRDefault="007C7D27">
      <w:pPr>
        <w:divId w:val="362832425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455E1843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When </w:t>
      </w:r>
      <w:r>
        <w:rPr>
          <w:rStyle w:val="HTMLCode"/>
          <w:color w:val="363737"/>
        </w:rPr>
        <w:t>H</w:t>
      </w:r>
      <w:r>
        <w:rPr>
          <w:rFonts w:ascii="Segoe UI" w:hAnsi="Segoe UI" w:cs="Segoe UI"/>
          <w:color w:val="363737"/>
          <w:sz w:val="26"/>
          <w:szCs w:val="26"/>
        </w:rPr>
        <w:t> acts on </w:t>
      </w:r>
      <w:r>
        <w:rPr>
          <w:rStyle w:val="HTMLCode"/>
          <w:color w:val="363737"/>
        </w:rPr>
        <w:t>|0&gt;</w:t>
      </w:r>
      <w:r>
        <w:rPr>
          <w:rFonts w:ascii="Segoe UI" w:hAnsi="Segoe UI" w:cs="Segoe UI"/>
          <w:color w:val="363737"/>
          <w:sz w:val="26"/>
          <w:szCs w:val="26"/>
        </w:rPr>
        <w:t>, it creates the following superposition state:</w:t>
      </w:r>
    </w:p>
    <w:p w14:paraId="45D59D27" w14:textId="77777777" w:rsidR="007C7D27" w:rsidRDefault="007C7D27">
      <w:pPr>
        <w:divId w:val="194540941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"https://substackcdn.com/image/fetch/f_auto,q_auto:good,fl_progressive:steep/https%3A%2F%2Fsubstack-post-media.s3.amazonaws.com%2Fpublic%2Fimages%2Fc562b57e-c884-47ae-9ed6-c18de35f4924_455x64.png"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2EFAC0B4" w14:textId="77777777" w:rsidR="007C7D27" w:rsidRDefault="007C7D27">
      <w:pPr>
        <w:divId w:val="1211261409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7270655E" wp14:editId="5CEDBD4F">
            <wp:extent cx="4335780" cy="609600"/>
            <wp:effectExtent l="0" t="0" r="7620" b="0"/>
            <wp:docPr id="1615150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8391" w14:textId="77777777" w:rsidR="007C7D27" w:rsidRDefault="007C7D27">
      <w:pPr>
        <w:divId w:val="194540941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22274B23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This looks as follows on the Bloch sphere:</w:t>
      </w:r>
    </w:p>
    <w:p w14:paraId="587A420C" w14:textId="77777777" w:rsidR="007C7D27" w:rsidRDefault="007C7D27">
      <w:pPr>
        <w:divId w:val="1742873929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"https://substackcdn.com/image/fetch/f_auto,q_auto:good,fl_progressive:steep/https%3A%2F%2Fsubstack-post-media.s3.amazonaws.com%2Fpublic%2Fimages%2Fc357954f-c45f-4048-90bc-ffa396d50bd2_800x451.png"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6544B95F" w14:textId="77777777" w:rsidR="007C7D27" w:rsidRDefault="007C7D27">
      <w:pPr>
        <w:divId w:val="375667509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27846AC6" wp14:editId="1E00F710">
            <wp:extent cx="7620000" cy="4297680"/>
            <wp:effectExtent l="0" t="0" r="0" b="7620"/>
            <wp:docPr id="1235885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86AC0" w14:textId="77777777" w:rsidR="007C7D27" w:rsidRDefault="007C7D27">
      <w:pPr>
        <w:divId w:val="1742873929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  <w:proofErr w:type="spellStart"/>
      <w:r>
        <w:rPr>
          <w:rFonts w:ascii="Segoe UI" w:eastAsia="Times New Roman" w:hAnsi="Segoe UI" w:cs="Segoe UI"/>
          <w:color w:val="363737"/>
          <w:sz w:val="26"/>
          <w:szCs w:val="26"/>
        </w:rPr>
        <w:t>Hadamard</w:t>
      </w:r>
      <w:proofErr w:type="spellEnd"/>
      <w:r>
        <w:rPr>
          <w:rFonts w:ascii="Segoe UI" w:eastAsia="Times New Roman" w:hAnsi="Segoe UI" w:cs="Segoe UI"/>
          <w:color w:val="363737"/>
          <w:sz w:val="26"/>
          <w:szCs w:val="26"/>
        </w:rPr>
        <w:t xml:space="preserve"> gate applied to |0&gt; (Image created using </w:t>
      </w:r>
      <w:hyperlink r:id="rId34" w:history="1">
        <w:r>
          <w:rPr>
            <w:rStyle w:val="Hyperlink"/>
            <w:rFonts w:ascii="Segoe UI" w:eastAsia="Times New Roman" w:hAnsi="Segoe UI" w:cs="Segoe UI"/>
            <w:color w:val="363737"/>
            <w:sz w:val="26"/>
            <w:szCs w:val="26"/>
          </w:rPr>
          <w:t>Bloch sphere simulator</w:t>
        </w:r>
      </w:hyperlink>
      <w:r>
        <w:rPr>
          <w:rFonts w:ascii="Segoe UI" w:eastAsia="Times New Roman" w:hAnsi="Segoe UI" w:cs="Segoe UI"/>
          <w:color w:val="363737"/>
          <w:sz w:val="26"/>
          <w:szCs w:val="26"/>
        </w:rPr>
        <w:t>)</w:t>
      </w:r>
    </w:p>
    <w:p w14:paraId="4473F72E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And when </w:t>
      </w:r>
      <w:r>
        <w:rPr>
          <w:rStyle w:val="HTMLCode"/>
          <w:color w:val="363737"/>
        </w:rPr>
        <w:t>H</w:t>
      </w:r>
      <w:r>
        <w:rPr>
          <w:rFonts w:ascii="Segoe UI" w:hAnsi="Segoe UI" w:cs="Segoe UI"/>
          <w:color w:val="363737"/>
          <w:sz w:val="26"/>
          <w:szCs w:val="26"/>
        </w:rPr>
        <w:t> acts on </w:t>
      </w:r>
      <w:r>
        <w:rPr>
          <w:rStyle w:val="HTMLCode"/>
          <w:color w:val="363737"/>
        </w:rPr>
        <w:t>|1&gt;</w:t>
      </w:r>
      <w:r>
        <w:rPr>
          <w:rFonts w:ascii="Segoe UI" w:hAnsi="Segoe UI" w:cs="Segoe UI"/>
          <w:color w:val="363737"/>
          <w:sz w:val="26"/>
          <w:szCs w:val="26"/>
        </w:rPr>
        <w:t>, it creates the following superposition state:</w:t>
      </w:r>
    </w:p>
    <w:p w14:paraId="2FDE78BA" w14:textId="77777777" w:rsidR="007C7D27" w:rsidRDefault="007C7D27">
      <w:pPr>
        <w:divId w:val="1703439924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"https://substackcdn.com/image/fetch/f_auto,q_auto:good,fl_progressive:steep/https%3A%2F%2Fsubstack-post-media.s3.amazonaws.com%2Fpublic%2Fimages%2F66adc914-d4eb-4f22-850f-d1c4eab90b8c_467x69.png"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04CA4952" w14:textId="77777777" w:rsidR="007C7D27" w:rsidRDefault="007C7D27">
      <w:pPr>
        <w:divId w:val="130683261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2612DF14" wp14:editId="3D04D9EF">
            <wp:extent cx="4450080" cy="659130"/>
            <wp:effectExtent l="0" t="0" r="7620" b="7620"/>
            <wp:docPr id="1024365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88C8" w14:textId="77777777" w:rsidR="007C7D27" w:rsidRDefault="007C7D27">
      <w:pPr>
        <w:divId w:val="1703439924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3B6B5120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This looks as follows on the Bloch sphere:</w:t>
      </w:r>
    </w:p>
    <w:p w14:paraId="1F1404C1" w14:textId="77777777" w:rsidR="007C7D27" w:rsidRDefault="007C7D27">
      <w:pPr>
        <w:divId w:val="1336376744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"https://substackcdn.com/image/fetch/f_auto,q_auto:good,fl_progressive:steep/https%3A%2F%2Fsubstack-post-media.s3.amazonaws.com%2Fpublic%2Fimages%2Fe7fef5b6-447b-4ed8-9a21-9cd91e998c0d_800x494.png"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5E072891" w14:textId="77777777" w:rsidR="007C7D27" w:rsidRDefault="007C7D27">
      <w:pPr>
        <w:divId w:val="1388257988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7E296D3A" wp14:editId="16504E3F">
            <wp:extent cx="7620000" cy="4705350"/>
            <wp:effectExtent l="0" t="0" r="0" b="0"/>
            <wp:docPr id="762251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C3551" w14:textId="77777777" w:rsidR="007C7D27" w:rsidRDefault="007C7D27">
      <w:pPr>
        <w:divId w:val="1336376744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  <w:proofErr w:type="spellStart"/>
      <w:r>
        <w:rPr>
          <w:rFonts w:ascii="Segoe UI" w:eastAsia="Times New Roman" w:hAnsi="Segoe UI" w:cs="Segoe UI"/>
          <w:color w:val="363737"/>
          <w:sz w:val="26"/>
          <w:szCs w:val="26"/>
        </w:rPr>
        <w:t>Hadamard</w:t>
      </w:r>
      <w:proofErr w:type="spellEnd"/>
      <w:r>
        <w:rPr>
          <w:rFonts w:ascii="Segoe UI" w:eastAsia="Times New Roman" w:hAnsi="Segoe UI" w:cs="Segoe UI"/>
          <w:color w:val="363737"/>
          <w:sz w:val="26"/>
          <w:szCs w:val="26"/>
        </w:rPr>
        <w:t xml:space="preserve"> gate applied to |1&gt; which is prepared by applying Pauli-X gate to |0&gt; (Image created using </w:t>
      </w:r>
      <w:hyperlink r:id="rId37" w:history="1">
        <w:r>
          <w:rPr>
            <w:rStyle w:val="Hyperlink"/>
            <w:rFonts w:ascii="Segoe UI" w:eastAsia="Times New Roman" w:hAnsi="Segoe UI" w:cs="Segoe UI"/>
            <w:color w:val="363737"/>
            <w:sz w:val="26"/>
            <w:szCs w:val="26"/>
          </w:rPr>
          <w:t>Bloch sphere simulator</w:t>
        </w:r>
      </w:hyperlink>
      <w:r>
        <w:rPr>
          <w:rFonts w:ascii="Segoe UI" w:eastAsia="Times New Roman" w:hAnsi="Segoe UI" w:cs="Segoe UI"/>
          <w:color w:val="363737"/>
          <w:sz w:val="26"/>
          <w:szCs w:val="26"/>
        </w:rPr>
        <w:t>)</w:t>
      </w:r>
    </w:p>
    <w:p w14:paraId="10863AD2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The resulting states are equal superposition states with opposite relative phases or a relative phase difference of </w:t>
      </w:r>
      <w:r>
        <w:rPr>
          <w:rStyle w:val="HTMLCode"/>
          <w:color w:val="363737"/>
        </w:rPr>
        <w:t>π</w:t>
      </w:r>
      <w:r>
        <w:rPr>
          <w:rFonts w:ascii="Segoe UI" w:hAnsi="Segoe UI" w:cs="Segoe UI"/>
          <w:color w:val="363737"/>
          <w:sz w:val="26"/>
          <w:szCs w:val="26"/>
        </w:rPr>
        <w:t>.</w:t>
      </w:r>
    </w:p>
    <w:p w14:paraId="088B4E54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 xml:space="preserve">We have previously discussed applying the </w:t>
      </w:r>
      <w:proofErr w:type="spellStart"/>
      <w:r>
        <w:rPr>
          <w:rFonts w:ascii="Segoe UI" w:hAnsi="Segoe UI" w:cs="Segoe UI"/>
          <w:color w:val="363737"/>
          <w:sz w:val="26"/>
          <w:szCs w:val="26"/>
        </w:rPr>
        <w:t>Hadamard</w:t>
      </w:r>
      <w:proofErr w:type="spellEnd"/>
      <w:r>
        <w:rPr>
          <w:rFonts w:ascii="Segoe UI" w:hAnsi="Segoe UI" w:cs="Segoe UI"/>
          <w:color w:val="363737"/>
          <w:sz w:val="26"/>
          <w:szCs w:val="26"/>
        </w:rPr>
        <w:t xml:space="preserve"> gate to build a quantum circuit on a real quantum computer.</w:t>
      </w:r>
    </w:p>
    <w:p w14:paraId="63489D4B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In case you missed this lesson, </w:t>
      </w:r>
      <w:hyperlink r:id="rId38" w:history="1">
        <w:r>
          <w:rPr>
            <w:rStyle w:val="Hyperlink"/>
            <w:rFonts w:ascii="Segoe UI" w:hAnsi="Segoe UI" w:cs="Segoe UI"/>
            <w:color w:val="363737"/>
            <w:sz w:val="26"/>
            <w:szCs w:val="26"/>
          </w:rPr>
          <w:t>it can be found here</w:t>
        </w:r>
      </w:hyperlink>
      <w:r>
        <w:rPr>
          <w:rFonts w:ascii="Segoe UI" w:hAnsi="Segoe UI" w:cs="Segoe UI"/>
          <w:color w:val="363737"/>
          <w:sz w:val="26"/>
          <w:szCs w:val="26"/>
        </w:rPr>
        <w:t>.</w:t>
      </w:r>
    </w:p>
    <w:p w14:paraId="73C72999" w14:textId="77777777" w:rsidR="007C7D27" w:rsidRDefault="007C7D27">
      <w:pPr>
        <w:divId w:val="600532776"/>
        <w:rPr>
          <w:rStyle w:val="Hyperlink"/>
          <w:rFonts w:eastAsia="Times New Roman"/>
          <w:color w:val="363737"/>
          <w:u w:val="none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"https://www.intoquantum.pub/p/your-first-quantum-program-build"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3A93CD3E" w14:textId="77777777" w:rsidR="007C7D27" w:rsidRDefault="007C7D27">
      <w:pPr>
        <w:divId w:val="2005279819"/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w:lastRenderedPageBreak/>
        <w:drawing>
          <wp:inline distT="0" distB="0" distL="0" distR="0" wp14:anchorId="21D68A40" wp14:editId="3E82780A">
            <wp:extent cx="1333500" cy="1333500"/>
            <wp:effectExtent l="0" t="0" r="0" b="0"/>
            <wp:docPr id="1781598132" name="Picture 3" descr="Your First Quantum Program: Build A Truly Random Number Generator With Qisk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8" descr="Your First Quantum Program: Build A Truly Random Number Generator With Qiskit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8456" w14:textId="77777777" w:rsidR="007C7D27" w:rsidRDefault="007C7D27">
      <w:pPr>
        <w:pStyle w:val="Heading4"/>
        <w:spacing w:before="0" w:after="0" w:line="360" w:lineRule="atLeast"/>
        <w:divId w:val="778178337"/>
        <w:rPr>
          <w:rFonts w:ascii="Segoe UI" w:eastAsia="Times New Roman" w:hAnsi="Segoe UI" w:cs="Segoe UI"/>
          <w:color w:val="363737"/>
          <w:sz w:val="30"/>
          <w:szCs w:val="30"/>
        </w:rPr>
      </w:pPr>
      <w:r>
        <w:rPr>
          <w:rFonts w:ascii="Segoe UI" w:eastAsia="Times New Roman" w:hAnsi="Segoe UI" w:cs="Segoe UI"/>
          <w:color w:val="363737"/>
          <w:sz w:val="30"/>
          <w:szCs w:val="30"/>
        </w:rPr>
        <w:t xml:space="preserve">Your First Quantum Program: Build A Truly Random Number Generator With </w:t>
      </w:r>
      <w:proofErr w:type="spellStart"/>
      <w:r>
        <w:rPr>
          <w:rFonts w:ascii="Segoe UI" w:eastAsia="Times New Roman" w:hAnsi="Segoe UI" w:cs="Segoe UI"/>
          <w:color w:val="363737"/>
          <w:sz w:val="30"/>
          <w:szCs w:val="30"/>
        </w:rPr>
        <w:t>Qiskit</w:t>
      </w:r>
      <w:proofErr w:type="spellEnd"/>
    </w:p>
    <w:p w14:paraId="4722B5A7" w14:textId="77777777" w:rsidR="007C7D27" w:rsidRDefault="007C7D27">
      <w:pPr>
        <w:spacing w:line="300" w:lineRule="atLeast"/>
        <w:divId w:val="1356342514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  <w:hyperlink r:id="rId40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Dr. Ashish Bamania</w:t>
        </w:r>
      </w:hyperlink>
    </w:p>
    <w:p w14:paraId="199F9C6A" w14:textId="77777777" w:rsidR="007C7D27" w:rsidRDefault="007C7D27">
      <w:pPr>
        <w:spacing w:line="240" w:lineRule="auto"/>
        <w:divId w:val="2078237945"/>
        <w:rPr>
          <w:rFonts w:ascii="Segoe UI" w:eastAsia="Times New Roman" w:hAnsi="Segoe UI" w:cs="Segoe UI"/>
          <w:color w:val="868787"/>
          <w:sz w:val="26"/>
          <w:szCs w:val="26"/>
        </w:rPr>
      </w:pPr>
      <w:r>
        <w:rPr>
          <w:rFonts w:ascii="Segoe UI" w:eastAsia="Times New Roman" w:hAnsi="Segoe UI" w:cs="Segoe UI"/>
          <w:color w:val="868787"/>
          <w:sz w:val="26"/>
          <w:szCs w:val="26"/>
        </w:rPr>
        <w:t>·</w:t>
      </w:r>
    </w:p>
    <w:p w14:paraId="1B4052B2" w14:textId="77777777" w:rsidR="007C7D27" w:rsidRDefault="007C7D27">
      <w:pPr>
        <w:spacing w:line="300" w:lineRule="atLeast"/>
        <w:divId w:val="1106002621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14 Mar</w:t>
      </w:r>
    </w:p>
    <w:p w14:paraId="0DB13562" w14:textId="77777777" w:rsidR="007C7D27" w:rsidRDefault="007C7D27">
      <w:pPr>
        <w:spacing w:line="300" w:lineRule="atLeast"/>
        <w:divId w:val="2050302005"/>
        <w:rPr>
          <w:rStyle w:val="Hyperlink"/>
          <w:sz w:val="20"/>
          <w:szCs w:val="20"/>
          <w:u w:val="none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"https://www.intoquantum.pub/p/your-first-quantum-program-build"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6259A559" w14:textId="77777777" w:rsidR="007C7D27" w:rsidRDefault="007C7D27">
      <w:pPr>
        <w:spacing w:line="300" w:lineRule="atLeast"/>
        <w:divId w:val="1201817151"/>
        <w:rPr>
          <w:color w:val="FFF44F"/>
        </w:rPr>
      </w:pPr>
      <w:r>
        <w:rPr>
          <w:rStyle w:val="pencraft"/>
          <w:rFonts w:ascii="Segoe UI" w:eastAsia="Times New Roman" w:hAnsi="Segoe UI" w:cs="Segoe UI"/>
          <w:b/>
          <w:bCs/>
          <w:color w:val="FFF44F"/>
          <w:sz w:val="21"/>
          <w:szCs w:val="21"/>
        </w:rPr>
        <w:t>Read full story</w:t>
      </w:r>
    </w:p>
    <w:p w14:paraId="242942BE" w14:textId="77777777" w:rsidR="007C7D27" w:rsidRDefault="007C7D27">
      <w:pPr>
        <w:spacing w:line="240" w:lineRule="auto"/>
        <w:divId w:val="2050302005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5DF22CB7" w14:textId="77777777" w:rsidR="007C7D27" w:rsidRDefault="007C7D27">
      <w:pPr>
        <w:spacing w:before="480" w:after="480"/>
        <w:divId w:val="415051525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mc:AlternateContent>
          <mc:Choice Requires="wps">
            <w:drawing>
              <wp:inline distT="0" distB="0" distL="0" distR="0" wp14:anchorId="2E43F9B7" wp14:editId="00CFB268">
                <wp:extent cx="5638800" cy="4445"/>
                <wp:effectExtent l="0" t="31750" r="0" b="36830"/>
                <wp:docPr id="13872214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08475" id="Rectangle 2" o:spid="_x0000_s1026" style="width:444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H5Q0AN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2EAA6370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Style w:val="Emphasis"/>
          <w:rFonts w:ascii="Segoe UI" w:hAnsi="Segoe UI" w:cs="Segoe UI"/>
          <w:color w:val="363737"/>
          <w:sz w:val="26"/>
          <w:szCs w:val="26"/>
        </w:rPr>
        <w:t>This lesson on single-qubit gates is divided into multiple parts to keep it short and easy to grasp.</w:t>
      </w:r>
    </w:p>
    <w:p w14:paraId="59B59C4C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Style w:val="Emphasis"/>
          <w:rFonts w:ascii="Segoe UI" w:hAnsi="Segoe UI" w:cs="Segoe UI"/>
          <w:color w:val="363737"/>
          <w:sz w:val="26"/>
          <w:szCs w:val="26"/>
        </w:rPr>
        <w:t>Thanks for being a curious reader of “</w:t>
      </w:r>
      <w:hyperlink r:id="rId41" w:history="1">
        <w:r>
          <w:rPr>
            <w:rStyle w:val="Hyperlink"/>
            <w:rFonts w:ascii="Segoe UI" w:hAnsi="Segoe UI" w:cs="Segoe UI"/>
            <w:i/>
            <w:iCs/>
            <w:color w:val="363737"/>
            <w:sz w:val="26"/>
            <w:szCs w:val="26"/>
          </w:rPr>
          <w:t>Into Quantum</w:t>
        </w:r>
      </w:hyperlink>
      <w:r>
        <w:rPr>
          <w:rStyle w:val="Emphasis"/>
          <w:rFonts w:ascii="Segoe UI" w:hAnsi="Segoe UI" w:cs="Segoe UI"/>
          <w:color w:val="363737"/>
          <w:sz w:val="26"/>
          <w:szCs w:val="26"/>
        </w:rPr>
        <w:t>”, a publication that aims to teach Quantum Computing from the very ground up.</w:t>
      </w:r>
    </w:p>
    <w:p w14:paraId="2739FCEE" w14:textId="77777777" w:rsidR="007C7D27" w:rsidRDefault="007C7D27">
      <w:pPr>
        <w:pStyle w:val="NormalWeb"/>
        <w:spacing w:before="0" w:beforeAutospacing="0" w:after="300" w:afterAutospacing="0" w:line="384" w:lineRule="atLeast"/>
        <w:divId w:val="1641960456"/>
        <w:rPr>
          <w:rFonts w:ascii="Segoe UI" w:hAnsi="Segoe UI" w:cs="Segoe UI"/>
          <w:color w:val="363737"/>
          <w:sz w:val="26"/>
          <w:szCs w:val="26"/>
        </w:rPr>
      </w:pPr>
      <w:r>
        <w:rPr>
          <w:rStyle w:val="Emphasis"/>
          <w:rFonts w:ascii="Segoe UI" w:hAnsi="Segoe UI" w:cs="Segoe UI"/>
          <w:color w:val="363737"/>
          <w:sz w:val="26"/>
          <w:szCs w:val="26"/>
        </w:rPr>
        <w:t>See you soon in the next lesson!</w:t>
      </w:r>
    </w:p>
    <w:p w14:paraId="76A910D2" w14:textId="77777777" w:rsidR="007C7D27" w:rsidRDefault="007C7D27">
      <w:pPr>
        <w:divId w:val="679309674"/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"https://substackcdn.com/image/fetch/f_auto,q_auto:good,fl_progressive:steep/https%3A%2F%2Fsubstack-post-media.s3.amazonaws.com%2Fpublic%2Fimages%2F3099f1fa-0431-4693-99c4-b18bc14b8b93_800x152.jpeg"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4EF74ABD" w14:textId="77777777" w:rsidR="007C7D27" w:rsidRDefault="007C7D27">
      <w:pPr>
        <w:divId w:val="1217811436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drawing>
          <wp:inline distT="0" distB="0" distL="0" distR="0" wp14:anchorId="3AFBF9DA" wp14:editId="6FACF144">
            <wp:extent cx="7620000" cy="1447800"/>
            <wp:effectExtent l="0" t="0" r="0" b="0"/>
            <wp:docPr id="97095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B17A3" w14:textId="77777777" w:rsidR="007C7D27" w:rsidRDefault="007C7D27">
      <w:pPr>
        <w:divId w:val="679309674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lastRenderedPageBreak/>
        <w:fldChar w:fldCharType="end"/>
      </w:r>
    </w:p>
    <w:p w14:paraId="5EC6C664" w14:textId="77777777" w:rsidR="007C7D27" w:rsidRDefault="007C7D27">
      <w:pPr>
        <w:pStyle w:val="NormalWeb"/>
        <w:spacing w:before="0" w:beforeAutospacing="0" w:after="300" w:afterAutospacing="0" w:line="384" w:lineRule="atLeast"/>
        <w:jc w:val="center"/>
        <w:divId w:val="413670120"/>
        <w:rPr>
          <w:rFonts w:ascii="Segoe UI" w:hAnsi="Segoe UI" w:cs="Segoe UI"/>
          <w:color w:val="363737"/>
          <w:sz w:val="27"/>
          <w:szCs w:val="27"/>
        </w:rPr>
      </w:pPr>
      <w:r>
        <w:rPr>
          <w:rFonts w:ascii="Segoe UI" w:hAnsi="Segoe UI" w:cs="Segoe UI"/>
          <w:color w:val="363737"/>
          <w:sz w:val="27"/>
          <w:szCs w:val="27"/>
        </w:rPr>
        <w:t>Into Quantum is a reader-supported publication. To receive new posts and support my work, consider becoming a free or paid subscriber.</w:t>
      </w:r>
    </w:p>
    <w:p w14:paraId="0AB5E60A" w14:textId="77777777" w:rsidR="007C7D27" w:rsidRDefault="007C7D27">
      <w:pPr>
        <w:pStyle w:val="z-TopofForm"/>
        <w:divId w:val="2088916654"/>
      </w:pPr>
      <w:r>
        <w:t>Top of Form</w:t>
      </w:r>
    </w:p>
    <w:p w14:paraId="7F46BCD6" w14:textId="77777777" w:rsidR="007C7D27" w:rsidRDefault="007C7D27">
      <w:pPr>
        <w:jc w:val="center"/>
        <w:divId w:val="1469974208"/>
        <w:rPr>
          <w:rFonts w:ascii="Segoe UI" w:eastAsia="Times New Roman" w:hAnsi="Segoe UI" w:cs="Segoe UI"/>
          <w:color w:val="363737"/>
          <w:sz w:val="26"/>
          <w:szCs w:val="26"/>
        </w:rPr>
      </w:pPr>
      <w:proofErr w:type="spellStart"/>
      <w:r>
        <w:rPr>
          <w:rStyle w:val="button-text"/>
          <w:rFonts w:ascii="Segoe UI" w:eastAsia="Times New Roman" w:hAnsi="Segoe UI" w:cs="Segoe UI"/>
          <w:color w:val="363737"/>
          <w:sz w:val="26"/>
          <w:szCs w:val="26"/>
        </w:rPr>
        <w:t>Subscrib</w:t>
      </w:r>
      <w:proofErr w:type="spellEnd"/>
    </w:p>
    <w:p w14:paraId="57C74837" w14:textId="77777777" w:rsidR="007C7D27" w:rsidRDefault="007C7D27">
      <w:pPr>
        <w:pStyle w:val="z-BottomofForm"/>
        <w:divId w:val="2088916654"/>
      </w:pPr>
      <w:r>
        <w:t>Bottom of Form</w:t>
      </w:r>
    </w:p>
    <w:p w14:paraId="154F3B8B" w14:textId="77777777" w:rsidR="007C7D27" w:rsidRDefault="007C7D27"/>
    <w:sectPr w:rsidR="007C7D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A74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932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555596">
    <w:abstractNumId w:val="0"/>
  </w:num>
  <w:num w:numId="2" w16cid:durableId="815412839">
    <w:abstractNumId w:val="1"/>
  </w:num>
  <w:num w:numId="3" w16cid:durableId="625769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27"/>
    <w:rsid w:val="004D7CD1"/>
    <w:rsid w:val="007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D032B"/>
  <w15:chartTrackingRefBased/>
  <w15:docId w15:val="{C945982E-1B55-7C44-A421-B8574048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C7D2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C7D2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pencraft">
    <w:name w:val="pencraft"/>
    <w:basedOn w:val="DefaultParagraphFont"/>
    <w:rsid w:val="007C7D2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7D27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7D27"/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button-text">
    <w:name w:val="button-text"/>
    <w:basedOn w:val="DefaultParagraphFont"/>
    <w:rsid w:val="007C7D2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7D27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7D27"/>
    <w:rPr>
      <w:rFonts w:ascii="Arial" w:hAnsi="Arial" w:cs="Arial"/>
      <w:vanish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7C7D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7D27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C7D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00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9" w:color="E6E6E6"/>
                <w:right w:val="none" w:sz="0" w:space="0" w:color="auto"/>
              </w:divBdr>
              <w:divsChild>
                <w:div w:id="864976579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1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4537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8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445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0954">
          <w:marLeft w:val="120"/>
          <w:marRight w:val="12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8551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9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7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82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82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8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0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7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46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0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30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7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01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E6E6E6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6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00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0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7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6045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7464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07037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0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1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0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3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28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42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763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0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29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83736">
                                          <w:marLeft w:val="0"/>
                                          <w:marRight w:val="0"/>
                                          <w:marTop w:val="36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74069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88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9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85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3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76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98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79087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1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4624962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0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4366270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3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0245599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1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3456446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9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204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319608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1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3553531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8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0927947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2639993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8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2003255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6302855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6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9178170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6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06784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1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0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44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6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0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139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54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05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7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30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903552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5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2832425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540941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873929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6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439924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6376744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532776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48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17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0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34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823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600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30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1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05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09674">
                                      <w:marLeft w:val="0"/>
                                      <w:marRight w:val="0"/>
                                      <w:marTop w:val="48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81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19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2604">
                                          <w:marLeft w:val="0"/>
                                          <w:marRight w:val="0"/>
                                          <w:marTop w:val="36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70120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9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5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hyperlink" Target="https://substack.com/profile/155457308-dr-ashish-bamania" TargetMode="External" /><Relationship Id="rId18" Type="http://schemas.openxmlformats.org/officeDocument/2006/relationships/image" Target="media/image9.png" /><Relationship Id="rId26" Type="http://schemas.openxmlformats.org/officeDocument/2006/relationships/hyperlink" Target="https://www.intoquantum.pub/p/a-lesson-on-pauli-matrices-as-quantum" TargetMode="External" /><Relationship Id="rId39" Type="http://schemas.openxmlformats.org/officeDocument/2006/relationships/image" Target="media/image24.jpeg" /><Relationship Id="rId3" Type="http://schemas.openxmlformats.org/officeDocument/2006/relationships/settings" Target="settings.xml" /><Relationship Id="rId21" Type="http://schemas.openxmlformats.org/officeDocument/2006/relationships/image" Target="media/image12.jpeg" /><Relationship Id="rId34" Type="http://schemas.openxmlformats.org/officeDocument/2006/relationships/hyperlink" Target="https://bloch.kherb.io/" TargetMode="External" /><Relationship Id="rId42" Type="http://schemas.openxmlformats.org/officeDocument/2006/relationships/image" Target="media/image25.jpeg" /><Relationship Id="rId7" Type="http://schemas.openxmlformats.org/officeDocument/2006/relationships/hyperlink" Target="https://open.substack.com/pub/intoquantum/p/a-lesson-on-single-qubit-quantum?utm_source=post-banner&amp;redirect=app-store" TargetMode="External" /><Relationship Id="rId12" Type="http://schemas.openxmlformats.org/officeDocument/2006/relationships/image" Target="media/image4.jpeg" /><Relationship Id="rId17" Type="http://schemas.openxmlformats.org/officeDocument/2006/relationships/image" Target="media/image8.png" /><Relationship Id="rId25" Type="http://schemas.openxmlformats.org/officeDocument/2006/relationships/image" Target="media/image16.png" /><Relationship Id="rId33" Type="http://schemas.openxmlformats.org/officeDocument/2006/relationships/image" Target="media/image21.jpeg" /><Relationship Id="rId38" Type="http://schemas.openxmlformats.org/officeDocument/2006/relationships/hyperlink" Target="https://www.intoquantum.pub/i/159057634/steps-to-building-a-quantum-random-number-generator" TargetMode="External" /><Relationship Id="rId2" Type="http://schemas.openxmlformats.org/officeDocument/2006/relationships/styles" Target="styles.xml" /><Relationship Id="rId16" Type="http://schemas.openxmlformats.org/officeDocument/2006/relationships/image" Target="media/image7.png" /><Relationship Id="rId20" Type="http://schemas.openxmlformats.org/officeDocument/2006/relationships/image" Target="media/image11.png" /><Relationship Id="rId29" Type="http://schemas.openxmlformats.org/officeDocument/2006/relationships/hyperlink" Target="https://www.intoquantum.pub/p/observations-are-not-gentle-in-the" TargetMode="External" /><Relationship Id="rId41" Type="http://schemas.openxmlformats.org/officeDocument/2006/relationships/hyperlink" Target="https://www.intoquantum.pub/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www.intoquantum.pub/" TargetMode="External" /><Relationship Id="rId11" Type="http://schemas.openxmlformats.org/officeDocument/2006/relationships/hyperlink" Target="https://www.intoquantum.pub/p/a-deep-dive-into-the-mathematics" TargetMode="External" /><Relationship Id="rId24" Type="http://schemas.openxmlformats.org/officeDocument/2006/relationships/image" Target="media/image15.png" /><Relationship Id="rId32" Type="http://schemas.openxmlformats.org/officeDocument/2006/relationships/image" Target="media/image20.png" /><Relationship Id="rId37" Type="http://schemas.openxmlformats.org/officeDocument/2006/relationships/hyperlink" Target="https://bloch.kherb.io/" TargetMode="External" /><Relationship Id="rId40" Type="http://schemas.openxmlformats.org/officeDocument/2006/relationships/hyperlink" Target="https://substack.com/profile/155457308-dr-ashish-bamania" TargetMode="External" /><Relationship Id="rId5" Type="http://schemas.openxmlformats.org/officeDocument/2006/relationships/image" Target="media/image1.jpeg" /><Relationship Id="rId15" Type="http://schemas.openxmlformats.org/officeDocument/2006/relationships/image" Target="media/image6.png" /><Relationship Id="rId23" Type="http://schemas.openxmlformats.org/officeDocument/2006/relationships/image" Target="media/image14.png" /><Relationship Id="rId28" Type="http://schemas.openxmlformats.org/officeDocument/2006/relationships/hyperlink" Target="https://substack.com/profile/155457308-dr-ashish-bamania" TargetMode="External" /><Relationship Id="rId36" Type="http://schemas.openxmlformats.org/officeDocument/2006/relationships/image" Target="media/image23.jpeg" /><Relationship Id="rId10" Type="http://schemas.openxmlformats.org/officeDocument/2006/relationships/image" Target="media/image3.jpeg" /><Relationship Id="rId19" Type="http://schemas.openxmlformats.org/officeDocument/2006/relationships/image" Target="media/image10.png" /><Relationship Id="rId31" Type="http://schemas.openxmlformats.org/officeDocument/2006/relationships/image" Target="media/image19.png" /><Relationship Id="rId44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yperlink" Target="https://substack.com/@drashishbamania" TargetMode="External" /><Relationship Id="rId14" Type="http://schemas.openxmlformats.org/officeDocument/2006/relationships/image" Target="media/image5.jpeg" /><Relationship Id="rId22" Type="http://schemas.openxmlformats.org/officeDocument/2006/relationships/image" Target="media/image13.png" /><Relationship Id="rId27" Type="http://schemas.openxmlformats.org/officeDocument/2006/relationships/image" Target="media/image17.jpeg" /><Relationship Id="rId30" Type="http://schemas.openxmlformats.org/officeDocument/2006/relationships/image" Target="media/image18.png" /><Relationship Id="rId35" Type="http://schemas.openxmlformats.org/officeDocument/2006/relationships/image" Target="media/image22.png" /><Relationship Id="rId43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1471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Wolfy Tom</dc:creator>
  <cp:keywords/>
  <dc:description/>
  <cp:lastModifiedBy>Wolfy Tom</cp:lastModifiedBy>
  <cp:revision>2</cp:revision>
  <dcterms:created xsi:type="dcterms:W3CDTF">2025-06-08T19:04:00Z</dcterms:created>
  <dcterms:modified xsi:type="dcterms:W3CDTF">2025-06-08T19:04:00Z</dcterms:modified>
</cp:coreProperties>
</file>