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34385" w:rsidRDefault="001B1848">
      <w:r>
        <w:rPr>
          <w:rFonts w:ascii="Arial" w:eastAsia="Arial" w:hAnsi="Arial" w:cs="Arial"/>
          <w:b/>
          <w:u w:val="single"/>
        </w:rPr>
        <w:t>RÉVISIONS</w:t>
      </w:r>
    </w:p>
    <w:p w:rsidR="00A34385" w:rsidRDefault="00A34385"/>
    <w:tbl>
      <w:tblPr>
        <w:tblStyle w:val="a"/>
        <w:tblW w:w="10342" w:type="dxa"/>
        <w:tblInd w:w="-103" w:type="dxa"/>
        <w:tblLayout w:type="fixed"/>
        <w:tblLook w:val="0000" w:firstRow="0" w:lastRow="0" w:firstColumn="0" w:lastColumn="0" w:noHBand="0" w:noVBand="0"/>
      </w:tblPr>
      <w:tblGrid>
        <w:gridCol w:w="1133"/>
        <w:gridCol w:w="1489"/>
        <w:gridCol w:w="3118"/>
        <w:gridCol w:w="4602"/>
      </w:tblGrid>
      <w:tr w:rsidR="00A34385">
        <w:tc>
          <w:tcPr>
            <w:tcW w:w="1133" w:type="dxa"/>
            <w:tcBorders>
              <w:top w:val="single" w:sz="4" w:space="0" w:color="808080"/>
              <w:left w:val="single" w:sz="4" w:space="0" w:color="808080"/>
              <w:bottom w:val="single" w:sz="4" w:space="0" w:color="808080"/>
            </w:tcBorders>
          </w:tcPr>
          <w:p w:rsidR="00A34385" w:rsidRDefault="001B1848">
            <w:r>
              <w:rPr>
                <w:rFonts w:ascii="Arial" w:eastAsia="Arial" w:hAnsi="Arial" w:cs="Arial"/>
              </w:rPr>
              <w:t>Version</w:t>
            </w:r>
          </w:p>
        </w:tc>
        <w:tc>
          <w:tcPr>
            <w:tcW w:w="1489" w:type="dxa"/>
            <w:tcBorders>
              <w:top w:val="single" w:sz="4" w:space="0" w:color="808080"/>
              <w:left w:val="single" w:sz="4" w:space="0" w:color="808080"/>
              <w:bottom w:val="single" w:sz="4" w:space="0" w:color="808080"/>
            </w:tcBorders>
          </w:tcPr>
          <w:p w:rsidR="00A34385" w:rsidRDefault="001B1848">
            <w:r>
              <w:rPr>
                <w:rFonts w:ascii="Arial" w:eastAsia="Arial" w:hAnsi="Arial" w:cs="Arial"/>
              </w:rPr>
              <w:t>Date</w:t>
            </w:r>
          </w:p>
        </w:tc>
        <w:tc>
          <w:tcPr>
            <w:tcW w:w="3118" w:type="dxa"/>
            <w:tcBorders>
              <w:top w:val="single" w:sz="4" w:space="0" w:color="808080"/>
              <w:left w:val="single" w:sz="4" w:space="0" w:color="808080"/>
              <w:bottom w:val="single" w:sz="4" w:space="0" w:color="808080"/>
            </w:tcBorders>
          </w:tcPr>
          <w:p w:rsidR="00A34385" w:rsidRDefault="001B1848">
            <w:r>
              <w:rPr>
                <w:rFonts w:ascii="Arial" w:eastAsia="Arial" w:hAnsi="Arial" w:cs="Arial"/>
              </w:rPr>
              <w:t>Rédacteur de la modification</w:t>
            </w:r>
          </w:p>
        </w:tc>
        <w:tc>
          <w:tcPr>
            <w:tcW w:w="4602" w:type="dxa"/>
            <w:tcBorders>
              <w:top w:val="single" w:sz="4" w:space="0" w:color="808080"/>
              <w:left w:val="single" w:sz="4" w:space="0" w:color="808080"/>
              <w:bottom w:val="single" w:sz="4" w:space="0" w:color="808080"/>
              <w:right w:val="single" w:sz="4" w:space="0" w:color="808080"/>
            </w:tcBorders>
          </w:tcPr>
          <w:p w:rsidR="00A34385" w:rsidRDefault="001B1848">
            <w:r>
              <w:rPr>
                <w:rFonts w:ascii="Arial" w:eastAsia="Arial" w:hAnsi="Arial" w:cs="Arial"/>
              </w:rPr>
              <w:t>Commentaire</w:t>
            </w:r>
          </w:p>
        </w:tc>
      </w:tr>
      <w:tr w:rsidR="00A34385">
        <w:tc>
          <w:tcPr>
            <w:tcW w:w="1133" w:type="dxa"/>
            <w:tcBorders>
              <w:left w:val="single" w:sz="4" w:space="0" w:color="808080"/>
              <w:bottom w:val="single" w:sz="4" w:space="0" w:color="808080"/>
            </w:tcBorders>
          </w:tcPr>
          <w:p w:rsidR="00A34385" w:rsidRDefault="001B1848">
            <w:pPr>
              <w:jc w:val="left"/>
            </w:pPr>
            <w:r>
              <w:rPr>
                <w:rFonts w:ascii="Arial" w:eastAsia="Arial" w:hAnsi="Arial" w:cs="Arial"/>
                <w:sz w:val="22"/>
                <w:szCs w:val="22"/>
              </w:rPr>
              <w:t>1.0</w:t>
            </w:r>
          </w:p>
        </w:tc>
        <w:tc>
          <w:tcPr>
            <w:tcW w:w="1489" w:type="dxa"/>
            <w:tcBorders>
              <w:left w:val="single" w:sz="4" w:space="0" w:color="808080"/>
              <w:bottom w:val="single" w:sz="4" w:space="0" w:color="808080"/>
            </w:tcBorders>
          </w:tcPr>
          <w:p w:rsidR="00A34385" w:rsidRDefault="001B1848">
            <w:r>
              <w:rPr>
                <w:rFonts w:ascii="Arial" w:eastAsia="Arial" w:hAnsi="Arial" w:cs="Arial"/>
                <w:sz w:val="22"/>
                <w:szCs w:val="22"/>
              </w:rPr>
              <w:t>08/09/2015</w:t>
            </w:r>
          </w:p>
        </w:tc>
        <w:tc>
          <w:tcPr>
            <w:tcW w:w="3118" w:type="dxa"/>
            <w:tcBorders>
              <w:left w:val="single" w:sz="4" w:space="0" w:color="808080"/>
              <w:bottom w:val="single" w:sz="4" w:space="0" w:color="808080"/>
            </w:tcBorders>
          </w:tcPr>
          <w:p w:rsidR="00A34385" w:rsidRDefault="001B1848">
            <w:r>
              <w:rPr>
                <w:rFonts w:ascii="Arial" w:eastAsia="Arial" w:hAnsi="Arial" w:cs="Arial"/>
                <w:sz w:val="22"/>
                <w:szCs w:val="22"/>
              </w:rPr>
              <w:t>Jean-Frédéric Durand</w:t>
            </w:r>
          </w:p>
        </w:tc>
        <w:tc>
          <w:tcPr>
            <w:tcW w:w="4602" w:type="dxa"/>
            <w:tcBorders>
              <w:left w:val="single" w:sz="4" w:space="0" w:color="808080"/>
              <w:bottom w:val="single" w:sz="4" w:space="0" w:color="808080"/>
              <w:right w:val="single" w:sz="4" w:space="0" w:color="808080"/>
            </w:tcBorders>
          </w:tcPr>
          <w:p w:rsidR="00A34385" w:rsidRDefault="00A34385"/>
        </w:tc>
      </w:tr>
      <w:tr w:rsidR="00A34385">
        <w:tc>
          <w:tcPr>
            <w:tcW w:w="1133" w:type="dxa"/>
            <w:tcBorders>
              <w:left w:val="single" w:sz="4" w:space="0" w:color="808080"/>
              <w:bottom w:val="single" w:sz="4" w:space="0" w:color="808080"/>
            </w:tcBorders>
          </w:tcPr>
          <w:p w:rsidR="00A34385" w:rsidRDefault="001B1848">
            <w:pPr>
              <w:jc w:val="left"/>
            </w:pPr>
            <w:r>
              <w:rPr>
                <w:rFonts w:ascii="Arial" w:eastAsia="Arial" w:hAnsi="Arial" w:cs="Arial"/>
                <w:sz w:val="22"/>
                <w:szCs w:val="22"/>
              </w:rPr>
              <w:t>2.0</w:t>
            </w:r>
          </w:p>
        </w:tc>
        <w:tc>
          <w:tcPr>
            <w:tcW w:w="1489" w:type="dxa"/>
            <w:tcBorders>
              <w:left w:val="single" w:sz="4" w:space="0" w:color="808080"/>
              <w:bottom w:val="single" w:sz="4" w:space="0" w:color="808080"/>
            </w:tcBorders>
          </w:tcPr>
          <w:p w:rsidR="00A34385" w:rsidRDefault="001B1848">
            <w:r>
              <w:rPr>
                <w:rFonts w:ascii="Arial" w:eastAsia="Arial" w:hAnsi="Arial" w:cs="Arial"/>
                <w:sz w:val="22"/>
                <w:szCs w:val="22"/>
              </w:rPr>
              <w:t>06/11/2015</w:t>
            </w:r>
          </w:p>
        </w:tc>
        <w:tc>
          <w:tcPr>
            <w:tcW w:w="3118" w:type="dxa"/>
            <w:tcBorders>
              <w:left w:val="single" w:sz="4" w:space="0" w:color="808080"/>
              <w:bottom w:val="single" w:sz="4" w:space="0" w:color="808080"/>
            </w:tcBorders>
          </w:tcPr>
          <w:p w:rsidR="00A34385" w:rsidRDefault="001B1848">
            <w:r>
              <w:rPr>
                <w:rFonts w:ascii="Arial" w:eastAsia="Arial" w:hAnsi="Arial" w:cs="Arial"/>
                <w:sz w:val="22"/>
                <w:szCs w:val="22"/>
              </w:rPr>
              <w:t>Jean-Frédéric Durand</w:t>
            </w:r>
          </w:p>
        </w:tc>
        <w:tc>
          <w:tcPr>
            <w:tcW w:w="4602" w:type="dxa"/>
            <w:tcBorders>
              <w:left w:val="single" w:sz="4" w:space="0" w:color="808080"/>
              <w:bottom w:val="single" w:sz="4" w:space="0" w:color="808080"/>
              <w:right w:val="single" w:sz="4" w:space="0" w:color="808080"/>
            </w:tcBorders>
          </w:tcPr>
          <w:p w:rsidR="00A34385" w:rsidRDefault="00A34385"/>
        </w:tc>
      </w:tr>
      <w:tr w:rsidR="00A34385">
        <w:tc>
          <w:tcPr>
            <w:tcW w:w="1133" w:type="dxa"/>
            <w:tcBorders>
              <w:left w:val="single" w:sz="4" w:space="0" w:color="808080"/>
              <w:bottom w:val="single" w:sz="4" w:space="0" w:color="808080"/>
            </w:tcBorders>
          </w:tcPr>
          <w:p w:rsidR="00A34385" w:rsidRDefault="008B0D15">
            <w:pPr>
              <w:jc w:val="left"/>
            </w:pPr>
            <w:r>
              <w:rPr>
                <w:rFonts w:ascii="Arial" w:eastAsia="Arial" w:hAnsi="Arial" w:cs="Arial"/>
                <w:sz w:val="22"/>
                <w:szCs w:val="22"/>
              </w:rPr>
              <w:t>3.0</w:t>
            </w:r>
          </w:p>
        </w:tc>
        <w:tc>
          <w:tcPr>
            <w:tcW w:w="1489" w:type="dxa"/>
            <w:tcBorders>
              <w:left w:val="single" w:sz="4" w:space="0" w:color="808080"/>
              <w:bottom w:val="single" w:sz="4" w:space="0" w:color="808080"/>
            </w:tcBorders>
          </w:tcPr>
          <w:p w:rsidR="00A34385" w:rsidRDefault="001B1848">
            <w:r>
              <w:rPr>
                <w:rFonts w:ascii="Arial" w:eastAsia="Arial" w:hAnsi="Arial" w:cs="Arial"/>
                <w:sz w:val="22"/>
                <w:szCs w:val="22"/>
              </w:rPr>
              <w:t>08/11/2015</w:t>
            </w:r>
          </w:p>
        </w:tc>
        <w:tc>
          <w:tcPr>
            <w:tcW w:w="3118" w:type="dxa"/>
            <w:tcBorders>
              <w:left w:val="single" w:sz="4" w:space="0" w:color="808080"/>
              <w:bottom w:val="single" w:sz="4" w:space="0" w:color="808080"/>
            </w:tcBorders>
          </w:tcPr>
          <w:p w:rsidR="00A34385" w:rsidRDefault="001B1848">
            <w:r>
              <w:rPr>
                <w:rFonts w:ascii="Arial" w:eastAsia="Arial" w:hAnsi="Arial" w:cs="Arial"/>
                <w:sz w:val="22"/>
                <w:szCs w:val="22"/>
              </w:rPr>
              <w:t>Jean-Frédéric Durand</w:t>
            </w:r>
          </w:p>
        </w:tc>
        <w:tc>
          <w:tcPr>
            <w:tcW w:w="4602" w:type="dxa"/>
            <w:tcBorders>
              <w:left w:val="single" w:sz="4" w:space="0" w:color="808080"/>
              <w:bottom w:val="single" w:sz="4" w:space="0" w:color="808080"/>
              <w:right w:val="single" w:sz="4" w:space="0" w:color="808080"/>
            </w:tcBorders>
          </w:tcPr>
          <w:p w:rsidR="00A34385" w:rsidRDefault="00A34385"/>
        </w:tc>
      </w:tr>
    </w:tbl>
    <w:p w:rsidR="00A34385" w:rsidRDefault="00A34385"/>
    <w:sdt>
      <w:sdtPr>
        <w:rPr>
          <w:rFonts w:ascii="Times New Roman" w:eastAsia="Times New Roman" w:hAnsi="Times New Roman" w:cs="Times New Roman"/>
          <w:color w:val="000000"/>
          <w:sz w:val="24"/>
          <w:szCs w:val="24"/>
        </w:rPr>
        <w:id w:val="812757832"/>
        <w:docPartObj>
          <w:docPartGallery w:val="Table of Contents"/>
          <w:docPartUnique/>
        </w:docPartObj>
      </w:sdtPr>
      <w:sdtEndPr>
        <w:rPr>
          <w:b/>
          <w:bCs/>
        </w:rPr>
      </w:sdtEndPr>
      <w:sdtContent>
        <w:p w:rsidR="008B0D15" w:rsidRDefault="008B0D15">
          <w:pPr>
            <w:pStyle w:val="En-ttedetabledesmatires"/>
          </w:pPr>
          <w:r>
            <w:t>Table des matières</w:t>
          </w:r>
        </w:p>
        <w:p w:rsidR="00813D94" w:rsidRDefault="008B0D15">
          <w:pPr>
            <w:pStyle w:val="TM1"/>
            <w:tabs>
              <w:tab w:val="left" w:pos="480"/>
              <w:tab w:val="right" w:leader="dot" w:pos="10026"/>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37015309" w:history="1">
            <w:r w:rsidR="00813D94" w:rsidRPr="0030441D">
              <w:rPr>
                <w:rStyle w:val="Lienhypertexte"/>
                <w:noProof/>
              </w:rPr>
              <w:t>1.</w:t>
            </w:r>
            <w:r w:rsidR="00813D94">
              <w:rPr>
                <w:rFonts w:asciiTheme="minorHAnsi" w:eastAsiaTheme="minorEastAsia" w:hAnsiTheme="minorHAnsi" w:cstheme="minorBidi"/>
                <w:noProof/>
                <w:color w:val="auto"/>
                <w:sz w:val="22"/>
                <w:szCs w:val="22"/>
              </w:rPr>
              <w:tab/>
            </w:r>
            <w:r w:rsidR="00813D94" w:rsidRPr="0030441D">
              <w:rPr>
                <w:rStyle w:val="Lienhypertexte"/>
                <w:noProof/>
              </w:rPr>
              <w:t>Introduction</w:t>
            </w:r>
            <w:r w:rsidR="00813D94">
              <w:rPr>
                <w:noProof/>
                <w:webHidden/>
              </w:rPr>
              <w:tab/>
            </w:r>
            <w:r w:rsidR="00813D94">
              <w:rPr>
                <w:noProof/>
                <w:webHidden/>
              </w:rPr>
              <w:fldChar w:fldCharType="begin"/>
            </w:r>
            <w:r w:rsidR="00813D94">
              <w:rPr>
                <w:noProof/>
                <w:webHidden/>
              </w:rPr>
              <w:instrText xml:space="preserve"> PAGEREF _Toc437015309 \h </w:instrText>
            </w:r>
            <w:r w:rsidR="00813D94">
              <w:rPr>
                <w:noProof/>
                <w:webHidden/>
              </w:rPr>
            </w:r>
            <w:r w:rsidR="00813D94">
              <w:rPr>
                <w:noProof/>
                <w:webHidden/>
              </w:rPr>
              <w:fldChar w:fldCharType="separate"/>
            </w:r>
            <w:r w:rsidR="00305C17">
              <w:rPr>
                <w:noProof/>
                <w:webHidden/>
              </w:rPr>
              <w:t>2</w:t>
            </w:r>
            <w:r w:rsidR="00813D94">
              <w:rPr>
                <w:noProof/>
                <w:webHidden/>
              </w:rPr>
              <w:fldChar w:fldCharType="end"/>
            </w:r>
          </w:hyperlink>
        </w:p>
        <w:p w:rsidR="00813D94" w:rsidRDefault="00305C17">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0" w:history="1">
            <w:r w:rsidR="00813D94" w:rsidRPr="0030441D">
              <w:rPr>
                <w:rStyle w:val="Lienhypertexte"/>
                <w:noProof/>
              </w:rPr>
              <w:t>1.1.</w:t>
            </w:r>
            <w:r w:rsidR="00813D94">
              <w:rPr>
                <w:rFonts w:asciiTheme="minorHAnsi" w:eastAsiaTheme="minorEastAsia" w:hAnsiTheme="minorHAnsi" w:cstheme="minorBidi"/>
                <w:noProof/>
                <w:color w:val="auto"/>
                <w:sz w:val="22"/>
                <w:szCs w:val="22"/>
              </w:rPr>
              <w:tab/>
            </w:r>
            <w:r w:rsidR="00813D94" w:rsidRPr="0030441D">
              <w:rPr>
                <w:rStyle w:val="Lienhypertexte"/>
                <w:noProof/>
              </w:rPr>
              <w:t>Pourquoi ce système ?</w:t>
            </w:r>
            <w:r w:rsidR="00813D94">
              <w:rPr>
                <w:noProof/>
                <w:webHidden/>
              </w:rPr>
              <w:tab/>
            </w:r>
            <w:r w:rsidR="00813D94">
              <w:rPr>
                <w:noProof/>
                <w:webHidden/>
              </w:rPr>
              <w:fldChar w:fldCharType="begin"/>
            </w:r>
            <w:r w:rsidR="00813D94">
              <w:rPr>
                <w:noProof/>
                <w:webHidden/>
              </w:rPr>
              <w:instrText xml:space="preserve"> PAGEREF _Toc437015310 \h </w:instrText>
            </w:r>
            <w:r w:rsidR="00813D94">
              <w:rPr>
                <w:noProof/>
                <w:webHidden/>
              </w:rPr>
            </w:r>
            <w:r w:rsidR="00813D94">
              <w:rPr>
                <w:noProof/>
                <w:webHidden/>
              </w:rPr>
              <w:fldChar w:fldCharType="separate"/>
            </w:r>
            <w:r>
              <w:rPr>
                <w:noProof/>
                <w:webHidden/>
              </w:rPr>
              <w:t>2</w:t>
            </w:r>
            <w:r w:rsidR="00813D94">
              <w:rPr>
                <w:noProof/>
                <w:webHidden/>
              </w:rPr>
              <w:fldChar w:fldCharType="end"/>
            </w:r>
          </w:hyperlink>
        </w:p>
        <w:p w:rsidR="00813D94" w:rsidRDefault="00305C17">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1" w:history="1">
            <w:r w:rsidR="00813D94" w:rsidRPr="0030441D">
              <w:rPr>
                <w:rStyle w:val="Lienhypertexte"/>
                <w:noProof/>
              </w:rPr>
              <w:t>1.2.</w:t>
            </w:r>
            <w:r w:rsidR="00813D94">
              <w:rPr>
                <w:rFonts w:asciiTheme="minorHAnsi" w:eastAsiaTheme="minorEastAsia" w:hAnsiTheme="minorHAnsi" w:cstheme="minorBidi"/>
                <w:noProof/>
                <w:color w:val="auto"/>
                <w:sz w:val="22"/>
                <w:szCs w:val="22"/>
              </w:rPr>
              <w:tab/>
            </w:r>
            <w:r w:rsidR="00813D94" w:rsidRPr="0030441D">
              <w:rPr>
                <w:rStyle w:val="Lienhypertexte"/>
                <w:noProof/>
              </w:rPr>
              <w:t>Portée du système</w:t>
            </w:r>
            <w:r w:rsidR="00813D94">
              <w:rPr>
                <w:noProof/>
                <w:webHidden/>
              </w:rPr>
              <w:tab/>
            </w:r>
            <w:r w:rsidR="00813D94">
              <w:rPr>
                <w:noProof/>
                <w:webHidden/>
              </w:rPr>
              <w:fldChar w:fldCharType="begin"/>
            </w:r>
            <w:r w:rsidR="00813D94">
              <w:rPr>
                <w:noProof/>
                <w:webHidden/>
              </w:rPr>
              <w:instrText xml:space="preserve"> PAGEREF _Toc437015311 \h </w:instrText>
            </w:r>
            <w:r w:rsidR="00813D94">
              <w:rPr>
                <w:noProof/>
                <w:webHidden/>
              </w:rPr>
            </w:r>
            <w:r w:rsidR="00813D94">
              <w:rPr>
                <w:noProof/>
                <w:webHidden/>
              </w:rPr>
              <w:fldChar w:fldCharType="separate"/>
            </w:r>
            <w:r>
              <w:rPr>
                <w:noProof/>
                <w:webHidden/>
              </w:rPr>
              <w:t>2</w:t>
            </w:r>
            <w:r w:rsidR="00813D94">
              <w:rPr>
                <w:noProof/>
                <w:webHidden/>
              </w:rPr>
              <w:fldChar w:fldCharType="end"/>
            </w:r>
          </w:hyperlink>
        </w:p>
        <w:p w:rsidR="00813D94" w:rsidRDefault="00305C17">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2" w:history="1">
            <w:r w:rsidR="00813D94" w:rsidRPr="0030441D">
              <w:rPr>
                <w:rStyle w:val="Lienhypertexte"/>
                <w:noProof/>
              </w:rPr>
              <w:t>1.3.</w:t>
            </w:r>
            <w:r w:rsidR="00813D94">
              <w:rPr>
                <w:rFonts w:asciiTheme="minorHAnsi" w:eastAsiaTheme="minorEastAsia" w:hAnsiTheme="minorHAnsi" w:cstheme="minorBidi"/>
                <w:noProof/>
                <w:color w:val="auto"/>
                <w:sz w:val="22"/>
                <w:szCs w:val="22"/>
              </w:rPr>
              <w:tab/>
            </w:r>
            <w:r w:rsidR="00813D94" w:rsidRPr="0030441D">
              <w:rPr>
                <w:rStyle w:val="Lienhypertexte"/>
                <w:noProof/>
              </w:rPr>
              <w:t>Objectifs et critères de succès pour le projet</w:t>
            </w:r>
            <w:r w:rsidR="00813D94">
              <w:rPr>
                <w:noProof/>
                <w:webHidden/>
              </w:rPr>
              <w:tab/>
            </w:r>
            <w:r w:rsidR="00813D94">
              <w:rPr>
                <w:noProof/>
                <w:webHidden/>
              </w:rPr>
              <w:fldChar w:fldCharType="begin"/>
            </w:r>
            <w:r w:rsidR="00813D94">
              <w:rPr>
                <w:noProof/>
                <w:webHidden/>
              </w:rPr>
              <w:instrText xml:space="preserve"> PAGEREF _Toc437015312 \h </w:instrText>
            </w:r>
            <w:r w:rsidR="00813D94">
              <w:rPr>
                <w:noProof/>
                <w:webHidden/>
              </w:rPr>
            </w:r>
            <w:r w:rsidR="00813D94">
              <w:rPr>
                <w:noProof/>
                <w:webHidden/>
              </w:rPr>
              <w:fldChar w:fldCharType="separate"/>
            </w:r>
            <w:r>
              <w:rPr>
                <w:noProof/>
                <w:webHidden/>
              </w:rPr>
              <w:t>2</w:t>
            </w:r>
            <w:r w:rsidR="00813D94">
              <w:rPr>
                <w:noProof/>
                <w:webHidden/>
              </w:rPr>
              <w:fldChar w:fldCharType="end"/>
            </w:r>
          </w:hyperlink>
        </w:p>
        <w:p w:rsidR="00813D94" w:rsidRDefault="00305C17">
          <w:pPr>
            <w:pStyle w:val="TM1"/>
            <w:tabs>
              <w:tab w:val="left" w:pos="480"/>
              <w:tab w:val="right" w:leader="dot" w:pos="10026"/>
            </w:tabs>
            <w:rPr>
              <w:rFonts w:asciiTheme="minorHAnsi" w:eastAsiaTheme="minorEastAsia" w:hAnsiTheme="minorHAnsi" w:cstheme="minorBidi"/>
              <w:noProof/>
              <w:color w:val="auto"/>
              <w:sz w:val="22"/>
              <w:szCs w:val="22"/>
            </w:rPr>
          </w:pPr>
          <w:hyperlink w:anchor="_Toc437015313" w:history="1">
            <w:r w:rsidR="00813D94" w:rsidRPr="0030441D">
              <w:rPr>
                <w:rStyle w:val="Lienhypertexte"/>
                <w:noProof/>
              </w:rPr>
              <w:t>2.</w:t>
            </w:r>
            <w:r w:rsidR="00813D94">
              <w:rPr>
                <w:rFonts w:asciiTheme="minorHAnsi" w:eastAsiaTheme="minorEastAsia" w:hAnsiTheme="minorHAnsi" w:cstheme="minorBidi"/>
                <w:noProof/>
                <w:color w:val="auto"/>
                <w:sz w:val="22"/>
                <w:szCs w:val="22"/>
              </w:rPr>
              <w:tab/>
            </w:r>
            <w:r w:rsidR="00813D94" w:rsidRPr="0030441D">
              <w:rPr>
                <w:rStyle w:val="Lienhypertexte"/>
                <w:noProof/>
              </w:rPr>
              <w:t>Système proposé</w:t>
            </w:r>
            <w:r w:rsidR="00813D94">
              <w:rPr>
                <w:noProof/>
                <w:webHidden/>
              </w:rPr>
              <w:tab/>
            </w:r>
            <w:r w:rsidR="00813D94">
              <w:rPr>
                <w:noProof/>
                <w:webHidden/>
              </w:rPr>
              <w:fldChar w:fldCharType="begin"/>
            </w:r>
            <w:r w:rsidR="00813D94">
              <w:rPr>
                <w:noProof/>
                <w:webHidden/>
              </w:rPr>
              <w:instrText xml:space="preserve"> PAGEREF _Toc437015313 \h </w:instrText>
            </w:r>
            <w:r w:rsidR="00813D94">
              <w:rPr>
                <w:noProof/>
                <w:webHidden/>
              </w:rPr>
            </w:r>
            <w:r w:rsidR="00813D94">
              <w:rPr>
                <w:noProof/>
                <w:webHidden/>
              </w:rPr>
              <w:fldChar w:fldCharType="separate"/>
            </w:r>
            <w:r>
              <w:rPr>
                <w:noProof/>
                <w:webHidden/>
              </w:rPr>
              <w:t>2</w:t>
            </w:r>
            <w:r w:rsidR="00813D94">
              <w:rPr>
                <w:noProof/>
                <w:webHidden/>
              </w:rPr>
              <w:fldChar w:fldCharType="end"/>
            </w:r>
          </w:hyperlink>
        </w:p>
        <w:p w:rsidR="00813D94" w:rsidRDefault="00305C17">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4" w:history="1">
            <w:r w:rsidR="00813D94" w:rsidRPr="0030441D">
              <w:rPr>
                <w:rStyle w:val="Lienhypertexte"/>
                <w:noProof/>
              </w:rPr>
              <w:t>2.1.</w:t>
            </w:r>
            <w:r w:rsidR="00813D94">
              <w:rPr>
                <w:rFonts w:asciiTheme="minorHAnsi" w:eastAsiaTheme="minorEastAsia" w:hAnsiTheme="minorHAnsi" w:cstheme="minorBidi"/>
                <w:noProof/>
                <w:color w:val="auto"/>
                <w:sz w:val="22"/>
                <w:szCs w:val="22"/>
              </w:rPr>
              <w:tab/>
            </w:r>
            <w:r w:rsidR="00813D94" w:rsidRPr="0030441D">
              <w:rPr>
                <w:rStyle w:val="Lienhypertexte"/>
                <w:noProof/>
              </w:rPr>
              <w:t>Vue d'ensemble</w:t>
            </w:r>
            <w:r w:rsidR="00813D94">
              <w:rPr>
                <w:noProof/>
                <w:webHidden/>
              </w:rPr>
              <w:tab/>
            </w:r>
            <w:r w:rsidR="00813D94">
              <w:rPr>
                <w:noProof/>
                <w:webHidden/>
              </w:rPr>
              <w:fldChar w:fldCharType="begin"/>
            </w:r>
            <w:r w:rsidR="00813D94">
              <w:rPr>
                <w:noProof/>
                <w:webHidden/>
              </w:rPr>
              <w:instrText xml:space="preserve"> PAGEREF _Toc437015314 \h </w:instrText>
            </w:r>
            <w:r w:rsidR="00813D94">
              <w:rPr>
                <w:noProof/>
                <w:webHidden/>
              </w:rPr>
            </w:r>
            <w:r w:rsidR="00813D94">
              <w:rPr>
                <w:noProof/>
                <w:webHidden/>
              </w:rPr>
              <w:fldChar w:fldCharType="separate"/>
            </w:r>
            <w:r>
              <w:rPr>
                <w:noProof/>
                <w:webHidden/>
              </w:rPr>
              <w:t>3</w:t>
            </w:r>
            <w:r w:rsidR="00813D94">
              <w:rPr>
                <w:noProof/>
                <w:webHidden/>
              </w:rPr>
              <w:fldChar w:fldCharType="end"/>
            </w:r>
          </w:hyperlink>
        </w:p>
        <w:p w:rsidR="00813D94" w:rsidRDefault="00305C17">
          <w:pPr>
            <w:pStyle w:val="TM3"/>
            <w:tabs>
              <w:tab w:val="right" w:leader="dot" w:pos="10026"/>
            </w:tabs>
            <w:rPr>
              <w:rFonts w:asciiTheme="minorHAnsi" w:eastAsiaTheme="minorEastAsia" w:hAnsiTheme="minorHAnsi" w:cstheme="minorBidi"/>
              <w:noProof/>
              <w:color w:val="auto"/>
              <w:sz w:val="22"/>
              <w:szCs w:val="22"/>
            </w:rPr>
          </w:pPr>
          <w:hyperlink w:anchor="_Toc437015315" w:history="1">
            <w:r w:rsidR="00813D94" w:rsidRPr="0030441D">
              <w:rPr>
                <w:rStyle w:val="Lienhypertexte"/>
                <w:noProof/>
              </w:rPr>
              <w:t>2.1.1 Diagrammes des cas d’utilisations</w:t>
            </w:r>
            <w:r w:rsidR="00813D94">
              <w:rPr>
                <w:noProof/>
                <w:webHidden/>
              </w:rPr>
              <w:tab/>
            </w:r>
            <w:r w:rsidR="00813D94">
              <w:rPr>
                <w:noProof/>
                <w:webHidden/>
              </w:rPr>
              <w:fldChar w:fldCharType="begin"/>
            </w:r>
            <w:r w:rsidR="00813D94">
              <w:rPr>
                <w:noProof/>
                <w:webHidden/>
              </w:rPr>
              <w:instrText xml:space="preserve"> PAGEREF _Toc437015315 \h </w:instrText>
            </w:r>
            <w:r w:rsidR="00813D94">
              <w:rPr>
                <w:noProof/>
                <w:webHidden/>
              </w:rPr>
            </w:r>
            <w:r w:rsidR="00813D94">
              <w:rPr>
                <w:noProof/>
                <w:webHidden/>
              </w:rPr>
              <w:fldChar w:fldCharType="separate"/>
            </w:r>
            <w:r>
              <w:rPr>
                <w:noProof/>
                <w:webHidden/>
              </w:rPr>
              <w:t>3</w:t>
            </w:r>
            <w:r w:rsidR="00813D94">
              <w:rPr>
                <w:noProof/>
                <w:webHidden/>
              </w:rPr>
              <w:fldChar w:fldCharType="end"/>
            </w:r>
          </w:hyperlink>
        </w:p>
        <w:p w:rsidR="00813D94" w:rsidRDefault="00305C17">
          <w:pPr>
            <w:pStyle w:val="TM3"/>
            <w:tabs>
              <w:tab w:val="right" w:leader="dot" w:pos="10026"/>
            </w:tabs>
            <w:rPr>
              <w:rFonts w:asciiTheme="minorHAnsi" w:eastAsiaTheme="minorEastAsia" w:hAnsiTheme="minorHAnsi" w:cstheme="minorBidi"/>
              <w:noProof/>
              <w:color w:val="auto"/>
              <w:sz w:val="22"/>
              <w:szCs w:val="22"/>
            </w:rPr>
          </w:pPr>
          <w:hyperlink w:anchor="_Toc437015316" w:history="1">
            <w:r w:rsidR="00813D94" w:rsidRPr="0030441D">
              <w:rPr>
                <w:rStyle w:val="Lienhypertexte"/>
                <w:noProof/>
              </w:rPr>
              <w:t>2.1.2 Diagrammes de classes</w:t>
            </w:r>
            <w:r w:rsidR="00813D94">
              <w:rPr>
                <w:noProof/>
                <w:webHidden/>
              </w:rPr>
              <w:tab/>
            </w:r>
            <w:r w:rsidR="00813D94">
              <w:rPr>
                <w:noProof/>
                <w:webHidden/>
              </w:rPr>
              <w:fldChar w:fldCharType="begin"/>
            </w:r>
            <w:r w:rsidR="00813D94">
              <w:rPr>
                <w:noProof/>
                <w:webHidden/>
              </w:rPr>
              <w:instrText xml:space="preserve"> PAGEREF _Toc437015316 \h </w:instrText>
            </w:r>
            <w:r w:rsidR="00813D94">
              <w:rPr>
                <w:noProof/>
                <w:webHidden/>
              </w:rPr>
            </w:r>
            <w:r w:rsidR="00813D94">
              <w:rPr>
                <w:noProof/>
                <w:webHidden/>
              </w:rPr>
              <w:fldChar w:fldCharType="separate"/>
            </w:r>
            <w:r>
              <w:rPr>
                <w:noProof/>
                <w:webHidden/>
              </w:rPr>
              <w:t>6</w:t>
            </w:r>
            <w:r w:rsidR="00813D94">
              <w:rPr>
                <w:noProof/>
                <w:webHidden/>
              </w:rPr>
              <w:fldChar w:fldCharType="end"/>
            </w:r>
          </w:hyperlink>
        </w:p>
        <w:p w:rsidR="00813D94" w:rsidRDefault="00305C17">
          <w:pPr>
            <w:pStyle w:val="TM3"/>
            <w:tabs>
              <w:tab w:val="right" w:leader="dot" w:pos="10026"/>
            </w:tabs>
            <w:rPr>
              <w:rFonts w:asciiTheme="minorHAnsi" w:eastAsiaTheme="minorEastAsia" w:hAnsiTheme="minorHAnsi" w:cstheme="minorBidi"/>
              <w:noProof/>
              <w:color w:val="auto"/>
              <w:sz w:val="22"/>
              <w:szCs w:val="22"/>
            </w:rPr>
          </w:pPr>
          <w:hyperlink w:anchor="_Toc437015317" w:history="1">
            <w:r w:rsidR="00813D94" w:rsidRPr="0030441D">
              <w:rPr>
                <w:rStyle w:val="Lienhypertexte"/>
                <w:noProof/>
              </w:rPr>
              <w:t>2.1.3 Cas d’utilisations</w:t>
            </w:r>
            <w:r w:rsidR="00813D94">
              <w:rPr>
                <w:noProof/>
                <w:webHidden/>
              </w:rPr>
              <w:tab/>
            </w:r>
            <w:r w:rsidR="00813D94">
              <w:rPr>
                <w:noProof/>
                <w:webHidden/>
              </w:rPr>
              <w:fldChar w:fldCharType="begin"/>
            </w:r>
            <w:r w:rsidR="00813D94">
              <w:rPr>
                <w:noProof/>
                <w:webHidden/>
              </w:rPr>
              <w:instrText xml:space="preserve"> PAGEREF _Toc437015317 \h </w:instrText>
            </w:r>
            <w:r w:rsidR="00813D94">
              <w:rPr>
                <w:noProof/>
                <w:webHidden/>
              </w:rPr>
            </w:r>
            <w:r w:rsidR="00813D94">
              <w:rPr>
                <w:noProof/>
                <w:webHidden/>
              </w:rPr>
              <w:fldChar w:fldCharType="separate"/>
            </w:r>
            <w:r>
              <w:rPr>
                <w:noProof/>
                <w:webHidden/>
              </w:rPr>
              <w:t>9</w:t>
            </w:r>
            <w:r w:rsidR="00813D94">
              <w:rPr>
                <w:noProof/>
                <w:webHidden/>
              </w:rPr>
              <w:fldChar w:fldCharType="end"/>
            </w:r>
          </w:hyperlink>
        </w:p>
        <w:p w:rsidR="00813D94" w:rsidRDefault="00305C17">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8" w:history="1">
            <w:r w:rsidR="00813D94" w:rsidRPr="0030441D">
              <w:rPr>
                <w:rStyle w:val="Lienhypertexte"/>
                <w:noProof/>
              </w:rPr>
              <w:t>2.2.</w:t>
            </w:r>
            <w:r w:rsidR="00813D94">
              <w:rPr>
                <w:rFonts w:asciiTheme="minorHAnsi" w:eastAsiaTheme="minorEastAsia" w:hAnsiTheme="minorHAnsi" w:cstheme="minorBidi"/>
                <w:noProof/>
                <w:color w:val="auto"/>
                <w:sz w:val="22"/>
                <w:szCs w:val="22"/>
              </w:rPr>
              <w:tab/>
            </w:r>
            <w:r w:rsidR="00813D94" w:rsidRPr="0030441D">
              <w:rPr>
                <w:rStyle w:val="Lienhypertexte"/>
                <w:noProof/>
              </w:rPr>
              <w:t>Exigences fonctionnelles</w:t>
            </w:r>
            <w:r w:rsidR="00813D94">
              <w:rPr>
                <w:noProof/>
                <w:webHidden/>
              </w:rPr>
              <w:tab/>
            </w:r>
            <w:r w:rsidR="00813D94">
              <w:rPr>
                <w:noProof/>
                <w:webHidden/>
              </w:rPr>
              <w:fldChar w:fldCharType="begin"/>
            </w:r>
            <w:r w:rsidR="00813D94">
              <w:rPr>
                <w:noProof/>
                <w:webHidden/>
              </w:rPr>
              <w:instrText xml:space="preserve"> PAGEREF _Toc437015318 \h </w:instrText>
            </w:r>
            <w:r w:rsidR="00813D94">
              <w:rPr>
                <w:noProof/>
                <w:webHidden/>
              </w:rPr>
            </w:r>
            <w:r w:rsidR="00813D94">
              <w:rPr>
                <w:noProof/>
                <w:webHidden/>
              </w:rPr>
              <w:fldChar w:fldCharType="separate"/>
            </w:r>
            <w:r>
              <w:rPr>
                <w:noProof/>
                <w:webHidden/>
              </w:rPr>
              <w:t>11</w:t>
            </w:r>
            <w:r w:rsidR="00813D94">
              <w:rPr>
                <w:noProof/>
                <w:webHidden/>
              </w:rPr>
              <w:fldChar w:fldCharType="end"/>
            </w:r>
          </w:hyperlink>
        </w:p>
        <w:p w:rsidR="00813D94" w:rsidRDefault="00305C17">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19" w:history="1">
            <w:r w:rsidR="00813D94" w:rsidRPr="0030441D">
              <w:rPr>
                <w:rStyle w:val="Lienhypertexte"/>
                <w:noProof/>
              </w:rPr>
              <w:t>2.3.</w:t>
            </w:r>
            <w:r w:rsidR="00813D94">
              <w:rPr>
                <w:rFonts w:asciiTheme="minorHAnsi" w:eastAsiaTheme="minorEastAsia" w:hAnsiTheme="minorHAnsi" w:cstheme="minorBidi"/>
                <w:noProof/>
                <w:color w:val="auto"/>
                <w:sz w:val="22"/>
                <w:szCs w:val="22"/>
              </w:rPr>
              <w:tab/>
            </w:r>
            <w:r w:rsidR="00813D94" w:rsidRPr="0030441D">
              <w:rPr>
                <w:rStyle w:val="Lienhypertexte"/>
                <w:noProof/>
              </w:rPr>
              <w:t>Exigences non fonctionnelles</w:t>
            </w:r>
            <w:r w:rsidR="00813D94">
              <w:rPr>
                <w:noProof/>
                <w:webHidden/>
              </w:rPr>
              <w:tab/>
            </w:r>
            <w:r w:rsidR="00813D94">
              <w:rPr>
                <w:noProof/>
                <w:webHidden/>
              </w:rPr>
              <w:fldChar w:fldCharType="begin"/>
            </w:r>
            <w:r w:rsidR="00813D94">
              <w:rPr>
                <w:noProof/>
                <w:webHidden/>
              </w:rPr>
              <w:instrText xml:space="preserve"> PAGEREF _Toc437015319 \h </w:instrText>
            </w:r>
            <w:r w:rsidR="00813D94">
              <w:rPr>
                <w:noProof/>
                <w:webHidden/>
              </w:rPr>
            </w:r>
            <w:r w:rsidR="00813D94">
              <w:rPr>
                <w:noProof/>
                <w:webHidden/>
              </w:rPr>
              <w:fldChar w:fldCharType="separate"/>
            </w:r>
            <w:r>
              <w:rPr>
                <w:noProof/>
                <w:webHidden/>
              </w:rPr>
              <w:t>12</w:t>
            </w:r>
            <w:r w:rsidR="00813D94">
              <w:rPr>
                <w:noProof/>
                <w:webHidden/>
              </w:rPr>
              <w:fldChar w:fldCharType="end"/>
            </w:r>
          </w:hyperlink>
        </w:p>
        <w:p w:rsidR="00813D94" w:rsidRDefault="00305C17">
          <w:pPr>
            <w:pStyle w:val="TM2"/>
            <w:tabs>
              <w:tab w:val="left" w:pos="880"/>
              <w:tab w:val="right" w:leader="dot" w:pos="10026"/>
            </w:tabs>
            <w:rPr>
              <w:rFonts w:asciiTheme="minorHAnsi" w:eastAsiaTheme="minorEastAsia" w:hAnsiTheme="minorHAnsi" w:cstheme="minorBidi"/>
              <w:noProof/>
              <w:color w:val="auto"/>
              <w:sz w:val="22"/>
              <w:szCs w:val="22"/>
            </w:rPr>
          </w:pPr>
          <w:hyperlink w:anchor="_Toc437015320" w:history="1">
            <w:r w:rsidR="00813D94" w:rsidRPr="0030441D">
              <w:rPr>
                <w:rStyle w:val="Lienhypertexte"/>
                <w:noProof/>
              </w:rPr>
              <w:t>2.4.</w:t>
            </w:r>
            <w:r w:rsidR="00813D94">
              <w:rPr>
                <w:rFonts w:asciiTheme="minorHAnsi" w:eastAsiaTheme="minorEastAsia" w:hAnsiTheme="minorHAnsi" w:cstheme="minorBidi"/>
                <w:noProof/>
                <w:color w:val="auto"/>
                <w:sz w:val="22"/>
                <w:szCs w:val="22"/>
              </w:rPr>
              <w:tab/>
            </w:r>
            <w:r w:rsidR="00813D94" w:rsidRPr="0030441D">
              <w:rPr>
                <w:rStyle w:val="Lienhypertexte"/>
                <w:noProof/>
              </w:rPr>
              <w:t>Modèles</w:t>
            </w:r>
            <w:r w:rsidR="00813D94">
              <w:rPr>
                <w:noProof/>
                <w:webHidden/>
              </w:rPr>
              <w:tab/>
            </w:r>
            <w:r w:rsidR="00813D94">
              <w:rPr>
                <w:noProof/>
                <w:webHidden/>
              </w:rPr>
              <w:fldChar w:fldCharType="begin"/>
            </w:r>
            <w:r w:rsidR="00813D94">
              <w:rPr>
                <w:noProof/>
                <w:webHidden/>
              </w:rPr>
              <w:instrText xml:space="preserve"> PAGEREF _Toc437015320 \h </w:instrText>
            </w:r>
            <w:r w:rsidR="00813D94">
              <w:rPr>
                <w:noProof/>
                <w:webHidden/>
              </w:rPr>
            </w:r>
            <w:r w:rsidR="00813D94">
              <w:rPr>
                <w:noProof/>
                <w:webHidden/>
              </w:rPr>
              <w:fldChar w:fldCharType="separate"/>
            </w:r>
            <w:r>
              <w:rPr>
                <w:noProof/>
                <w:webHidden/>
              </w:rPr>
              <w:t>12</w:t>
            </w:r>
            <w:r w:rsidR="00813D94">
              <w:rPr>
                <w:noProof/>
                <w:webHidden/>
              </w:rPr>
              <w:fldChar w:fldCharType="end"/>
            </w:r>
          </w:hyperlink>
        </w:p>
        <w:p w:rsidR="00813D94" w:rsidRDefault="00305C17">
          <w:pPr>
            <w:pStyle w:val="TM3"/>
            <w:tabs>
              <w:tab w:val="left" w:pos="1320"/>
              <w:tab w:val="right" w:leader="dot" w:pos="10026"/>
            </w:tabs>
            <w:rPr>
              <w:rFonts w:asciiTheme="minorHAnsi" w:eastAsiaTheme="minorEastAsia" w:hAnsiTheme="minorHAnsi" w:cstheme="minorBidi"/>
              <w:noProof/>
              <w:color w:val="auto"/>
              <w:sz w:val="22"/>
              <w:szCs w:val="22"/>
            </w:rPr>
          </w:pPr>
          <w:hyperlink w:anchor="_Toc437015321" w:history="1">
            <w:r w:rsidR="00813D94" w:rsidRPr="0030441D">
              <w:rPr>
                <w:rStyle w:val="Lienhypertexte"/>
                <w:noProof/>
              </w:rPr>
              <w:t>2.4.1.</w:t>
            </w:r>
            <w:r w:rsidR="00813D94">
              <w:rPr>
                <w:rFonts w:asciiTheme="minorHAnsi" w:eastAsiaTheme="minorEastAsia" w:hAnsiTheme="minorHAnsi" w:cstheme="minorBidi"/>
                <w:noProof/>
                <w:color w:val="auto"/>
                <w:sz w:val="22"/>
                <w:szCs w:val="22"/>
              </w:rPr>
              <w:tab/>
            </w:r>
            <w:r w:rsidR="00813D94" w:rsidRPr="0030441D">
              <w:rPr>
                <w:rStyle w:val="Lienhypertexte"/>
                <w:noProof/>
              </w:rPr>
              <w:t>Scénarios concrets</w:t>
            </w:r>
            <w:r w:rsidR="00813D94">
              <w:rPr>
                <w:noProof/>
                <w:webHidden/>
              </w:rPr>
              <w:tab/>
            </w:r>
            <w:r w:rsidR="00813D94">
              <w:rPr>
                <w:noProof/>
                <w:webHidden/>
              </w:rPr>
              <w:fldChar w:fldCharType="begin"/>
            </w:r>
            <w:r w:rsidR="00813D94">
              <w:rPr>
                <w:noProof/>
                <w:webHidden/>
              </w:rPr>
              <w:instrText xml:space="preserve"> PAGEREF _Toc437015321 \h </w:instrText>
            </w:r>
            <w:r w:rsidR="00813D94">
              <w:rPr>
                <w:noProof/>
                <w:webHidden/>
              </w:rPr>
            </w:r>
            <w:r w:rsidR="00813D94">
              <w:rPr>
                <w:noProof/>
                <w:webHidden/>
              </w:rPr>
              <w:fldChar w:fldCharType="separate"/>
            </w:r>
            <w:r>
              <w:rPr>
                <w:noProof/>
                <w:webHidden/>
              </w:rPr>
              <w:t>12</w:t>
            </w:r>
            <w:r w:rsidR="00813D94">
              <w:rPr>
                <w:noProof/>
                <w:webHidden/>
              </w:rPr>
              <w:fldChar w:fldCharType="end"/>
            </w:r>
          </w:hyperlink>
        </w:p>
        <w:p w:rsidR="00813D94" w:rsidRDefault="00305C17">
          <w:pPr>
            <w:pStyle w:val="TM3"/>
            <w:tabs>
              <w:tab w:val="left" w:pos="1320"/>
              <w:tab w:val="right" w:leader="dot" w:pos="10026"/>
            </w:tabs>
            <w:rPr>
              <w:rFonts w:asciiTheme="minorHAnsi" w:eastAsiaTheme="minorEastAsia" w:hAnsiTheme="minorHAnsi" w:cstheme="minorBidi"/>
              <w:noProof/>
              <w:color w:val="auto"/>
              <w:sz w:val="22"/>
              <w:szCs w:val="22"/>
            </w:rPr>
          </w:pPr>
          <w:hyperlink w:anchor="_Toc437015322" w:history="1">
            <w:r w:rsidR="00813D94" w:rsidRPr="0030441D">
              <w:rPr>
                <w:rStyle w:val="Lienhypertexte"/>
                <w:noProof/>
              </w:rPr>
              <w:t>2.4.2.</w:t>
            </w:r>
            <w:r w:rsidR="00813D94">
              <w:rPr>
                <w:rFonts w:asciiTheme="minorHAnsi" w:eastAsiaTheme="minorEastAsia" w:hAnsiTheme="minorHAnsi" w:cstheme="minorBidi"/>
                <w:noProof/>
                <w:color w:val="auto"/>
                <w:sz w:val="22"/>
                <w:szCs w:val="22"/>
              </w:rPr>
              <w:tab/>
            </w:r>
            <w:r w:rsidR="00813D94" w:rsidRPr="0030441D">
              <w:rPr>
                <w:rStyle w:val="Lienhypertexte"/>
                <w:noProof/>
              </w:rPr>
              <w:t>Scénarios Abstraits</w:t>
            </w:r>
            <w:r w:rsidR="00813D94">
              <w:rPr>
                <w:noProof/>
                <w:webHidden/>
              </w:rPr>
              <w:tab/>
            </w:r>
            <w:r w:rsidR="00813D94">
              <w:rPr>
                <w:noProof/>
                <w:webHidden/>
              </w:rPr>
              <w:fldChar w:fldCharType="begin"/>
            </w:r>
            <w:r w:rsidR="00813D94">
              <w:rPr>
                <w:noProof/>
                <w:webHidden/>
              </w:rPr>
              <w:instrText xml:space="preserve"> PAGEREF _Toc437015322 \h </w:instrText>
            </w:r>
            <w:r w:rsidR="00813D94">
              <w:rPr>
                <w:noProof/>
                <w:webHidden/>
              </w:rPr>
            </w:r>
            <w:r w:rsidR="00813D94">
              <w:rPr>
                <w:noProof/>
                <w:webHidden/>
              </w:rPr>
              <w:fldChar w:fldCharType="separate"/>
            </w:r>
            <w:r>
              <w:rPr>
                <w:noProof/>
                <w:webHidden/>
              </w:rPr>
              <w:t>28</w:t>
            </w:r>
            <w:r w:rsidR="00813D94">
              <w:rPr>
                <w:noProof/>
                <w:webHidden/>
              </w:rPr>
              <w:fldChar w:fldCharType="end"/>
            </w:r>
          </w:hyperlink>
        </w:p>
        <w:p w:rsidR="00813D94" w:rsidRDefault="00305C17">
          <w:pPr>
            <w:pStyle w:val="TM3"/>
            <w:tabs>
              <w:tab w:val="left" w:pos="1320"/>
              <w:tab w:val="right" w:leader="dot" w:pos="10026"/>
            </w:tabs>
            <w:rPr>
              <w:rFonts w:asciiTheme="minorHAnsi" w:eastAsiaTheme="minorEastAsia" w:hAnsiTheme="minorHAnsi" w:cstheme="minorBidi"/>
              <w:noProof/>
              <w:color w:val="auto"/>
              <w:sz w:val="22"/>
              <w:szCs w:val="22"/>
            </w:rPr>
          </w:pPr>
          <w:hyperlink w:anchor="_Toc437015323" w:history="1">
            <w:r w:rsidR="00813D94" w:rsidRPr="0030441D">
              <w:rPr>
                <w:rStyle w:val="Lienhypertexte"/>
                <w:noProof/>
              </w:rPr>
              <w:t>2.4.4.</w:t>
            </w:r>
            <w:r w:rsidR="00813D94">
              <w:rPr>
                <w:rFonts w:asciiTheme="minorHAnsi" w:eastAsiaTheme="minorEastAsia" w:hAnsiTheme="minorHAnsi" w:cstheme="minorBidi"/>
                <w:noProof/>
                <w:color w:val="auto"/>
                <w:sz w:val="22"/>
                <w:szCs w:val="22"/>
              </w:rPr>
              <w:tab/>
            </w:r>
            <w:r w:rsidR="00813D94" w:rsidRPr="0030441D">
              <w:rPr>
                <w:rStyle w:val="Lienhypertexte"/>
                <w:noProof/>
              </w:rPr>
              <w:t>Diagrammes de séquences (simple)</w:t>
            </w:r>
            <w:r w:rsidR="00813D94">
              <w:rPr>
                <w:noProof/>
                <w:webHidden/>
              </w:rPr>
              <w:tab/>
            </w:r>
            <w:r w:rsidR="00813D94">
              <w:rPr>
                <w:noProof/>
                <w:webHidden/>
              </w:rPr>
              <w:fldChar w:fldCharType="begin"/>
            </w:r>
            <w:r w:rsidR="00813D94">
              <w:rPr>
                <w:noProof/>
                <w:webHidden/>
              </w:rPr>
              <w:instrText xml:space="preserve"> PAGEREF _Toc437015323 \h </w:instrText>
            </w:r>
            <w:r w:rsidR="00813D94">
              <w:rPr>
                <w:noProof/>
                <w:webHidden/>
              </w:rPr>
            </w:r>
            <w:r w:rsidR="00813D94">
              <w:rPr>
                <w:noProof/>
                <w:webHidden/>
              </w:rPr>
              <w:fldChar w:fldCharType="separate"/>
            </w:r>
            <w:r>
              <w:rPr>
                <w:noProof/>
                <w:webHidden/>
              </w:rPr>
              <w:t>41</w:t>
            </w:r>
            <w:r w:rsidR="00813D94">
              <w:rPr>
                <w:noProof/>
                <w:webHidden/>
              </w:rPr>
              <w:fldChar w:fldCharType="end"/>
            </w:r>
          </w:hyperlink>
        </w:p>
        <w:p w:rsidR="00813D94" w:rsidRDefault="00305C17">
          <w:pPr>
            <w:pStyle w:val="TM3"/>
            <w:tabs>
              <w:tab w:val="left" w:pos="1320"/>
              <w:tab w:val="right" w:leader="dot" w:pos="10026"/>
            </w:tabs>
            <w:rPr>
              <w:rFonts w:asciiTheme="minorHAnsi" w:eastAsiaTheme="minorEastAsia" w:hAnsiTheme="minorHAnsi" w:cstheme="minorBidi"/>
              <w:noProof/>
              <w:color w:val="auto"/>
              <w:sz w:val="22"/>
              <w:szCs w:val="22"/>
            </w:rPr>
          </w:pPr>
          <w:hyperlink w:anchor="_Toc437015324" w:history="1">
            <w:r w:rsidR="00813D94" w:rsidRPr="0030441D">
              <w:rPr>
                <w:rStyle w:val="Lienhypertexte"/>
                <w:noProof/>
              </w:rPr>
              <w:t>2.4.5.</w:t>
            </w:r>
            <w:r w:rsidR="00813D94">
              <w:rPr>
                <w:rFonts w:asciiTheme="minorHAnsi" w:eastAsiaTheme="minorEastAsia" w:hAnsiTheme="minorHAnsi" w:cstheme="minorBidi"/>
                <w:noProof/>
                <w:color w:val="auto"/>
                <w:sz w:val="22"/>
                <w:szCs w:val="22"/>
              </w:rPr>
              <w:tab/>
            </w:r>
            <w:r w:rsidR="00813D94" w:rsidRPr="0030441D">
              <w:rPr>
                <w:rStyle w:val="Lienhypertexte"/>
                <w:noProof/>
              </w:rPr>
              <w:t>Diagrammes de séquences (avancé)</w:t>
            </w:r>
            <w:r w:rsidR="00813D94">
              <w:rPr>
                <w:noProof/>
                <w:webHidden/>
              </w:rPr>
              <w:tab/>
            </w:r>
            <w:r w:rsidR="00813D94">
              <w:rPr>
                <w:noProof/>
                <w:webHidden/>
              </w:rPr>
              <w:fldChar w:fldCharType="begin"/>
            </w:r>
            <w:r w:rsidR="00813D94">
              <w:rPr>
                <w:noProof/>
                <w:webHidden/>
              </w:rPr>
              <w:instrText xml:space="preserve"> PAGEREF _Toc437015324 \h </w:instrText>
            </w:r>
            <w:r w:rsidR="00813D94">
              <w:rPr>
                <w:noProof/>
                <w:webHidden/>
              </w:rPr>
            </w:r>
            <w:r w:rsidR="00813D94">
              <w:rPr>
                <w:noProof/>
                <w:webHidden/>
              </w:rPr>
              <w:fldChar w:fldCharType="separate"/>
            </w:r>
            <w:r>
              <w:rPr>
                <w:noProof/>
                <w:webHidden/>
              </w:rPr>
              <w:t>51</w:t>
            </w:r>
            <w:r w:rsidR="00813D94">
              <w:rPr>
                <w:noProof/>
                <w:webHidden/>
              </w:rPr>
              <w:fldChar w:fldCharType="end"/>
            </w:r>
          </w:hyperlink>
        </w:p>
        <w:p w:rsidR="00813D94" w:rsidRDefault="00305C17">
          <w:pPr>
            <w:pStyle w:val="TM1"/>
            <w:tabs>
              <w:tab w:val="left" w:pos="480"/>
              <w:tab w:val="right" w:leader="dot" w:pos="10026"/>
            </w:tabs>
            <w:rPr>
              <w:rFonts w:asciiTheme="minorHAnsi" w:eastAsiaTheme="minorEastAsia" w:hAnsiTheme="minorHAnsi" w:cstheme="minorBidi"/>
              <w:noProof/>
              <w:color w:val="auto"/>
              <w:sz w:val="22"/>
              <w:szCs w:val="22"/>
            </w:rPr>
          </w:pPr>
          <w:hyperlink w:anchor="_Toc437015325" w:history="1">
            <w:r w:rsidR="00813D94" w:rsidRPr="0030441D">
              <w:rPr>
                <w:rStyle w:val="Lienhypertexte"/>
                <w:noProof/>
              </w:rPr>
              <w:t>3.</w:t>
            </w:r>
            <w:r w:rsidR="00813D94">
              <w:rPr>
                <w:rFonts w:asciiTheme="minorHAnsi" w:eastAsiaTheme="minorEastAsia" w:hAnsiTheme="minorHAnsi" w:cstheme="minorBidi"/>
                <w:noProof/>
                <w:color w:val="auto"/>
                <w:sz w:val="22"/>
                <w:szCs w:val="22"/>
              </w:rPr>
              <w:tab/>
            </w:r>
            <w:r w:rsidR="00813D94" w:rsidRPr="0030441D">
              <w:rPr>
                <w:rStyle w:val="Lienhypertexte"/>
                <w:noProof/>
              </w:rPr>
              <w:t>Glossaire</w:t>
            </w:r>
            <w:r w:rsidR="00813D94">
              <w:rPr>
                <w:noProof/>
                <w:webHidden/>
              </w:rPr>
              <w:tab/>
            </w:r>
            <w:r w:rsidR="00813D94">
              <w:rPr>
                <w:noProof/>
                <w:webHidden/>
              </w:rPr>
              <w:fldChar w:fldCharType="begin"/>
            </w:r>
            <w:r w:rsidR="00813D94">
              <w:rPr>
                <w:noProof/>
                <w:webHidden/>
              </w:rPr>
              <w:instrText xml:space="preserve"> PAGEREF _Toc437015325 \h </w:instrText>
            </w:r>
            <w:r w:rsidR="00813D94">
              <w:rPr>
                <w:noProof/>
                <w:webHidden/>
              </w:rPr>
            </w:r>
            <w:r w:rsidR="00813D94">
              <w:rPr>
                <w:noProof/>
                <w:webHidden/>
              </w:rPr>
              <w:fldChar w:fldCharType="separate"/>
            </w:r>
            <w:r>
              <w:rPr>
                <w:noProof/>
                <w:webHidden/>
              </w:rPr>
              <w:t>58</w:t>
            </w:r>
            <w:r w:rsidR="00813D94">
              <w:rPr>
                <w:noProof/>
                <w:webHidden/>
              </w:rPr>
              <w:fldChar w:fldCharType="end"/>
            </w:r>
          </w:hyperlink>
        </w:p>
        <w:p w:rsidR="00813D94" w:rsidRDefault="00305C17">
          <w:pPr>
            <w:pStyle w:val="TM2"/>
            <w:tabs>
              <w:tab w:val="right" w:leader="dot" w:pos="10026"/>
            </w:tabs>
            <w:rPr>
              <w:rFonts w:asciiTheme="minorHAnsi" w:eastAsiaTheme="minorEastAsia" w:hAnsiTheme="minorHAnsi" w:cstheme="minorBidi"/>
              <w:noProof/>
              <w:color w:val="auto"/>
              <w:sz w:val="22"/>
              <w:szCs w:val="22"/>
            </w:rPr>
          </w:pPr>
          <w:hyperlink w:anchor="_Toc437015326" w:history="1">
            <w:r w:rsidR="00813D94" w:rsidRPr="0030441D">
              <w:rPr>
                <w:rStyle w:val="Lienhypertexte"/>
                <w:noProof/>
              </w:rPr>
              <w:t>3.1 Glossaire des métiers</w:t>
            </w:r>
            <w:r w:rsidR="00813D94">
              <w:rPr>
                <w:noProof/>
                <w:webHidden/>
              </w:rPr>
              <w:tab/>
            </w:r>
            <w:r w:rsidR="00813D94">
              <w:rPr>
                <w:noProof/>
                <w:webHidden/>
              </w:rPr>
              <w:fldChar w:fldCharType="begin"/>
            </w:r>
            <w:r w:rsidR="00813D94">
              <w:rPr>
                <w:noProof/>
                <w:webHidden/>
              </w:rPr>
              <w:instrText xml:space="preserve"> PAGEREF _Toc437015326 \h </w:instrText>
            </w:r>
            <w:r w:rsidR="00813D94">
              <w:rPr>
                <w:noProof/>
                <w:webHidden/>
              </w:rPr>
            </w:r>
            <w:r w:rsidR="00813D94">
              <w:rPr>
                <w:noProof/>
                <w:webHidden/>
              </w:rPr>
              <w:fldChar w:fldCharType="separate"/>
            </w:r>
            <w:r>
              <w:rPr>
                <w:noProof/>
                <w:webHidden/>
              </w:rPr>
              <w:t>58</w:t>
            </w:r>
            <w:r w:rsidR="00813D94">
              <w:rPr>
                <w:noProof/>
                <w:webHidden/>
              </w:rPr>
              <w:fldChar w:fldCharType="end"/>
            </w:r>
          </w:hyperlink>
        </w:p>
        <w:p w:rsidR="00813D94" w:rsidRDefault="00305C17">
          <w:pPr>
            <w:pStyle w:val="TM2"/>
            <w:tabs>
              <w:tab w:val="right" w:leader="dot" w:pos="10026"/>
            </w:tabs>
            <w:rPr>
              <w:rFonts w:asciiTheme="minorHAnsi" w:eastAsiaTheme="minorEastAsia" w:hAnsiTheme="minorHAnsi" w:cstheme="minorBidi"/>
              <w:noProof/>
              <w:color w:val="auto"/>
              <w:sz w:val="22"/>
              <w:szCs w:val="22"/>
            </w:rPr>
          </w:pPr>
          <w:hyperlink w:anchor="_Toc437015327" w:history="1">
            <w:r w:rsidR="00813D94" w:rsidRPr="0030441D">
              <w:rPr>
                <w:rStyle w:val="Lienhypertexte"/>
                <w:noProof/>
              </w:rPr>
              <w:t>3.2 Glossaire de l’ingénierie des besoins</w:t>
            </w:r>
            <w:r w:rsidR="00813D94">
              <w:rPr>
                <w:noProof/>
                <w:webHidden/>
              </w:rPr>
              <w:tab/>
            </w:r>
            <w:r w:rsidR="00813D94">
              <w:rPr>
                <w:noProof/>
                <w:webHidden/>
              </w:rPr>
              <w:fldChar w:fldCharType="begin"/>
            </w:r>
            <w:r w:rsidR="00813D94">
              <w:rPr>
                <w:noProof/>
                <w:webHidden/>
              </w:rPr>
              <w:instrText xml:space="preserve"> PAGEREF _Toc437015327 \h </w:instrText>
            </w:r>
            <w:r w:rsidR="00813D94">
              <w:rPr>
                <w:noProof/>
                <w:webHidden/>
              </w:rPr>
            </w:r>
            <w:r w:rsidR="00813D94">
              <w:rPr>
                <w:noProof/>
                <w:webHidden/>
              </w:rPr>
              <w:fldChar w:fldCharType="separate"/>
            </w:r>
            <w:r>
              <w:rPr>
                <w:noProof/>
                <w:webHidden/>
              </w:rPr>
              <w:t>59</w:t>
            </w:r>
            <w:r w:rsidR="00813D94">
              <w:rPr>
                <w:noProof/>
                <w:webHidden/>
              </w:rPr>
              <w:fldChar w:fldCharType="end"/>
            </w:r>
          </w:hyperlink>
        </w:p>
        <w:p w:rsidR="008B0D15" w:rsidRDefault="008B0D15">
          <w:r>
            <w:rPr>
              <w:b/>
              <w:bCs/>
            </w:rPr>
            <w:fldChar w:fldCharType="end"/>
          </w:r>
        </w:p>
      </w:sdtContent>
    </w:sdt>
    <w:p w:rsidR="00A34385" w:rsidRDefault="00A34385"/>
    <w:p w:rsidR="00A34385" w:rsidRDefault="001B1848">
      <w:pPr>
        <w:pStyle w:val="Titre1"/>
        <w:numPr>
          <w:ilvl w:val="0"/>
          <w:numId w:val="2"/>
        </w:numPr>
      </w:pPr>
      <w:bookmarkStart w:id="0" w:name="h.95d6d49cpmrf" w:colFirst="0" w:colLast="0"/>
      <w:bookmarkStart w:id="1" w:name="_Toc437015309"/>
      <w:bookmarkEnd w:id="0"/>
      <w:r>
        <w:t>Introduction</w:t>
      </w:r>
      <w:bookmarkEnd w:id="1"/>
    </w:p>
    <w:p w:rsidR="00A34385" w:rsidRDefault="001B1848">
      <w:pPr>
        <w:pStyle w:val="Titre2"/>
        <w:numPr>
          <w:ilvl w:val="1"/>
          <w:numId w:val="2"/>
        </w:numPr>
      </w:pPr>
      <w:bookmarkStart w:id="2" w:name="h.hlep5b9167d" w:colFirst="0" w:colLast="0"/>
      <w:bookmarkStart w:id="3" w:name="_Toc437015310"/>
      <w:bookmarkEnd w:id="2"/>
      <w:r>
        <w:t>Pourquoi ce système ?</w:t>
      </w:r>
      <w:bookmarkEnd w:id="3"/>
    </w:p>
    <w:p w:rsidR="00A34385" w:rsidRDefault="00A34385">
      <w:pPr>
        <w:ind w:left="720"/>
      </w:pPr>
    </w:p>
    <w:p w:rsidR="00A34385" w:rsidRDefault="001B1848">
      <w:pPr>
        <w:ind w:firstLine="720"/>
      </w:pPr>
      <w:r>
        <w:t>Le but du projet est de simplifier la vie des utilisateurs de vidéo projecteur au sein d’une entreprise. En effet le système décrit par la suite, par la suite va permettre à l’entreprise de simplifier la gestion des projections de slideshow sur plusieurs (voir tous) les appareils de l’entreprise.</w:t>
      </w:r>
    </w:p>
    <w:p w:rsidR="00A34385" w:rsidRDefault="001B1848">
      <w:pPr>
        <w:ind w:firstLine="720"/>
      </w:pPr>
      <w:r>
        <w:t>L’objectif est donc de créer un lien entre plusieurs matériels : d’une part des écrans de projection et de l’autre un ordinateur ou un smartphone avec un slideshow. Ce lien passe donc par la réalisation d’une application à la fois mobile et pour ordinateur permettant la projection de slideshow.</w:t>
      </w:r>
    </w:p>
    <w:p w:rsidR="00A34385" w:rsidRDefault="001B1848">
      <w:pPr>
        <w:pStyle w:val="Titre2"/>
        <w:numPr>
          <w:ilvl w:val="1"/>
          <w:numId w:val="2"/>
        </w:numPr>
      </w:pPr>
      <w:bookmarkStart w:id="4" w:name="h.ggrug6a7pis7" w:colFirst="0" w:colLast="0"/>
      <w:bookmarkStart w:id="5" w:name="_Toc437015311"/>
      <w:bookmarkEnd w:id="4"/>
      <w:r>
        <w:t>Portée du système</w:t>
      </w:r>
      <w:bookmarkEnd w:id="5"/>
    </w:p>
    <w:p w:rsidR="00A34385" w:rsidRDefault="00A34385">
      <w:pPr>
        <w:ind w:left="720"/>
      </w:pPr>
    </w:p>
    <w:p w:rsidR="00A34385" w:rsidRDefault="000F2572">
      <w:pPr>
        <w:numPr>
          <w:ilvl w:val="2"/>
          <w:numId w:val="2"/>
        </w:numPr>
        <w:ind w:hanging="504"/>
        <w:contextualSpacing/>
      </w:pPr>
      <w:r>
        <w:t>Cibles</w:t>
      </w:r>
    </w:p>
    <w:p w:rsidR="00A34385" w:rsidRDefault="001B1848">
      <w:r>
        <w:tab/>
        <w:t>L’objectif du projet est que tout utilisateur sans presque aucune connaissance en informatique puisse utiliser ce système. En effet les employés de l’entreprise ne sont pas forcément dans le secteur de l’informatique et ceux-ci doivent pouvoir quand même utiliser le système.</w:t>
      </w:r>
    </w:p>
    <w:p w:rsidR="00A34385" w:rsidRDefault="00A34385"/>
    <w:p w:rsidR="00A34385" w:rsidRDefault="000F2572">
      <w:pPr>
        <w:numPr>
          <w:ilvl w:val="2"/>
          <w:numId w:val="2"/>
        </w:numPr>
        <w:ind w:hanging="504"/>
        <w:contextualSpacing/>
      </w:pPr>
      <w:r>
        <w:t>Résultats</w:t>
      </w:r>
      <w:r w:rsidR="001B1848">
        <w:t xml:space="preserve"> attendus</w:t>
      </w:r>
    </w:p>
    <w:p w:rsidR="00A34385" w:rsidRDefault="001B1848">
      <w:pPr>
        <w:ind w:firstLine="720"/>
      </w:pPr>
      <w:r>
        <w:t>Nous espérons qu’</w:t>
      </w:r>
      <w:r w:rsidR="000F2572">
        <w:t>à</w:t>
      </w:r>
      <w:r>
        <w:t xml:space="preserve"> terme la solution établie par le présent projet puisse se démocratiser au sein de l’entreprise, et pourquoi pas (des entreprises) par sa facilité d’accès et sa transparence auprès </w:t>
      </w:r>
      <w:r w:rsidR="000F2572">
        <w:t>des systèmes déjà présents</w:t>
      </w:r>
      <w:r>
        <w:t xml:space="preserve"> dans l’entreprise.</w:t>
      </w:r>
    </w:p>
    <w:p w:rsidR="00A34385" w:rsidRDefault="001B1848">
      <w:pPr>
        <w:pStyle w:val="Titre2"/>
        <w:numPr>
          <w:ilvl w:val="1"/>
          <w:numId w:val="2"/>
        </w:numPr>
      </w:pPr>
      <w:bookmarkStart w:id="6" w:name="h.9vx0ourrmohu" w:colFirst="0" w:colLast="0"/>
      <w:bookmarkStart w:id="7" w:name="_Toc437015312"/>
      <w:bookmarkEnd w:id="6"/>
      <w:r>
        <w:t>Objectifs et critères de succès pour le projet</w:t>
      </w:r>
      <w:bookmarkEnd w:id="7"/>
    </w:p>
    <w:p w:rsidR="00A34385" w:rsidRDefault="00A34385">
      <w:pPr>
        <w:ind w:left="720"/>
      </w:pPr>
    </w:p>
    <w:p w:rsidR="00A34385" w:rsidRDefault="001B1848">
      <w:pPr>
        <w:ind w:left="720"/>
      </w:pPr>
      <w:r>
        <w:t>L’objectif du projet est d’afficher de façon simple une présentation dynamique sur un ou plusieurs écrans. La solution apportée doit permettre à quiconque d’utiliser le système.</w:t>
      </w:r>
    </w:p>
    <w:p w:rsidR="00A34385" w:rsidRDefault="001B1848">
      <w:pPr>
        <w:ind w:left="720"/>
      </w:pPr>
      <w:r>
        <w:t xml:space="preserve">Les critères de succès </w:t>
      </w:r>
      <w:r w:rsidR="000F2572">
        <w:t>du système</w:t>
      </w:r>
      <w:r>
        <w:t xml:space="preserve"> résident dans :</w:t>
      </w:r>
    </w:p>
    <w:p w:rsidR="00A34385" w:rsidRDefault="000F2572">
      <w:pPr>
        <w:numPr>
          <w:ilvl w:val="0"/>
          <w:numId w:val="10"/>
        </w:numPr>
        <w:ind w:hanging="360"/>
        <w:contextualSpacing/>
      </w:pPr>
      <w:r>
        <w:t>La</w:t>
      </w:r>
      <w:r w:rsidR="001B1848">
        <w:t xml:space="preserve"> facilité de prise en main du système.</w:t>
      </w:r>
    </w:p>
    <w:p w:rsidR="00A34385" w:rsidRDefault="000F2572" w:rsidP="008B0D15">
      <w:pPr>
        <w:numPr>
          <w:ilvl w:val="0"/>
          <w:numId w:val="10"/>
        </w:numPr>
        <w:ind w:hanging="360"/>
        <w:contextualSpacing/>
      </w:pPr>
      <w:r>
        <w:t>L’accessibilité</w:t>
      </w:r>
      <w:r w:rsidR="001B1848">
        <w:t xml:space="preserve"> du système à tout le monde.</w:t>
      </w:r>
      <w:bookmarkStart w:id="8" w:name="h.uq6an54denrg" w:colFirst="0" w:colLast="0"/>
      <w:bookmarkStart w:id="9" w:name="h.a9uvs873m3jq" w:colFirst="0" w:colLast="0"/>
      <w:bookmarkStart w:id="10" w:name="h.2mkuloqngof6" w:colFirst="0" w:colLast="0"/>
      <w:bookmarkEnd w:id="8"/>
      <w:bookmarkEnd w:id="9"/>
      <w:bookmarkEnd w:id="10"/>
    </w:p>
    <w:p w:rsidR="00A34385" w:rsidRDefault="001B1848">
      <w:pPr>
        <w:pStyle w:val="Titre1"/>
        <w:numPr>
          <w:ilvl w:val="0"/>
          <w:numId w:val="2"/>
        </w:numPr>
      </w:pPr>
      <w:bookmarkStart w:id="11" w:name="h.vt0xyr6i42wa" w:colFirst="0" w:colLast="0"/>
      <w:bookmarkStart w:id="12" w:name="_Toc437015313"/>
      <w:bookmarkEnd w:id="11"/>
      <w:r>
        <w:t>Système proposé</w:t>
      </w:r>
      <w:bookmarkEnd w:id="12"/>
    </w:p>
    <w:p w:rsidR="00A34385" w:rsidRDefault="00A34385"/>
    <w:p w:rsidR="001B1848" w:rsidRDefault="001B1848" w:rsidP="001B1848">
      <w:pPr>
        <w:pStyle w:val="Titre2"/>
        <w:numPr>
          <w:ilvl w:val="1"/>
          <w:numId w:val="2"/>
        </w:numPr>
      </w:pPr>
      <w:bookmarkStart w:id="13" w:name="h.56ie0ijg4i3u" w:colFirst="0" w:colLast="0"/>
      <w:bookmarkStart w:id="14" w:name="_Toc437015314"/>
      <w:bookmarkEnd w:id="13"/>
      <w:r>
        <w:lastRenderedPageBreak/>
        <w:t>Vue d'ensemble</w:t>
      </w:r>
      <w:bookmarkEnd w:id="14"/>
    </w:p>
    <w:p w:rsidR="001B1848" w:rsidRDefault="001B1848" w:rsidP="008B0D15">
      <w:pPr>
        <w:pStyle w:val="Titre3"/>
      </w:pPr>
      <w:bookmarkStart w:id="15" w:name="_Toc437015315"/>
      <w:r>
        <w:t>2.1.1 Diagrammes des cas d’utilisations</w:t>
      </w:r>
      <w:bookmarkEnd w:id="15"/>
    </w:p>
    <w:p w:rsidR="001B1848" w:rsidRPr="001B1848" w:rsidRDefault="001B1848" w:rsidP="001B1848"/>
    <w:p w:rsidR="001B1848" w:rsidRDefault="00EC3EBA" w:rsidP="001B1848">
      <w:pPr>
        <w:keepNext/>
        <w:ind w:left="720"/>
      </w:pPr>
      <w:r>
        <w:rPr>
          <w:noProof/>
        </w:rPr>
        <w:drawing>
          <wp:inline distT="0" distB="0" distL="0" distR="0" wp14:anchorId="31D10285" wp14:editId="3A5A6828">
            <wp:extent cx="6400800" cy="301752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3017520"/>
                    </a:xfrm>
                    <a:prstGeom prst="rect">
                      <a:avLst/>
                    </a:prstGeom>
                    <a:noFill/>
                    <a:ln>
                      <a:noFill/>
                    </a:ln>
                  </pic:spPr>
                </pic:pic>
              </a:graphicData>
            </a:graphic>
          </wp:inline>
        </w:drawing>
      </w:r>
    </w:p>
    <w:p w:rsidR="00A34385" w:rsidRDefault="001B1848" w:rsidP="001B1848">
      <w:pPr>
        <w:pStyle w:val="Lgende"/>
      </w:pPr>
      <w:r>
        <w:t xml:space="preserve">Figure </w:t>
      </w:r>
      <w:fldSimple w:instr=" SEQ Figure \* ARABIC ">
        <w:r w:rsidR="00305C17">
          <w:rPr>
            <w:noProof/>
          </w:rPr>
          <w:t>1</w:t>
        </w:r>
      </w:fldSimple>
      <w:r>
        <w:t xml:space="preserve"> : Diagramme de CU utilisateur</w:t>
      </w:r>
      <w:r w:rsidR="00EC3EBA">
        <w:t xml:space="preserve"> invité</w:t>
      </w:r>
    </w:p>
    <w:p w:rsidR="00EC3EBA" w:rsidRDefault="00EC3EBA" w:rsidP="00EC3EBA">
      <w:pPr>
        <w:keepNext/>
      </w:pPr>
      <w:r>
        <w:rPr>
          <w:noProof/>
        </w:rPr>
        <w:lastRenderedPageBreak/>
        <w:drawing>
          <wp:inline distT="0" distB="0" distL="0" distR="0" wp14:anchorId="3B653907" wp14:editId="35499012">
            <wp:extent cx="6372225" cy="2895600"/>
            <wp:effectExtent l="0" t="0" r="952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2225" cy="2895600"/>
                    </a:xfrm>
                    <a:prstGeom prst="rect">
                      <a:avLst/>
                    </a:prstGeom>
                    <a:noFill/>
                    <a:ln>
                      <a:noFill/>
                    </a:ln>
                  </pic:spPr>
                </pic:pic>
              </a:graphicData>
            </a:graphic>
          </wp:inline>
        </w:drawing>
      </w:r>
    </w:p>
    <w:p w:rsidR="00EC3EBA" w:rsidRDefault="00EC3EBA" w:rsidP="00EC3EBA">
      <w:pPr>
        <w:pStyle w:val="Lgende"/>
      </w:pPr>
      <w:r>
        <w:t xml:space="preserve">Figure </w:t>
      </w:r>
      <w:fldSimple w:instr=" SEQ Figure \* ARABIC ">
        <w:r w:rsidR="00305C17">
          <w:rPr>
            <w:noProof/>
          </w:rPr>
          <w:t>2</w:t>
        </w:r>
      </w:fldSimple>
      <w:r>
        <w:t xml:space="preserve"> : Diagramme de CU utilisateur employé</w:t>
      </w:r>
    </w:p>
    <w:p w:rsidR="00EC3EBA" w:rsidRDefault="00EC3EBA" w:rsidP="00EC3EBA">
      <w:pPr>
        <w:keepNext/>
      </w:pPr>
      <w:r>
        <w:rPr>
          <w:noProof/>
        </w:rPr>
        <w:drawing>
          <wp:inline distT="0" distB="0" distL="0" distR="0" wp14:anchorId="4F34E252" wp14:editId="3ADB3A55">
            <wp:extent cx="6372225" cy="2924175"/>
            <wp:effectExtent l="0" t="0" r="9525"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225" cy="2924175"/>
                    </a:xfrm>
                    <a:prstGeom prst="rect">
                      <a:avLst/>
                    </a:prstGeom>
                    <a:noFill/>
                    <a:ln>
                      <a:noFill/>
                    </a:ln>
                  </pic:spPr>
                </pic:pic>
              </a:graphicData>
            </a:graphic>
          </wp:inline>
        </w:drawing>
      </w:r>
    </w:p>
    <w:p w:rsidR="00EC3EBA" w:rsidRPr="00EC3EBA" w:rsidRDefault="00EC3EBA" w:rsidP="00EC3EBA">
      <w:pPr>
        <w:pStyle w:val="Lgende"/>
      </w:pPr>
      <w:r>
        <w:t xml:space="preserve">Figure </w:t>
      </w:r>
      <w:fldSimple w:instr=" SEQ Figure \* ARABIC ">
        <w:r w:rsidR="00305C17">
          <w:rPr>
            <w:noProof/>
          </w:rPr>
          <w:t>3</w:t>
        </w:r>
      </w:fldSimple>
      <w:r>
        <w:t xml:space="preserve"> : Diagramme de CU utilisateur employé supérieur</w:t>
      </w:r>
    </w:p>
    <w:p w:rsidR="001B1848" w:rsidRDefault="001B1848" w:rsidP="001B1848">
      <w:pPr>
        <w:keepNext/>
      </w:pPr>
      <w:r>
        <w:rPr>
          <w:noProof/>
        </w:rPr>
        <w:lastRenderedPageBreak/>
        <w:drawing>
          <wp:inline distT="114300" distB="114300" distL="114300" distR="114300" wp14:anchorId="641ED466" wp14:editId="0DC73429">
            <wp:extent cx="6372860" cy="3623175"/>
            <wp:effectExtent l="0" t="0" r="0"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1"/>
                    <a:srcRect/>
                    <a:stretch>
                      <a:fillRect/>
                    </a:stretch>
                  </pic:blipFill>
                  <pic:spPr>
                    <a:xfrm>
                      <a:off x="0" y="0"/>
                      <a:ext cx="6372860" cy="3623175"/>
                    </a:xfrm>
                    <a:prstGeom prst="rect">
                      <a:avLst/>
                    </a:prstGeom>
                    <a:ln/>
                  </pic:spPr>
                </pic:pic>
              </a:graphicData>
            </a:graphic>
          </wp:inline>
        </w:drawing>
      </w:r>
    </w:p>
    <w:p w:rsidR="001B1848" w:rsidRPr="001B1848" w:rsidRDefault="001B1848" w:rsidP="001B1848">
      <w:pPr>
        <w:pStyle w:val="Lgende"/>
      </w:pPr>
      <w:r>
        <w:t xml:space="preserve">Figure </w:t>
      </w:r>
      <w:fldSimple w:instr=" SEQ Figure \* ARABIC ">
        <w:r w:rsidR="00305C17">
          <w:rPr>
            <w:noProof/>
          </w:rPr>
          <w:t>4</w:t>
        </w:r>
      </w:fldSimple>
      <w:r>
        <w:t xml:space="preserve"> : Diagramme de CU administrateur</w:t>
      </w:r>
    </w:p>
    <w:p w:rsidR="001B1848" w:rsidRDefault="001B1848" w:rsidP="008B0D15">
      <w:pPr>
        <w:pStyle w:val="Titre3"/>
      </w:pPr>
      <w:bookmarkStart w:id="16" w:name="h.68f7o4wwc89a" w:colFirst="0" w:colLast="0"/>
      <w:bookmarkStart w:id="17" w:name="_Toc437015316"/>
      <w:bookmarkEnd w:id="16"/>
      <w:r>
        <w:lastRenderedPageBreak/>
        <w:t>2.1.2 Diagrammes de classes</w:t>
      </w:r>
      <w:bookmarkEnd w:id="17"/>
    </w:p>
    <w:p w:rsidR="007C57FD" w:rsidRDefault="00305C17" w:rsidP="007C57FD">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251.25pt">
            <v:imagedata r:id="rId12" o:title="diagrammedeClasseProjection1"/>
          </v:shape>
        </w:pict>
      </w:r>
    </w:p>
    <w:p w:rsidR="00AE1242" w:rsidRDefault="007C57FD" w:rsidP="007C57FD">
      <w:pPr>
        <w:pStyle w:val="Lgende"/>
      </w:pPr>
      <w:r>
        <w:t xml:space="preserve">Figure </w:t>
      </w:r>
      <w:fldSimple w:instr=" SEQ Figure \* ARABIC ">
        <w:r w:rsidR="00305C17">
          <w:rPr>
            <w:noProof/>
          </w:rPr>
          <w:t>5</w:t>
        </w:r>
      </w:fldSimple>
      <w:r>
        <w:t xml:space="preserve"> : Diagramme de classe projection</w:t>
      </w:r>
    </w:p>
    <w:p w:rsidR="007C57FD" w:rsidRDefault="00305C17" w:rsidP="007C57FD">
      <w:pPr>
        <w:keepNext/>
      </w:pPr>
      <w:r>
        <w:lastRenderedPageBreak/>
        <w:pict>
          <v:shape id="_x0000_i1026" type="#_x0000_t75" style="width:501.75pt;height:243.75pt">
            <v:imagedata r:id="rId13" o:title="diagrammedeClasseProjection2"/>
          </v:shape>
        </w:pict>
      </w:r>
    </w:p>
    <w:p w:rsidR="007C57FD" w:rsidRDefault="007C57FD" w:rsidP="007C57FD">
      <w:pPr>
        <w:pStyle w:val="Lgende"/>
      </w:pPr>
      <w:r>
        <w:t xml:space="preserve">Figure </w:t>
      </w:r>
      <w:fldSimple w:instr=" SEQ Figure \* ARABIC ">
        <w:r w:rsidR="00305C17">
          <w:rPr>
            <w:noProof/>
          </w:rPr>
          <w:t>6</w:t>
        </w:r>
      </w:fldSimple>
      <w:r>
        <w:t xml:space="preserve"> : Diagramme de classe projection multiple</w:t>
      </w:r>
    </w:p>
    <w:p w:rsidR="007C57FD" w:rsidRDefault="007C57FD" w:rsidP="007C57FD"/>
    <w:p w:rsidR="007C57FD" w:rsidRDefault="00305C17" w:rsidP="007C57FD">
      <w:pPr>
        <w:keepNext/>
      </w:pPr>
      <w:r>
        <w:pict>
          <v:shape id="_x0000_i1027" type="#_x0000_t75" style="width:501pt;height:200.25pt">
            <v:imagedata r:id="rId14" o:title="Diagrammedeclasses"/>
          </v:shape>
        </w:pict>
      </w:r>
    </w:p>
    <w:p w:rsidR="007C57FD" w:rsidRDefault="007C57FD" w:rsidP="007C57FD">
      <w:pPr>
        <w:pStyle w:val="Lgende"/>
      </w:pPr>
      <w:r>
        <w:t xml:space="preserve">Figure </w:t>
      </w:r>
      <w:fldSimple w:instr=" SEQ Figure \* ARABIC ">
        <w:r w:rsidR="00305C17">
          <w:rPr>
            <w:noProof/>
          </w:rPr>
          <w:t>7</w:t>
        </w:r>
      </w:fldSimple>
      <w:r>
        <w:t xml:space="preserve"> : Diagramme  de classe options supplémentaires</w:t>
      </w:r>
    </w:p>
    <w:p w:rsidR="007C57FD" w:rsidRDefault="007C57FD" w:rsidP="007C57FD"/>
    <w:p w:rsidR="007C57FD" w:rsidRDefault="00305C17" w:rsidP="007C57FD">
      <w:pPr>
        <w:keepNext/>
      </w:pPr>
      <w:r>
        <w:lastRenderedPageBreak/>
        <w:pict>
          <v:shape id="_x0000_i1028" type="#_x0000_t75" style="width:501.75pt;height:350.25pt">
            <v:imagedata r:id="rId15" o:title="Diagrammedeclasses11"/>
          </v:shape>
        </w:pict>
      </w:r>
    </w:p>
    <w:p w:rsidR="007C57FD" w:rsidRDefault="007C57FD" w:rsidP="007C57FD">
      <w:pPr>
        <w:pStyle w:val="Lgende"/>
      </w:pPr>
      <w:r>
        <w:t xml:space="preserve">Figure </w:t>
      </w:r>
      <w:fldSimple w:instr=" SEQ Figure \* ARABIC ">
        <w:r w:rsidR="00305C17">
          <w:rPr>
            <w:noProof/>
          </w:rPr>
          <w:t>8</w:t>
        </w:r>
      </w:fldSimple>
      <w:r>
        <w:t xml:space="preserve"> : Diagramme de réseaux sociaux</w:t>
      </w:r>
    </w:p>
    <w:p w:rsidR="00817FD2" w:rsidRDefault="00305C17" w:rsidP="00817FD2">
      <w:pPr>
        <w:keepNext/>
      </w:pPr>
      <w:r>
        <w:lastRenderedPageBreak/>
        <w:pict>
          <v:shape id="_x0000_i1029" type="#_x0000_t75" style="width:501.75pt;height:308.25pt">
            <v:imagedata r:id="rId16" o:title="diagrammeecran"/>
          </v:shape>
        </w:pict>
      </w:r>
    </w:p>
    <w:p w:rsidR="007C57FD" w:rsidRPr="007C57FD" w:rsidRDefault="00817FD2" w:rsidP="00817FD2">
      <w:pPr>
        <w:pStyle w:val="Lgende"/>
      </w:pPr>
      <w:r>
        <w:t xml:space="preserve">Figure </w:t>
      </w:r>
      <w:fldSimple w:instr=" SEQ Figure \* ARABIC ">
        <w:r w:rsidR="00305C17">
          <w:rPr>
            <w:noProof/>
          </w:rPr>
          <w:t>9</w:t>
        </w:r>
      </w:fldSimple>
      <w:r>
        <w:t xml:space="preserve"> : Diagramme du fonctionnement des écrans</w:t>
      </w:r>
    </w:p>
    <w:p w:rsidR="008B0D15" w:rsidRDefault="008B0D15">
      <w:pPr>
        <w:pStyle w:val="Titre3"/>
      </w:pPr>
      <w:bookmarkStart w:id="18" w:name="_Toc437015317"/>
      <w:r>
        <w:t>2.1.3 Cas d’utilisations</w:t>
      </w:r>
      <w:bookmarkEnd w:id="18"/>
    </w:p>
    <w:p w:rsidR="00410D57" w:rsidRDefault="00410D57" w:rsidP="00410D57">
      <w:r>
        <w:t>Cas d’utilisation : Détail des paquets</w:t>
      </w:r>
    </w:p>
    <w:p w:rsidR="00410D57" w:rsidRPr="00410D57" w:rsidRDefault="00410D57" w:rsidP="00410D57"/>
    <w:tbl>
      <w:tblPr>
        <w:tblW w:w="8460" w:type="dxa"/>
        <w:tblInd w:w="75" w:type="dxa"/>
        <w:tblCellMar>
          <w:left w:w="70" w:type="dxa"/>
          <w:right w:w="70" w:type="dxa"/>
        </w:tblCellMar>
        <w:tblLook w:val="04A0" w:firstRow="1" w:lastRow="0" w:firstColumn="1" w:lastColumn="0" w:noHBand="0" w:noVBand="1"/>
      </w:tblPr>
      <w:tblGrid>
        <w:gridCol w:w="2400"/>
        <w:gridCol w:w="2660"/>
        <w:gridCol w:w="1200"/>
        <w:gridCol w:w="2200"/>
      </w:tblGrid>
      <w:tr w:rsidR="008B0D15" w:rsidRPr="008B0D15" w:rsidTr="008B0D15">
        <w:trPr>
          <w:trHeight w:val="465"/>
        </w:trPr>
        <w:tc>
          <w:tcPr>
            <w:tcW w:w="5060" w:type="dxa"/>
            <w:gridSpan w:val="2"/>
            <w:tcBorders>
              <w:top w:val="single" w:sz="4" w:space="0" w:color="auto"/>
              <w:left w:val="single" w:sz="4" w:space="0" w:color="auto"/>
              <w:bottom w:val="single" w:sz="4" w:space="0" w:color="auto"/>
              <w:right w:val="single" w:sz="4" w:space="0" w:color="auto"/>
            </w:tcBorders>
            <w:shd w:val="clear" w:color="FFFF00" w:fill="FFFF00"/>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Concept</w:t>
            </w:r>
          </w:p>
        </w:tc>
        <w:tc>
          <w:tcPr>
            <w:tcW w:w="1200" w:type="dxa"/>
            <w:tcBorders>
              <w:top w:val="single" w:sz="4" w:space="0" w:color="auto"/>
              <w:left w:val="nil"/>
              <w:bottom w:val="single" w:sz="4" w:space="0" w:color="auto"/>
              <w:right w:val="single" w:sz="4" w:space="0" w:color="auto"/>
            </w:tcBorders>
            <w:shd w:val="clear" w:color="FFFF00" w:fill="FFFF00"/>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Type</w:t>
            </w:r>
          </w:p>
        </w:tc>
        <w:tc>
          <w:tcPr>
            <w:tcW w:w="2200" w:type="dxa"/>
            <w:tcBorders>
              <w:top w:val="single" w:sz="4" w:space="0" w:color="auto"/>
              <w:left w:val="nil"/>
              <w:bottom w:val="single" w:sz="4" w:space="0" w:color="auto"/>
              <w:right w:val="single" w:sz="4" w:space="0" w:color="auto"/>
            </w:tcBorders>
            <w:shd w:val="clear" w:color="FFFF00" w:fill="FFFF00"/>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Paquet</w:t>
            </w: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administrateur</w:t>
            </w:r>
          </w:p>
        </w:tc>
        <w:tc>
          <w:tcPr>
            <w:tcW w:w="1200" w:type="dxa"/>
            <w:tcBorders>
              <w:top w:val="nil"/>
              <w:left w:val="nil"/>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acteur</w:t>
            </w:r>
          </w:p>
        </w:tc>
        <w:tc>
          <w:tcPr>
            <w:tcW w:w="2200" w:type="dxa"/>
            <w:vMerge w:val="restart"/>
            <w:tcBorders>
              <w:top w:val="nil"/>
              <w:left w:val="single" w:sz="4" w:space="0" w:color="auto"/>
              <w:bottom w:val="single" w:sz="4" w:space="0" w:color="000000"/>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Utilisateur</w:t>
            </w: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employé</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utilisateur</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acteur</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employé supérieur</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acteur</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31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invité/intervenant externe</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acteur</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ajouter utilisateur</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gestion utilisateur</w:t>
            </w:r>
          </w:p>
        </w:tc>
        <w:tc>
          <w:tcPr>
            <w:tcW w:w="1200" w:type="dxa"/>
            <w:vMerge w:val="restart"/>
            <w:tcBorders>
              <w:top w:val="nil"/>
              <w:left w:val="single" w:sz="4" w:space="0" w:color="auto"/>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34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supprimer utilisateur</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modifier utilisateur</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lastRenderedPageBreak/>
              <w:t>ajout d'un écran au système</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gestion écran</w:t>
            </w:r>
          </w:p>
        </w:tc>
        <w:tc>
          <w:tcPr>
            <w:tcW w:w="1200" w:type="dxa"/>
            <w:vMerge w:val="restart"/>
            <w:tcBorders>
              <w:top w:val="nil"/>
              <w:left w:val="single" w:sz="4" w:space="0" w:color="auto"/>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val="restart"/>
            <w:tcBorders>
              <w:top w:val="nil"/>
              <w:left w:val="single" w:sz="4" w:space="0" w:color="auto"/>
              <w:bottom w:val="single" w:sz="4" w:space="0" w:color="000000"/>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Ecran</w:t>
            </w: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lister les écrans</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suppression d'un écran au système</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d'un slide sur un ecran</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d'un slide sur plusieurs écrans</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Batiment</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groupe d'écran</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ecran</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création d'un groupe d'écran</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gestion groupe écran</w:t>
            </w:r>
          </w:p>
        </w:tc>
        <w:tc>
          <w:tcPr>
            <w:tcW w:w="1200" w:type="dxa"/>
            <w:vMerge w:val="restart"/>
            <w:tcBorders>
              <w:top w:val="nil"/>
              <w:left w:val="single" w:sz="4" w:space="0" w:color="auto"/>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modification d'un groupe d'écran</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suppression d'un groupe d'écran</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10"/>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ajout d'un ecran a un groupe</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gestion écran/groupe</w:t>
            </w:r>
          </w:p>
        </w:tc>
        <w:tc>
          <w:tcPr>
            <w:tcW w:w="1200" w:type="dxa"/>
            <w:vMerge w:val="restart"/>
            <w:tcBorders>
              <w:top w:val="nil"/>
              <w:left w:val="single" w:sz="4" w:space="0" w:color="auto"/>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2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modification d'un écran dans le groupe</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52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suppresion d'un ecran dans un groupe</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connexion à l'application</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B0D15" w:rsidRPr="008B0D15" w:rsidRDefault="008B0D15" w:rsidP="008B0D15">
            <w:pPr>
              <w:jc w:val="center"/>
              <w:rPr>
                <w:rFonts w:ascii="Arial" w:hAnsi="Arial" w:cs="Arial"/>
                <w:sz w:val="20"/>
                <w:szCs w:val="20"/>
              </w:rPr>
            </w:pPr>
            <w:r w:rsidRPr="008B0D15">
              <w:rPr>
                <w:rFonts w:ascii="Arial" w:hAnsi="Arial" w:cs="Arial"/>
                <w:sz w:val="20"/>
                <w:szCs w:val="20"/>
              </w:rPr>
              <w:t>ReseauSociaux</w:t>
            </w: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de tweets</w:t>
            </w:r>
          </w:p>
        </w:tc>
        <w:tc>
          <w:tcPr>
            <w:tcW w:w="2660" w:type="dxa"/>
            <w:vMerge w:val="restart"/>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de flux de réseaux sociaux</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sz w:val="20"/>
                <w:szCs w:val="20"/>
              </w:rPr>
            </w:pPr>
          </w:p>
        </w:tc>
      </w:tr>
      <w:tr w:rsidR="008B0D15" w:rsidRPr="008B0D15" w:rsidTr="008B0D15">
        <w:trPr>
          <w:trHeight w:val="255"/>
        </w:trPr>
        <w:tc>
          <w:tcPr>
            <w:tcW w:w="2400" w:type="dxa"/>
            <w:tcBorders>
              <w:top w:val="nil"/>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Affichage de flux facebook</w:t>
            </w:r>
          </w:p>
        </w:tc>
        <w:tc>
          <w:tcPr>
            <w:tcW w:w="2660" w:type="dxa"/>
            <w:vMerge/>
            <w:tcBorders>
              <w:top w:val="nil"/>
              <w:left w:val="single" w:sz="4" w:space="0" w:color="auto"/>
              <w:bottom w:val="single" w:sz="4" w:space="0" w:color="auto"/>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Application</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tcBorders>
              <w:top w:val="nil"/>
              <w:left w:val="nil"/>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Main</w:t>
            </w: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Projection</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val="restart"/>
            <w:tcBorders>
              <w:top w:val="nil"/>
              <w:left w:val="single" w:sz="4" w:space="0" w:color="auto"/>
              <w:bottom w:val="single" w:sz="4" w:space="0" w:color="000000"/>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Projection</w:t>
            </w: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ProjectionMultiple</w:t>
            </w:r>
          </w:p>
        </w:tc>
        <w:tc>
          <w:tcPr>
            <w:tcW w:w="1200" w:type="dxa"/>
            <w:tcBorders>
              <w:top w:val="nil"/>
              <w:left w:val="nil"/>
              <w:bottom w:val="single" w:sz="4" w:space="0" w:color="auto"/>
              <w:right w:val="single" w:sz="4" w:space="0" w:color="auto"/>
            </w:tcBorders>
            <w:shd w:val="clear" w:color="auto" w:fill="auto"/>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objet</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Annotation de slideshow</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Scinder l'écran en deux</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r w:rsidR="008B0D15" w:rsidRPr="008B0D15" w:rsidTr="008B0D15">
        <w:trPr>
          <w:trHeight w:val="255"/>
        </w:trPr>
        <w:tc>
          <w:tcPr>
            <w:tcW w:w="506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Gérer l'affiche d'un slideshow sur l'écran</w:t>
            </w:r>
          </w:p>
        </w:tc>
        <w:tc>
          <w:tcPr>
            <w:tcW w:w="1200" w:type="dxa"/>
            <w:tcBorders>
              <w:top w:val="nil"/>
              <w:left w:val="nil"/>
              <w:bottom w:val="single" w:sz="4" w:space="0" w:color="auto"/>
              <w:right w:val="single" w:sz="4" w:space="0" w:color="auto"/>
            </w:tcBorders>
            <w:shd w:val="clear" w:color="D5A6BD" w:fill="D5A6BD"/>
            <w:noWrap/>
            <w:vAlign w:val="center"/>
            <w:hideMark/>
          </w:tcPr>
          <w:p w:rsidR="008B0D15" w:rsidRPr="008B0D15" w:rsidRDefault="008B0D15" w:rsidP="008B0D15">
            <w:pPr>
              <w:jc w:val="center"/>
              <w:rPr>
                <w:rFonts w:ascii="Arial" w:hAnsi="Arial" w:cs="Arial"/>
                <w:color w:val="auto"/>
                <w:sz w:val="20"/>
                <w:szCs w:val="20"/>
              </w:rPr>
            </w:pPr>
            <w:r w:rsidRPr="008B0D15">
              <w:rPr>
                <w:rFonts w:ascii="Arial" w:hAnsi="Arial" w:cs="Arial"/>
                <w:color w:val="auto"/>
                <w:sz w:val="20"/>
                <w:szCs w:val="20"/>
              </w:rPr>
              <w:t>cu</w:t>
            </w:r>
          </w:p>
        </w:tc>
        <w:tc>
          <w:tcPr>
            <w:tcW w:w="2200" w:type="dxa"/>
            <w:vMerge/>
            <w:tcBorders>
              <w:top w:val="nil"/>
              <w:left w:val="single" w:sz="4" w:space="0" w:color="auto"/>
              <w:bottom w:val="single" w:sz="4" w:space="0" w:color="000000"/>
              <w:right w:val="single" w:sz="4" w:space="0" w:color="auto"/>
            </w:tcBorders>
            <w:vAlign w:val="center"/>
            <w:hideMark/>
          </w:tcPr>
          <w:p w:rsidR="008B0D15" w:rsidRPr="008B0D15" w:rsidRDefault="008B0D15" w:rsidP="008B0D15">
            <w:pPr>
              <w:jc w:val="left"/>
              <w:rPr>
                <w:rFonts w:ascii="Arial" w:hAnsi="Arial" w:cs="Arial"/>
                <w:color w:val="auto"/>
                <w:sz w:val="20"/>
                <w:szCs w:val="20"/>
              </w:rPr>
            </w:pPr>
          </w:p>
        </w:tc>
      </w:tr>
    </w:tbl>
    <w:p w:rsidR="008B0D15" w:rsidRDefault="008B0D15" w:rsidP="008B0D15"/>
    <w:p w:rsidR="00410D57" w:rsidRDefault="00410D57" w:rsidP="008B0D15"/>
    <w:p w:rsidR="00410D57" w:rsidRDefault="00410D57" w:rsidP="008B0D15">
      <w:r>
        <w:t>Cas d’utilisation : Détail de la note MOA/MOE et moyenne</w:t>
      </w:r>
    </w:p>
    <w:p w:rsidR="00410D57" w:rsidRDefault="00410D57" w:rsidP="008B0D15"/>
    <w:tbl>
      <w:tblPr>
        <w:tblW w:w="9740" w:type="dxa"/>
        <w:tblInd w:w="75" w:type="dxa"/>
        <w:tblCellMar>
          <w:left w:w="70" w:type="dxa"/>
          <w:right w:w="70" w:type="dxa"/>
        </w:tblCellMar>
        <w:tblLook w:val="04A0" w:firstRow="1" w:lastRow="0" w:firstColumn="1" w:lastColumn="0" w:noHBand="0" w:noVBand="1"/>
      </w:tblPr>
      <w:tblGrid>
        <w:gridCol w:w="3060"/>
        <w:gridCol w:w="2020"/>
        <w:gridCol w:w="1660"/>
        <w:gridCol w:w="1000"/>
        <w:gridCol w:w="960"/>
        <w:gridCol w:w="1040"/>
      </w:tblGrid>
      <w:tr w:rsidR="004E01BF" w:rsidRPr="004E01BF" w:rsidTr="004E01BF">
        <w:trPr>
          <w:trHeight w:val="405"/>
        </w:trPr>
        <w:tc>
          <w:tcPr>
            <w:tcW w:w="5080" w:type="dxa"/>
            <w:gridSpan w:val="2"/>
            <w:tcBorders>
              <w:top w:val="single" w:sz="4" w:space="0" w:color="000000"/>
              <w:left w:val="single" w:sz="4" w:space="0" w:color="000000"/>
              <w:bottom w:val="single" w:sz="4" w:space="0" w:color="000000"/>
              <w:right w:val="single" w:sz="4" w:space="0" w:color="000000"/>
            </w:tcBorders>
            <w:shd w:val="clear" w:color="FFFF00" w:fill="FFFF00"/>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Concept</w:t>
            </w:r>
          </w:p>
        </w:tc>
        <w:tc>
          <w:tcPr>
            <w:tcW w:w="1660" w:type="dxa"/>
            <w:tcBorders>
              <w:top w:val="single" w:sz="4" w:space="0" w:color="000000"/>
              <w:left w:val="nil"/>
              <w:bottom w:val="single" w:sz="4" w:space="0" w:color="000000"/>
              <w:right w:val="single" w:sz="4" w:space="0" w:color="000000"/>
            </w:tcBorders>
            <w:shd w:val="clear" w:color="FFFF00" w:fill="FFFF00"/>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Type</w:t>
            </w:r>
          </w:p>
        </w:tc>
        <w:tc>
          <w:tcPr>
            <w:tcW w:w="1000" w:type="dxa"/>
            <w:tcBorders>
              <w:top w:val="single" w:sz="4" w:space="0" w:color="000000"/>
              <w:left w:val="nil"/>
              <w:bottom w:val="single" w:sz="4" w:space="0" w:color="000000"/>
              <w:right w:val="single" w:sz="4" w:space="0" w:color="000000"/>
            </w:tcBorders>
            <w:shd w:val="clear" w:color="FFFF00" w:fill="FFFF00"/>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note MOA</w:t>
            </w:r>
          </w:p>
        </w:tc>
        <w:tc>
          <w:tcPr>
            <w:tcW w:w="960" w:type="dxa"/>
            <w:tcBorders>
              <w:top w:val="single" w:sz="4" w:space="0" w:color="000000"/>
              <w:left w:val="nil"/>
              <w:bottom w:val="single" w:sz="4" w:space="0" w:color="000000"/>
              <w:right w:val="single" w:sz="4" w:space="0" w:color="000000"/>
            </w:tcBorders>
            <w:shd w:val="clear" w:color="FFFF00" w:fill="FFFF00"/>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note MOE</w:t>
            </w:r>
          </w:p>
        </w:tc>
        <w:tc>
          <w:tcPr>
            <w:tcW w:w="1040" w:type="dxa"/>
            <w:tcBorders>
              <w:top w:val="single" w:sz="4" w:space="0" w:color="000000"/>
              <w:left w:val="nil"/>
              <w:bottom w:val="single" w:sz="4" w:space="0" w:color="000000"/>
              <w:right w:val="single" w:sz="4" w:space="0" w:color="000000"/>
            </w:tcBorders>
            <w:shd w:val="clear" w:color="FFFF00" w:fill="FFFF00"/>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Moyenne</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administrateur</w:t>
            </w:r>
          </w:p>
        </w:tc>
        <w:tc>
          <w:tcPr>
            <w:tcW w:w="1660" w:type="dxa"/>
            <w:tcBorders>
              <w:top w:val="nil"/>
              <w:left w:val="nil"/>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acteur</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lastRenderedPageBreak/>
              <w:t>employé</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utilisateur</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acteur</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employé supérieur</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acteur</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invité/intervenant externe</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acteur</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ajouter utilisateur</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gestion utilisateur</w:t>
            </w:r>
          </w:p>
        </w:tc>
        <w:tc>
          <w:tcPr>
            <w:tcW w:w="1660" w:type="dxa"/>
            <w:vMerge w:val="restart"/>
            <w:tcBorders>
              <w:top w:val="nil"/>
              <w:left w:val="single" w:sz="4" w:space="0" w:color="000000"/>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96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supprimer utilisateur</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modifier utilisateur</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ajout d'un écran au système</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gestion écran</w:t>
            </w:r>
          </w:p>
        </w:tc>
        <w:tc>
          <w:tcPr>
            <w:tcW w:w="1660" w:type="dxa"/>
            <w:vMerge w:val="restart"/>
            <w:tcBorders>
              <w:top w:val="nil"/>
              <w:left w:val="single" w:sz="4" w:space="0" w:color="000000"/>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104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lister les écrans</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510"/>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suppression d'un écran au système</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d'un slide sur un ecran</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4,25</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d'un slide sur plusieurs écrans</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4,5</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Batiment</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groupe d'écran</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ecran</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création d'un groupe d'écran</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gestion groupe écran</w:t>
            </w:r>
          </w:p>
        </w:tc>
        <w:tc>
          <w:tcPr>
            <w:tcW w:w="1660" w:type="dxa"/>
            <w:vMerge w:val="restart"/>
            <w:tcBorders>
              <w:top w:val="nil"/>
              <w:left w:val="single" w:sz="4" w:space="0" w:color="000000"/>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vMerge w:val="restart"/>
            <w:tcBorders>
              <w:top w:val="nil"/>
              <w:left w:val="single" w:sz="4" w:space="0" w:color="000000"/>
              <w:bottom w:val="nil"/>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96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vMerge w:val="restart"/>
            <w:tcBorders>
              <w:top w:val="nil"/>
              <w:left w:val="single" w:sz="4" w:space="0" w:color="000000"/>
              <w:bottom w:val="single" w:sz="4" w:space="0" w:color="000000"/>
              <w:right w:val="single" w:sz="4" w:space="0" w:color="000000"/>
            </w:tcBorders>
            <w:shd w:val="clear" w:color="auto" w:fill="auto"/>
            <w:noWrap/>
            <w:vAlign w:val="center"/>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modification d'un groupe d'écran</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nil"/>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suppression d'un groupe d'écran</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vMerge/>
            <w:tcBorders>
              <w:top w:val="nil"/>
              <w:left w:val="single" w:sz="4" w:space="0" w:color="000000"/>
              <w:bottom w:val="nil"/>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9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4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ajout d'un ecran a un groupe</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gestion écran/groupe</w:t>
            </w:r>
          </w:p>
        </w:tc>
        <w:tc>
          <w:tcPr>
            <w:tcW w:w="1660" w:type="dxa"/>
            <w:vMerge w:val="restart"/>
            <w:tcBorders>
              <w:top w:val="nil"/>
              <w:left w:val="single" w:sz="4" w:space="0" w:color="000000"/>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single" w:sz="4" w:space="0" w:color="000000"/>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r>
      <w:tr w:rsidR="004E01BF" w:rsidRPr="004E01BF" w:rsidTr="004E01BF">
        <w:trPr>
          <w:trHeight w:val="510"/>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modification d'un écran dans le groupe</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1,5</w:t>
            </w:r>
          </w:p>
        </w:tc>
      </w:tr>
      <w:tr w:rsidR="004E01BF" w:rsidRPr="004E01BF" w:rsidTr="004E01BF">
        <w:trPr>
          <w:trHeight w:val="510"/>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suppresion d'un ecran dans un groupe</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1,5</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connexion à l'application</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1,5</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de tweets</w:t>
            </w:r>
          </w:p>
        </w:tc>
        <w:tc>
          <w:tcPr>
            <w:tcW w:w="2020" w:type="dxa"/>
            <w:vMerge w:val="restart"/>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de flux de réseaux sociaux</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r>
      <w:tr w:rsidR="004E01BF" w:rsidRPr="004E01BF" w:rsidTr="004E01BF">
        <w:trPr>
          <w:trHeight w:val="255"/>
        </w:trPr>
        <w:tc>
          <w:tcPr>
            <w:tcW w:w="3060" w:type="dxa"/>
            <w:tcBorders>
              <w:top w:val="nil"/>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Affichage de flux facebook</w:t>
            </w:r>
          </w:p>
        </w:tc>
        <w:tc>
          <w:tcPr>
            <w:tcW w:w="2020" w:type="dxa"/>
            <w:vMerge/>
            <w:tcBorders>
              <w:top w:val="nil"/>
              <w:left w:val="single" w:sz="4" w:space="0" w:color="000000"/>
              <w:bottom w:val="single" w:sz="4" w:space="0" w:color="000000"/>
              <w:right w:val="single" w:sz="4" w:space="0" w:color="000000"/>
            </w:tcBorders>
            <w:vAlign w:val="center"/>
            <w:hideMark/>
          </w:tcPr>
          <w:p w:rsidR="004E01BF" w:rsidRPr="004E01BF" w:rsidRDefault="004E01BF" w:rsidP="004E01BF">
            <w:pPr>
              <w:jc w:val="left"/>
              <w:rPr>
                <w:rFonts w:ascii="Arial" w:hAnsi="Arial" w:cs="Arial"/>
                <w:color w:val="auto"/>
                <w:sz w:val="20"/>
                <w:szCs w:val="20"/>
              </w:rPr>
            </w:pP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Application</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Projection</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255"/>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ProjectionMultiple</w:t>
            </w:r>
          </w:p>
        </w:tc>
        <w:tc>
          <w:tcPr>
            <w:tcW w:w="1660" w:type="dxa"/>
            <w:tcBorders>
              <w:top w:val="nil"/>
              <w:left w:val="nil"/>
              <w:bottom w:val="single" w:sz="4" w:space="0" w:color="000000"/>
              <w:right w:val="single" w:sz="4" w:space="0" w:color="000000"/>
            </w:tcBorders>
            <w:shd w:val="clear" w:color="auto" w:fill="auto"/>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objet</w:t>
            </w:r>
          </w:p>
        </w:tc>
        <w:tc>
          <w:tcPr>
            <w:tcW w:w="100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96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c>
          <w:tcPr>
            <w:tcW w:w="1040" w:type="dxa"/>
            <w:tcBorders>
              <w:top w:val="nil"/>
              <w:left w:val="nil"/>
              <w:bottom w:val="single" w:sz="4" w:space="0" w:color="000000"/>
              <w:right w:val="single" w:sz="4" w:space="0" w:color="000000"/>
            </w:tcBorders>
            <w:shd w:val="clear" w:color="CCCCCC" w:fill="CCCCCC"/>
            <w:noWrap/>
            <w:vAlign w:val="bottom"/>
            <w:hideMark/>
          </w:tcPr>
          <w:p w:rsidR="004E01BF" w:rsidRPr="004E01BF" w:rsidRDefault="004E01BF" w:rsidP="004E01BF">
            <w:pPr>
              <w:jc w:val="left"/>
              <w:rPr>
                <w:rFonts w:ascii="Arial" w:hAnsi="Arial" w:cs="Arial"/>
                <w:color w:val="auto"/>
                <w:sz w:val="20"/>
                <w:szCs w:val="20"/>
              </w:rPr>
            </w:pPr>
            <w:r w:rsidRPr="004E01BF">
              <w:rPr>
                <w:rFonts w:ascii="Arial" w:hAnsi="Arial" w:cs="Arial"/>
                <w:color w:val="auto"/>
                <w:sz w:val="20"/>
                <w:szCs w:val="20"/>
              </w:rPr>
              <w:t> </w:t>
            </w:r>
          </w:p>
        </w:tc>
      </w:tr>
      <w:tr w:rsidR="004E01BF" w:rsidRPr="004E01BF" w:rsidTr="004E01BF">
        <w:trPr>
          <w:trHeight w:val="510"/>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Annotation de slideshow</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2,5</w:t>
            </w:r>
          </w:p>
        </w:tc>
      </w:tr>
      <w:tr w:rsidR="004E01BF" w:rsidRPr="004E01BF" w:rsidTr="004E01BF">
        <w:trPr>
          <w:trHeight w:val="510"/>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Scinder l'écran en deux</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4</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r>
      <w:tr w:rsidR="004E01BF" w:rsidRPr="004E01BF" w:rsidTr="004E01BF">
        <w:trPr>
          <w:trHeight w:val="510"/>
        </w:trPr>
        <w:tc>
          <w:tcPr>
            <w:tcW w:w="5080"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Gérer l'affiche d'un slideshow sur l'écran</w:t>
            </w:r>
          </w:p>
        </w:tc>
        <w:tc>
          <w:tcPr>
            <w:tcW w:w="1660" w:type="dxa"/>
            <w:tcBorders>
              <w:top w:val="nil"/>
              <w:left w:val="nil"/>
              <w:bottom w:val="single" w:sz="4" w:space="0" w:color="000000"/>
              <w:right w:val="single" w:sz="4" w:space="0" w:color="000000"/>
            </w:tcBorders>
            <w:shd w:val="clear" w:color="D5A6BD" w:fill="D5A6BD"/>
            <w:noWrap/>
            <w:vAlign w:val="center"/>
            <w:hideMark/>
          </w:tcPr>
          <w:p w:rsidR="004E01BF" w:rsidRPr="004E01BF" w:rsidRDefault="004E01BF" w:rsidP="004E01BF">
            <w:pPr>
              <w:jc w:val="center"/>
              <w:rPr>
                <w:rFonts w:ascii="Arial" w:hAnsi="Arial" w:cs="Arial"/>
                <w:color w:val="auto"/>
                <w:sz w:val="20"/>
                <w:szCs w:val="20"/>
              </w:rPr>
            </w:pPr>
            <w:r w:rsidRPr="004E01BF">
              <w:rPr>
                <w:rFonts w:ascii="Arial" w:hAnsi="Arial" w:cs="Arial"/>
                <w:color w:val="auto"/>
                <w:sz w:val="20"/>
                <w:szCs w:val="20"/>
              </w:rPr>
              <w:t>cu</w:t>
            </w:r>
          </w:p>
        </w:tc>
        <w:tc>
          <w:tcPr>
            <w:tcW w:w="100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2</w:t>
            </w:r>
          </w:p>
        </w:tc>
        <w:tc>
          <w:tcPr>
            <w:tcW w:w="96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5</w:t>
            </w:r>
          </w:p>
        </w:tc>
        <w:tc>
          <w:tcPr>
            <w:tcW w:w="1040" w:type="dxa"/>
            <w:tcBorders>
              <w:top w:val="nil"/>
              <w:left w:val="nil"/>
              <w:bottom w:val="single" w:sz="4" w:space="0" w:color="000000"/>
              <w:right w:val="single" w:sz="4" w:space="0" w:color="000000"/>
            </w:tcBorders>
            <w:shd w:val="clear" w:color="auto" w:fill="auto"/>
            <w:noWrap/>
            <w:vAlign w:val="bottom"/>
            <w:hideMark/>
          </w:tcPr>
          <w:p w:rsidR="004E01BF" w:rsidRPr="004E01BF" w:rsidRDefault="004E01BF" w:rsidP="004E01BF">
            <w:pPr>
              <w:jc w:val="right"/>
              <w:rPr>
                <w:rFonts w:ascii="Arial" w:hAnsi="Arial" w:cs="Arial"/>
                <w:color w:val="auto"/>
                <w:sz w:val="20"/>
                <w:szCs w:val="20"/>
              </w:rPr>
            </w:pPr>
            <w:r w:rsidRPr="004E01BF">
              <w:rPr>
                <w:rFonts w:ascii="Arial" w:hAnsi="Arial" w:cs="Arial"/>
                <w:color w:val="auto"/>
                <w:sz w:val="20"/>
                <w:szCs w:val="20"/>
              </w:rPr>
              <w:t>3,5</w:t>
            </w:r>
          </w:p>
        </w:tc>
      </w:tr>
    </w:tbl>
    <w:p w:rsidR="004E01BF" w:rsidRPr="008B0D15" w:rsidRDefault="004E01BF" w:rsidP="008B0D15"/>
    <w:p w:rsidR="00A34385" w:rsidRDefault="001B1848">
      <w:pPr>
        <w:pStyle w:val="Titre2"/>
        <w:numPr>
          <w:ilvl w:val="1"/>
          <w:numId w:val="2"/>
        </w:numPr>
      </w:pPr>
      <w:bookmarkStart w:id="19" w:name="_Toc437015318"/>
      <w:r>
        <w:t>Exigences fonctionnelles</w:t>
      </w:r>
      <w:bookmarkEnd w:id="19"/>
    </w:p>
    <w:p w:rsidR="00A34385" w:rsidRDefault="00A34385">
      <w:pPr>
        <w:ind w:left="720"/>
      </w:pPr>
    </w:p>
    <w:p w:rsidR="00A34385" w:rsidRDefault="001B1848">
      <w:pPr>
        <w:pStyle w:val="Titre2"/>
        <w:numPr>
          <w:ilvl w:val="1"/>
          <w:numId w:val="2"/>
        </w:numPr>
      </w:pPr>
      <w:bookmarkStart w:id="20" w:name="h.nm60z2svvkyy" w:colFirst="0" w:colLast="0"/>
      <w:bookmarkStart w:id="21" w:name="_Toc437015319"/>
      <w:bookmarkEnd w:id="20"/>
      <w:r>
        <w:lastRenderedPageBreak/>
        <w:t>Exigences non fonctionnelles</w:t>
      </w:r>
      <w:bookmarkEnd w:id="21"/>
    </w:p>
    <w:p w:rsidR="00A34385" w:rsidRDefault="00A34385">
      <w:pPr>
        <w:ind w:left="720"/>
      </w:pPr>
    </w:p>
    <w:p w:rsidR="00A34385" w:rsidRDefault="001B1848">
      <w:r>
        <w:tab/>
        <w:t>Les temps de réponses de l’application peuvent varier en fonction de la rapidité de la connexion de l’entreprise. Nous ne pouvons donc pas fournir de délai de connexion précis. Par exemple : l’affichage d’un slideshow volumineux sur un écran peut prendre un certain temps si la connexion sans fil présente n’est pas assez puissante pour fournir l’affichage jusqu’au réseau instantanément.</w:t>
      </w:r>
    </w:p>
    <w:p w:rsidR="00A34385" w:rsidRDefault="00A34385"/>
    <w:p w:rsidR="00A34385" w:rsidRDefault="001B1848">
      <w:r>
        <w:tab/>
      </w:r>
    </w:p>
    <w:p w:rsidR="00A34385" w:rsidRDefault="001B1848">
      <w:pPr>
        <w:pStyle w:val="Titre2"/>
        <w:numPr>
          <w:ilvl w:val="1"/>
          <w:numId w:val="2"/>
        </w:numPr>
      </w:pPr>
      <w:bookmarkStart w:id="22" w:name="h.vwwen1s7wozr" w:colFirst="0" w:colLast="0"/>
      <w:bookmarkStart w:id="23" w:name="_Toc437015320"/>
      <w:bookmarkEnd w:id="22"/>
      <w:r>
        <w:t>Modèles</w:t>
      </w:r>
      <w:bookmarkEnd w:id="23"/>
    </w:p>
    <w:p w:rsidR="00A34385" w:rsidRDefault="001B1848">
      <w:pPr>
        <w:pStyle w:val="Titre3"/>
        <w:numPr>
          <w:ilvl w:val="2"/>
          <w:numId w:val="2"/>
        </w:numPr>
      </w:pPr>
      <w:bookmarkStart w:id="24" w:name="h.r07y2akegodl" w:colFirst="0" w:colLast="0"/>
      <w:bookmarkStart w:id="25" w:name="_Toc437015321"/>
      <w:bookmarkEnd w:id="24"/>
      <w:r>
        <w:t>Scénarios concrets</w:t>
      </w:r>
      <w:bookmarkEnd w:id="25"/>
    </w:p>
    <w:p w:rsidR="00A34385" w:rsidRDefault="00A34385">
      <w:pPr>
        <w:ind w:left="1440"/>
      </w:pPr>
    </w:p>
    <w:p w:rsidR="00A34385" w:rsidRDefault="00A34385"/>
    <w:p w:rsidR="00A34385" w:rsidRDefault="001B1848">
      <w:pPr>
        <w:spacing w:line="331" w:lineRule="auto"/>
        <w:ind w:left="417"/>
      </w:pPr>
      <w:r>
        <w:rPr>
          <w:rFonts w:ascii="Arial" w:eastAsia="Arial" w:hAnsi="Arial" w:cs="Arial"/>
          <w:sz w:val="22"/>
          <w:szCs w:val="22"/>
          <w:u w:val="single"/>
        </w:rPr>
        <w:t xml:space="preserve">Liste d’acteurs et </w:t>
      </w:r>
      <w:r w:rsidR="000F2572">
        <w:rPr>
          <w:rFonts w:ascii="Arial" w:eastAsia="Arial" w:hAnsi="Arial" w:cs="Arial"/>
          <w:sz w:val="22"/>
          <w:szCs w:val="22"/>
          <w:u w:val="single"/>
        </w:rPr>
        <w:t>rôles :</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Alice, une utilisatrice lambda du système d’affichage d’information</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Bob, un utilisateur supérieur du système d’affichage d’information</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Charlie, l’administrateur du système d’affichage d’information</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Emillie, une intervenante extérieure ne disposant d'aucun code.</w:t>
      </w:r>
    </w:p>
    <w:p w:rsidR="00A34385" w:rsidRDefault="001B1848">
      <w:pPr>
        <w:numPr>
          <w:ilvl w:val="0"/>
          <w:numId w:val="11"/>
        </w:numPr>
        <w:spacing w:line="331" w:lineRule="auto"/>
        <w:ind w:hanging="360"/>
        <w:contextualSpacing/>
        <w:rPr>
          <w:rFonts w:ascii="Arial" w:eastAsia="Arial" w:hAnsi="Arial" w:cs="Arial"/>
          <w:sz w:val="22"/>
          <w:szCs w:val="22"/>
        </w:rPr>
      </w:pPr>
      <w:r>
        <w:rPr>
          <w:rFonts w:ascii="Arial" w:eastAsia="Arial" w:hAnsi="Arial" w:cs="Arial"/>
          <w:sz w:val="22"/>
          <w:szCs w:val="22"/>
        </w:rPr>
        <w:t>Delphine, une nouvelle employée dans l’entreprise</w:t>
      </w:r>
    </w:p>
    <w:p w:rsidR="00A34385" w:rsidRDefault="00A34385">
      <w:pPr>
        <w:spacing w:line="331" w:lineRule="auto"/>
      </w:pPr>
    </w:p>
    <w:p w:rsidR="00A34385" w:rsidRDefault="00A34385">
      <w:pPr>
        <w:spacing w:line="331" w:lineRule="auto"/>
      </w:pPr>
    </w:p>
    <w:p w:rsidR="00A34385" w:rsidRDefault="00A34385">
      <w:pPr>
        <w:spacing w:line="331" w:lineRule="auto"/>
      </w:pPr>
    </w:p>
    <w:p w:rsidR="00A34385" w:rsidRDefault="00A34385">
      <w:pPr>
        <w:spacing w:line="331" w:lineRule="auto"/>
      </w:pPr>
    </w:p>
    <w:p w:rsidR="00A34385" w:rsidRDefault="00A34385">
      <w:pPr>
        <w:ind w:left="1440"/>
      </w:pPr>
    </w:p>
    <w:tbl>
      <w:tblPr>
        <w:tblStyle w:val="a0"/>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Tentative connexion à l’application non réussi</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veut se connecter à l’application via son smartphone, cependant elle ne se souvient plus de son mot de passe et en essaie un au hasard.</w:t>
            </w:r>
          </w:p>
          <w:p w:rsidR="00A34385" w:rsidRDefault="001B1848">
            <w:pPr>
              <w:spacing w:line="288" w:lineRule="auto"/>
            </w:pPr>
            <w:r>
              <w:lastRenderedPageBreak/>
              <w:t>Le système lui renvoie un message d’erreur lui laissant deux autres tentatives.</w:t>
            </w:r>
          </w:p>
          <w:p w:rsidR="00A34385" w:rsidRDefault="001B1848">
            <w:pPr>
              <w:spacing w:line="288" w:lineRule="auto"/>
            </w:pPr>
            <w:r>
              <w:t>Après la troisième tentative le système bloque le nom d’utilisateur Alice.</w:t>
            </w:r>
          </w:p>
        </w:tc>
      </w:tr>
    </w:tbl>
    <w:p w:rsidR="00A34385" w:rsidRDefault="00A34385">
      <w:pPr>
        <w:ind w:left="1440"/>
      </w:pPr>
    </w:p>
    <w:p w:rsidR="00A34385" w:rsidRDefault="00A34385">
      <w:pPr>
        <w:ind w:left="1440"/>
      </w:pPr>
    </w:p>
    <w:tbl>
      <w:tblPr>
        <w:tblStyle w:val="a1"/>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Affectation d’un nouveau mot de passe pour un utilisateur existant</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(Alice)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a perdu son mot de passe, elle a donc cliqué sur la fonc</w:t>
            </w:r>
            <w:r w:rsidR="000F2572">
              <w:t>tion, mot de passe perdu. Elle a</w:t>
            </w:r>
            <w:r>
              <w:t xml:space="preserve"> entré son identifiant pour qu’ils soient envoyés à l’administrateur.</w:t>
            </w:r>
          </w:p>
          <w:p w:rsidR="00A34385" w:rsidRDefault="001B1848">
            <w:pPr>
              <w:spacing w:line="288" w:lineRule="auto"/>
            </w:pPr>
            <w:r>
              <w:t>Après avoir reçu une demande de renouvellement de mot de passe de la part d’Alice.</w:t>
            </w:r>
          </w:p>
          <w:p w:rsidR="00A34385" w:rsidRDefault="001B1848">
            <w:pPr>
              <w:spacing w:line="288" w:lineRule="auto"/>
            </w:pPr>
            <w:r>
              <w:t>Charlie se connecte à l’interface d’administration de l’application, clique sur gérer les utilisateurs.</w:t>
            </w:r>
          </w:p>
          <w:p w:rsidR="00A34385" w:rsidRDefault="001B1848">
            <w:pPr>
              <w:spacing w:line="288" w:lineRule="auto"/>
            </w:pPr>
            <w:r>
              <w:t>Le système lui affiche la liste des utilisateurs avec un bouton “expirer le mot de passe”</w:t>
            </w:r>
          </w:p>
          <w:p w:rsidR="00A34385" w:rsidRDefault="001B1848">
            <w:pPr>
              <w:spacing w:line="288" w:lineRule="auto"/>
            </w:pPr>
            <w:r>
              <w:t>Lorsque Alice se connectera de nouveau un nouveau mot de passe lui sera demandé.</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2"/>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Consultation d’historique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est connecté au panneau d’administration de l’application.</w:t>
            </w:r>
          </w:p>
          <w:p w:rsidR="00A34385" w:rsidRDefault="001B1848">
            <w:pPr>
              <w:spacing w:line="288" w:lineRule="auto"/>
            </w:pPr>
            <w:r>
              <w:lastRenderedPageBreak/>
              <w:t>Charlie clique sur le bouton afficher l’historique, pour voir les derniers utilisateurs qui ont récemment affichés leurs slides.</w:t>
            </w:r>
          </w:p>
        </w:tc>
      </w:tr>
    </w:tbl>
    <w:p w:rsidR="00A34385" w:rsidRDefault="00A34385"/>
    <w:p w:rsidR="00A34385" w:rsidRDefault="00A34385">
      <w:pPr>
        <w:ind w:left="1440"/>
      </w:pPr>
    </w:p>
    <w:p w:rsidR="00A34385" w:rsidRDefault="00A34385">
      <w:pPr>
        <w:ind w:left="1440"/>
      </w:pPr>
    </w:p>
    <w:tbl>
      <w:tblPr>
        <w:tblStyle w:val="a3"/>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Suppression d’un utilisateur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est connecté au panneau d'administration de l’application.</w:t>
            </w:r>
          </w:p>
          <w:p w:rsidR="00A34385" w:rsidRDefault="001B1848">
            <w:pPr>
              <w:spacing w:line="288" w:lineRule="auto"/>
            </w:pPr>
            <w:r>
              <w:t>Il clique sur “gestion des utilisateurs” puis supprimer sur l’utilisateur en question.</w:t>
            </w:r>
          </w:p>
          <w:p w:rsidR="00A34385" w:rsidRDefault="001B1848">
            <w:pPr>
              <w:spacing w:line="288" w:lineRule="auto"/>
            </w:pPr>
            <w:r>
              <w:t>Une fenêtre s’ouvre pour lui demander de confirmation l’action de confirmation.</w:t>
            </w:r>
          </w:p>
          <w:p w:rsidR="00A34385" w:rsidRDefault="001B1848">
            <w:pPr>
              <w:spacing w:line="288" w:lineRule="auto"/>
            </w:pPr>
            <w:r>
              <w:t>Désormais cet utilisateur ne peut plus se connecter à l’application.</w:t>
            </w:r>
          </w:p>
        </w:tc>
      </w:tr>
    </w:tbl>
    <w:p w:rsidR="00A34385" w:rsidRDefault="00A34385">
      <w:pPr>
        <w:ind w:left="1440"/>
      </w:pPr>
    </w:p>
    <w:p w:rsidR="00A34385" w:rsidRDefault="00A34385">
      <w:pPr>
        <w:ind w:left="1440"/>
      </w:pPr>
    </w:p>
    <w:p w:rsidR="00A34385" w:rsidRDefault="00A34385">
      <w:pPr>
        <w:ind w:left="1440"/>
      </w:pPr>
    </w:p>
    <w:tbl>
      <w:tblPr>
        <w:tblStyle w:val="a4"/>
        <w:tblW w:w="9000" w:type="dxa"/>
        <w:tblInd w:w="100" w:type="dxa"/>
        <w:tblLayout w:type="fixed"/>
        <w:tblLook w:val="0600" w:firstRow="0" w:lastRow="0" w:firstColumn="0" w:lastColumn="0" w:noHBand="1" w:noVBand="1"/>
      </w:tblPr>
      <w:tblGrid>
        <w:gridCol w:w="2235"/>
        <w:gridCol w:w="6765"/>
      </w:tblGrid>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Tentative de connexion d’un utilisateur bloqué</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Après avoir entré trois mauvais mot de passe, le compte d’Alice a été bloqué. Celle-ci essaie de se connecter une fois de plus.</w:t>
            </w:r>
          </w:p>
          <w:p w:rsidR="00A34385" w:rsidRDefault="001B1848">
            <w:pPr>
              <w:spacing w:line="288" w:lineRule="auto"/>
            </w:pPr>
            <w:r>
              <w:t>Le système lui renvoie le message d’erreur “Votre compte a été bloqué veuillez contacter votre administrateur”</w:t>
            </w:r>
          </w:p>
        </w:tc>
      </w:tr>
    </w:tbl>
    <w:p w:rsidR="00A34385" w:rsidRDefault="00A34385">
      <w:pPr>
        <w:ind w:left="1440"/>
      </w:pPr>
    </w:p>
    <w:p w:rsidR="00A34385" w:rsidRDefault="00A34385"/>
    <w:p w:rsidR="00A34385" w:rsidRDefault="00A34385">
      <w:pPr>
        <w:ind w:left="1440"/>
      </w:pPr>
    </w:p>
    <w:tbl>
      <w:tblPr>
        <w:tblStyle w:val="a5"/>
        <w:tblW w:w="9000" w:type="dxa"/>
        <w:tblInd w:w="100" w:type="dxa"/>
        <w:tblLayout w:type="fixed"/>
        <w:tblLook w:val="0600" w:firstRow="0" w:lastRow="0" w:firstColumn="0" w:lastColumn="0" w:noHBand="1" w:noVBand="1"/>
      </w:tblPr>
      <w:tblGrid>
        <w:gridCol w:w="2235"/>
        <w:gridCol w:w="6765"/>
      </w:tblGrid>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Débloquage d’un utilisateur bloqué</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Alice</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a toujours son compte bloqué, elle va donc voir Charlie.</w:t>
            </w:r>
          </w:p>
          <w:p w:rsidR="00A34385" w:rsidRDefault="001B1848">
            <w:pPr>
              <w:spacing w:line="288" w:lineRule="auto"/>
            </w:pPr>
            <w:r>
              <w:t>Charlie se connecte au panneau d’administration de l’application et clique sur gérer les utilisateur</w:t>
            </w:r>
            <w:r w:rsidR="000F2572">
              <w:t>s</w:t>
            </w:r>
          </w:p>
          <w:p w:rsidR="00A34385" w:rsidRDefault="001B1848">
            <w:pPr>
              <w:spacing w:line="288" w:lineRule="auto"/>
            </w:pPr>
            <w:r>
              <w:t>Le système construit la liste des utilisateurs</w:t>
            </w:r>
          </w:p>
          <w:p w:rsidR="00A34385" w:rsidRDefault="001B1848">
            <w:pPr>
              <w:spacing w:line="288" w:lineRule="auto"/>
            </w:pPr>
            <w:r>
              <w:t>Charlie sélectionne le compte d’Alice et clique sur “gérer”</w:t>
            </w:r>
          </w:p>
          <w:p w:rsidR="00A34385" w:rsidRDefault="001B1848">
            <w:pPr>
              <w:spacing w:line="288" w:lineRule="auto"/>
            </w:pPr>
            <w:r>
              <w:t>Le système renvoie alors un affichage ou apparait une case à cocher “débloquer utilisateur”</w:t>
            </w:r>
          </w:p>
          <w:p w:rsidR="00A34385" w:rsidRDefault="001B1848">
            <w:pPr>
              <w:spacing w:line="288" w:lineRule="auto"/>
            </w:pPr>
            <w:r>
              <w:t>Charlie clique et enregistre.</w:t>
            </w:r>
          </w:p>
          <w:p w:rsidR="00A34385" w:rsidRDefault="001B1848">
            <w:pPr>
              <w:spacing w:line="288" w:lineRule="auto"/>
            </w:pPr>
            <w:r>
              <w:t>Alice est désormais débloqué et un nouveau mot de passe lui a été envoyé sur son adresse mail.</w:t>
            </w:r>
          </w:p>
        </w:tc>
      </w:tr>
    </w:tbl>
    <w:p w:rsidR="00A34385" w:rsidRDefault="00A34385">
      <w:pPr>
        <w:ind w:left="1440"/>
      </w:pPr>
    </w:p>
    <w:p w:rsidR="00A34385" w:rsidRDefault="00A34385">
      <w:pPr>
        <w:ind w:left="1440"/>
      </w:pPr>
    </w:p>
    <w:tbl>
      <w:tblPr>
        <w:tblStyle w:val="a6"/>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Changer type d’utilisateur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est connecté au panneau d'administration de l’application.</w:t>
            </w:r>
          </w:p>
          <w:p w:rsidR="00A34385" w:rsidRDefault="001B1848">
            <w:pPr>
              <w:spacing w:line="288" w:lineRule="auto"/>
            </w:pPr>
            <w:r>
              <w:t>Il clique sur “gestion des utilisateurs” puis “modifier le type d’utilisateur”. Il sélectionne le type de compte supérieure. Alice qui a été une utilisatrice lambda du système d’affichage d’information est devenu une utilisatrice supérieure du système d’affichage d’information.</w:t>
            </w:r>
          </w:p>
        </w:tc>
      </w:tr>
    </w:tbl>
    <w:p w:rsidR="00A34385" w:rsidRDefault="00A34385">
      <w:pPr>
        <w:ind w:left="1440"/>
      </w:pPr>
    </w:p>
    <w:p w:rsidR="00A34385" w:rsidRDefault="00A34385">
      <w:pPr>
        <w:ind w:left="1440"/>
      </w:pPr>
    </w:p>
    <w:tbl>
      <w:tblPr>
        <w:tblStyle w:val="a7"/>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Bloquer l’affichage sur un écran 1/2</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se connecte au panneau d’administration du système.</w:t>
            </w:r>
          </w:p>
          <w:p w:rsidR="00A34385" w:rsidRDefault="001B1848">
            <w:pPr>
              <w:spacing w:line="288" w:lineRule="auto"/>
            </w:pPr>
            <w:r>
              <w:lastRenderedPageBreak/>
              <w:t>Il choisit l’option :”</w:t>
            </w:r>
            <w:r w:rsidR="000F2572">
              <w:t>verrouiller</w:t>
            </w:r>
            <w:r>
              <w:t xml:space="preserve"> l’affichage” et entre une période.</w:t>
            </w:r>
          </w:p>
          <w:p w:rsidR="00A34385" w:rsidRDefault="001B1848">
            <w:pPr>
              <w:spacing w:line="288" w:lineRule="auto"/>
            </w:pPr>
            <w:r>
              <w:t>Le système lui renvoie une liste à cocher avec les différents écrans.</w:t>
            </w:r>
          </w:p>
          <w:p w:rsidR="00A34385" w:rsidRDefault="001B1848">
            <w:pPr>
              <w:spacing w:line="288" w:lineRule="auto"/>
            </w:pPr>
            <w:r>
              <w:t>Charlie tape l’identifiant de l’écran dans la barre de recherche pour le trouver au plus vite.</w:t>
            </w:r>
          </w:p>
          <w:p w:rsidR="00A34385" w:rsidRDefault="001B1848">
            <w:pPr>
              <w:spacing w:line="288" w:lineRule="auto"/>
            </w:pPr>
            <w:r>
              <w:t>Charlie sélectionne l’écran en question, maintenant personne ne peut afficher des slides sur cet écran jusqu’au la fin de cette période.</w:t>
            </w:r>
          </w:p>
        </w:tc>
      </w:tr>
    </w:tbl>
    <w:p w:rsidR="00A34385" w:rsidRDefault="00A34385">
      <w:pPr>
        <w:ind w:left="1440"/>
      </w:pPr>
    </w:p>
    <w:p w:rsidR="00A34385" w:rsidRDefault="00A34385"/>
    <w:p w:rsidR="00A34385" w:rsidRDefault="00A34385">
      <w:pPr>
        <w:ind w:left="1440"/>
      </w:pPr>
    </w:p>
    <w:tbl>
      <w:tblPr>
        <w:tblStyle w:val="a8"/>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Bloquer l’affichage sur un écran 2/2</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se connecte au panneau d’administration du système.</w:t>
            </w:r>
          </w:p>
          <w:p w:rsidR="00A34385" w:rsidRDefault="001B1848">
            <w:pPr>
              <w:spacing w:line="288" w:lineRule="auto"/>
            </w:pPr>
            <w:r>
              <w:t>Il choisit l’option :”</w:t>
            </w:r>
            <w:r w:rsidR="000F2572">
              <w:t>verrouiller</w:t>
            </w:r>
            <w:r>
              <w:t xml:space="preserve"> l’affichage” et entre une période.</w:t>
            </w:r>
          </w:p>
          <w:p w:rsidR="00A34385" w:rsidRDefault="001B1848">
            <w:pPr>
              <w:spacing w:line="288" w:lineRule="auto"/>
            </w:pPr>
            <w:r>
              <w:t>Le système lui renvoie une liste à cocher avec les différents écrans.</w:t>
            </w:r>
          </w:p>
          <w:p w:rsidR="00A34385" w:rsidRDefault="001B1848">
            <w:pPr>
              <w:spacing w:line="288" w:lineRule="auto"/>
            </w:pPr>
            <w:r>
              <w:t>Charlie ne se souvient plus de l’identifiant mais se souvient dans quel groupe il appartient, il entre donc le nom du groupe.</w:t>
            </w:r>
          </w:p>
          <w:p w:rsidR="00A34385" w:rsidRDefault="001B1848">
            <w:pPr>
              <w:spacing w:line="288" w:lineRule="auto"/>
            </w:pPr>
            <w:r>
              <w:t xml:space="preserve">Le </w:t>
            </w:r>
            <w:r w:rsidR="000F2572">
              <w:t>système</w:t>
            </w:r>
            <w:r>
              <w:t xml:space="preserve"> construit alors la liste de tous les écrans appartenant à ce groupe.</w:t>
            </w:r>
          </w:p>
          <w:p w:rsidR="00A34385" w:rsidRDefault="001B1848">
            <w:pPr>
              <w:spacing w:line="288" w:lineRule="auto"/>
            </w:pPr>
            <w:r>
              <w:t>Charlie sélectionne l’écran en question en cochant la case(il peut également en cocher plusieurs pour bloquer plusieurs écrans), maintenant personne ne peut afficher des slides sur cet écran jusqu’au la fin de cette période.</w:t>
            </w:r>
          </w:p>
        </w:tc>
      </w:tr>
    </w:tbl>
    <w:p w:rsidR="00A34385" w:rsidRDefault="00A34385">
      <w:pPr>
        <w:ind w:left="1440"/>
      </w:pPr>
    </w:p>
    <w:p w:rsidR="00A34385" w:rsidRDefault="00A34385">
      <w:pPr>
        <w:ind w:left="1440"/>
      </w:pPr>
    </w:p>
    <w:tbl>
      <w:tblPr>
        <w:tblStyle w:val="a9"/>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rPr>
                <w:rFonts w:ascii="Arial" w:eastAsia="Arial" w:hAnsi="Arial" w:cs="Arial"/>
                <w:sz w:val="22"/>
                <w:szCs w:val="22"/>
              </w:rP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Connexion à l’application mobile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arrive dans l’entreprise, elle accède à l’application via un smartphone.</w:t>
            </w:r>
          </w:p>
          <w:p w:rsidR="00A34385" w:rsidRDefault="001B1848">
            <w:pPr>
              <w:spacing w:line="288" w:lineRule="auto"/>
            </w:pPr>
            <w:r>
              <w:t>Le système redirige Alice vers une page d’identification.</w:t>
            </w:r>
          </w:p>
          <w:p w:rsidR="00A34385" w:rsidRDefault="001B1848">
            <w:pPr>
              <w:spacing w:line="288" w:lineRule="auto"/>
            </w:pPr>
            <w:r>
              <w:t>Alice entre un identifiant et un mot de passe.</w:t>
            </w:r>
          </w:p>
          <w:p w:rsidR="00A34385" w:rsidRDefault="001B1848">
            <w:pPr>
              <w:spacing w:line="288" w:lineRule="auto"/>
            </w:pPr>
            <w:r>
              <w:t>Le système redirige Alice vers la page d’accueil de l’application.</w:t>
            </w:r>
          </w:p>
        </w:tc>
      </w:tr>
    </w:tbl>
    <w:p w:rsidR="00A34385" w:rsidRDefault="00A34385">
      <w:pPr>
        <w:ind w:left="1440"/>
      </w:pPr>
    </w:p>
    <w:p w:rsidR="00A34385" w:rsidRDefault="00A34385">
      <w:pPr>
        <w:ind w:left="1440"/>
      </w:pPr>
    </w:p>
    <w:p w:rsidR="00A34385" w:rsidRDefault="00A34385">
      <w:pPr>
        <w:ind w:left="1440"/>
      </w:pPr>
    </w:p>
    <w:tbl>
      <w:tblPr>
        <w:tblStyle w:val="aa"/>
        <w:tblW w:w="9000" w:type="dxa"/>
        <w:tblInd w:w="100" w:type="dxa"/>
        <w:tblLayout w:type="fixed"/>
        <w:tblLook w:val="0600" w:firstRow="0" w:lastRow="0" w:firstColumn="0" w:lastColumn="0" w:noHBand="1" w:noVBand="1"/>
      </w:tblPr>
      <w:tblGrid>
        <w:gridCol w:w="2235"/>
        <w:gridCol w:w="6765"/>
      </w:tblGrid>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Affichage de tweets 1/2</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veut faire une annonce via Twitter sur tous les écrans.</w:t>
            </w:r>
          </w:p>
          <w:p w:rsidR="00A34385" w:rsidRDefault="001B1848">
            <w:pPr>
              <w:spacing w:line="288" w:lineRule="auto"/>
            </w:pPr>
            <w:r>
              <w:t>Bob se connecte à l’application, il doit alors aller dans les paramètre et jumeler son compte twitter à l’application.</w:t>
            </w:r>
          </w:p>
          <w:p w:rsidR="00A34385" w:rsidRDefault="001B1848">
            <w:pPr>
              <w:spacing w:line="288" w:lineRule="auto"/>
            </w:pPr>
            <w:r>
              <w:t>Il clique sur tweeter.</w:t>
            </w:r>
          </w:p>
          <w:p w:rsidR="00A34385" w:rsidRDefault="001B1848">
            <w:pPr>
              <w:spacing w:line="288" w:lineRule="auto"/>
            </w:pPr>
            <w:r>
              <w:t>Le système affiche un champ de texte (twitter) et la liste des écrans.</w:t>
            </w:r>
          </w:p>
          <w:p w:rsidR="00A34385" w:rsidRDefault="001B1848">
            <w:pPr>
              <w:spacing w:line="288" w:lineRule="auto"/>
            </w:pPr>
            <w:r>
              <w:t>Bob tape son tweet et sélectionne tous les écrans d’un groupe.</w:t>
            </w:r>
          </w:p>
          <w:p w:rsidR="00A34385" w:rsidRDefault="001B1848">
            <w:pPr>
              <w:spacing w:line="288" w:lineRule="auto"/>
            </w:pPr>
            <w:r>
              <w:t>Le système envoie alors le tweet sur twitter et l’affiche simultanément sur tous les écrans du groupe.</w:t>
            </w:r>
          </w:p>
        </w:tc>
      </w:tr>
    </w:tbl>
    <w:p w:rsidR="00A34385" w:rsidRDefault="00A34385">
      <w:pPr>
        <w:ind w:left="1440"/>
      </w:pPr>
    </w:p>
    <w:p w:rsidR="00A34385" w:rsidRDefault="00A34385"/>
    <w:p w:rsidR="00A34385" w:rsidRDefault="00A34385">
      <w:pPr>
        <w:ind w:left="1440"/>
      </w:pPr>
    </w:p>
    <w:tbl>
      <w:tblPr>
        <w:tblStyle w:val="ab"/>
        <w:tblW w:w="9000" w:type="dxa"/>
        <w:tblInd w:w="100" w:type="dxa"/>
        <w:tblLayout w:type="fixed"/>
        <w:tblLook w:val="0600" w:firstRow="0" w:lastRow="0" w:firstColumn="0" w:lastColumn="0" w:noHBand="1" w:noVBand="1"/>
      </w:tblPr>
      <w:tblGrid>
        <w:gridCol w:w="2235"/>
        <w:gridCol w:w="6765"/>
      </w:tblGrid>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Affichage de tweets 2/2</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veut afficher tous les tweets ayant pour identification “#Reunion15102015”</w:t>
            </w:r>
          </w:p>
          <w:p w:rsidR="00A34385" w:rsidRDefault="001B1848">
            <w:pPr>
              <w:spacing w:line="288" w:lineRule="auto"/>
            </w:pPr>
            <w:r>
              <w:t xml:space="preserve">Bob se connecte à l’application, il va dans les paramètre et coche l’option afficher </w:t>
            </w:r>
            <w:r w:rsidR="000F2572">
              <w:t>des tweets spécifiques</w:t>
            </w:r>
            <w:r>
              <w:t>.</w:t>
            </w:r>
          </w:p>
          <w:p w:rsidR="00A34385" w:rsidRDefault="001B1848">
            <w:pPr>
              <w:spacing w:line="288" w:lineRule="auto"/>
            </w:pPr>
            <w:r>
              <w:lastRenderedPageBreak/>
              <w:t>Le système affiche alors un champ de texte pour rentrer le critère d’affichage et une période de validation.</w:t>
            </w:r>
          </w:p>
          <w:p w:rsidR="00A34385" w:rsidRDefault="001B1848">
            <w:pPr>
              <w:spacing w:line="288" w:lineRule="auto"/>
            </w:pPr>
            <w:r>
              <w:t>Bob entre alors dans le champ #Reunion15102015 et en période jusque 10 h aujourd’hui.</w:t>
            </w:r>
          </w:p>
          <w:p w:rsidR="00A34385" w:rsidRDefault="001B1848">
            <w:pPr>
              <w:spacing w:line="288" w:lineRule="auto"/>
            </w:pPr>
            <w:r>
              <w:t>Le système va alors afficher tous les tweets contenant #Reunion15102015 jusqu’a 10h du matin sur le groupe d’écran sélectionné par Bob.</w:t>
            </w:r>
          </w:p>
        </w:tc>
      </w:tr>
    </w:tbl>
    <w:p w:rsidR="00A34385" w:rsidRDefault="00A34385">
      <w:pPr>
        <w:ind w:left="1440"/>
      </w:pPr>
    </w:p>
    <w:tbl>
      <w:tblPr>
        <w:tblStyle w:val="ac"/>
        <w:tblW w:w="9000" w:type="dxa"/>
        <w:tblInd w:w="100" w:type="dxa"/>
        <w:tblLayout w:type="fixed"/>
        <w:tblLook w:val="0600" w:firstRow="0" w:lastRow="0" w:firstColumn="0" w:lastColumn="0" w:noHBand="1" w:noVBand="1"/>
      </w:tblPr>
      <w:tblGrid>
        <w:gridCol w:w="2235"/>
        <w:gridCol w:w="6765"/>
      </w:tblGrid>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Configurer un compte Twitter</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est membre supérieur, il a donc l’autorisation de jumeler un compte twitter.</w:t>
            </w:r>
          </w:p>
          <w:p w:rsidR="00A34385" w:rsidRDefault="001B1848">
            <w:pPr>
              <w:spacing w:line="288" w:lineRule="auto"/>
            </w:pPr>
            <w:r>
              <w:t>Bob se connecte à l’application et clique sur le menu “option” puis “configurer twitter”</w:t>
            </w:r>
          </w:p>
          <w:p w:rsidR="00A34385" w:rsidRDefault="001B1848">
            <w:pPr>
              <w:spacing w:line="288" w:lineRule="auto"/>
            </w:pPr>
            <w:r>
              <w:t>Bob entre ses identifiants de connexion twitter.</w:t>
            </w:r>
          </w:p>
          <w:p w:rsidR="00A34385" w:rsidRDefault="001B1848">
            <w:pPr>
              <w:spacing w:line="288" w:lineRule="auto"/>
            </w:pPr>
            <w:r>
              <w:t>Le système lui affiche un pop-up lui confirmant le bon jumelage de son compte.</w:t>
            </w:r>
          </w:p>
        </w:tc>
      </w:tr>
    </w:tbl>
    <w:p w:rsidR="00A34385" w:rsidRDefault="00A34385">
      <w:pPr>
        <w:ind w:left="1440"/>
      </w:pPr>
    </w:p>
    <w:p w:rsidR="00A34385" w:rsidRDefault="00A34385"/>
    <w:tbl>
      <w:tblPr>
        <w:tblStyle w:val="ad"/>
        <w:tblW w:w="9000" w:type="dxa"/>
        <w:tblInd w:w="100" w:type="dxa"/>
        <w:tblLayout w:type="fixed"/>
        <w:tblLook w:val="0600" w:firstRow="0" w:lastRow="0" w:firstColumn="0" w:lastColumn="0" w:noHBand="1" w:noVBand="1"/>
      </w:tblPr>
      <w:tblGrid>
        <w:gridCol w:w="2235"/>
        <w:gridCol w:w="6765"/>
      </w:tblGrid>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Configurer un compte Facebook</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est membre supérieur, il a donc l’autorisation de jumeler un compte Facebook.</w:t>
            </w:r>
          </w:p>
          <w:p w:rsidR="00A34385" w:rsidRDefault="001B1848">
            <w:pPr>
              <w:spacing w:line="288" w:lineRule="auto"/>
            </w:pPr>
            <w:r>
              <w:t>Bob se connecte à l’application et clique sur le menu “option” puis “configurer Facebook”</w:t>
            </w:r>
          </w:p>
          <w:p w:rsidR="00A34385" w:rsidRDefault="001B1848">
            <w:pPr>
              <w:spacing w:line="288" w:lineRule="auto"/>
            </w:pPr>
            <w:r>
              <w:t>Bob entre ses identifiants de connexion Facebook.</w:t>
            </w:r>
          </w:p>
          <w:p w:rsidR="00A34385" w:rsidRDefault="001B1848">
            <w:pPr>
              <w:spacing w:line="288" w:lineRule="auto"/>
            </w:pPr>
            <w:r>
              <w:t xml:space="preserve">Le système lui affiche un pop-up lui confirmant le bon jumelage de </w:t>
            </w:r>
            <w:r>
              <w:lastRenderedPageBreak/>
              <w:t>son compte.</w:t>
            </w:r>
          </w:p>
        </w:tc>
      </w:tr>
    </w:tbl>
    <w:p w:rsidR="00A34385" w:rsidRDefault="00A34385">
      <w:pPr>
        <w:ind w:left="1440"/>
      </w:pPr>
    </w:p>
    <w:p w:rsidR="00A34385" w:rsidRDefault="00A34385">
      <w:pPr>
        <w:ind w:left="1440"/>
      </w:pPr>
    </w:p>
    <w:tbl>
      <w:tblPr>
        <w:tblStyle w:val="ae"/>
        <w:tblW w:w="9000" w:type="dxa"/>
        <w:tblInd w:w="100" w:type="dxa"/>
        <w:tblLayout w:type="fixed"/>
        <w:tblLook w:val="0600" w:firstRow="0" w:lastRow="0" w:firstColumn="0" w:lastColumn="0" w:noHBand="1" w:noVBand="1"/>
      </w:tblPr>
      <w:tblGrid>
        <w:gridCol w:w="2235"/>
        <w:gridCol w:w="6765"/>
      </w:tblGrid>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Affichage de publication facebook</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c>
          <w:tcPr>
            <w:tcW w:w="22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6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 veut faire une annonce via un message sur son mur FaceBook. Celui-ci doit s’afficher sur les écrans occupés.</w:t>
            </w:r>
          </w:p>
          <w:p w:rsidR="00A34385" w:rsidRDefault="001B1848">
            <w:pPr>
              <w:spacing w:line="288" w:lineRule="auto"/>
            </w:pPr>
            <w:r>
              <w:t>Bob se connecte à l’application, il doit alors aller dans les paramètre et jumeler son compte Facebook à l’application.</w:t>
            </w:r>
          </w:p>
          <w:p w:rsidR="00A34385" w:rsidRDefault="001B1848">
            <w:pPr>
              <w:spacing w:line="288" w:lineRule="auto"/>
            </w:pPr>
            <w:r>
              <w:t>Il clique sur poster un message Facebook.</w:t>
            </w:r>
          </w:p>
          <w:p w:rsidR="00A34385" w:rsidRDefault="001B1848">
            <w:pPr>
              <w:spacing w:line="288" w:lineRule="auto"/>
            </w:pPr>
            <w:r>
              <w:t>Le système affiche un champ de texte (Facebook) et la liste des écrans avec leur état apparaît.</w:t>
            </w:r>
          </w:p>
          <w:p w:rsidR="00A34385" w:rsidRDefault="001B1848">
            <w:pPr>
              <w:spacing w:line="288" w:lineRule="auto"/>
            </w:pPr>
            <w:r>
              <w:t>Bob tape son tape son message et sélectionne les écrans dont le statut est occupé.</w:t>
            </w:r>
          </w:p>
          <w:p w:rsidR="00A34385" w:rsidRDefault="001B1848">
            <w:pPr>
              <w:spacing w:line="288" w:lineRule="auto"/>
            </w:pPr>
            <w:r>
              <w:t xml:space="preserve">Le système envoie alors le message sur Facebook et l’affiche simultanément sur les écrans </w:t>
            </w:r>
            <w:r w:rsidR="000F2572">
              <w:t>sélectionnés</w:t>
            </w:r>
            <w:r>
              <w:t>.</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Ajout d’un nouvel 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vient installer un nouvel écran dans l’entreprise.</w:t>
            </w:r>
          </w:p>
          <w:p w:rsidR="00A34385" w:rsidRDefault="001B1848">
            <w:pPr>
              <w:spacing w:line="288" w:lineRule="auto"/>
            </w:pPr>
            <w:r>
              <w:t>Il connecte l’écran au boîtier et installe le logiciel de gestion sur le boîtier.</w:t>
            </w:r>
          </w:p>
          <w:p w:rsidR="00A34385" w:rsidRDefault="001B1848">
            <w:pPr>
              <w:spacing w:line="288" w:lineRule="auto"/>
            </w:pPr>
            <w:r>
              <w:t xml:space="preserve">Au premier </w:t>
            </w:r>
            <w:r w:rsidR="000F2572">
              <w:t>démarrage</w:t>
            </w:r>
            <w:r>
              <w:t xml:space="preserve">, le système attribue un QR-code ainsi qu’un numéro d’identification au boîtier. Il est aussi enregistré sur le </w:t>
            </w:r>
            <w:r>
              <w:lastRenderedPageBreak/>
              <w:t>serveur central qui gère l’ensemble des écrans; et ajouté à la liste des écrans existants.</w:t>
            </w:r>
          </w:p>
        </w:tc>
      </w:tr>
    </w:tbl>
    <w:p w:rsidR="00A34385" w:rsidRDefault="001B1848">
      <w:pPr>
        <w:spacing w:line="331" w:lineRule="auto"/>
        <w:ind w:left="1440"/>
      </w:pPr>
      <w:r>
        <w:lastRenderedPageBreak/>
        <w:t>.</w:t>
      </w:r>
    </w:p>
    <w:p w:rsidR="00A34385" w:rsidRDefault="00A34385">
      <w:pPr>
        <w:ind w:left="1440"/>
      </w:pPr>
    </w:p>
    <w:tbl>
      <w:tblPr>
        <w:tblStyle w:val="af0"/>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Ajout d’un nouvel utilisateur au système d’affichage 1/2 (manuel)</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se connecte en tant qu’administrateur à l’interface du système.</w:t>
            </w:r>
          </w:p>
          <w:p w:rsidR="00A34385" w:rsidRDefault="001B1848">
            <w:pPr>
              <w:spacing w:line="288" w:lineRule="auto"/>
            </w:pPr>
            <w:r>
              <w:t>Il clique sur “gérer les utilisateurs” puis “ajouter un nouvel utilisateur”</w:t>
            </w:r>
          </w:p>
          <w:p w:rsidR="00A34385" w:rsidRDefault="001B1848">
            <w:pPr>
              <w:spacing w:line="288" w:lineRule="auto"/>
            </w:pPr>
            <w:r>
              <w:t>Le système ouvre une fenêtre avec les champs : nom d’utilisateur, mot de passe, grade.</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1"/>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Ajout d’un nouvel utilisateur au système d’affichage 2/2 (</w:t>
            </w:r>
            <w:r w:rsidR="000F2572">
              <w:t>automatique</w:t>
            </w:r>
            <w:r>
              <w:t>)</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Charlie,Delphine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Delphine vient d’arriver dans l’entreprise et figure dans le LDAP.</w:t>
            </w:r>
          </w:p>
          <w:p w:rsidR="00A34385" w:rsidRDefault="001B1848">
            <w:pPr>
              <w:spacing w:line="288" w:lineRule="auto"/>
            </w:pPr>
            <w:r>
              <w:t xml:space="preserve">Charlie </w:t>
            </w:r>
            <w:r w:rsidR="000F2572">
              <w:t>reçoit</w:t>
            </w:r>
            <w:r>
              <w:t xml:space="preserve"> une notification par mail de l'arrivée d’un nouvel utilisateur, il clique sur le lien envoyé par mail.</w:t>
            </w:r>
          </w:p>
          <w:p w:rsidR="00A34385" w:rsidRDefault="001B1848">
            <w:pPr>
              <w:spacing w:line="288" w:lineRule="auto"/>
            </w:pPr>
            <w:r>
              <w:t>Le systè</w:t>
            </w:r>
            <w:r w:rsidR="000F2572">
              <w:t>me ouvre l’application demande à</w:t>
            </w:r>
            <w:r>
              <w:t xml:space="preserve"> Charlie de se connecter et le renvoie sur l’interface de gestion des utilisateurs.</w:t>
            </w:r>
          </w:p>
          <w:p w:rsidR="00A34385" w:rsidRDefault="001B1848">
            <w:pPr>
              <w:spacing w:line="288" w:lineRule="auto"/>
            </w:pPr>
            <w:r>
              <w:t>Charlie voit s’afficher un pop-up lui signalant qu’un nouvel utilisateur avait rejoint le LDAP. Il clique sur ajouter au système.</w:t>
            </w:r>
          </w:p>
          <w:p w:rsidR="00A34385" w:rsidRDefault="001B1848">
            <w:pPr>
              <w:spacing w:line="288" w:lineRule="auto"/>
            </w:pPr>
            <w:r>
              <w:t xml:space="preserve">Delphine reçoit un mail de confirmation avec un identifiant (le </w:t>
            </w:r>
            <w:r>
              <w:lastRenderedPageBreak/>
              <w:t>même que pour se connecter sur son ordinateur) et un mot de passe temporaire.</w:t>
            </w:r>
          </w:p>
        </w:tc>
      </w:tr>
    </w:tbl>
    <w:p w:rsidR="00A34385" w:rsidRDefault="00A34385">
      <w:pPr>
        <w:ind w:left="1440"/>
      </w:pPr>
    </w:p>
    <w:tbl>
      <w:tblPr>
        <w:tblStyle w:val="af2"/>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Connexion en invité depuis un smartphone.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intervenante extérieure, doit diffuser son slide sur un écran d’une salle de réunion.</w:t>
            </w:r>
          </w:p>
          <w:p w:rsidR="00A34385" w:rsidRDefault="001B1848">
            <w:pPr>
              <w:spacing w:line="288" w:lineRule="auto"/>
            </w:pPr>
            <w:r>
              <w:t>Elle télécharge l’application via le lien URL fourni par l’entreprise.</w:t>
            </w:r>
          </w:p>
          <w:p w:rsidR="00A34385" w:rsidRDefault="001B1848">
            <w:pPr>
              <w:spacing w:line="288" w:lineRule="auto"/>
            </w:pPr>
            <w:r>
              <w:t>Emillie lance l’application et arrive sur la page d’identification. Elle clique sur le bouton “mode invité”</w:t>
            </w:r>
          </w:p>
        </w:tc>
      </w:tr>
    </w:tbl>
    <w:p w:rsidR="00A34385" w:rsidRDefault="00A34385">
      <w:pPr>
        <w:ind w:left="1440"/>
      </w:pPr>
    </w:p>
    <w:p w:rsidR="00A34385" w:rsidRDefault="00A34385">
      <w:pPr>
        <w:ind w:left="1440"/>
      </w:pPr>
    </w:p>
    <w:tbl>
      <w:tblPr>
        <w:tblStyle w:val="af3"/>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Affichage sur un écran en invité via QR code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est sur l’application et a suivi le scénario “connexion en invité depuis un smartphone”.</w:t>
            </w:r>
          </w:p>
          <w:p w:rsidR="00A34385" w:rsidRDefault="001B1848">
            <w:pPr>
              <w:spacing w:line="288" w:lineRule="auto"/>
            </w:pPr>
            <w:r>
              <w:t>Elle scanne le QR-code de l’écran et sélectionne son slide.</w:t>
            </w:r>
          </w:p>
          <w:p w:rsidR="00A34385" w:rsidRDefault="001B1848">
            <w:pPr>
              <w:spacing w:line="288" w:lineRule="auto"/>
            </w:pPr>
            <w:r>
              <w:t>Le système affiche désormais son slide sur l’écran.</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4"/>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Gestion du slide affiché depuis un smartphone sur un 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a son slide qui s’affiche actuellement sur un écran.</w:t>
            </w:r>
          </w:p>
          <w:p w:rsidR="00A34385" w:rsidRDefault="001B1848">
            <w:pPr>
              <w:spacing w:line="288" w:lineRule="auto"/>
            </w:pPr>
            <w:r>
              <w:t>Par un balayage de la droite vers la gauche elle passe au slide suivant et inversement pour le précédent.</w:t>
            </w:r>
          </w:p>
          <w:p w:rsidR="00A34385" w:rsidRDefault="001B1848">
            <w:pPr>
              <w:spacing w:line="288" w:lineRule="auto"/>
            </w:pPr>
            <w:r>
              <w:t>En écartant deux doigt elle peut zoomer et inversement pour dézoomer.</w:t>
            </w:r>
          </w:p>
        </w:tc>
      </w:tr>
    </w:tbl>
    <w:p w:rsidR="00A34385" w:rsidRDefault="00A34385">
      <w:pPr>
        <w:ind w:left="1440"/>
      </w:pPr>
    </w:p>
    <w:p w:rsidR="00A34385" w:rsidRDefault="00A34385">
      <w:pPr>
        <w:ind w:left="1440"/>
      </w:pPr>
    </w:p>
    <w:tbl>
      <w:tblPr>
        <w:tblStyle w:val="af5"/>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connexion a un écran en mode connecté via numéro identifiant</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est connecté à l’application depuis un ordinateur, elle n’a donc pas accès au QR-code pour se connecter rapidement à un écran.</w:t>
            </w:r>
          </w:p>
          <w:p w:rsidR="00A34385" w:rsidRDefault="001B1848">
            <w:pPr>
              <w:spacing w:line="288" w:lineRule="auto"/>
            </w:pPr>
            <w:r>
              <w:t>Alice va donc voir le numéro d’identifiant écrit en dessous du QR-code et le rentre dans le système.</w:t>
            </w:r>
          </w:p>
        </w:tc>
      </w:tr>
    </w:tbl>
    <w:p w:rsidR="00A34385" w:rsidRDefault="00A34385">
      <w:pPr>
        <w:ind w:left="1440"/>
      </w:pPr>
    </w:p>
    <w:p w:rsidR="00A34385" w:rsidRDefault="00A34385">
      <w:pPr>
        <w:ind w:left="1440"/>
      </w:pPr>
    </w:p>
    <w:tbl>
      <w:tblPr>
        <w:tblStyle w:val="af6"/>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Diffusion d'un slide sur tous les écrans d'un groupe via un mobile</w:t>
            </w:r>
          </w:p>
          <w:p w:rsidR="00A34385" w:rsidRDefault="001B1848">
            <w:pPr>
              <w:spacing w:line="331" w:lineRule="auto"/>
            </w:pPr>
            <w:r>
              <w:t>(méthode 1)</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possède un slide sur smartphone.</w:t>
            </w:r>
          </w:p>
          <w:p w:rsidR="00A34385" w:rsidRDefault="001B1848">
            <w:pPr>
              <w:spacing w:line="331" w:lineRule="auto"/>
            </w:pPr>
            <w:r>
              <w:t xml:space="preserve">   Bob ouvre l'application et entre ses identifiants.</w:t>
            </w:r>
          </w:p>
          <w:p w:rsidR="00A34385" w:rsidRDefault="001B1848">
            <w:pPr>
              <w:spacing w:line="331" w:lineRule="auto"/>
            </w:pPr>
            <w:r>
              <w:t xml:space="preserve">   Le système affiche la page d'accueil ou l'on aperçoit la liste des groupes d'écrans.</w:t>
            </w:r>
          </w:p>
          <w:p w:rsidR="00A34385" w:rsidRDefault="001B1848">
            <w:pPr>
              <w:spacing w:line="331" w:lineRule="auto"/>
            </w:pPr>
            <w:r>
              <w:t xml:space="preserve">   Bob sélectionne alors le groupe correspondant aux écrans situés </w:t>
            </w:r>
            <w:r>
              <w:lastRenderedPageBreak/>
              <w:t>dans sa salle de réunion.</w:t>
            </w:r>
          </w:p>
          <w:p w:rsidR="00A34385" w:rsidRDefault="001B1848">
            <w:pPr>
              <w:spacing w:line="331" w:lineRule="auto"/>
            </w:pPr>
            <w:r>
              <w:t xml:space="preserve">   Le système valide et affiche une page avec </w:t>
            </w:r>
            <w:r w:rsidR="000F2572">
              <w:t>les slides disponibles</w:t>
            </w:r>
            <w:r>
              <w:t xml:space="preserve"> sur son smartphone.</w:t>
            </w:r>
          </w:p>
          <w:p w:rsidR="00A34385" w:rsidRDefault="001B1848">
            <w:pPr>
              <w:spacing w:line="331" w:lineRule="auto"/>
            </w:pPr>
            <w:r>
              <w:t xml:space="preserve">   Bob sélectionne son slide et celui-ci est projeté sur les écrans du groupe.</w:t>
            </w:r>
          </w:p>
        </w:tc>
      </w:tr>
    </w:tbl>
    <w:p w:rsidR="00A34385" w:rsidRDefault="00A34385">
      <w:pPr>
        <w:ind w:left="1440"/>
      </w:pPr>
    </w:p>
    <w:p w:rsidR="00A34385" w:rsidRDefault="00A34385">
      <w:pPr>
        <w:ind w:left="1440"/>
      </w:pPr>
    </w:p>
    <w:p w:rsidR="00A34385" w:rsidRDefault="00A34385">
      <w:pPr>
        <w:ind w:left="1440"/>
      </w:pPr>
    </w:p>
    <w:tbl>
      <w:tblPr>
        <w:tblStyle w:val="af7"/>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Diffusion d'un slide sur tous les écrans d'un groupe via un mobile</w:t>
            </w:r>
          </w:p>
          <w:p w:rsidR="00A34385" w:rsidRDefault="001B1848">
            <w:pPr>
              <w:spacing w:line="331" w:lineRule="auto"/>
            </w:pPr>
            <w:r>
              <w:t>(méthode 2)</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Bob</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possède un slide sur smartphone.</w:t>
            </w:r>
          </w:p>
          <w:p w:rsidR="00A34385" w:rsidRDefault="001B1848">
            <w:pPr>
              <w:spacing w:line="331" w:lineRule="auto"/>
            </w:pPr>
            <w:r>
              <w:t>Bob ouvre l'application et entre ses identifiants.</w:t>
            </w:r>
          </w:p>
          <w:p w:rsidR="00A34385" w:rsidRDefault="001B1848">
            <w:pPr>
              <w:spacing w:line="331" w:lineRule="auto"/>
            </w:pPr>
            <w:r>
              <w:t>Le système affiche la page d'accueil.</w:t>
            </w:r>
          </w:p>
          <w:p w:rsidR="00A34385" w:rsidRDefault="001B1848">
            <w:pPr>
              <w:spacing w:line="331" w:lineRule="auto"/>
            </w:pPr>
            <w:r>
              <w:t>Bob scanne le QR code d’un écran et sélectionne son slide.</w:t>
            </w:r>
          </w:p>
          <w:p w:rsidR="00A34385" w:rsidRDefault="001B1848">
            <w:pPr>
              <w:spacing w:line="331" w:lineRule="auto"/>
            </w:pPr>
            <w:r>
              <w:t>Celui-ci est projeté sur l’écran scanné.</w:t>
            </w:r>
          </w:p>
          <w:p w:rsidR="00A34385" w:rsidRDefault="001B1848">
            <w:pPr>
              <w:spacing w:line="331" w:lineRule="auto"/>
            </w:pPr>
            <w:r>
              <w:t>Bob appuie alors sur le bouton “menu contextuel” de son smartphone et sélectionne : “afficher sur le groupe de l’écran”</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8"/>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Diffusion d'un slide sur tous les écrans d'un groupe via un PC</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est connecté à l’application.</w:t>
            </w:r>
          </w:p>
          <w:p w:rsidR="00A34385" w:rsidRDefault="001B1848">
            <w:pPr>
              <w:spacing w:line="288" w:lineRule="auto"/>
            </w:pPr>
            <w:r>
              <w:t xml:space="preserve">Elle fait un clic droit sur son slide et elle </w:t>
            </w:r>
            <w:r w:rsidR="000F2572">
              <w:t>sélectionne</w:t>
            </w:r>
            <w:r>
              <w:t xml:space="preserve"> </w:t>
            </w:r>
            <w:r w:rsidR="000F2572">
              <w:t>l’option :</w:t>
            </w:r>
            <w:r>
              <w:t xml:space="preserve"> envoyer vers un groupe d’écran.</w:t>
            </w:r>
          </w:p>
          <w:p w:rsidR="00A34385" w:rsidRDefault="001B1848">
            <w:pPr>
              <w:spacing w:line="288" w:lineRule="auto"/>
            </w:pPr>
            <w:r>
              <w:t>Elle doit ensuite entrer l’identifiant d’un des écrans du groupe.</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9"/>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Attribution d'un écran à un groupe via ordinateur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doit ajouter un nouvel écran a un groupe déja existant.</w:t>
            </w:r>
          </w:p>
          <w:p w:rsidR="00A34385" w:rsidRDefault="001B1848">
            <w:pPr>
              <w:spacing w:line="288" w:lineRule="auto"/>
            </w:pPr>
            <w:r>
              <w:t>Il est connecté à l’application et se rend dans le menu administration/groupe.</w:t>
            </w:r>
          </w:p>
          <w:p w:rsidR="00A34385" w:rsidRDefault="001B1848">
            <w:pPr>
              <w:spacing w:line="288" w:lineRule="auto"/>
            </w:pPr>
            <w:r>
              <w:t>Il selectionne le groupe concerné et clique sur la fonction: ajouter un appareil.</w:t>
            </w:r>
          </w:p>
          <w:p w:rsidR="00A34385" w:rsidRDefault="001B1848">
            <w:pPr>
              <w:spacing w:line="288" w:lineRule="auto"/>
            </w:pPr>
            <w:r>
              <w:t>Charlie entre l’identifiant de l’écran et clique sur ajouter.</w:t>
            </w:r>
          </w:p>
        </w:tc>
      </w:tr>
    </w:tbl>
    <w:p w:rsidR="00A34385" w:rsidRDefault="00A34385">
      <w:pPr>
        <w:ind w:left="1440"/>
      </w:pPr>
    </w:p>
    <w:p w:rsidR="00A34385" w:rsidRDefault="00A34385">
      <w:pPr>
        <w:ind w:left="1440"/>
      </w:pPr>
    </w:p>
    <w:p w:rsidR="00A34385" w:rsidRDefault="00A34385">
      <w:pPr>
        <w:ind w:left="1440"/>
      </w:pPr>
    </w:p>
    <w:tbl>
      <w:tblPr>
        <w:tblStyle w:val="afa"/>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Attribution d'un écran à un groupe via smartphone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Charlie doit ajouter un nouvel écran a un groupe </w:t>
            </w:r>
            <w:r w:rsidR="000F2572">
              <w:t>déjà</w:t>
            </w:r>
            <w:r>
              <w:t xml:space="preserve"> existant.</w:t>
            </w:r>
          </w:p>
          <w:p w:rsidR="00A34385" w:rsidRDefault="001B1848">
            <w:pPr>
              <w:spacing w:line="288" w:lineRule="auto"/>
            </w:pPr>
            <w:r>
              <w:t>Il est connecté à l’application et se rend dans le menu administration/groupe.</w:t>
            </w:r>
          </w:p>
          <w:p w:rsidR="00A34385" w:rsidRDefault="001B1848">
            <w:pPr>
              <w:spacing w:line="288" w:lineRule="auto"/>
            </w:pPr>
            <w:r>
              <w:lastRenderedPageBreak/>
              <w:t xml:space="preserve">Il </w:t>
            </w:r>
            <w:r w:rsidR="000F2572">
              <w:t>sélectionne</w:t>
            </w:r>
            <w:r>
              <w:t xml:space="preserve"> le groupe concerné et clique sur la </w:t>
            </w:r>
            <w:r w:rsidR="000F2572">
              <w:t>fonction :</w:t>
            </w:r>
            <w:r>
              <w:t xml:space="preserve"> ajouter un appareil.</w:t>
            </w:r>
          </w:p>
          <w:p w:rsidR="00A34385" w:rsidRDefault="001B1848">
            <w:pPr>
              <w:spacing w:line="288" w:lineRule="auto"/>
            </w:pPr>
            <w:r>
              <w:t>Charlie scanne le QR-code de l’écran et clique sur ajouter.</w:t>
            </w:r>
          </w:p>
        </w:tc>
      </w:tr>
    </w:tbl>
    <w:p w:rsidR="00A34385" w:rsidRDefault="00A34385">
      <w:pPr>
        <w:ind w:left="1440"/>
      </w:pPr>
    </w:p>
    <w:tbl>
      <w:tblPr>
        <w:tblStyle w:val="afb"/>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Gestion des priorités connecté/invité</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et Bob</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Emillie est connecté à un écran en mode "invité".</w:t>
            </w:r>
          </w:p>
          <w:p w:rsidR="00A34385" w:rsidRDefault="001B1848">
            <w:pPr>
              <w:spacing w:line="331" w:lineRule="auto"/>
            </w:pPr>
            <w:r>
              <w:t>Bob veut afficher son slide sur tous les écrans et dispose d'un compte.</w:t>
            </w:r>
          </w:p>
          <w:p w:rsidR="00A34385" w:rsidRDefault="001B1848">
            <w:pPr>
              <w:spacing w:line="331" w:lineRule="auto"/>
            </w:pPr>
            <w:r>
              <w:t>Bob se connecte à l'application en rentrant ses identifiants et scanne le QR-code.</w:t>
            </w:r>
          </w:p>
          <w:p w:rsidR="00A34385" w:rsidRDefault="001B1848">
            <w:pPr>
              <w:spacing w:line="331" w:lineRule="auto"/>
            </w:pPr>
            <w:r>
              <w:t>Le système lui propose alors d'afficher son slide sur cet écran en lui affichant signalant qu’un invité affiche déjà un slide sur cet écran.</w:t>
            </w:r>
          </w:p>
          <w:p w:rsidR="00A34385" w:rsidRDefault="001B1848">
            <w:pPr>
              <w:spacing w:line="331" w:lineRule="auto"/>
            </w:pPr>
            <w:r>
              <w:t>Bob clique sur “oui”, l’écran se scinde en deux et affiche le slide de Bob en bas, et celui d’Alice sur la moitié haute de l’écran.</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c"/>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Gestion des priorités invité/connecté</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Emillie et Bob</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 xml:space="preserve">Bob affiche un slide en étant connecté à l’application via son compte entreprise, cependant il n’a pas coché l’activation du </w:t>
            </w:r>
            <w:r>
              <w:lastRenderedPageBreak/>
              <w:t>scindage d’écran dans le menu contextuel de l’application.</w:t>
            </w:r>
          </w:p>
          <w:p w:rsidR="00A34385" w:rsidRDefault="001B1848">
            <w:pPr>
              <w:spacing w:line="331" w:lineRule="auto"/>
            </w:pPr>
            <w:r>
              <w:t>Emillie ouvre son application en mode “invité” et scanne le QR-code de l’écran ou Bob affiche son slide.</w:t>
            </w:r>
          </w:p>
          <w:p w:rsidR="00A34385" w:rsidRDefault="001B1848">
            <w:pPr>
              <w:spacing w:line="331" w:lineRule="auto"/>
            </w:pPr>
            <w:r>
              <w:t>Le système lui renvoie un message d’erreur lui indiquant qu’un utilisateur affiche actuellement sur cet écran.</w:t>
            </w:r>
          </w:p>
        </w:tc>
      </w:tr>
    </w:tbl>
    <w:p w:rsidR="00A34385" w:rsidRDefault="00A34385">
      <w:pPr>
        <w:ind w:left="1440"/>
      </w:pPr>
    </w:p>
    <w:p w:rsidR="00A34385" w:rsidRDefault="00A34385">
      <w:pPr>
        <w:ind w:left="1440"/>
      </w:pPr>
    </w:p>
    <w:tbl>
      <w:tblPr>
        <w:tblStyle w:val="afd"/>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Gestion des priorités connecté/connecté.</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et Bob</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Bob affiche un slideshow sur plusieurs écrans qui est en fait un message d’information générale pour l’entreprise. Il a donc activé l’option “scinder l’écran en deux” dans le menu contextuel.</w:t>
            </w:r>
          </w:p>
          <w:p w:rsidR="00A34385" w:rsidRDefault="001B1848">
            <w:pPr>
              <w:spacing w:line="331" w:lineRule="auto"/>
            </w:pPr>
            <w:r>
              <w:t>Alice veut désormais afficher un slideshow sur un des écran ou bob affiche un message, celui de la salle de réunion.</w:t>
            </w:r>
          </w:p>
          <w:p w:rsidR="00A34385" w:rsidRDefault="001B1848">
            <w:pPr>
              <w:spacing w:line="331" w:lineRule="auto"/>
            </w:pPr>
            <w:r>
              <w:t>Elle scanne le QR-code et choisit son slideshow. L’écran se divise alors en deux et sur la partie haute Alice voit son slide d’affiché.</w:t>
            </w:r>
          </w:p>
          <w:p w:rsidR="00A34385" w:rsidRDefault="000F2572">
            <w:pPr>
              <w:spacing w:line="331" w:lineRule="auto"/>
            </w:pPr>
            <w:r>
              <w:t>De plus un message est envoyé à</w:t>
            </w:r>
            <w:r w:rsidR="001B1848">
              <w:t xml:space="preserve"> Bob lui signalant que l’utilisateur Alice affiche un slideshow en salle de réunion, et propose a bob de se déconnecter de cet écran.</w:t>
            </w:r>
          </w:p>
        </w:tc>
      </w:tr>
    </w:tbl>
    <w:p w:rsidR="00A34385" w:rsidRDefault="00A34385">
      <w:pPr>
        <w:ind w:left="1440"/>
      </w:pPr>
    </w:p>
    <w:p w:rsidR="00A34385" w:rsidRDefault="00A34385">
      <w:pPr>
        <w:ind w:left="1440"/>
      </w:pPr>
    </w:p>
    <w:tbl>
      <w:tblPr>
        <w:tblStyle w:val="afe"/>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Créer des groupes d'écrans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Charlie doit mettre en place un nouveau groupe d’écran pour </w:t>
            </w:r>
            <w:r w:rsidR="000F2572">
              <w:t xml:space="preserve">les </w:t>
            </w:r>
            <w:r w:rsidR="000F2572">
              <w:lastRenderedPageBreak/>
              <w:t>nouveaux écrans</w:t>
            </w:r>
            <w:r>
              <w:t xml:space="preserve"> de la salle de réunion.</w:t>
            </w:r>
          </w:p>
          <w:p w:rsidR="00A34385" w:rsidRDefault="001B1848">
            <w:pPr>
              <w:spacing w:line="288" w:lineRule="auto"/>
            </w:pPr>
            <w:r>
              <w:t>Charlie est connecté et se rend dans le menu application/groupe.</w:t>
            </w:r>
          </w:p>
          <w:p w:rsidR="00A34385" w:rsidRDefault="001B1848">
            <w:pPr>
              <w:spacing w:line="288" w:lineRule="auto"/>
            </w:pPr>
            <w:r>
              <w:t>Il clique sur créer un groupe.</w:t>
            </w:r>
          </w:p>
          <w:p w:rsidR="00A34385" w:rsidRDefault="001B1848">
            <w:pPr>
              <w:spacing w:line="288" w:lineRule="auto"/>
            </w:pPr>
            <w:r>
              <w:t>Il entre le nom du groupe et un identifiant.</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331" w:lineRule="auto"/>
            </w:pPr>
            <w:r>
              <w:t>Changer un écran de groupe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 doit changer le groupe d’un écran suite à son déplacement dans une autre salle.</w:t>
            </w:r>
          </w:p>
          <w:p w:rsidR="00A34385" w:rsidRDefault="001B1848">
            <w:pPr>
              <w:spacing w:line="288" w:lineRule="auto"/>
            </w:pPr>
            <w:r>
              <w:t xml:space="preserve">Charlie est connecté et se rend dans le </w:t>
            </w:r>
            <w:r w:rsidR="000F2572">
              <w:t>menu :</w:t>
            </w:r>
            <w:r>
              <w:t xml:space="preserve"> application/groupe</w:t>
            </w:r>
          </w:p>
          <w:p w:rsidR="00A34385" w:rsidRDefault="001B1848">
            <w:pPr>
              <w:spacing w:line="288" w:lineRule="auto"/>
            </w:pPr>
            <w:r>
              <w:t>il clique sur le nom d’un écran, ainsi il accède aux paramètres du groupe de l’écran, il entre le nouvel identifiant du group et clique sur mise à jour.</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0"/>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Supprimer un écran d’un groupe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Charlie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Charlie doit </w:t>
            </w:r>
            <w:r w:rsidR="000F2572">
              <w:t>supprimer</w:t>
            </w:r>
            <w:r>
              <w:t xml:space="preserve"> un écran d’un groupe suite à l’enlèvement d’un écran dans une salle.</w:t>
            </w:r>
          </w:p>
          <w:p w:rsidR="00A34385" w:rsidRDefault="001B1848">
            <w:pPr>
              <w:spacing w:line="288" w:lineRule="auto"/>
            </w:pPr>
            <w:r>
              <w:t xml:space="preserve">Charlie est connecté et se rend dans le </w:t>
            </w:r>
            <w:r w:rsidR="000F2572">
              <w:t>menu :</w:t>
            </w:r>
            <w:r>
              <w:t xml:space="preserve"> application/groupe</w:t>
            </w:r>
          </w:p>
          <w:p w:rsidR="00A34385" w:rsidRDefault="001B1848">
            <w:pPr>
              <w:spacing w:line="288" w:lineRule="auto"/>
            </w:pPr>
            <w:r>
              <w:t xml:space="preserve">Il clique sur le nom d’un écran, ainsi il accède aux paramètres du groupe de l’écran. Il clique sur le bouton supprimer l’écran. Un message de confirmation lui demande </w:t>
            </w:r>
            <w:r w:rsidR="000F2572">
              <w:t>s’il</w:t>
            </w:r>
            <w:r>
              <w:t xml:space="preserve"> est </w:t>
            </w:r>
            <w:r w:rsidR="000F2572">
              <w:t>sûr</w:t>
            </w:r>
            <w:r>
              <w:t xml:space="preserve"> de son action. Il confirme pour supprimer définitivement l’écran du groupe.</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1"/>
        <w:tblW w:w="9000" w:type="dxa"/>
        <w:tblInd w:w="100" w:type="dxa"/>
        <w:tblLayout w:type="fixed"/>
        <w:tblLook w:val="0600" w:firstRow="0" w:lastRow="0" w:firstColumn="0" w:lastColumn="0" w:noHBand="1" w:noVBand="1"/>
      </w:tblPr>
      <w:tblGrid>
        <w:gridCol w:w="2250"/>
        <w:gridCol w:w="6750"/>
      </w:tblGrid>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Nom du scénario</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Diffusion d’un slideshow sur un écran via un pc</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Flot d’évènements</w:t>
            </w:r>
          </w:p>
        </w:tc>
        <w:tc>
          <w:tcPr>
            <w:tcW w:w="67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Alice est connecté à l’application.</w:t>
            </w:r>
          </w:p>
          <w:p w:rsidR="00A34385" w:rsidRDefault="001B1848">
            <w:pPr>
              <w:spacing w:line="288" w:lineRule="auto"/>
            </w:pPr>
            <w:r>
              <w:t xml:space="preserve">Elle fait un clic droit sur son slide et elle sélectionne </w:t>
            </w:r>
            <w:r w:rsidR="000F2572">
              <w:t xml:space="preserve">l’option : envoyer vers </w:t>
            </w:r>
            <w:r w:rsidR="00457BED">
              <w:t>un écran</w:t>
            </w:r>
            <w:r>
              <w:t>.</w:t>
            </w:r>
          </w:p>
          <w:p w:rsidR="00A34385" w:rsidRDefault="001B1848">
            <w:pPr>
              <w:spacing w:line="288" w:lineRule="auto"/>
            </w:pPr>
            <w:r>
              <w:t>Elle doit ensuite entrer l’identifiant de l’écran du groupe.</w:t>
            </w:r>
          </w:p>
        </w:tc>
      </w:tr>
    </w:tbl>
    <w:p w:rsidR="00A34385" w:rsidRDefault="001B1848">
      <w:pPr>
        <w:pStyle w:val="Titre3"/>
        <w:numPr>
          <w:ilvl w:val="2"/>
          <w:numId w:val="2"/>
        </w:numPr>
      </w:pPr>
      <w:bookmarkStart w:id="26" w:name="h.pnjf8h7bk1hk" w:colFirst="0" w:colLast="0"/>
      <w:bookmarkStart w:id="27" w:name="_Toc437015322"/>
      <w:bookmarkEnd w:id="26"/>
      <w:r>
        <w:t>Scénarios Abstraits</w:t>
      </w:r>
      <w:bookmarkEnd w:id="27"/>
    </w:p>
    <w:p w:rsidR="00457BED" w:rsidRPr="00457BED" w:rsidRDefault="00457BED" w:rsidP="00457BED"/>
    <w:p w:rsidR="00A34385" w:rsidRDefault="001B1848" w:rsidP="00457BED">
      <w:r>
        <w:t>Les scénarios sont ordonnancés dans l’ordre choisi entre la MOA et la MOE.</w:t>
      </w:r>
    </w:p>
    <w:p w:rsidR="00A34385" w:rsidRDefault="00A34385">
      <w:pPr>
        <w:ind w:left="1440"/>
      </w:pPr>
    </w:p>
    <w:p w:rsidR="00A34385" w:rsidRDefault="00A34385">
      <w:pPr>
        <w:ind w:left="1440"/>
      </w:pPr>
    </w:p>
    <w:tbl>
      <w:tblPr>
        <w:tblStyle w:val="aff2"/>
        <w:tblW w:w="8925" w:type="dxa"/>
        <w:tblInd w:w="100" w:type="dxa"/>
        <w:tblLayout w:type="fixed"/>
        <w:tblLook w:val="0600" w:firstRow="0" w:lastRow="0" w:firstColumn="0" w:lastColumn="0" w:noHBand="1" w:noVBand="1"/>
      </w:tblPr>
      <w:tblGrid>
        <w:gridCol w:w="2250"/>
        <w:gridCol w:w="6675"/>
      </w:tblGrid>
      <w:tr w:rsidR="00A34385">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projection d’un slideshow sur un 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projeter un slide sur un 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utilisateur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L’utilisateur a lancé l’application depuis l’ordinateur ou son </w:t>
            </w:r>
            <w:r>
              <w:lastRenderedPageBreak/>
              <w:t>smartphone.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veut afficher un slideshow sur un 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4"/>
              </w:numPr>
              <w:spacing w:line="288" w:lineRule="auto"/>
              <w:ind w:hanging="360"/>
              <w:contextualSpacing/>
              <w:rPr>
                <w:rFonts w:ascii="Arial" w:eastAsia="Arial" w:hAnsi="Arial" w:cs="Arial"/>
                <w:sz w:val="22"/>
                <w:szCs w:val="22"/>
              </w:rPr>
            </w:pPr>
            <w:r>
              <w:t>L’utilisateur scanne le QR-code (smartphone) ou entre le numéro d’identification d’un écran (PC)</w:t>
            </w:r>
          </w:p>
          <w:p w:rsidR="00A34385" w:rsidRDefault="001B1848">
            <w:pPr>
              <w:numPr>
                <w:ilvl w:val="0"/>
                <w:numId w:val="4"/>
              </w:numPr>
              <w:spacing w:line="288" w:lineRule="auto"/>
              <w:ind w:hanging="360"/>
              <w:contextualSpacing/>
              <w:rPr>
                <w:rFonts w:ascii="Arial" w:eastAsia="Arial" w:hAnsi="Arial" w:cs="Arial"/>
                <w:sz w:val="22"/>
                <w:szCs w:val="22"/>
              </w:rPr>
            </w:pPr>
            <w:r>
              <w:t xml:space="preserve">L’utilisateur doit alors cliquer sur parcourir et </w:t>
            </w:r>
            <w:r w:rsidR="000F2572">
              <w:t>sélectionner</w:t>
            </w:r>
            <w:r>
              <w:t xml:space="preserve"> son slideshow.</w:t>
            </w:r>
          </w:p>
          <w:p w:rsidR="00A34385" w:rsidRDefault="001B1848">
            <w:pPr>
              <w:numPr>
                <w:ilvl w:val="0"/>
                <w:numId w:val="4"/>
              </w:numPr>
              <w:spacing w:line="288" w:lineRule="auto"/>
              <w:ind w:hanging="360"/>
              <w:contextualSpacing/>
              <w:rPr>
                <w:rFonts w:ascii="Arial" w:eastAsia="Arial" w:hAnsi="Arial" w:cs="Arial"/>
                <w:sz w:val="22"/>
                <w:szCs w:val="22"/>
              </w:rPr>
            </w:pPr>
            <w:r>
              <w:t>Le système valide la disponibilité de l’écran et affiche le slideshow sur l’écran.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système affiche respectivement le slideshow de l’utilisateur sur l’écran sélectionné.</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3.a - [écran déjà utilisé] &amp;&amp; [option scinder écran activé]</w:t>
            </w:r>
          </w:p>
          <w:p w:rsidR="00A34385" w:rsidRDefault="001B1848">
            <w:pPr>
              <w:spacing w:line="288" w:lineRule="auto"/>
            </w:pPr>
            <w:r>
              <w:t>3.a1 Point d’extension scénario &lt;scinder l’écran en deux&gt;</w:t>
            </w:r>
          </w:p>
          <w:p w:rsidR="00A34385" w:rsidRDefault="001B1848">
            <w:pPr>
              <w:spacing w:line="288" w:lineRule="auto"/>
            </w:pPr>
            <w:r>
              <w:t>3.b - [écran utilisé] &amp;&amp; [option scinder écran désactivé]</w:t>
            </w:r>
          </w:p>
          <w:p w:rsidR="00A34385" w:rsidRDefault="001B1848">
            <w:pPr>
              <w:spacing w:line="288" w:lineRule="auto"/>
            </w:pPr>
            <w:r>
              <w:t>3.b1 le système renvoie un message d’erreur “l’écran est utilisé”</w:t>
            </w:r>
          </w:p>
        </w:tc>
      </w:tr>
    </w:tbl>
    <w:p w:rsidR="00A34385" w:rsidRDefault="00A34385">
      <w:pPr>
        <w:ind w:left="1440"/>
      </w:pPr>
    </w:p>
    <w:p w:rsidR="00A34385" w:rsidRDefault="00A34385">
      <w:pPr>
        <w:ind w:left="1440"/>
      </w:pPr>
    </w:p>
    <w:p w:rsidR="00A34385" w:rsidRDefault="00A34385">
      <w:pPr>
        <w:ind w:left="1440"/>
      </w:pPr>
    </w:p>
    <w:p w:rsidR="00A34385" w:rsidRDefault="00A34385">
      <w:pPr>
        <w:ind w:left="1440"/>
      </w:pPr>
    </w:p>
    <w:p w:rsidR="00A34385" w:rsidRDefault="00A34385">
      <w:pPr>
        <w:ind w:left="1440"/>
      </w:pPr>
    </w:p>
    <w:tbl>
      <w:tblPr>
        <w:tblStyle w:val="aff3"/>
        <w:tblW w:w="8925" w:type="dxa"/>
        <w:tblInd w:w="100" w:type="dxa"/>
        <w:tblLayout w:type="fixed"/>
        <w:tblLook w:val="0600" w:firstRow="0" w:lastRow="0" w:firstColumn="0" w:lastColumn="0" w:noHBand="1" w:noVBand="1"/>
      </w:tblPr>
      <w:tblGrid>
        <w:gridCol w:w="2250"/>
        <w:gridCol w:w="6675"/>
      </w:tblGrid>
      <w:tr w:rsidR="00A34385">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projection d’un slideshow sur plusieurs écrans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projeter un slide sur plusieurs écrans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utilisateur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a lancé l’application depuis l’ordinateur ou son smartphone.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veut afficher un slideshow sur plusieurs écrans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8"/>
              </w:numPr>
              <w:spacing w:line="288" w:lineRule="auto"/>
              <w:ind w:hanging="360"/>
              <w:contextualSpacing/>
            </w:pPr>
            <w:r>
              <w:t>L’utilisateur clique sur projeter sur plusieurs écrans.</w:t>
            </w:r>
          </w:p>
          <w:p w:rsidR="00A34385" w:rsidRDefault="001B1848">
            <w:pPr>
              <w:numPr>
                <w:ilvl w:val="0"/>
                <w:numId w:val="8"/>
              </w:numPr>
              <w:spacing w:line="288" w:lineRule="auto"/>
              <w:ind w:hanging="360"/>
              <w:contextualSpacing/>
            </w:pPr>
            <w:r>
              <w:t>L’utilisateur clique sur parcourir et choisit son slideshow.</w:t>
            </w:r>
          </w:p>
          <w:p w:rsidR="00A34385" w:rsidRDefault="001B1848">
            <w:pPr>
              <w:numPr>
                <w:ilvl w:val="0"/>
                <w:numId w:val="8"/>
              </w:numPr>
              <w:spacing w:line="288" w:lineRule="auto"/>
              <w:ind w:hanging="360"/>
              <w:contextualSpacing/>
            </w:pPr>
            <w:r>
              <w:t>Le système construit 2 listes, la liste des écrans disponibles et la liste des groupes d’écrans disponible.</w:t>
            </w:r>
          </w:p>
          <w:p w:rsidR="00A34385" w:rsidRDefault="001B1848">
            <w:pPr>
              <w:numPr>
                <w:ilvl w:val="0"/>
                <w:numId w:val="8"/>
              </w:numPr>
              <w:spacing w:line="288" w:lineRule="auto"/>
              <w:ind w:hanging="360"/>
              <w:contextualSpacing/>
            </w:pPr>
            <w:r>
              <w:t xml:space="preserve">L’utilisateur sélectionne les groupes d’écran dans la liste des groupes et éventuellement </w:t>
            </w:r>
            <w:r w:rsidR="000F2572">
              <w:t>les écrans supplémentaires</w:t>
            </w:r>
            <w:r>
              <w:t xml:space="preserve"> dans la liste d’écran.</w:t>
            </w:r>
          </w:p>
          <w:p w:rsidR="00A34385" w:rsidRDefault="001B1848">
            <w:pPr>
              <w:numPr>
                <w:ilvl w:val="0"/>
                <w:numId w:val="8"/>
              </w:numPr>
              <w:spacing w:line="288" w:lineRule="auto"/>
              <w:ind w:hanging="360"/>
              <w:contextualSpacing/>
            </w:pPr>
            <w:r>
              <w:t xml:space="preserve">Le système valide que ces écrans sont toujours disponible et lance l’affichage du slideshow </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système affiche le slideshow de l’utilisateur sur les écrans sélectionnés.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0F2572">
            <w:pPr>
              <w:spacing w:line="288" w:lineRule="auto"/>
            </w:pPr>
            <w:r>
              <w:t>3.a - [aucun</w:t>
            </w:r>
            <w:r w:rsidR="001B1848">
              <w:t xml:space="preserve"> écran disponible]</w:t>
            </w:r>
          </w:p>
          <w:p w:rsidR="00A34385" w:rsidRDefault="001B1848">
            <w:pPr>
              <w:spacing w:line="288" w:lineRule="auto"/>
            </w:pPr>
            <w:r>
              <w:t>3.a1 Le système renvoie un message d’erreur</w:t>
            </w:r>
          </w:p>
          <w:p w:rsidR="00A34385" w:rsidRDefault="001B1848">
            <w:pPr>
              <w:spacing w:line="288" w:lineRule="auto"/>
            </w:pPr>
            <w:r>
              <w:t>5.a - [un ou plusieurs écran(s) déjà utilisé] &amp;&amp; [option scinder écran activé]</w:t>
            </w:r>
          </w:p>
          <w:p w:rsidR="00A34385" w:rsidRDefault="001B1848">
            <w:pPr>
              <w:spacing w:line="288" w:lineRule="auto"/>
            </w:pPr>
            <w:r>
              <w:t>5.a1 Point d’extension scénario &lt;scinder l’écran en deux&gt;</w:t>
            </w:r>
          </w:p>
          <w:p w:rsidR="00A34385" w:rsidRDefault="000F2572">
            <w:pPr>
              <w:spacing w:line="288" w:lineRule="auto"/>
            </w:pPr>
            <w:r>
              <w:t xml:space="preserve">5.a2 Boucle sur 5.à </w:t>
            </w:r>
            <w:r w:rsidR="001B1848">
              <w:t>1 sur les différents écrans s</w:t>
            </w:r>
            <w:r>
              <w:t>c</w:t>
            </w:r>
            <w:r w:rsidR="001B1848">
              <w:t>indable.</w:t>
            </w:r>
          </w:p>
          <w:p w:rsidR="00A34385" w:rsidRDefault="001B1848">
            <w:pPr>
              <w:spacing w:line="288" w:lineRule="auto"/>
            </w:pPr>
            <w:r>
              <w:t>5.b - [un ou plusieurs écran(s) déjà utilisé] &amp;&amp; [option scinder écran désactivé]</w:t>
            </w:r>
          </w:p>
          <w:p w:rsidR="00A34385" w:rsidRDefault="001B1848">
            <w:pPr>
              <w:spacing w:line="288" w:lineRule="auto"/>
            </w:pPr>
            <w:r>
              <w:t>5.b1 le système construit la liste des écrans non disponibles</w:t>
            </w:r>
          </w:p>
          <w:p w:rsidR="00A34385" w:rsidRDefault="001B1848">
            <w:pPr>
              <w:spacing w:line="288" w:lineRule="auto"/>
            </w:pPr>
            <w:r>
              <w:t>5.b1 le système renvoie un message d’erreur “les écrans sont utilisés” et affiche la liste.</w:t>
            </w:r>
          </w:p>
        </w:tc>
      </w:tr>
    </w:tbl>
    <w:p w:rsidR="00A34385" w:rsidRDefault="00A34385">
      <w:pPr>
        <w:ind w:left="1440"/>
      </w:pPr>
    </w:p>
    <w:p w:rsidR="00A34385" w:rsidRDefault="00A34385">
      <w:pPr>
        <w:ind w:left="1440"/>
      </w:pPr>
    </w:p>
    <w:tbl>
      <w:tblPr>
        <w:tblStyle w:val="aff4"/>
        <w:tblW w:w="8925" w:type="dxa"/>
        <w:tblInd w:w="100" w:type="dxa"/>
        <w:tblLayout w:type="fixed"/>
        <w:tblLook w:val="0600" w:firstRow="0" w:lastRow="0" w:firstColumn="0" w:lastColumn="0" w:noHBand="1" w:noVBand="1"/>
      </w:tblPr>
      <w:tblGrid>
        <w:gridCol w:w="2250"/>
        <w:gridCol w:w="6675"/>
      </w:tblGrid>
      <w:tr w:rsidR="00A34385">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rsidP="009864D0">
            <w:pPr>
              <w:spacing w:line="288" w:lineRule="auto"/>
            </w:pPr>
            <w:r>
              <w:t>Scénario abstrait : G</w:t>
            </w:r>
            <w:r w:rsidR="009864D0">
              <w:t>estion de</w:t>
            </w:r>
            <w:r>
              <w:t xml:space="preserve"> l’affichage de son slideshow</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Contrôler le slideshow qui apparaît sur l’écran.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utilisateur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slideshow doit déjà être affiché sur l’écran.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effectue sa présentation.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7"/>
              </w:numPr>
              <w:spacing w:line="288" w:lineRule="auto"/>
              <w:ind w:hanging="360"/>
              <w:contextualSpacing/>
              <w:rPr>
                <w:rFonts w:ascii="Arial" w:eastAsia="Arial" w:hAnsi="Arial" w:cs="Arial"/>
                <w:sz w:val="22"/>
                <w:szCs w:val="22"/>
              </w:rPr>
            </w:pPr>
            <w:r>
              <w:t>L’utilisateur veut avancer dans sa présentation, il effectue donc un balayage de la droite vers la gauche. Pour reculer il effectue le mouvement inverse.</w:t>
            </w:r>
          </w:p>
          <w:p w:rsidR="00A34385" w:rsidRDefault="001B1848">
            <w:pPr>
              <w:numPr>
                <w:ilvl w:val="0"/>
                <w:numId w:val="7"/>
              </w:numPr>
              <w:spacing w:line="288" w:lineRule="auto"/>
              <w:ind w:hanging="360"/>
              <w:contextualSpacing/>
              <w:rPr>
                <w:rFonts w:ascii="Arial" w:eastAsia="Arial" w:hAnsi="Arial" w:cs="Arial"/>
                <w:sz w:val="22"/>
                <w:szCs w:val="22"/>
              </w:rPr>
            </w:pPr>
            <w:r>
              <w:t xml:space="preserve">Le système passe à la diapositive suivante, ou précédente si le mouvement inverse </w:t>
            </w:r>
            <w:r w:rsidR="000F2572">
              <w:t>a</w:t>
            </w:r>
            <w:r>
              <w:t xml:space="preserve"> été effectué.</w:t>
            </w:r>
          </w:p>
          <w:p w:rsidR="00A34385" w:rsidRDefault="001B1848">
            <w:pPr>
              <w:numPr>
                <w:ilvl w:val="0"/>
                <w:numId w:val="7"/>
              </w:numPr>
              <w:spacing w:line="288" w:lineRule="auto"/>
              <w:ind w:hanging="360"/>
              <w:contextualSpacing/>
              <w:rPr>
                <w:rFonts w:ascii="Arial" w:eastAsia="Arial" w:hAnsi="Arial" w:cs="Arial"/>
                <w:sz w:val="22"/>
                <w:szCs w:val="22"/>
              </w:rPr>
            </w:pPr>
            <w:r>
              <w:t>Boucle sur 1. à 2.</w:t>
            </w:r>
          </w:p>
          <w:p w:rsidR="00A34385" w:rsidRDefault="001B1848">
            <w:pPr>
              <w:numPr>
                <w:ilvl w:val="0"/>
                <w:numId w:val="7"/>
              </w:numPr>
              <w:spacing w:line="288" w:lineRule="auto"/>
              <w:ind w:hanging="360"/>
              <w:contextualSpacing/>
              <w:rPr>
                <w:rFonts w:ascii="Arial" w:eastAsia="Arial" w:hAnsi="Arial" w:cs="Arial"/>
                <w:sz w:val="22"/>
                <w:szCs w:val="22"/>
              </w:rPr>
            </w:pPr>
            <w:r>
              <w:t>Fin de la présentation, le système affiche un écran noir.</w:t>
            </w:r>
          </w:p>
          <w:p w:rsidR="00A34385" w:rsidRDefault="001B1848">
            <w:pPr>
              <w:numPr>
                <w:ilvl w:val="0"/>
                <w:numId w:val="7"/>
              </w:numPr>
              <w:spacing w:line="288" w:lineRule="auto"/>
              <w:ind w:hanging="360"/>
              <w:contextualSpacing/>
              <w:rPr>
                <w:rFonts w:ascii="Arial" w:eastAsia="Arial" w:hAnsi="Arial" w:cs="Arial"/>
                <w:sz w:val="22"/>
                <w:szCs w:val="22"/>
              </w:rPr>
            </w:pPr>
            <w:r>
              <w:t>L’utilisateur clique/appuie n’importe où.</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Retour sur la page d’accueil de l’application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1.a - [l’utilisateur veut utiliser le clavier]</w:t>
            </w:r>
          </w:p>
          <w:p w:rsidR="00A34385" w:rsidRDefault="001B1848">
            <w:pPr>
              <w:spacing w:line="288" w:lineRule="auto"/>
            </w:pPr>
            <w:r>
              <w:t>1.a1 l’utilisateur a la possibilité d’appuyer sur la touche droite de son clavier pour avancer. Il peut aussi appuyer sur la touche gauche pour reculer.</w:t>
            </w:r>
          </w:p>
          <w:p w:rsidR="00A34385" w:rsidRDefault="001B1848">
            <w:pPr>
              <w:spacing w:line="288" w:lineRule="auto"/>
            </w:pPr>
            <w:r>
              <w:t>2.a - [l’utilisateur veut quitter la présentation]</w:t>
            </w:r>
          </w:p>
          <w:p w:rsidR="00A34385" w:rsidRDefault="001B1848">
            <w:pPr>
              <w:spacing w:line="288" w:lineRule="auto"/>
            </w:pPr>
            <w:r>
              <w:t>2.a1 l’utilisateur appuie sur le bouton menu contextuel de l’application.</w:t>
            </w:r>
          </w:p>
          <w:p w:rsidR="00A34385" w:rsidRDefault="001B1848">
            <w:pPr>
              <w:spacing w:line="288" w:lineRule="auto"/>
            </w:pPr>
            <w:r>
              <w:t>2.a2 le système lui affiche une liste cliquable d’élément.</w:t>
            </w:r>
          </w:p>
          <w:p w:rsidR="00A34385" w:rsidRDefault="001B1848">
            <w:pPr>
              <w:spacing w:line="288" w:lineRule="auto"/>
            </w:pPr>
            <w:r>
              <w:t>2.a3 l’utilisateur clique sur quitter la présentation.</w:t>
            </w:r>
          </w:p>
        </w:tc>
      </w:tr>
    </w:tbl>
    <w:p w:rsidR="00A34385" w:rsidRDefault="00A34385"/>
    <w:p w:rsidR="00A34385" w:rsidRDefault="00A34385"/>
    <w:p w:rsidR="00A34385" w:rsidRDefault="00A34385"/>
    <w:tbl>
      <w:tblPr>
        <w:tblStyle w:val="aff5"/>
        <w:tblW w:w="8925" w:type="dxa"/>
        <w:tblInd w:w="100" w:type="dxa"/>
        <w:tblLayout w:type="fixed"/>
        <w:tblLook w:val="0600" w:firstRow="0" w:lastRow="0" w:firstColumn="0" w:lastColumn="0" w:noHBand="1" w:noVBand="1"/>
      </w:tblPr>
      <w:tblGrid>
        <w:gridCol w:w="2250"/>
        <w:gridCol w:w="6675"/>
      </w:tblGrid>
      <w:tr w:rsidR="00A34385">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Connexion à l’application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Se Connecter à l’application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employé</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employé et enregistré dans la base de données.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veut se connecter à l’application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12"/>
              </w:numPr>
              <w:spacing w:line="288" w:lineRule="auto"/>
              <w:ind w:hanging="360"/>
              <w:contextualSpacing/>
              <w:rPr>
                <w:rFonts w:ascii="Arial" w:eastAsia="Arial" w:hAnsi="Arial" w:cs="Arial"/>
                <w:sz w:val="22"/>
                <w:szCs w:val="22"/>
              </w:rPr>
            </w:pPr>
            <w:r>
              <w:t>L’employé lance l’application</w:t>
            </w:r>
          </w:p>
          <w:p w:rsidR="00A34385" w:rsidRDefault="001B1848">
            <w:pPr>
              <w:numPr>
                <w:ilvl w:val="0"/>
                <w:numId w:val="12"/>
              </w:numPr>
              <w:spacing w:line="288" w:lineRule="auto"/>
              <w:ind w:hanging="360"/>
              <w:contextualSpacing/>
              <w:rPr>
                <w:rFonts w:ascii="Arial" w:eastAsia="Arial" w:hAnsi="Arial" w:cs="Arial"/>
                <w:sz w:val="22"/>
                <w:szCs w:val="22"/>
              </w:rPr>
            </w:pPr>
            <w:r>
              <w:t>Il écrit son nom d’utilisateur puis son mot de passe.</w:t>
            </w:r>
          </w:p>
          <w:p w:rsidR="00A34385" w:rsidRDefault="001B1848">
            <w:pPr>
              <w:numPr>
                <w:ilvl w:val="0"/>
                <w:numId w:val="12"/>
              </w:numPr>
              <w:spacing w:line="288" w:lineRule="auto"/>
              <w:ind w:hanging="360"/>
              <w:contextualSpacing/>
              <w:rPr>
                <w:rFonts w:ascii="Arial" w:eastAsia="Arial" w:hAnsi="Arial" w:cs="Arial"/>
                <w:sz w:val="22"/>
                <w:szCs w:val="22"/>
              </w:rPr>
            </w:pPr>
            <w:r>
              <w:t>Le système valide l’exactitude des informations entrées.</w:t>
            </w:r>
          </w:p>
          <w:p w:rsidR="00A34385" w:rsidRDefault="001B1848">
            <w:pPr>
              <w:numPr>
                <w:ilvl w:val="0"/>
                <w:numId w:val="12"/>
              </w:numPr>
              <w:spacing w:line="288" w:lineRule="auto"/>
              <w:ind w:hanging="360"/>
              <w:contextualSpacing/>
              <w:rPr>
                <w:rFonts w:ascii="Arial" w:eastAsia="Arial" w:hAnsi="Arial" w:cs="Arial"/>
                <w:sz w:val="22"/>
                <w:szCs w:val="22"/>
              </w:rPr>
            </w:pPr>
            <w:r>
              <w:t>L’employé est connecté à l’application, il sera redirigé vers l’accueil de l’application.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est authentifié et sur le page d’accueil de l’application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3a - [mot de passe est incorrect] &amp;&amp; [nombre d’essai inférieur à 3]</w:t>
            </w:r>
          </w:p>
          <w:p w:rsidR="00A34385" w:rsidRDefault="001B1848">
            <w:pPr>
              <w:spacing w:line="288" w:lineRule="auto"/>
            </w:pPr>
            <w:r>
              <w:t>3.a1 Le système renvoie un message d’erreur et signale le nombre d’essai restant</w:t>
            </w:r>
          </w:p>
          <w:p w:rsidR="00A34385" w:rsidRDefault="001B1848">
            <w:pPr>
              <w:spacing w:line="288" w:lineRule="auto"/>
            </w:pPr>
            <w:r>
              <w:t>3b - [mot de passe est incorrect] &amp;&amp; [nombre d’essai égal ou supérieur à 3]</w:t>
            </w:r>
          </w:p>
          <w:p w:rsidR="00A34385" w:rsidRDefault="001B1848">
            <w:pPr>
              <w:spacing w:line="288" w:lineRule="auto"/>
            </w:pPr>
            <w:r>
              <w:t>3.b1 Le système renvoie un message d’erreur et bloque le compte utilisateur en question.</w:t>
            </w:r>
          </w:p>
          <w:p w:rsidR="00A34385" w:rsidRDefault="001B1848">
            <w:pPr>
              <w:spacing w:line="288" w:lineRule="auto"/>
            </w:pPr>
            <w:r>
              <w:t>3c - [nom d’utilisateur incorrect]</w:t>
            </w:r>
          </w:p>
          <w:p w:rsidR="00A34385" w:rsidRDefault="001B1848">
            <w:pPr>
              <w:spacing w:line="288" w:lineRule="auto"/>
            </w:pPr>
            <w:r>
              <w:t>3.c1 Le système renvoie un message d’erreur indiquant que le nom d’utilisateur n’est pas référencé dans la base de donnée.</w:t>
            </w:r>
          </w:p>
        </w:tc>
      </w:tr>
    </w:tbl>
    <w:p w:rsidR="00A34385" w:rsidRDefault="00A34385"/>
    <w:p w:rsidR="00A34385" w:rsidRDefault="00A34385"/>
    <w:p w:rsidR="00A34385" w:rsidRDefault="00A34385"/>
    <w:tbl>
      <w:tblPr>
        <w:tblStyle w:val="aff6"/>
        <w:tblW w:w="8925" w:type="dxa"/>
        <w:tblInd w:w="100" w:type="dxa"/>
        <w:tblLayout w:type="fixed"/>
        <w:tblLook w:val="0600" w:firstRow="0" w:lastRow="0" w:firstColumn="0" w:lastColumn="0" w:noHBand="1" w:noVBand="1"/>
      </w:tblPr>
      <w:tblGrid>
        <w:gridCol w:w="2250"/>
        <w:gridCol w:w="6675"/>
      </w:tblGrid>
      <w:tr w:rsidR="00A34385">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Scinder l’écran en deux</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Afficher deux slideshow en même temps sur le même 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Deux utilisateurs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 xml:space="preserve">Un premier utilisateur affiche un slideshow sur un écran. Il a au </w:t>
            </w:r>
            <w:r>
              <w:lastRenderedPageBreak/>
              <w:t>préalable activé l’option “scinder l’écran” via le menu contextuel de l’application.</w:t>
            </w:r>
          </w:p>
          <w:p w:rsidR="00A34385" w:rsidRDefault="001B1848">
            <w:pPr>
              <w:spacing w:line="288" w:lineRule="auto"/>
            </w:pPr>
            <w:r>
              <w:t>Un deuxième utilisateur est à l’étape 3. de la projection du slideshow.</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Un deuxième utilisateur veut afficher un slideshow sur l’écran occupé par le premier utilisateur.</w:t>
            </w:r>
          </w:p>
        </w:tc>
      </w:tr>
      <w:tr w:rsidR="00A34385">
        <w:trPr>
          <w:trHeight w:val="2260"/>
        </w:trPr>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6"/>
              </w:numPr>
              <w:spacing w:line="288" w:lineRule="auto"/>
              <w:ind w:hanging="360"/>
              <w:contextualSpacing/>
              <w:rPr>
                <w:rFonts w:ascii="Arial" w:eastAsia="Arial" w:hAnsi="Arial" w:cs="Arial"/>
                <w:sz w:val="22"/>
                <w:szCs w:val="22"/>
              </w:rPr>
            </w:pPr>
            <w:r>
              <w:t xml:space="preserve">Le système vérifie la disponibilité de l’écran et renvoie un message : “écran non disponible, </w:t>
            </w:r>
            <w:r w:rsidR="000F2572">
              <w:t>voulez-vous</w:t>
            </w:r>
            <w:r>
              <w:t xml:space="preserve"> scinder cet écran ?”</w:t>
            </w:r>
          </w:p>
          <w:p w:rsidR="00A34385" w:rsidRDefault="001B1848">
            <w:pPr>
              <w:numPr>
                <w:ilvl w:val="0"/>
                <w:numId w:val="6"/>
              </w:numPr>
              <w:spacing w:line="288" w:lineRule="auto"/>
              <w:ind w:hanging="360"/>
              <w:contextualSpacing/>
              <w:rPr>
                <w:rFonts w:ascii="Arial" w:eastAsia="Arial" w:hAnsi="Arial" w:cs="Arial"/>
                <w:sz w:val="22"/>
                <w:szCs w:val="22"/>
              </w:rPr>
            </w:pPr>
            <w:r>
              <w:t>L’utilisateur valide la proposition.</w:t>
            </w:r>
          </w:p>
          <w:p w:rsidR="00A34385" w:rsidRDefault="001B1848">
            <w:pPr>
              <w:numPr>
                <w:ilvl w:val="0"/>
                <w:numId w:val="6"/>
              </w:numPr>
              <w:spacing w:line="288" w:lineRule="auto"/>
              <w:ind w:hanging="360"/>
              <w:contextualSpacing/>
              <w:rPr>
                <w:rFonts w:ascii="Arial" w:eastAsia="Arial" w:hAnsi="Arial" w:cs="Arial"/>
                <w:sz w:val="22"/>
                <w:szCs w:val="22"/>
              </w:rPr>
            </w:pPr>
            <w:r>
              <w:t>Le système scinde alors l’écran en deux.</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système affiche désormais le slideshow du deuxième utilisateur sur la moitié haute de l’écran et le slideshow du premier sur la moitié basse de celui-ci.</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 [l’utilisateur refuse la proposition]</w:t>
            </w:r>
          </w:p>
          <w:p w:rsidR="00A34385" w:rsidRDefault="001B1848">
            <w:pPr>
              <w:spacing w:line="288" w:lineRule="auto"/>
            </w:pPr>
            <w:r>
              <w:t>2.a1 Le système renvoie l’utilisateur sur la page d’accueil.</w:t>
            </w:r>
          </w:p>
        </w:tc>
      </w:tr>
    </w:tbl>
    <w:p w:rsidR="00A34385" w:rsidRDefault="00A34385"/>
    <w:p w:rsidR="00A34385" w:rsidRDefault="00A34385"/>
    <w:p w:rsidR="00A34385" w:rsidRDefault="00A34385"/>
    <w:tbl>
      <w:tblPr>
        <w:tblStyle w:val="aff7"/>
        <w:tblW w:w="8925" w:type="dxa"/>
        <w:tblInd w:w="100" w:type="dxa"/>
        <w:tblLayout w:type="fixed"/>
        <w:tblLook w:val="0600" w:firstRow="0" w:lastRow="0" w:firstColumn="0" w:lastColumn="0" w:noHBand="1" w:noVBand="1"/>
      </w:tblPr>
      <w:tblGrid>
        <w:gridCol w:w="2250"/>
        <w:gridCol w:w="6675"/>
      </w:tblGrid>
      <w:tr w:rsidR="00A34385">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Associer un compte Twitter</w:t>
            </w:r>
          </w:p>
        </w:tc>
      </w:tr>
      <w:tr w:rsidR="00A34385">
        <w:trPr>
          <w:trHeight w:val="580"/>
        </w:trPr>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Associer un compte Twitter au système de projection de slideshow</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Employé supérieur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authentifié en tant qu’employé supérieur.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supérieur décide d’associer son compte twitter.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5"/>
              </w:numPr>
              <w:spacing w:line="288" w:lineRule="auto"/>
              <w:ind w:hanging="360"/>
              <w:contextualSpacing/>
              <w:rPr>
                <w:rFonts w:ascii="Arial" w:eastAsia="Arial" w:hAnsi="Arial" w:cs="Arial"/>
                <w:sz w:val="22"/>
                <w:szCs w:val="22"/>
              </w:rPr>
            </w:pPr>
            <w:r>
              <w:t>L’utilisateur clique sur paramètre depuis l’écran d’accueil de l’application.</w:t>
            </w:r>
          </w:p>
          <w:p w:rsidR="00A34385" w:rsidRDefault="001B1848">
            <w:pPr>
              <w:numPr>
                <w:ilvl w:val="0"/>
                <w:numId w:val="5"/>
              </w:numPr>
              <w:spacing w:line="288" w:lineRule="auto"/>
              <w:ind w:hanging="360"/>
              <w:contextualSpacing/>
            </w:pPr>
            <w:r>
              <w:t xml:space="preserve">Le système construit </w:t>
            </w:r>
            <w:r w:rsidR="000F2572">
              <w:t>la liste</w:t>
            </w:r>
            <w:r>
              <w:t xml:space="preserve"> </w:t>
            </w:r>
            <w:r w:rsidR="00457BED">
              <w:t>des paramètres</w:t>
            </w:r>
            <w:r>
              <w:t xml:space="preserve"> accessible à l’utilisateur.</w:t>
            </w:r>
          </w:p>
          <w:p w:rsidR="00A34385" w:rsidRDefault="001B1848">
            <w:pPr>
              <w:numPr>
                <w:ilvl w:val="0"/>
                <w:numId w:val="5"/>
              </w:numPr>
              <w:spacing w:line="288" w:lineRule="auto"/>
              <w:ind w:hanging="360"/>
              <w:contextualSpacing/>
            </w:pPr>
            <w:r>
              <w:t>L’utilisateur sélectionne l’option “associer un réseau social” puis sélectionne “twitter”.</w:t>
            </w:r>
          </w:p>
          <w:p w:rsidR="00A34385" w:rsidRDefault="000F2572">
            <w:pPr>
              <w:numPr>
                <w:ilvl w:val="0"/>
                <w:numId w:val="5"/>
              </w:numPr>
              <w:spacing w:line="288" w:lineRule="auto"/>
              <w:ind w:hanging="360"/>
              <w:contextualSpacing/>
            </w:pPr>
            <w:r>
              <w:t>Le système</w:t>
            </w:r>
            <w:r w:rsidR="001B1848">
              <w:t xml:space="preserve"> vérifie le grade de l’utilisateur.</w:t>
            </w:r>
          </w:p>
          <w:p w:rsidR="00A34385" w:rsidRDefault="001B1848">
            <w:pPr>
              <w:numPr>
                <w:ilvl w:val="0"/>
                <w:numId w:val="5"/>
              </w:numPr>
              <w:spacing w:line="288" w:lineRule="auto"/>
              <w:ind w:hanging="360"/>
              <w:contextualSpacing/>
            </w:pPr>
            <w:r>
              <w:t>Le système affiche une fenêtre de connexion twitter.</w:t>
            </w:r>
          </w:p>
          <w:p w:rsidR="00A34385" w:rsidRDefault="001B1848">
            <w:pPr>
              <w:numPr>
                <w:ilvl w:val="0"/>
                <w:numId w:val="5"/>
              </w:numPr>
              <w:spacing w:line="288" w:lineRule="auto"/>
              <w:ind w:hanging="360"/>
              <w:contextualSpacing/>
            </w:pPr>
            <w:r>
              <w:t>L’utilisateur rentre les information du compte twitter a jumeler et valide.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 compte twitter est maintenant associé à l’application de projection de slideshow</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4a - [le grade de l’utilisateur est inférieur à employé supérieur]</w:t>
            </w:r>
          </w:p>
          <w:p w:rsidR="00A34385" w:rsidRDefault="001B1848">
            <w:pPr>
              <w:spacing w:line="288" w:lineRule="auto"/>
            </w:pPr>
            <w:r>
              <w:t>4.a1 Le système renvoie une erreur “grade insuffisant”</w:t>
            </w:r>
          </w:p>
          <w:p w:rsidR="00A34385" w:rsidRDefault="001B1848">
            <w:pPr>
              <w:spacing w:line="288" w:lineRule="auto"/>
            </w:pPr>
            <w:r>
              <w:t xml:space="preserve">4a - [l’utilisateur </w:t>
            </w:r>
            <w:r w:rsidR="00457BED">
              <w:t>a</w:t>
            </w:r>
            <w:r>
              <w:t xml:space="preserve"> déjà un compte twitter associé]</w:t>
            </w:r>
          </w:p>
          <w:p w:rsidR="00A34385" w:rsidRDefault="001B1848">
            <w:pPr>
              <w:spacing w:line="288" w:lineRule="auto"/>
            </w:pPr>
            <w:r>
              <w:t>4.a1 Le système affiche un message et construit la li</w:t>
            </w:r>
            <w:r w:rsidR="00457BED">
              <w:t xml:space="preserve">ste du/des comptes twitter déjà </w:t>
            </w:r>
            <w:r>
              <w:t>associé</w:t>
            </w:r>
            <w:r w:rsidR="00457BED">
              <w:t>(s)</w:t>
            </w:r>
            <w:r>
              <w:t>. Et propose à l’utilisateur la modification, la suppression ou l’ajout d’un compte.</w:t>
            </w:r>
          </w:p>
        </w:tc>
      </w:tr>
    </w:tbl>
    <w:p w:rsidR="00A34385" w:rsidRDefault="00A34385"/>
    <w:p w:rsidR="00A34385" w:rsidRDefault="00A34385"/>
    <w:p w:rsidR="00A34385" w:rsidRDefault="00A34385"/>
    <w:p w:rsidR="00A34385" w:rsidRDefault="00A34385"/>
    <w:p w:rsidR="00A34385" w:rsidRDefault="00A34385"/>
    <w:tbl>
      <w:tblPr>
        <w:tblStyle w:val="aff8"/>
        <w:tblW w:w="8925" w:type="dxa"/>
        <w:tblInd w:w="100" w:type="dxa"/>
        <w:tblLayout w:type="fixed"/>
        <w:tblLook w:val="0600" w:firstRow="0" w:lastRow="0" w:firstColumn="0" w:lastColumn="0" w:noHBand="1" w:noVBand="1"/>
      </w:tblPr>
      <w:tblGrid>
        <w:gridCol w:w="2250"/>
        <w:gridCol w:w="6675"/>
      </w:tblGrid>
      <w:tr w:rsidR="00A34385">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Affichage de flux venant de Twitter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Afficher les flux venant de Twitter.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Employé supérieur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lastRenderedPageBreak/>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authentifié en tant qu’employé supérieur et avoir jumelé son compte twitter via le scénario plus haut.</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L’employé supérieur veut afficher des flux venant de Twitter.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15"/>
              </w:numPr>
              <w:spacing w:line="288" w:lineRule="auto"/>
              <w:ind w:hanging="360"/>
              <w:contextualSpacing/>
              <w:rPr>
                <w:rFonts w:ascii="Arial" w:eastAsia="Arial" w:hAnsi="Arial" w:cs="Arial"/>
                <w:sz w:val="22"/>
                <w:szCs w:val="22"/>
              </w:rPr>
            </w:pPr>
            <w:r>
              <w:t>L’employé clique sur le bouton “afficher flux réseaux sociaux” via la page d’accueil de l’application</w:t>
            </w:r>
          </w:p>
          <w:p w:rsidR="00A34385" w:rsidRDefault="001B1848">
            <w:pPr>
              <w:numPr>
                <w:ilvl w:val="0"/>
                <w:numId w:val="15"/>
              </w:numPr>
              <w:spacing w:line="288" w:lineRule="auto"/>
              <w:ind w:hanging="360"/>
              <w:contextualSpacing/>
            </w:pPr>
            <w:r>
              <w:t>Le système construit la liste des réseaux sociaux associé à l’utilisateur.</w:t>
            </w:r>
          </w:p>
          <w:p w:rsidR="00A34385" w:rsidRDefault="001B1848">
            <w:pPr>
              <w:numPr>
                <w:ilvl w:val="0"/>
                <w:numId w:val="15"/>
              </w:numPr>
              <w:spacing w:line="288" w:lineRule="auto"/>
              <w:ind w:hanging="360"/>
              <w:contextualSpacing/>
            </w:pPr>
            <w:r>
              <w:t>L’employé sélectionne le réseau social dont il veut afficher le flux. Et entre un hashtag à rechercher pour l’affichage.</w:t>
            </w:r>
          </w:p>
          <w:p w:rsidR="00A34385" w:rsidRDefault="001B1848">
            <w:pPr>
              <w:numPr>
                <w:ilvl w:val="0"/>
                <w:numId w:val="15"/>
              </w:numPr>
              <w:spacing w:line="288" w:lineRule="auto"/>
              <w:ind w:hanging="360"/>
              <w:contextualSpacing/>
            </w:pPr>
            <w:r>
              <w:t>Le système contacte l’api twitter avec les informations rentrées et renvoie un message de validation.</w:t>
            </w:r>
          </w:p>
          <w:p w:rsidR="00A34385" w:rsidRDefault="001B1848">
            <w:pPr>
              <w:numPr>
                <w:ilvl w:val="0"/>
                <w:numId w:val="15"/>
              </w:numPr>
              <w:spacing w:line="288" w:lineRule="auto"/>
              <w:ind w:hanging="360"/>
              <w:contextualSpacing/>
            </w:pPr>
            <w:r>
              <w:t xml:space="preserve">L’employé sélectionne l’emplacement d’affichage sur l’écran (haut </w:t>
            </w:r>
            <w:r w:rsidR="000F2572">
              <w:t>à</w:t>
            </w:r>
            <w:r>
              <w:t xml:space="preserve"> </w:t>
            </w:r>
            <w:r w:rsidR="00457BED">
              <w:t>gauche, haut</w:t>
            </w:r>
            <w:r>
              <w:t xml:space="preserve"> </w:t>
            </w:r>
            <w:r w:rsidR="000F2572">
              <w:t>à</w:t>
            </w:r>
            <w:r>
              <w:t xml:space="preserve"> droite, bas </w:t>
            </w:r>
            <w:r w:rsidR="000F2572">
              <w:t>à</w:t>
            </w:r>
            <w:r>
              <w:t xml:space="preserve"> gauche, bas </w:t>
            </w:r>
            <w:r w:rsidR="000F2572">
              <w:t>à</w:t>
            </w:r>
            <w:r>
              <w:t xml:space="preserve"> droite) et valide.</w:t>
            </w:r>
          </w:p>
          <w:p w:rsidR="00A34385" w:rsidRDefault="001B1848">
            <w:pPr>
              <w:numPr>
                <w:ilvl w:val="0"/>
                <w:numId w:val="15"/>
              </w:numPr>
              <w:spacing w:line="288" w:lineRule="auto"/>
              <w:ind w:hanging="360"/>
              <w:contextualSpacing/>
            </w:pPr>
            <w:r>
              <w:t>Retour sur l’écran d’accueil.</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Désormais le flux du réseau social est renvoyé via les écrans lorsqu’un utilisateur tweet avec le hashtag sélectionné.</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 [La liste est vide]</w:t>
            </w:r>
          </w:p>
          <w:p w:rsidR="00A34385" w:rsidRDefault="001B1848">
            <w:pPr>
              <w:spacing w:line="288" w:lineRule="auto"/>
            </w:pPr>
            <w:r>
              <w:t>2.a1 Le système affiche un message lui signalant qu’aucun compte n’est associé.</w:t>
            </w:r>
          </w:p>
          <w:p w:rsidR="00A34385" w:rsidRDefault="001B1848">
            <w:pPr>
              <w:spacing w:line="288" w:lineRule="auto"/>
            </w:pPr>
            <w:r>
              <w:t>3a - [Restreindre la diffusion à l’envoi de tweet uniquement de l’employé]</w:t>
            </w:r>
          </w:p>
          <w:p w:rsidR="00A34385" w:rsidRDefault="001B1848">
            <w:pPr>
              <w:spacing w:line="288" w:lineRule="auto"/>
            </w:pPr>
            <w:r>
              <w:t>3.a1 L’utilisateur coche la case “restreindre à mes tweets uniquement</w:t>
            </w:r>
          </w:p>
          <w:p w:rsidR="00A34385" w:rsidRDefault="001B1848">
            <w:pPr>
              <w:spacing w:line="288" w:lineRule="auto"/>
            </w:pPr>
            <w:r>
              <w:t>3.a2 le système valide.</w:t>
            </w:r>
          </w:p>
          <w:p w:rsidR="00A34385" w:rsidRDefault="001B1848">
            <w:pPr>
              <w:spacing w:line="288" w:lineRule="auto"/>
            </w:pPr>
            <w:r>
              <w:t>6a [Quitter la diffusion de tweets]</w:t>
            </w:r>
          </w:p>
          <w:p w:rsidR="00A34385" w:rsidRDefault="001B1848">
            <w:pPr>
              <w:spacing w:line="288" w:lineRule="auto"/>
            </w:pPr>
            <w:r>
              <w:t>6.a1 L’utilisateur clique sur la petite croix en haut a gauche de l’écran d’accueil</w:t>
            </w:r>
          </w:p>
        </w:tc>
      </w:tr>
    </w:tbl>
    <w:p w:rsidR="00A34385" w:rsidRDefault="00A34385"/>
    <w:p w:rsidR="00A34385" w:rsidRDefault="00A34385"/>
    <w:p w:rsidR="00A34385" w:rsidRDefault="00A34385"/>
    <w:tbl>
      <w:tblPr>
        <w:tblStyle w:val="aff9"/>
        <w:tblW w:w="8940" w:type="dxa"/>
        <w:tblInd w:w="100" w:type="dxa"/>
        <w:tblLayout w:type="fixed"/>
        <w:tblLook w:val="0600" w:firstRow="0" w:lastRow="0" w:firstColumn="0" w:lastColumn="0" w:noHBand="1" w:noVBand="1"/>
      </w:tblPr>
      <w:tblGrid>
        <w:gridCol w:w="2250"/>
        <w:gridCol w:w="6690"/>
      </w:tblGrid>
      <w:tr w:rsidR="00A34385">
        <w:tc>
          <w:tcPr>
            <w:tcW w:w="894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Supprimer un utilisateur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Supprimer un utilisateur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administrateur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est connecté à l’application en tant d'administrateur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L’administrateur veut gérer les utilisateurs et leurs rôles.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0F2572">
            <w:pPr>
              <w:numPr>
                <w:ilvl w:val="0"/>
                <w:numId w:val="3"/>
              </w:numPr>
              <w:spacing w:line="288" w:lineRule="auto"/>
              <w:ind w:hanging="360"/>
              <w:contextualSpacing/>
              <w:rPr>
                <w:rFonts w:ascii="Arial" w:eastAsia="Arial" w:hAnsi="Arial" w:cs="Arial"/>
                <w:sz w:val="22"/>
                <w:szCs w:val="22"/>
              </w:rPr>
            </w:pPr>
            <w:r>
              <w:t>L’administrateur</w:t>
            </w:r>
            <w:r w:rsidR="001B1848">
              <w:t xml:space="preserve"> lance l’interface d’administration des utilisateurs.</w:t>
            </w:r>
          </w:p>
          <w:p w:rsidR="00A34385" w:rsidRDefault="001B1848">
            <w:pPr>
              <w:numPr>
                <w:ilvl w:val="0"/>
                <w:numId w:val="3"/>
              </w:numPr>
              <w:spacing w:line="288" w:lineRule="auto"/>
              <w:ind w:hanging="360"/>
              <w:contextualSpacing/>
              <w:rPr>
                <w:rFonts w:ascii="Arial" w:eastAsia="Arial" w:hAnsi="Arial" w:cs="Arial"/>
                <w:sz w:val="22"/>
                <w:szCs w:val="22"/>
              </w:rPr>
            </w:pPr>
            <w:r>
              <w:t>Le système construit la liste des utilisateurs et leurs rôles.</w:t>
            </w:r>
          </w:p>
          <w:p w:rsidR="00A34385" w:rsidRDefault="001B1848">
            <w:pPr>
              <w:numPr>
                <w:ilvl w:val="0"/>
                <w:numId w:val="3"/>
              </w:numPr>
              <w:spacing w:line="288" w:lineRule="auto"/>
              <w:ind w:hanging="360"/>
              <w:contextualSpacing/>
              <w:rPr>
                <w:rFonts w:ascii="Arial" w:eastAsia="Arial" w:hAnsi="Arial" w:cs="Arial"/>
                <w:sz w:val="22"/>
                <w:szCs w:val="22"/>
              </w:rPr>
            </w:pPr>
            <w:r>
              <w:t>L’administrateur clique sur le bouton “gérer” à côté de la ligne de l’utilisateur concerné</w:t>
            </w:r>
          </w:p>
          <w:p w:rsidR="00A34385" w:rsidRDefault="001B1848">
            <w:pPr>
              <w:numPr>
                <w:ilvl w:val="0"/>
                <w:numId w:val="3"/>
              </w:numPr>
              <w:spacing w:line="288" w:lineRule="auto"/>
              <w:ind w:hanging="360"/>
              <w:contextualSpacing/>
              <w:rPr>
                <w:rFonts w:ascii="Arial" w:eastAsia="Arial" w:hAnsi="Arial" w:cs="Arial"/>
                <w:sz w:val="22"/>
                <w:szCs w:val="22"/>
              </w:rPr>
            </w:pPr>
            <w:r>
              <w:t xml:space="preserve">Le système ouvre une fenêtre avec </w:t>
            </w:r>
            <w:r w:rsidR="000F2572">
              <w:t>plusieurs options</w:t>
            </w:r>
            <w:r>
              <w:t xml:space="preserve"> : “expirer le mot de passe”, “change l’identifiant de connexion”, “supprimer le compte”, “bloquer le compte” ou “débloquer le compte” et “changer de grade”</w:t>
            </w:r>
          </w:p>
          <w:p w:rsidR="00A34385" w:rsidRDefault="001B1848">
            <w:pPr>
              <w:numPr>
                <w:ilvl w:val="0"/>
                <w:numId w:val="3"/>
              </w:numPr>
              <w:spacing w:line="288" w:lineRule="auto"/>
              <w:ind w:hanging="360"/>
              <w:contextualSpacing/>
            </w:pPr>
            <w:r>
              <w:t>L’administrateur sélectionne l’option “supprimer le compte”</w:t>
            </w:r>
          </w:p>
          <w:p w:rsidR="00A34385" w:rsidRDefault="001B1848">
            <w:pPr>
              <w:numPr>
                <w:ilvl w:val="0"/>
                <w:numId w:val="3"/>
              </w:numPr>
              <w:spacing w:line="288" w:lineRule="auto"/>
              <w:ind w:hanging="360"/>
              <w:contextualSpacing/>
            </w:pPr>
            <w:r>
              <w:t>Le système valide.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r>
              <w:t>Le compte utilisateur est supprimé.</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et d’exception</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 [La liste est vide].</w:t>
            </w:r>
          </w:p>
          <w:p w:rsidR="00A34385" w:rsidRDefault="001B1848">
            <w:pPr>
              <w:spacing w:line="288" w:lineRule="auto"/>
            </w:pPr>
            <w:r>
              <w:t xml:space="preserve">  2a.</w:t>
            </w:r>
            <w:r w:rsidR="000F2572">
              <w:t>1 le</w:t>
            </w:r>
            <w:r>
              <w:t xml:space="preserve"> système affiche un message</w:t>
            </w:r>
          </w:p>
          <w:p w:rsidR="00A34385" w:rsidRDefault="001B1848">
            <w:pPr>
              <w:spacing w:line="288" w:lineRule="auto"/>
            </w:pPr>
            <w:r>
              <w:t xml:space="preserve">  2a.2 fin scénario.</w:t>
            </w:r>
          </w:p>
        </w:tc>
      </w:tr>
    </w:tbl>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p w:rsidR="00A34385" w:rsidRDefault="00A34385"/>
    <w:tbl>
      <w:tblPr>
        <w:tblStyle w:val="affa"/>
        <w:tblW w:w="8940" w:type="dxa"/>
        <w:tblInd w:w="100" w:type="dxa"/>
        <w:tblLayout w:type="fixed"/>
        <w:tblLook w:val="0600" w:firstRow="0" w:lastRow="0" w:firstColumn="0" w:lastColumn="0" w:noHBand="1" w:noVBand="1"/>
      </w:tblPr>
      <w:tblGrid>
        <w:gridCol w:w="2250"/>
        <w:gridCol w:w="6690"/>
      </w:tblGrid>
      <w:tr w:rsidR="00A34385">
        <w:tc>
          <w:tcPr>
            <w:tcW w:w="8940"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Créer un groupes d’écrans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Créer un groupe d’écran et l’attribuer à un écran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Administrateur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L’administrateur est connecté au panneau d’administration de l’application.</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L’administrateur vient d’ajouter un écran au système et veut maintenant lui définir un groupe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0F2572">
            <w:pPr>
              <w:numPr>
                <w:ilvl w:val="0"/>
                <w:numId w:val="16"/>
              </w:numPr>
              <w:spacing w:line="288" w:lineRule="auto"/>
              <w:ind w:hanging="360"/>
              <w:contextualSpacing/>
              <w:rPr>
                <w:rFonts w:ascii="Arial" w:eastAsia="Arial" w:hAnsi="Arial" w:cs="Arial"/>
                <w:sz w:val="22"/>
                <w:szCs w:val="22"/>
              </w:rPr>
            </w:pPr>
            <w:r>
              <w:t>L’Administrateur</w:t>
            </w:r>
            <w:r w:rsidR="001B1848">
              <w:t xml:space="preserve"> clique sur “gérer les groupes”</w:t>
            </w:r>
          </w:p>
          <w:p w:rsidR="00A34385" w:rsidRDefault="001B1848">
            <w:pPr>
              <w:numPr>
                <w:ilvl w:val="0"/>
                <w:numId w:val="16"/>
              </w:numPr>
              <w:spacing w:line="288" w:lineRule="auto"/>
              <w:ind w:hanging="360"/>
              <w:contextualSpacing/>
              <w:rPr>
                <w:rFonts w:ascii="Arial" w:eastAsia="Arial" w:hAnsi="Arial" w:cs="Arial"/>
                <w:sz w:val="22"/>
                <w:szCs w:val="22"/>
              </w:rPr>
            </w:pPr>
            <w:r>
              <w:t>Le système construit alors la liste des groupes existant</w:t>
            </w:r>
          </w:p>
          <w:p w:rsidR="00A34385" w:rsidRDefault="001B1848">
            <w:pPr>
              <w:numPr>
                <w:ilvl w:val="0"/>
                <w:numId w:val="16"/>
              </w:numPr>
              <w:spacing w:line="288" w:lineRule="auto"/>
              <w:ind w:hanging="360"/>
              <w:contextualSpacing/>
              <w:rPr>
                <w:rFonts w:ascii="Arial" w:eastAsia="Arial" w:hAnsi="Arial" w:cs="Arial"/>
                <w:sz w:val="22"/>
                <w:szCs w:val="22"/>
              </w:rPr>
            </w:pPr>
            <w:r>
              <w:t>L’administrateur sélectionne un groupe existant et clique sur “modifier”</w:t>
            </w:r>
          </w:p>
          <w:p w:rsidR="00A34385" w:rsidRDefault="001B1848">
            <w:pPr>
              <w:numPr>
                <w:ilvl w:val="0"/>
                <w:numId w:val="16"/>
              </w:numPr>
              <w:spacing w:line="288" w:lineRule="auto"/>
              <w:ind w:hanging="360"/>
              <w:contextualSpacing/>
              <w:rPr>
                <w:rFonts w:ascii="Arial" w:eastAsia="Arial" w:hAnsi="Arial" w:cs="Arial"/>
                <w:sz w:val="22"/>
                <w:szCs w:val="22"/>
              </w:rPr>
            </w:pPr>
            <w:r>
              <w:t>Il a la possibilité de modifier le nom du groupe, ou d’ajouter un écran en saisissant l’identifiant de celui-ci, ou en scannant son QR-code.</w:t>
            </w:r>
          </w:p>
          <w:p w:rsidR="00A34385" w:rsidRDefault="001B1848">
            <w:pPr>
              <w:numPr>
                <w:ilvl w:val="0"/>
                <w:numId w:val="16"/>
              </w:numPr>
              <w:spacing w:line="288" w:lineRule="auto"/>
              <w:ind w:hanging="360"/>
              <w:contextualSpacing/>
              <w:rPr>
                <w:rFonts w:ascii="Arial" w:eastAsia="Arial" w:hAnsi="Arial" w:cs="Arial"/>
                <w:sz w:val="22"/>
                <w:szCs w:val="22"/>
              </w:rPr>
            </w:pPr>
            <w:r>
              <w:t>L’administrateur clique sur “Enregistrer”</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L’écran est ajouté au groupe</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9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2.a [la liste est vide]</w:t>
            </w:r>
          </w:p>
          <w:p w:rsidR="00A34385" w:rsidRDefault="001B1848">
            <w:pPr>
              <w:spacing w:line="288" w:lineRule="auto"/>
            </w:pPr>
            <w:r>
              <w:t>2.a1 l’administrateur a la possibilité de créer un nouveau groupe en cliquant sur le bouton “créer groupe”.</w:t>
            </w:r>
          </w:p>
          <w:p w:rsidR="00A34385" w:rsidRDefault="001B1848">
            <w:pPr>
              <w:spacing w:line="288" w:lineRule="auto"/>
            </w:pPr>
            <w:r>
              <w:lastRenderedPageBreak/>
              <w:t>2.a2 retourne à l’étape 4.</w:t>
            </w:r>
          </w:p>
        </w:tc>
      </w:tr>
    </w:tbl>
    <w:p w:rsidR="00A34385" w:rsidRDefault="00A34385"/>
    <w:p w:rsidR="00A34385" w:rsidRDefault="00A34385"/>
    <w:p w:rsidR="00A34385" w:rsidRDefault="00A34385"/>
    <w:tbl>
      <w:tblPr>
        <w:tblStyle w:val="affb"/>
        <w:tblW w:w="8925" w:type="dxa"/>
        <w:tblInd w:w="100" w:type="dxa"/>
        <w:tblLayout w:type="fixed"/>
        <w:tblLook w:val="0600" w:firstRow="0" w:lastRow="0" w:firstColumn="0" w:lastColumn="0" w:noHBand="1" w:noVBand="1"/>
      </w:tblPr>
      <w:tblGrid>
        <w:gridCol w:w="2250"/>
        <w:gridCol w:w="6675"/>
      </w:tblGrid>
      <w:tr w:rsidR="00A34385">
        <w:tc>
          <w:tcPr>
            <w:tcW w:w="8925" w:type="dxa"/>
            <w:gridSpan w:val="2"/>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abstrait : Annotation d’un slideshow</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But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Annoter une ou plusieurs page d’un slideshow</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Acteurs Principaux</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Utilisateurs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Pré-conditions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Être en train d’afficher un slideshow sur les écrans</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Déclenchement</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est en train d’afficher un slide et veut annoter une partie de celui-ci</w:t>
            </w:r>
          </w:p>
          <w:p w:rsidR="00A34385" w:rsidRDefault="00A34385"/>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nominal</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numPr>
                <w:ilvl w:val="0"/>
                <w:numId w:val="1"/>
              </w:numPr>
              <w:spacing w:line="288" w:lineRule="auto"/>
              <w:ind w:hanging="360"/>
              <w:contextualSpacing/>
              <w:rPr>
                <w:rFonts w:ascii="Arial" w:eastAsia="Arial" w:hAnsi="Arial" w:cs="Arial"/>
                <w:sz w:val="22"/>
                <w:szCs w:val="22"/>
              </w:rPr>
            </w:pPr>
            <w:r>
              <w:t>L’utilisateur clique sur le menu contextuel de l’application</w:t>
            </w:r>
          </w:p>
          <w:p w:rsidR="00A34385" w:rsidRDefault="001B1848">
            <w:pPr>
              <w:numPr>
                <w:ilvl w:val="0"/>
                <w:numId w:val="1"/>
              </w:numPr>
              <w:spacing w:line="288" w:lineRule="auto"/>
              <w:ind w:hanging="360"/>
              <w:contextualSpacing/>
              <w:rPr>
                <w:rFonts w:ascii="Arial" w:eastAsia="Arial" w:hAnsi="Arial" w:cs="Arial"/>
                <w:sz w:val="22"/>
                <w:szCs w:val="22"/>
              </w:rPr>
            </w:pPr>
            <w:r>
              <w:t>Il sélectionne le bouton “Annotation”</w:t>
            </w:r>
          </w:p>
          <w:p w:rsidR="00A34385" w:rsidRDefault="001B1848">
            <w:pPr>
              <w:numPr>
                <w:ilvl w:val="0"/>
                <w:numId w:val="1"/>
              </w:numPr>
              <w:spacing w:line="288" w:lineRule="auto"/>
              <w:ind w:hanging="360"/>
              <w:contextualSpacing/>
              <w:rPr>
                <w:rFonts w:ascii="Arial" w:eastAsia="Arial" w:hAnsi="Arial" w:cs="Arial"/>
                <w:sz w:val="22"/>
                <w:szCs w:val="22"/>
              </w:rPr>
            </w:pPr>
            <w:r>
              <w:t>Le système entre en mode Annotation et affiche un crayon en guise de curseur ainsi qu’une palette de couleur sur le coté</w:t>
            </w:r>
          </w:p>
          <w:p w:rsidR="00A34385" w:rsidRDefault="001B1848">
            <w:pPr>
              <w:numPr>
                <w:ilvl w:val="0"/>
                <w:numId w:val="1"/>
              </w:numPr>
              <w:spacing w:line="288" w:lineRule="auto"/>
              <w:ind w:hanging="360"/>
              <w:contextualSpacing/>
              <w:rPr>
                <w:rFonts w:ascii="Arial" w:eastAsia="Arial" w:hAnsi="Arial" w:cs="Arial"/>
                <w:sz w:val="22"/>
                <w:szCs w:val="22"/>
              </w:rPr>
            </w:pPr>
            <w:r>
              <w:t>L’utilisateur gribouille sur sa page de présentation</w:t>
            </w:r>
          </w:p>
          <w:p w:rsidR="00A34385" w:rsidRDefault="001B1848">
            <w:pPr>
              <w:numPr>
                <w:ilvl w:val="0"/>
                <w:numId w:val="1"/>
              </w:numPr>
              <w:spacing w:line="288" w:lineRule="auto"/>
              <w:ind w:hanging="360"/>
              <w:contextualSpacing/>
              <w:rPr>
                <w:rFonts w:ascii="Arial" w:eastAsia="Arial" w:hAnsi="Arial" w:cs="Arial"/>
                <w:sz w:val="22"/>
                <w:szCs w:val="22"/>
              </w:rPr>
            </w:pPr>
            <w:r>
              <w:t>L’utilisateur clique sur terminer lorsqu’il a fini d’annoter</w:t>
            </w:r>
          </w:p>
          <w:p w:rsidR="00A34385" w:rsidRDefault="001B1848">
            <w:pPr>
              <w:numPr>
                <w:ilvl w:val="0"/>
                <w:numId w:val="1"/>
              </w:numPr>
              <w:spacing w:line="288" w:lineRule="auto"/>
              <w:ind w:hanging="360"/>
              <w:contextualSpacing/>
              <w:rPr>
                <w:rFonts w:ascii="Arial" w:eastAsia="Arial" w:hAnsi="Arial" w:cs="Arial"/>
                <w:sz w:val="22"/>
                <w:szCs w:val="22"/>
              </w:rPr>
            </w:pPr>
            <w:r>
              <w:t>Reprise de la lecture du slideshow</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Post-conditions</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L’utilisateur reprend la lecture de son slideshow annoté</w:t>
            </w:r>
          </w:p>
        </w:tc>
      </w:tr>
      <w:tr w:rsidR="00A34385">
        <w:tc>
          <w:tcPr>
            <w:tcW w:w="22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Scénario alternatifs &amp; d’exception</w:t>
            </w:r>
          </w:p>
        </w:tc>
        <w:tc>
          <w:tcPr>
            <w:tcW w:w="667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A34385" w:rsidRDefault="001B1848">
            <w:pPr>
              <w:spacing w:line="288" w:lineRule="auto"/>
            </w:pPr>
            <w:r>
              <w:t>6.a [L’utilisateur quitte la présentation]</w:t>
            </w:r>
          </w:p>
          <w:p w:rsidR="00A34385" w:rsidRDefault="001B1848">
            <w:pPr>
              <w:spacing w:line="288" w:lineRule="auto"/>
            </w:pPr>
            <w:r>
              <w:t xml:space="preserve"> 6.a1 l’utilisateur a la possibilité d’enregistrer son slideshow annoté dans un nouveau fichier.</w:t>
            </w:r>
          </w:p>
        </w:tc>
      </w:tr>
    </w:tbl>
    <w:p w:rsidR="00A34385" w:rsidRDefault="00A34385"/>
    <w:p w:rsidR="00A34385" w:rsidRDefault="001B1848">
      <w:pPr>
        <w:numPr>
          <w:ilvl w:val="2"/>
          <w:numId w:val="2"/>
        </w:numPr>
        <w:ind w:hanging="504"/>
        <w:contextualSpacing/>
        <w:rPr>
          <w:rFonts w:ascii="Arial" w:eastAsia="Arial" w:hAnsi="Arial" w:cs="Arial"/>
          <w:b/>
          <w:sz w:val="26"/>
          <w:szCs w:val="26"/>
        </w:rPr>
      </w:pPr>
      <w:r>
        <w:rPr>
          <w:rFonts w:ascii="Arial" w:eastAsia="Arial" w:hAnsi="Arial" w:cs="Arial"/>
          <w:b/>
          <w:sz w:val="26"/>
          <w:szCs w:val="26"/>
        </w:rPr>
        <w:t>Cas d’utilisations</w:t>
      </w:r>
    </w:p>
    <w:p w:rsidR="00A34385" w:rsidRDefault="00A34385">
      <w:pPr>
        <w:ind w:left="1440" w:hanging="1577"/>
      </w:pPr>
    </w:p>
    <w:p w:rsidR="00A34385" w:rsidRDefault="001B1848">
      <w:pPr>
        <w:ind w:left="1440" w:hanging="1577"/>
      </w:pPr>
      <w:r>
        <w:lastRenderedPageBreak/>
        <w:tab/>
        <w:t>En annexe vous trouverez le tableau des cas d’utilisation en une seule partie.</w:t>
      </w:r>
    </w:p>
    <w:p w:rsidR="00A34385" w:rsidRDefault="00A34385">
      <w:pPr>
        <w:ind w:left="1440" w:hanging="1577"/>
      </w:pPr>
    </w:p>
    <w:p w:rsidR="00A34385" w:rsidRDefault="001B1848">
      <w:pPr>
        <w:ind w:left="-137"/>
      </w:pPr>
      <w:r>
        <w:rPr>
          <w:noProof/>
        </w:rPr>
        <w:drawing>
          <wp:inline distT="114300" distB="114300" distL="114300" distR="114300" wp14:anchorId="2E28B9F9" wp14:editId="6B735E52">
            <wp:extent cx="6389060" cy="51562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7"/>
                    <a:srcRect/>
                    <a:stretch>
                      <a:fillRect/>
                    </a:stretch>
                  </pic:blipFill>
                  <pic:spPr>
                    <a:xfrm>
                      <a:off x="0" y="0"/>
                      <a:ext cx="6389060" cy="5156200"/>
                    </a:xfrm>
                    <a:prstGeom prst="rect">
                      <a:avLst/>
                    </a:prstGeom>
                    <a:ln/>
                  </pic:spPr>
                </pic:pic>
              </a:graphicData>
            </a:graphic>
          </wp:inline>
        </w:drawing>
      </w:r>
    </w:p>
    <w:p w:rsidR="00A34385" w:rsidRDefault="00A34385">
      <w:pPr>
        <w:ind w:left="-137"/>
      </w:pPr>
    </w:p>
    <w:p w:rsidR="00A34385" w:rsidRDefault="001B1848">
      <w:pPr>
        <w:ind w:left="-137"/>
      </w:pPr>
      <w:r>
        <w:rPr>
          <w:noProof/>
        </w:rPr>
        <w:lastRenderedPageBreak/>
        <w:drawing>
          <wp:inline distT="114300" distB="114300" distL="114300" distR="114300" wp14:anchorId="43F659F6" wp14:editId="5CE61B0A">
            <wp:extent cx="6372225" cy="648652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8"/>
                    <a:srcRect/>
                    <a:stretch>
                      <a:fillRect/>
                    </a:stretch>
                  </pic:blipFill>
                  <pic:spPr>
                    <a:xfrm>
                      <a:off x="0" y="0"/>
                      <a:ext cx="6372225" cy="6486525"/>
                    </a:xfrm>
                    <a:prstGeom prst="rect">
                      <a:avLst/>
                    </a:prstGeom>
                    <a:ln/>
                  </pic:spPr>
                </pic:pic>
              </a:graphicData>
            </a:graphic>
          </wp:inline>
        </w:drawing>
      </w:r>
    </w:p>
    <w:p w:rsidR="00A34385" w:rsidRDefault="00457BED">
      <w:pPr>
        <w:pStyle w:val="Titre3"/>
        <w:numPr>
          <w:ilvl w:val="2"/>
          <w:numId w:val="2"/>
        </w:numPr>
      </w:pPr>
      <w:bookmarkStart w:id="28" w:name="h.fihgodkxysbo" w:colFirst="0" w:colLast="0"/>
      <w:bookmarkStart w:id="29" w:name="_Toc437015323"/>
      <w:bookmarkEnd w:id="28"/>
      <w:r>
        <w:lastRenderedPageBreak/>
        <w:t>Diagrammes de séquences (simple)</w:t>
      </w:r>
      <w:bookmarkEnd w:id="29"/>
    </w:p>
    <w:p w:rsidR="00464382" w:rsidRDefault="00464382" w:rsidP="00464382"/>
    <w:p w:rsidR="00464382" w:rsidRDefault="00464382" w:rsidP="00464382">
      <w:pPr>
        <w:keepNext/>
      </w:pPr>
      <w:r>
        <w:rPr>
          <w:noProof/>
        </w:rPr>
        <w:drawing>
          <wp:inline distT="0" distB="0" distL="0" distR="0" wp14:anchorId="5D073308" wp14:editId="783DAFB1">
            <wp:extent cx="6400800" cy="43891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4389120"/>
                    </a:xfrm>
                    <a:prstGeom prst="rect">
                      <a:avLst/>
                    </a:prstGeom>
                    <a:noFill/>
                    <a:ln>
                      <a:noFill/>
                    </a:ln>
                  </pic:spPr>
                </pic:pic>
              </a:graphicData>
            </a:graphic>
          </wp:inline>
        </w:drawing>
      </w:r>
    </w:p>
    <w:p w:rsidR="00464382" w:rsidRDefault="00464382" w:rsidP="00464382">
      <w:pPr>
        <w:pStyle w:val="Lgende"/>
      </w:pPr>
      <w:r>
        <w:t xml:space="preserve">Figure </w:t>
      </w:r>
      <w:fldSimple w:instr=" SEQ Figure \* ARABIC ">
        <w:r w:rsidR="00305C17">
          <w:rPr>
            <w:noProof/>
          </w:rPr>
          <w:t>10</w:t>
        </w:r>
      </w:fldSimple>
      <w:r>
        <w:t xml:space="preserve"> : DSS simple connexion à l'application</w:t>
      </w:r>
    </w:p>
    <w:p w:rsidR="00A34385" w:rsidRDefault="00A34385">
      <w:pPr>
        <w:ind w:left="-2"/>
        <w:jc w:val="left"/>
      </w:pPr>
    </w:p>
    <w:p w:rsidR="00464382" w:rsidRDefault="00464382" w:rsidP="00464382">
      <w:pPr>
        <w:keepNext/>
        <w:ind w:left="-2"/>
        <w:jc w:val="left"/>
      </w:pPr>
      <w:r w:rsidRPr="00464382">
        <w:rPr>
          <w:noProof/>
        </w:rPr>
        <w:lastRenderedPageBreak/>
        <w:drawing>
          <wp:inline distT="0" distB="0" distL="0" distR="0" wp14:anchorId="71882A8A" wp14:editId="0FD4DEA8">
            <wp:extent cx="6372860" cy="3754553"/>
            <wp:effectExtent l="0" t="0" r="0" b="0"/>
            <wp:docPr id="1" name="Image 1" descr="D:\Download\DSS\dss_simple\afficher_sl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Download\DSS\dss_simple\afficher_slid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72860" cy="3754553"/>
                    </a:xfrm>
                    <a:prstGeom prst="rect">
                      <a:avLst/>
                    </a:prstGeom>
                    <a:noFill/>
                    <a:ln>
                      <a:noFill/>
                    </a:ln>
                  </pic:spPr>
                </pic:pic>
              </a:graphicData>
            </a:graphic>
          </wp:inline>
        </w:drawing>
      </w:r>
    </w:p>
    <w:p w:rsidR="00A34385" w:rsidRDefault="00464382" w:rsidP="00464382">
      <w:pPr>
        <w:pStyle w:val="Lgende"/>
        <w:jc w:val="left"/>
      </w:pPr>
      <w:r>
        <w:t xml:space="preserve">Figure </w:t>
      </w:r>
      <w:fldSimple w:instr=" SEQ Figure \* ARABIC ">
        <w:r w:rsidR="00305C17">
          <w:rPr>
            <w:noProof/>
          </w:rPr>
          <w:t>11</w:t>
        </w:r>
      </w:fldSimple>
      <w:r>
        <w:t xml:space="preserve"> : DSS simple afficher un slideshow</w:t>
      </w:r>
    </w:p>
    <w:p w:rsidR="00464382" w:rsidRDefault="00464382" w:rsidP="00464382"/>
    <w:p w:rsidR="00464382" w:rsidRDefault="00464382" w:rsidP="00464382">
      <w:pPr>
        <w:keepNext/>
      </w:pPr>
      <w:r w:rsidRPr="00464382">
        <w:rPr>
          <w:noProof/>
        </w:rPr>
        <w:lastRenderedPageBreak/>
        <w:drawing>
          <wp:inline distT="0" distB="0" distL="0" distR="0" wp14:anchorId="4AFCE483" wp14:editId="62D74B15">
            <wp:extent cx="6372860" cy="3604058"/>
            <wp:effectExtent l="0" t="0" r="0" b="0"/>
            <wp:docPr id="2" name="Image 2" descr="D:\Download\DSS\dss_simple\afficher_plusieurs_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Download\DSS\dss_simple\afficher_plusieurs_ecra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2860" cy="3604058"/>
                    </a:xfrm>
                    <a:prstGeom prst="rect">
                      <a:avLst/>
                    </a:prstGeom>
                    <a:noFill/>
                    <a:ln>
                      <a:noFill/>
                    </a:ln>
                  </pic:spPr>
                </pic:pic>
              </a:graphicData>
            </a:graphic>
          </wp:inline>
        </w:drawing>
      </w:r>
    </w:p>
    <w:p w:rsidR="00464382" w:rsidRDefault="00464382" w:rsidP="00464382">
      <w:pPr>
        <w:pStyle w:val="Lgende"/>
      </w:pPr>
      <w:r>
        <w:t xml:space="preserve">Figure </w:t>
      </w:r>
      <w:fldSimple w:instr=" SEQ Figure \* ARABIC ">
        <w:r w:rsidR="00305C17">
          <w:rPr>
            <w:noProof/>
          </w:rPr>
          <w:t>12</w:t>
        </w:r>
      </w:fldSimple>
      <w:r>
        <w:t xml:space="preserve"> : DSS simple afficher un slideshow sur plusieurs écrans</w:t>
      </w:r>
    </w:p>
    <w:p w:rsidR="0089575A" w:rsidRDefault="0089575A" w:rsidP="0089575A">
      <w:pPr>
        <w:keepNext/>
      </w:pPr>
      <w:r w:rsidRPr="0089575A">
        <w:rPr>
          <w:noProof/>
        </w:rPr>
        <w:lastRenderedPageBreak/>
        <w:drawing>
          <wp:inline distT="0" distB="0" distL="0" distR="0" wp14:anchorId="149E5949" wp14:editId="19D3FCE5">
            <wp:extent cx="6372860" cy="4166467"/>
            <wp:effectExtent l="0" t="0" r="8890" b="5715"/>
            <wp:docPr id="10" name="Image 10" descr="D:\Download\DSS\dss_simple\scinder_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D:\Download\DSS\dss_simple\scinder_ecra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72860" cy="4166467"/>
                    </a:xfrm>
                    <a:prstGeom prst="rect">
                      <a:avLst/>
                    </a:prstGeom>
                    <a:noFill/>
                    <a:ln>
                      <a:noFill/>
                    </a:ln>
                  </pic:spPr>
                </pic:pic>
              </a:graphicData>
            </a:graphic>
          </wp:inline>
        </w:drawing>
      </w:r>
    </w:p>
    <w:p w:rsidR="00464382" w:rsidRDefault="0089575A" w:rsidP="0089575A">
      <w:pPr>
        <w:pStyle w:val="Lgende"/>
      </w:pPr>
      <w:r>
        <w:t xml:space="preserve">Figure </w:t>
      </w:r>
      <w:fldSimple w:instr=" SEQ Figure \* ARABIC ">
        <w:r w:rsidR="00305C17">
          <w:rPr>
            <w:noProof/>
          </w:rPr>
          <w:t>13</w:t>
        </w:r>
      </w:fldSimple>
      <w:r>
        <w:t xml:space="preserve"> : DSS simple scission d'un écran</w:t>
      </w:r>
    </w:p>
    <w:p w:rsidR="00464382" w:rsidRDefault="00464382" w:rsidP="00464382">
      <w:pPr>
        <w:keepNext/>
      </w:pPr>
      <w:r w:rsidRPr="00464382">
        <w:rPr>
          <w:noProof/>
        </w:rPr>
        <w:lastRenderedPageBreak/>
        <w:drawing>
          <wp:inline distT="0" distB="0" distL="0" distR="0" wp14:anchorId="19FFB303" wp14:editId="018332D1">
            <wp:extent cx="6372860" cy="4266000"/>
            <wp:effectExtent l="0" t="0" r="8890" b="1270"/>
            <wp:docPr id="4" name="Image 4" descr="D:\Download\DSS\dss_simple\flux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Download\DSS\dss_simple\fluxRS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72860" cy="4266000"/>
                    </a:xfrm>
                    <a:prstGeom prst="rect">
                      <a:avLst/>
                    </a:prstGeom>
                    <a:noFill/>
                    <a:ln>
                      <a:noFill/>
                    </a:ln>
                  </pic:spPr>
                </pic:pic>
              </a:graphicData>
            </a:graphic>
          </wp:inline>
        </w:drawing>
      </w:r>
    </w:p>
    <w:p w:rsidR="00464382" w:rsidRDefault="00464382" w:rsidP="00464382">
      <w:pPr>
        <w:pStyle w:val="Lgende"/>
      </w:pPr>
      <w:r>
        <w:t xml:space="preserve">Figure </w:t>
      </w:r>
      <w:fldSimple w:instr=" SEQ Figure \* ARABIC ">
        <w:r w:rsidR="00305C17">
          <w:rPr>
            <w:noProof/>
          </w:rPr>
          <w:t>14</w:t>
        </w:r>
      </w:fldSimple>
      <w:r>
        <w:t xml:space="preserve"> : DSS simple afficher un flux de réseau social</w:t>
      </w:r>
    </w:p>
    <w:p w:rsidR="00464382" w:rsidRDefault="00464382" w:rsidP="00464382">
      <w:pPr>
        <w:keepNext/>
      </w:pPr>
      <w:r>
        <w:rPr>
          <w:noProof/>
        </w:rPr>
        <w:lastRenderedPageBreak/>
        <w:drawing>
          <wp:inline distT="0" distB="0" distL="0" distR="0" wp14:anchorId="685C1D6F" wp14:editId="30E2108E">
            <wp:extent cx="6372225" cy="354330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72225" cy="3543300"/>
                    </a:xfrm>
                    <a:prstGeom prst="rect">
                      <a:avLst/>
                    </a:prstGeom>
                    <a:noFill/>
                    <a:ln>
                      <a:noFill/>
                    </a:ln>
                  </pic:spPr>
                </pic:pic>
              </a:graphicData>
            </a:graphic>
          </wp:inline>
        </w:drawing>
      </w:r>
    </w:p>
    <w:p w:rsidR="00464382" w:rsidRDefault="00464382" w:rsidP="00464382">
      <w:pPr>
        <w:pStyle w:val="Lgende"/>
      </w:pPr>
      <w:r>
        <w:t xml:space="preserve">Figure </w:t>
      </w:r>
      <w:fldSimple w:instr=" SEQ Figure \* ARABIC ">
        <w:r w:rsidR="00305C17">
          <w:rPr>
            <w:noProof/>
          </w:rPr>
          <w:t>15</w:t>
        </w:r>
      </w:fldSimple>
      <w:r>
        <w:t xml:space="preserve"> : DSS simple Associer un compte twitter</w:t>
      </w:r>
    </w:p>
    <w:p w:rsidR="00464382" w:rsidRPr="00464382" w:rsidRDefault="00464382" w:rsidP="00464382"/>
    <w:p w:rsidR="00A34385" w:rsidRDefault="00A34385">
      <w:pPr>
        <w:ind w:left="-2"/>
        <w:jc w:val="left"/>
      </w:pPr>
    </w:p>
    <w:p w:rsidR="0089575A" w:rsidRDefault="0089575A" w:rsidP="0089575A">
      <w:pPr>
        <w:keepNext/>
        <w:ind w:left="-2"/>
        <w:jc w:val="left"/>
      </w:pPr>
      <w:r w:rsidRPr="0089575A">
        <w:rPr>
          <w:noProof/>
        </w:rPr>
        <w:lastRenderedPageBreak/>
        <w:drawing>
          <wp:inline distT="0" distB="0" distL="0" distR="0" wp14:anchorId="57F544E1" wp14:editId="77604C2B">
            <wp:extent cx="6372860" cy="3987696"/>
            <wp:effectExtent l="0" t="0" r="0" b="0"/>
            <wp:docPr id="11" name="Image 11" descr="D:\Download\DSS\dss_simple\annoter_ec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D:\Download\DSS\dss_simple\annoter_ecra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72860" cy="3987696"/>
                    </a:xfrm>
                    <a:prstGeom prst="rect">
                      <a:avLst/>
                    </a:prstGeom>
                    <a:noFill/>
                    <a:ln>
                      <a:noFill/>
                    </a:ln>
                  </pic:spPr>
                </pic:pic>
              </a:graphicData>
            </a:graphic>
          </wp:inline>
        </w:drawing>
      </w:r>
    </w:p>
    <w:p w:rsidR="00A34385" w:rsidRDefault="0089575A" w:rsidP="0089575A">
      <w:pPr>
        <w:pStyle w:val="Lgende"/>
        <w:jc w:val="left"/>
      </w:pPr>
      <w:r>
        <w:t xml:space="preserve">Figure </w:t>
      </w:r>
      <w:fldSimple w:instr=" SEQ Figure \* ARABIC ">
        <w:r w:rsidR="00305C17">
          <w:rPr>
            <w:noProof/>
          </w:rPr>
          <w:t>16</w:t>
        </w:r>
      </w:fldSimple>
      <w:r>
        <w:t xml:space="preserve"> : DSS simple annotation écran</w:t>
      </w:r>
    </w:p>
    <w:p w:rsidR="0089575A" w:rsidRDefault="0089575A" w:rsidP="0089575A"/>
    <w:p w:rsidR="0089575A" w:rsidRDefault="0089575A" w:rsidP="0089575A">
      <w:pPr>
        <w:keepNext/>
      </w:pPr>
      <w:r w:rsidRPr="0089575A">
        <w:rPr>
          <w:noProof/>
        </w:rPr>
        <w:lastRenderedPageBreak/>
        <w:drawing>
          <wp:inline distT="0" distB="0" distL="0" distR="0" wp14:anchorId="439AC4A0" wp14:editId="23760831">
            <wp:extent cx="6372860" cy="4070407"/>
            <wp:effectExtent l="0" t="0" r="8890" b="6350"/>
            <wp:docPr id="12" name="Image 12" descr="D:\Download\DSS\dss_simple\ajouter_utilisa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D:\Download\DSS\dss_simple\ajouter_utilisateu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72860" cy="4070407"/>
                    </a:xfrm>
                    <a:prstGeom prst="rect">
                      <a:avLst/>
                    </a:prstGeom>
                    <a:noFill/>
                    <a:ln>
                      <a:noFill/>
                    </a:ln>
                  </pic:spPr>
                </pic:pic>
              </a:graphicData>
            </a:graphic>
          </wp:inline>
        </w:drawing>
      </w:r>
    </w:p>
    <w:p w:rsidR="0089575A" w:rsidRDefault="0089575A" w:rsidP="0089575A">
      <w:pPr>
        <w:pStyle w:val="Lgende"/>
      </w:pPr>
      <w:r>
        <w:t xml:space="preserve">Figure </w:t>
      </w:r>
      <w:fldSimple w:instr=" SEQ Figure \* ARABIC ">
        <w:r w:rsidR="00305C17">
          <w:rPr>
            <w:noProof/>
          </w:rPr>
          <w:t>17</w:t>
        </w:r>
      </w:fldSimple>
      <w:r>
        <w:t xml:space="preserve"> : DSS simple ajouter un utilisateur</w:t>
      </w:r>
    </w:p>
    <w:p w:rsidR="0089575A" w:rsidRDefault="0089575A" w:rsidP="0089575A"/>
    <w:p w:rsidR="0089575A" w:rsidRDefault="0089575A" w:rsidP="0089575A">
      <w:pPr>
        <w:keepNext/>
      </w:pPr>
      <w:r w:rsidRPr="0089575A">
        <w:rPr>
          <w:noProof/>
        </w:rPr>
        <w:lastRenderedPageBreak/>
        <w:drawing>
          <wp:inline distT="0" distB="0" distL="0" distR="0" wp14:anchorId="0B7372BC" wp14:editId="67055FB9">
            <wp:extent cx="6372860" cy="4096839"/>
            <wp:effectExtent l="0" t="0" r="0" b="0"/>
            <wp:docPr id="13" name="Image 13" descr="D:\Download\DSS\dss_simple\sup_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Download\DSS\dss_simple\sup_us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72860" cy="4096839"/>
                    </a:xfrm>
                    <a:prstGeom prst="rect">
                      <a:avLst/>
                    </a:prstGeom>
                    <a:noFill/>
                    <a:ln>
                      <a:noFill/>
                    </a:ln>
                  </pic:spPr>
                </pic:pic>
              </a:graphicData>
            </a:graphic>
          </wp:inline>
        </w:drawing>
      </w:r>
    </w:p>
    <w:p w:rsidR="0089575A" w:rsidRDefault="0089575A" w:rsidP="0089575A">
      <w:pPr>
        <w:pStyle w:val="Lgende"/>
      </w:pPr>
      <w:r>
        <w:t xml:space="preserve">Figure </w:t>
      </w:r>
      <w:fldSimple w:instr=" SEQ Figure \* ARABIC ">
        <w:r w:rsidR="00305C17">
          <w:rPr>
            <w:noProof/>
          </w:rPr>
          <w:t>18</w:t>
        </w:r>
      </w:fldSimple>
      <w:r>
        <w:t xml:space="preserve"> : DSS simple supprimer un utilisateur</w:t>
      </w:r>
    </w:p>
    <w:p w:rsidR="0089575A" w:rsidRDefault="0089575A" w:rsidP="0089575A">
      <w:pPr>
        <w:keepNext/>
      </w:pPr>
      <w:r w:rsidRPr="0089575A">
        <w:rPr>
          <w:noProof/>
        </w:rPr>
        <w:lastRenderedPageBreak/>
        <w:drawing>
          <wp:inline distT="0" distB="0" distL="0" distR="0" wp14:anchorId="37DCBFAF" wp14:editId="2AB263D5">
            <wp:extent cx="6296025" cy="3727450"/>
            <wp:effectExtent l="0" t="0" r="9525" b="6350"/>
            <wp:docPr id="14" name="Image 14" descr="D:\Download\DSS\dss_simple\ajout_ecran_g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D:\Download\DSS\dss_simple\ajout_ecran_grp.png"/>
                    <pic:cNvPicPr>
                      <a:picLocks noChangeAspect="1" noChangeArrowheads="1"/>
                    </pic:cNvPicPr>
                  </pic:nvPicPr>
                  <pic:blipFill rotWithShape="1">
                    <a:blip r:embed="rId28">
                      <a:extLst>
                        <a:ext uri="{28A0092B-C50C-407E-A947-70E740481C1C}">
                          <a14:useLocalDpi xmlns:a14="http://schemas.microsoft.com/office/drawing/2010/main" val="0"/>
                        </a:ext>
                      </a:extLst>
                    </a:blip>
                    <a:srcRect r="1193"/>
                    <a:stretch/>
                  </pic:blipFill>
                  <pic:spPr bwMode="auto">
                    <a:xfrm>
                      <a:off x="0" y="0"/>
                      <a:ext cx="6296841" cy="3727933"/>
                    </a:xfrm>
                    <a:prstGeom prst="rect">
                      <a:avLst/>
                    </a:prstGeom>
                    <a:noFill/>
                    <a:ln>
                      <a:noFill/>
                    </a:ln>
                    <a:extLst>
                      <a:ext uri="{53640926-AAD7-44D8-BBD7-CCE9431645EC}">
                        <a14:shadowObscured xmlns:a14="http://schemas.microsoft.com/office/drawing/2010/main"/>
                      </a:ext>
                    </a:extLst>
                  </pic:spPr>
                </pic:pic>
              </a:graphicData>
            </a:graphic>
          </wp:inline>
        </w:drawing>
      </w:r>
    </w:p>
    <w:p w:rsidR="0089575A" w:rsidRPr="0089575A" w:rsidRDefault="0089575A" w:rsidP="0089575A">
      <w:pPr>
        <w:pStyle w:val="Lgende"/>
      </w:pPr>
      <w:r>
        <w:t xml:space="preserve">Figure </w:t>
      </w:r>
      <w:fldSimple w:instr=" SEQ Figure \* ARABIC ">
        <w:r w:rsidR="00305C17">
          <w:rPr>
            <w:noProof/>
          </w:rPr>
          <w:t>19</w:t>
        </w:r>
      </w:fldSimple>
      <w:r>
        <w:t xml:space="preserve"> : DSS simple ajout d'un écran et ajout de cet écran a un groupe</w:t>
      </w:r>
    </w:p>
    <w:p w:rsidR="00A34385" w:rsidRDefault="00457BED">
      <w:pPr>
        <w:pStyle w:val="Titre3"/>
        <w:numPr>
          <w:ilvl w:val="2"/>
          <w:numId w:val="2"/>
        </w:numPr>
      </w:pPr>
      <w:bookmarkStart w:id="30" w:name="h.naasrnykxib0" w:colFirst="0" w:colLast="0"/>
      <w:bookmarkStart w:id="31" w:name="_Toc437015324"/>
      <w:bookmarkEnd w:id="30"/>
      <w:r>
        <w:lastRenderedPageBreak/>
        <w:t>Diagrammes de séquences (avancé)</w:t>
      </w:r>
      <w:bookmarkEnd w:id="31"/>
    </w:p>
    <w:p w:rsidR="007E30D9" w:rsidRDefault="00305C17" w:rsidP="007E30D9">
      <w:pPr>
        <w:keepNext/>
      </w:pPr>
      <w:r>
        <w:pict>
          <v:shape id="_x0000_i1030" type="#_x0000_t75" style="width:501.75pt;height:358.5pt">
            <v:imagedata r:id="rId29" o:title="afficher1ecran"/>
          </v:shape>
        </w:pict>
      </w:r>
    </w:p>
    <w:p w:rsidR="00695825" w:rsidRDefault="007E30D9" w:rsidP="007E30D9">
      <w:pPr>
        <w:pStyle w:val="Lgende"/>
      </w:pPr>
      <w:r>
        <w:t xml:space="preserve">Figure </w:t>
      </w:r>
      <w:fldSimple w:instr=" SEQ Figure \* ARABIC ">
        <w:r w:rsidR="00305C17">
          <w:rPr>
            <w:noProof/>
          </w:rPr>
          <w:t>20</w:t>
        </w:r>
      </w:fldSimple>
      <w:r>
        <w:t xml:space="preserve"> : DSS projection slideshow sur un écran</w:t>
      </w:r>
    </w:p>
    <w:p w:rsidR="007E30D9" w:rsidRDefault="007E30D9" w:rsidP="007E30D9"/>
    <w:p w:rsidR="007E30D9" w:rsidRDefault="00305C17" w:rsidP="007E30D9">
      <w:pPr>
        <w:keepNext/>
      </w:pPr>
      <w:r>
        <w:lastRenderedPageBreak/>
        <w:pict>
          <v:shape id="_x0000_i1031" type="#_x0000_t75" style="width:501.75pt;height:391.5pt">
            <v:imagedata r:id="rId30" o:title="afficher_plusieurs_ecran"/>
          </v:shape>
        </w:pict>
      </w:r>
    </w:p>
    <w:p w:rsidR="007E30D9" w:rsidRDefault="007E30D9" w:rsidP="007E30D9">
      <w:pPr>
        <w:pStyle w:val="Lgende"/>
      </w:pPr>
      <w:r>
        <w:t xml:space="preserve">Figure </w:t>
      </w:r>
      <w:fldSimple w:instr=" SEQ Figure \* ARABIC ">
        <w:r w:rsidR="00305C17">
          <w:rPr>
            <w:noProof/>
          </w:rPr>
          <w:t>21</w:t>
        </w:r>
      </w:fldSimple>
      <w:r>
        <w:t xml:space="preserve"> : DSS projection slideshow sur plusieurs écrans</w:t>
      </w:r>
    </w:p>
    <w:p w:rsidR="007E30D9" w:rsidRDefault="00305C17" w:rsidP="007E30D9">
      <w:pPr>
        <w:keepNext/>
      </w:pPr>
      <w:r>
        <w:lastRenderedPageBreak/>
        <w:pict>
          <v:shape id="_x0000_i1032" type="#_x0000_t75" style="width:498.75pt;height:373.5pt">
            <v:imagedata r:id="rId31" o:title="gestionslide"/>
          </v:shape>
        </w:pict>
      </w:r>
    </w:p>
    <w:p w:rsidR="007E30D9" w:rsidRDefault="007E30D9" w:rsidP="007E30D9">
      <w:pPr>
        <w:pStyle w:val="Lgende"/>
      </w:pPr>
      <w:r>
        <w:t xml:space="preserve">Figure </w:t>
      </w:r>
      <w:fldSimple w:instr=" SEQ Figure \* ARABIC ">
        <w:r w:rsidR="00305C17">
          <w:rPr>
            <w:noProof/>
          </w:rPr>
          <w:t>22</w:t>
        </w:r>
      </w:fldSimple>
      <w:r>
        <w:t xml:space="preserve"> : DSS gestion d'un slideshow</w:t>
      </w:r>
    </w:p>
    <w:p w:rsidR="007E30D9" w:rsidRDefault="00305C17" w:rsidP="007E30D9">
      <w:pPr>
        <w:keepNext/>
      </w:pPr>
      <w:r>
        <w:lastRenderedPageBreak/>
        <w:pict>
          <v:shape id="_x0000_i1033" type="#_x0000_t75" style="width:501pt;height:365.25pt">
            <v:imagedata r:id="rId32" o:title="scinderEcran"/>
          </v:shape>
        </w:pict>
      </w:r>
    </w:p>
    <w:p w:rsidR="007E30D9" w:rsidRPr="007E30D9" w:rsidRDefault="007E30D9" w:rsidP="007E30D9">
      <w:pPr>
        <w:pStyle w:val="Lgende"/>
      </w:pPr>
      <w:r>
        <w:t xml:space="preserve">Figure </w:t>
      </w:r>
      <w:fldSimple w:instr=" SEQ Figure \* ARABIC ">
        <w:r w:rsidR="00305C17">
          <w:rPr>
            <w:noProof/>
          </w:rPr>
          <w:t>23</w:t>
        </w:r>
      </w:fldSimple>
      <w:r>
        <w:t xml:space="preserve"> : DSS scission de l'écran</w:t>
      </w:r>
    </w:p>
    <w:p w:rsidR="007E30D9" w:rsidRDefault="00305C17" w:rsidP="007E30D9">
      <w:pPr>
        <w:keepNext/>
      </w:pPr>
      <w:r>
        <w:lastRenderedPageBreak/>
        <w:pict>
          <v:shape id="_x0000_i1034" type="#_x0000_t75" style="width:503.25pt;height:380.25pt">
            <v:imagedata r:id="rId33" o:title="ajout_compte_twitter"/>
          </v:shape>
        </w:pict>
      </w:r>
    </w:p>
    <w:p w:rsidR="007E30D9" w:rsidRDefault="007E30D9" w:rsidP="007E30D9">
      <w:pPr>
        <w:pStyle w:val="Lgende"/>
      </w:pPr>
      <w:r>
        <w:t xml:space="preserve">Figure </w:t>
      </w:r>
      <w:fldSimple w:instr=" SEQ Figure \* ARABIC ">
        <w:r w:rsidR="00305C17">
          <w:rPr>
            <w:noProof/>
          </w:rPr>
          <w:t>24</w:t>
        </w:r>
      </w:fldSimple>
      <w:r>
        <w:t xml:space="preserve"> : DSS associer un compte twitter</w:t>
      </w:r>
    </w:p>
    <w:p w:rsidR="007E30D9" w:rsidRDefault="00305C17" w:rsidP="007E30D9">
      <w:pPr>
        <w:keepNext/>
      </w:pPr>
      <w:bookmarkStart w:id="32" w:name="_GoBack"/>
      <w:r>
        <w:lastRenderedPageBreak/>
        <w:pict>
          <v:shape id="_x0000_i1035" type="#_x0000_t75" style="width:501pt;height:307.5pt">
            <v:imagedata r:id="rId34" o:title="flux_RSE"/>
          </v:shape>
        </w:pict>
      </w:r>
      <w:bookmarkEnd w:id="32"/>
    </w:p>
    <w:p w:rsidR="007E30D9" w:rsidRDefault="007E30D9" w:rsidP="007E30D9">
      <w:pPr>
        <w:pStyle w:val="Lgende"/>
      </w:pPr>
      <w:r>
        <w:t xml:space="preserve">Figure </w:t>
      </w:r>
      <w:fldSimple w:instr=" SEQ Figure \* ARABIC ">
        <w:r w:rsidR="00305C17">
          <w:rPr>
            <w:noProof/>
          </w:rPr>
          <w:t>25</w:t>
        </w:r>
      </w:fldSimple>
      <w:r>
        <w:t xml:space="preserve"> : DSS projection d'un flux twitter</w:t>
      </w:r>
    </w:p>
    <w:p w:rsidR="007E30D9" w:rsidRDefault="007E30D9" w:rsidP="007E30D9"/>
    <w:p w:rsidR="007E30D9" w:rsidRDefault="00305C17" w:rsidP="007E30D9">
      <w:pPr>
        <w:keepNext/>
      </w:pPr>
      <w:r>
        <w:lastRenderedPageBreak/>
        <w:pict>
          <v:shape id="_x0000_i1036" type="#_x0000_t75" style="width:500.25pt;height:274.5pt">
            <v:imagedata r:id="rId35" o:title="creerGroupeEcran"/>
          </v:shape>
        </w:pict>
      </w:r>
    </w:p>
    <w:p w:rsidR="007E30D9" w:rsidRDefault="007E30D9" w:rsidP="007E30D9">
      <w:pPr>
        <w:pStyle w:val="Lgende"/>
      </w:pPr>
      <w:r>
        <w:t xml:space="preserve">Figure </w:t>
      </w:r>
      <w:fldSimple w:instr=" SEQ Figure \* ARABIC ">
        <w:r w:rsidR="00305C17">
          <w:rPr>
            <w:noProof/>
          </w:rPr>
          <w:t>26</w:t>
        </w:r>
      </w:fldSimple>
      <w:r>
        <w:t xml:space="preserve"> : DSS créer un groupe d'écran</w:t>
      </w:r>
    </w:p>
    <w:p w:rsidR="007E30D9" w:rsidRDefault="00305C17" w:rsidP="007E30D9">
      <w:pPr>
        <w:keepNext/>
      </w:pPr>
      <w:r>
        <w:lastRenderedPageBreak/>
        <w:pict>
          <v:shape id="_x0000_i1037" type="#_x0000_t75" style="width:501pt;height:354.75pt">
            <v:imagedata r:id="rId36" o:title="supprimer_utilisateur"/>
          </v:shape>
        </w:pict>
      </w:r>
    </w:p>
    <w:p w:rsidR="007E30D9" w:rsidRPr="007E30D9" w:rsidRDefault="007E30D9" w:rsidP="007E30D9">
      <w:pPr>
        <w:pStyle w:val="Lgende"/>
      </w:pPr>
      <w:r>
        <w:t xml:space="preserve">Figure </w:t>
      </w:r>
      <w:fldSimple w:instr=" SEQ Figure \* ARABIC ">
        <w:r w:rsidR="00305C17">
          <w:rPr>
            <w:noProof/>
          </w:rPr>
          <w:t>27</w:t>
        </w:r>
      </w:fldSimple>
      <w:r>
        <w:t xml:space="preserve"> : DSS supprimer un utilisateur</w:t>
      </w:r>
    </w:p>
    <w:p w:rsidR="007E30D9" w:rsidRPr="007E30D9" w:rsidRDefault="007E30D9" w:rsidP="007E30D9"/>
    <w:p w:rsidR="00A34385" w:rsidRDefault="001B1848" w:rsidP="00457BED">
      <w:pPr>
        <w:pStyle w:val="Titre1"/>
        <w:numPr>
          <w:ilvl w:val="0"/>
          <w:numId w:val="2"/>
        </w:numPr>
      </w:pPr>
      <w:bookmarkStart w:id="33" w:name="h.7yveglcpydge" w:colFirst="0" w:colLast="0"/>
      <w:bookmarkStart w:id="34" w:name="_Toc437015325"/>
      <w:bookmarkEnd w:id="33"/>
      <w:r>
        <w:t>Glossaire</w:t>
      </w:r>
      <w:bookmarkEnd w:id="34"/>
      <w:r>
        <w:t xml:space="preserve"> </w:t>
      </w:r>
    </w:p>
    <w:p w:rsidR="00A34385" w:rsidRDefault="00A34385"/>
    <w:p w:rsidR="00457BED" w:rsidRDefault="00457BED" w:rsidP="00457BED">
      <w:pPr>
        <w:pStyle w:val="Titre2"/>
      </w:pPr>
      <w:bookmarkStart w:id="35" w:name="h.rl583827brfc" w:colFirst="0" w:colLast="0"/>
      <w:bookmarkStart w:id="36" w:name="_Toc437015326"/>
      <w:bookmarkEnd w:id="35"/>
      <w:r>
        <w:t>3.1 Glossaire des métiers</w:t>
      </w:r>
      <w:bookmarkEnd w:id="36"/>
    </w:p>
    <w:p w:rsidR="00457BED" w:rsidRDefault="00457BED" w:rsidP="00457BED">
      <w:pPr>
        <w:numPr>
          <w:ilvl w:val="0"/>
          <w:numId w:val="9"/>
        </w:numPr>
        <w:spacing w:line="331" w:lineRule="auto"/>
        <w:ind w:hanging="360"/>
        <w:contextualSpacing/>
      </w:pPr>
      <w:r>
        <w:rPr>
          <w:u w:val="single"/>
        </w:rPr>
        <w:t>Écran :</w:t>
      </w:r>
      <w:r>
        <w:t xml:space="preserve"> Par écran on sous-entend l’ensemble écran + Rasperry Pi.</w:t>
      </w:r>
    </w:p>
    <w:p w:rsidR="00457BED" w:rsidRDefault="00457BED" w:rsidP="00457BED">
      <w:pPr>
        <w:numPr>
          <w:ilvl w:val="0"/>
          <w:numId w:val="9"/>
        </w:numPr>
        <w:spacing w:line="331" w:lineRule="auto"/>
        <w:ind w:hanging="360"/>
        <w:contextualSpacing/>
      </w:pPr>
      <w:r>
        <w:rPr>
          <w:u w:val="single"/>
        </w:rPr>
        <w:t>Rasperry Pi :</w:t>
      </w:r>
      <w:r>
        <w:t xml:space="preserve"> dispositif relié à l’écran contenant le système et permettant la liaison au serveur.</w:t>
      </w:r>
    </w:p>
    <w:p w:rsidR="00457BED" w:rsidRDefault="00457BED" w:rsidP="00457BED">
      <w:pPr>
        <w:numPr>
          <w:ilvl w:val="0"/>
          <w:numId w:val="9"/>
        </w:numPr>
        <w:spacing w:line="331" w:lineRule="auto"/>
        <w:ind w:hanging="360"/>
        <w:contextualSpacing/>
      </w:pPr>
      <w:r>
        <w:rPr>
          <w:u w:val="single"/>
        </w:rPr>
        <w:lastRenderedPageBreak/>
        <w:t>Groupe d’écran :</w:t>
      </w:r>
      <w:r>
        <w:t xml:space="preserve"> </w:t>
      </w:r>
      <w:r w:rsidR="00344657">
        <w:t>Un groupe a pour but d’apporter une cohérence dans le choix de plusieurs écrans. Par exemple dans une même salle ou pour un même type de diffusion.</w:t>
      </w:r>
      <w:r>
        <w:t xml:space="preserve"> Il existe donc en général plusieurs groupe d’écrans dans une entreprise. Par exemple un groupe d’écran par direction/service. Ou un groupe par salle dans le cas </w:t>
      </w:r>
      <w:r w:rsidR="00344657">
        <w:t>où</w:t>
      </w:r>
      <w:r>
        <w:t xml:space="preserve"> il y aurait plusieurs écrans dans une salle.</w:t>
      </w:r>
    </w:p>
    <w:p w:rsidR="00457BED" w:rsidRDefault="00457BED" w:rsidP="00457BED">
      <w:pPr>
        <w:numPr>
          <w:ilvl w:val="0"/>
          <w:numId w:val="13"/>
        </w:numPr>
        <w:spacing w:line="331" w:lineRule="auto"/>
        <w:ind w:hanging="360"/>
        <w:contextualSpacing/>
      </w:pPr>
      <w:r>
        <w:rPr>
          <w:u w:val="single"/>
        </w:rPr>
        <w:t>Menu contextuel :</w:t>
      </w:r>
      <w:r>
        <w:t xml:space="preserve"> Sur un smartphone le menu contextuel correspond au menu option accessible soit depuis une touche physique (android) ou une touche virtuelle (iOS, Windonws Phone).</w:t>
      </w:r>
    </w:p>
    <w:p w:rsidR="00457BED" w:rsidRDefault="00457BED" w:rsidP="00457BED">
      <w:pPr>
        <w:numPr>
          <w:ilvl w:val="0"/>
          <w:numId w:val="13"/>
        </w:numPr>
        <w:ind w:hanging="360"/>
        <w:contextualSpacing/>
      </w:pPr>
      <w:r>
        <w:rPr>
          <w:u w:val="single"/>
        </w:rPr>
        <w:t>Smartphone :</w:t>
      </w:r>
      <w:r>
        <w:t xml:space="preserve"> Par smartphone on sous-entend un téléphone mobile ou une tablette doté d’un système d’exploitation de type Android, iOS ou windows phone et disposant d’une connexion Wi-Fi.</w:t>
      </w:r>
    </w:p>
    <w:p w:rsidR="00457BED" w:rsidRDefault="00457BED" w:rsidP="00457BED">
      <w:pPr>
        <w:numPr>
          <w:ilvl w:val="0"/>
          <w:numId w:val="13"/>
        </w:numPr>
        <w:ind w:hanging="360"/>
        <w:contextualSpacing/>
      </w:pPr>
      <w:r>
        <w:rPr>
          <w:u w:val="single"/>
        </w:rPr>
        <w:t>Pop-up :</w:t>
      </w:r>
      <w:r>
        <w:t xml:space="preserve"> Il s’agit d’une fenêtre d’information s’affichant par-dessus l’application. Cette fenêtre contient un bouton “Fermer” pour la faire disparaitre.</w:t>
      </w:r>
    </w:p>
    <w:p w:rsidR="00457BED" w:rsidRPr="00457BED" w:rsidRDefault="00457BED" w:rsidP="00457BED"/>
    <w:p w:rsidR="00457BED" w:rsidRDefault="00457BED" w:rsidP="00457BED">
      <w:pPr>
        <w:pStyle w:val="Titre2"/>
      </w:pPr>
      <w:bookmarkStart w:id="37" w:name="_Toc437015327"/>
      <w:r>
        <w:t>3.2 Glossaire de l’ingénierie des besoins</w:t>
      </w:r>
      <w:bookmarkEnd w:id="37"/>
    </w:p>
    <w:p w:rsidR="00457BED" w:rsidRDefault="00457BED" w:rsidP="00457BED">
      <w:pPr>
        <w:ind w:left="720"/>
      </w:pPr>
      <w:r>
        <w:t>SlideShow : Il s’agit d’une diapositive ou autre fichier de type présentation. Celui-ci a pour but d’être envoyé à la projection.</w:t>
      </w:r>
    </w:p>
    <w:p w:rsidR="00344657" w:rsidRDefault="00344657" w:rsidP="00457BED">
      <w:pPr>
        <w:ind w:left="720"/>
      </w:pPr>
    </w:p>
    <w:p w:rsidR="00457BED" w:rsidRDefault="00457BED" w:rsidP="00457BED">
      <w:pPr>
        <w:ind w:left="720"/>
      </w:pPr>
      <w:r>
        <w:t>Ecran : Il s’agit de la représentation d’un écran dans l’application. Elle est le support de la projection.</w:t>
      </w:r>
    </w:p>
    <w:p w:rsidR="00344657" w:rsidRDefault="00344657" w:rsidP="00457BED">
      <w:pPr>
        <w:ind w:left="720"/>
      </w:pPr>
    </w:p>
    <w:p w:rsidR="00457BED" w:rsidRDefault="00457BED" w:rsidP="00457BED">
      <w:pPr>
        <w:ind w:left="720"/>
      </w:pPr>
      <w:r>
        <w:t>EmployeSuperieur : Un employé supérieur est un utilisateur ayant des grades supérieurs à un utilisateur de type employé. Il possède le droit de communiquer des messages via les réseaux sociaux ou via des slideshow particuliers sur plusieurs ou tous les écrans. Il peut s’agir d’un chargé de communication ou d’un directeur par exemple.</w:t>
      </w:r>
    </w:p>
    <w:p w:rsidR="00457BED" w:rsidRDefault="00457BED" w:rsidP="00457BED">
      <w:pPr>
        <w:ind w:left="720"/>
      </w:pPr>
    </w:p>
    <w:p w:rsidR="00457BED" w:rsidRDefault="00457BED" w:rsidP="00457BED">
      <w:pPr>
        <w:ind w:left="720"/>
      </w:pPr>
      <w:r>
        <w:t>Application : constitue l’interface homme/machine il s’agit du logiciel smartphone et PC</w:t>
      </w:r>
    </w:p>
    <w:p w:rsidR="00457BED" w:rsidRDefault="00457BED" w:rsidP="00457BED">
      <w:pPr>
        <w:ind w:left="720"/>
      </w:pPr>
    </w:p>
    <w:p w:rsidR="00457BED" w:rsidRDefault="00457BED" w:rsidP="00457BED">
      <w:pPr>
        <w:ind w:left="720"/>
      </w:pPr>
      <w:r>
        <w:t>GroupeEcran : Un group</w:t>
      </w:r>
      <w:r w:rsidR="009B501A">
        <w:t>e d’écran est défini selon les besoins de l’entreprise par un groupement de plusieurs écrans.</w:t>
      </w:r>
      <w:r w:rsidR="00344657">
        <w:t xml:space="preserve"> Ce groupement est présenté comme étant une liste d’écran avec un nom.</w:t>
      </w:r>
    </w:p>
    <w:p w:rsidR="00457BED" w:rsidRDefault="00457BED" w:rsidP="00457BED">
      <w:pPr>
        <w:ind w:left="720"/>
      </w:pPr>
    </w:p>
    <w:p w:rsidR="00457BED" w:rsidRDefault="00457BED" w:rsidP="00457BED">
      <w:pPr>
        <w:ind w:left="720"/>
      </w:pPr>
      <w:r>
        <w:t>Bâtiment : Représente un bâtiment de l’entre</w:t>
      </w:r>
      <w:r w:rsidR="00344657">
        <w:t>prise, ce bâtiment peut contenir des écrans, et des groupes d’écrans.</w:t>
      </w:r>
    </w:p>
    <w:p w:rsidR="00457BED" w:rsidRDefault="00457BED" w:rsidP="00457BED">
      <w:pPr>
        <w:ind w:left="720"/>
      </w:pPr>
    </w:p>
    <w:p w:rsidR="00457BED" w:rsidRDefault="00457BED" w:rsidP="00457BED">
      <w:pPr>
        <w:ind w:left="702"/>
      </w:pPr>
      <w:r>
        <w:lastRenderedPageBreak/>
        <w:tab/>
        <w:t>AnnoterSlideshow : Il s’agit du système d’annotation d’une présentation, celui-ci permet de dessiner des annotations sur le slideshow :</w:t>
      </w:r>
    </w:p>
    <w:p w:rsidR="00457BED" w:rsidRDefault="00344657" w:rsidP="00457BED">
      <w:pPr>
        <w:numPr>
          <w:ilvl w:val="0"/>
          <w:numId w:val="14"/>
        </w:numPr>
        <w:ind w:hanging="360"/>
        <w:contextualSpacing/>
      </w:pPr>
      <w:r>
        <w:t>À</w:t>
      </w:r>
      <w:r w:rsidR="00457BED">
        <w:t xml:space="preserve"> l’aide de son doigt sur un smartphone</w:t>
      </w:r>
    </w:p>
    <w:p w:rsidR="00457BED" w:rsidRDefault="00344657" w:rsidP="00457BED">
      <w:pPr>
        <w:numPr>
          <w:ilvl w:val="0"/>
          <w:numId w:val="14"/>
        </w:numPr>
        <w:ind w:hanging="360"/>
        <w:contextualSpacing/>
      </w:pPr>
      <w:r>
        <w:t>À</w:t>
      </w:r>
      <w:r w:rsidR="00457BED">
        <w:t xml:space="preserve"> l’aide de la souris sur un ordinateur</w:t>
      </w:r>
    </w:p>
    <w:p w:rsidR="00457BED" w:rsidRDefault="00457BED" w:rsidP="00457BED"/>
    <w:p w:rsidR="00457BED" w:rsidRDefault="00457BED" w:rsidP="00457BED">
      <w:pPr>
        <w:ind w:left="702"/>
      </w:pPr>
      <w:r>
        <w:tab/>
        <w:t>ScinderEcran : Ce système permet, lorsqu’il est activé via le menu contextuel de l’application pendant une présentation, de diviser l’écran en deux pour afficher deux présentation sur un même écran. Cette option permet par exemple de faire passer un message pendant une présentation.</w:t>
      </w:r>
    </w:p>
    <w:p w:rsidR="0089575A" w:rsidRDefault="00457BED" w:rsidP="0089575A">
      <w:pPr>
        <w:ind w:left="702"/>
      </w:pPr>
      <w:r>
        <w:t xml:space="preserve">A noter qu’un invité diffusant un slideshow n’a pas la possibilité de décocher cette option. Il faut que celui-ci se connecte (s’il dispose d’un compte) pour désactiver l’option et empêcher la scission de son </w:t>
      </w:r>
      <w:r w:rsidR="00813D94">
        <w:t>écran par un autre utilisateur.</w:t>
      </w:r>
    </w:p>
    <w:p w:rsidR="0089575A" w:rsidRDefault="0089575A" w:rsidP="0089575A">
      <w:pPr>
        <w:ind w:left="702"/>
      </w:pPr>
    </w:p>
    <w:p w:rsidR="0089575A" w:rsidRDefault="0089575A" w:rsidP="0089575A">
      <w:pPr>
        <w:ind w:left="702"/>
      </w:pPr>
      <w:r>
        <w:t>Projection : Il s’agit de la classe qui va faire le lien entre le slideshow et l’écran. En somme, elle va prendre en entrée un slideshow et un écran et va produire en sortie la diffusion du slideshow sur cet écran.</w:t>
      </w:r>
    </w:p>
    <w:p w:rsidR="0089575A" w:rsidRDefault="0089575A" w:rsidP="0089575A">
      <w:pPr>
        <w:ind w:left="702"/>
      </w:pPr>
    </w:p>
    <w:p w:rsidR="0089575A" w:rsidRDefault="0089575A" w:rsidP="0089575A">
      <w:pPr>
        <w:ind w:left="702"/>
      </w:pPr>
      <w:r>
        <w:t>Projection Multiple : Il s’agit de la même fonction que projection à l’exception que celle-ci va prendre une liste d’écran au lieu d’un écran. Cette liste peut être constitué par des groupes d’écrans mais ég</w:t>
      </w:r>
      <w:r w:rsidR="009B501A">
        <w:t>alement par des écrans non enregistrés dans des groupes</w:t>
      </w:r>
      <w:r>
        <w:t>.</w:t>
      </w:r>
    </w:p>
    <w:sectPr w:rsidR="0089575A">
      <w:headerReference w:type="default" r:id="rId37"/>
      <w:footerReference w:type="default" r:id="rId38"/>
      <w:pgSz w:w="11880" w:h="16820"/>
      <w:pgMar w:top="1134" w:right="851" w:bottom="1134"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382" w:rsidRDefault="00464382">
      <w:r>
        <w:separator/>
      </w:r>
    </w:p>
  </w:endnote>
  <w:endnote w:type="continuationSeparator" w:id="0">
    <w:p w:rsidR="00464382" w:rsidRDefault="00464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382" w:rsidRDefault="00464382">
    <w:pPr>
      <w:tabs>
        <w:tab w:val="right" w:pos="7797"/>
        <w:tab w:val="right" w:pos="9072"/>
      </w:tabs>
      <w:spacing w:after="737"/>
      <w:ind w:left="142"/>
    </w:pPr>
    <w:r>
      <w:rPr>
        <w:b/>
        <w:i/>
        <w:sz w:val="16"/>
        <w:szCs w:val="16"/>
      </w:rPr>
      <w:t>Génie Logiciel</w:t>
    </w:r>
    <w:r>
      <w:rPr>
        <w:b/>
        <w:i/>
        <w:sz w:val="16"/>
        <w:szCs w:val="16"/>
      </w:rPr>
      <w:tab/>
    </w:r>
    <w:r>
      <w:rPr>
        <w:b/>
        <w:i/>
        <w:sz w:val="16"/>
        <w:szCs w:val="16"/>
      </w:rPr>
      <w:tab/>
    </w:r>
    <w:r>
      <w:rPr>
        <w:b/>
        <w:i/>
        <w:sz w:val="16"/>
        <w:szCs w:val="16"/>
      </w:rPr>
      <w:tab/>
    </w:r>
    <w:r>
      <w:fldChar w:fldCharType="begin"/>
    </w:r>
    <w:r>
      <w:instrText>PAGE</w:instrText>
    </w:r>
    <w:r>
      <w:fldChar w:fldCharType="separate"/>
    </w:r>
    <w:r w:rsidR="00305C17">
      <w:rPr>
        <w:noProof/>
      </w:rPr>
      <w:t>56</w:t>
    </w:r>
    <w:r>
      <w:fldChar w:fldCharType="end"/>
    </w:r>
    <w:r>
      <w:rPr>
        <w:b/>
        <w:i/>
        <w:sz w:val="16"/>
        <w:szCs w:val="16"/>
      </w:rPr>
      <w:t>/</w:t>
    </w:r>
    <w:r>
      <w:fldChar w:fldCharType="begin"/>
    </w:r>
    <w:r>
      <w:instrText>NUMPAGES</w:instrText>
    </w:r>
    <w:r>
      <w:fldChar w:fldCharType="separate"/>
    </w:r>
    <w:r w:rsidR="00305C17">
      <w:rPr>
        <w:noProof/>
      </w:rPr>
      <w:t>60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382" w:rsidRDefault="00464382">
      <w:r>
        <w:separator/>
      </w:r>
    </w:p>
  </w:footnote>
  <w:footnote w:type="continuationSeparator" w:id="0">
    <w:p w:rsidR="00464382" w:rsidRDefault="00464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382" w:rsidRDefault="00464382">
    <w:pPr>
      <w:widowControl w:val="0"/>
      <w:spacing w:line="276" w:lineRule="auto"/>
      <w:jc w:val="left"/>
    </w:pPr>
  </w:p>
  <w:tbl>
    <w:tblPr>
      <w:tblStyle w:val="affc"/>
      <w:tblW w:w="10268" w:type="dxa"/>
      <w:tblInd w:w="-159" w:type="dxa"/>
      <w:tblLayout w:type="fixed"/>
      <w:tblLook w:val="0000" w:firstRow="0" w:lastRow="0" w:firstColumn="0" w:lastColumn="0" w:noHBand="0" w:noVBand="0"/>
    </w:tblPr>
    <w:tblGrid>
      <w:gridCol w:w="2269"/>
      <w:gridCol w:w="4960"/>
      <w:gridCol w:w="1701"/>
      <w:gridCol w:w="1338"/>
    </w:tblGrid>
    <w:tr w:rsidR="00464382">
      <w:trPr>
        <w:trHeight w:val="1240"/>
      </w:trPr>
      <w:tc>
        <w:tcPr>
          <w:tcW w:w="2269" w:type="dxa"/>
          <w:tcBorders>
            <w:top w:val="single" w:sz="4" w:space="0" w:color="000000"/>
            <w:left w:val="single" w:sz="4" w:space="0" w:color="000000"/>
            <w:bottom w:val="single" w:sz="4" w:space="0" w:color="000000"/>
          </w:tcBorders>
        </w:tcPr>
        <w:p w:rsidR="00464382" w:rsidRDefault="00464382">
          <w:pPr>
            <w:tabs>
              <w:tab w:val="right" w:pos="9072"/>
            </w:tabs>
            <w:spacing w:before="737"/>
            <w:ind w:left="459"/>
            <w:jc w:val="left"/>
          </w:pPr>
          <w:r>
            <w:rPr>
              <w:rFonts w:ascii="Arial" w:eastAsia="Arial" w:hAnsi="Arial" w:cs="Arial"/>
              <w:b/>
            </w:rPr>
            <w:t>MASTER</w:t>
          </w:r>
        </w:p>
        <w:p w:rsidR="00464382" w:rsidRDefault="00464382">
          <w:pPr>
            <w:tabs>
              <w:tab w:val="right" w:pos="9072"/>
            </w:tabs>
            <w:ind w:left="459"/>
            <w:jc w:val="left"/>
          </w:pPr>
          <w:r>
            <w:rPr>
              <w:rFonts w:ascii="Arial" w:eastAsia="Arial" w:hAnsi="Arial" w:cs="Arial"/>
              <w:b/>
            </w:rPr>
            <w:t>1</w:t>
          </w:r>
          <w:r>
            <w:rPr>
              <w:rFonts w:ascii="Arial" w:eastAsia="Arial" w:hAnsi="Arial" w:cs="Arial"/>
              <w:b/>
              <w:vertAlign w:val="superscript"/>
            </w:rPr>
            <w:t>ère</w:t>
          </w:r>
          <w:r>
            <w:rPr>
              <w:rFonts w:ascii="Arial" w:eastAsia="Arial" w:hAnsi="Arial" w:cs="Arial"/>
              <w:b/>
            </w:rPr>
            <w:t xml:space="preserve"> Année</w:t>
          </w:r>
        </w:p>
      </w:tc>
      <w:tc>
        <w:tcPr>
          <w:tcW w:w="4960" w:type="dxa"/>
          <w:tcBorders>
            <w:top w:val="single" w:sz="4" w:space="0" w:color="000000"/>
            <w:left w:val="single" w:sz="4" w:space="0" w:color="000000"/>
            <w:bottom w:val="single" w:sz="4" w:space="0" w:color="000000"/>
          </w:tcBorders>
          <w:vAlign w:val="center"/>
        </w:tcPr>
        <w:p w:rsidR="00464382" w:rsidRDefault="00464382">
          <w:pPr>
            <w:tabs>
              <w:tab w:val="left" w:pos="2861"/>
              <w:tab w:val="right" w:pos="9072"/>
            </w:tabs>
            <w:spacing w:before="737"/>
            <w:jc w:val="center"/>
          </w:pPr>
          <w:r>
            <w:rPr>
              <w:rFonts w:ascii="Arial" w:eastAsia="Arial" w:hAnsi="Arial" w:cs="Arial"/>
              <w:b/>
              <w:sz w:val="22"/>
              <w:szCs w:val="22"/>
            </w:rPr>
            <w:t>Système d’affichage de Slides sur écrans</w:t>
          </w:r>
        </w:p>
      </w:tc>
      <w:tc>
        <w:tcPr>
          <w:tcW w:w="1701" w:type="dxa"/>
          <w:tcBorders>
            <w:top w:val="single" w:sz="4" w:space="0" w:color="000000"/>
            <w:left w:val="single" w:sz="4" w:space="0" w:color="000000"/>
            <w:bottom w:val="single" w:sz="4" w:space="0" w:color="000000"/>
          </w:tcBorders>
          <w:vAlign w:val="center"/>
        </w:tcPr>
        <w:p w:rsidR="00464382" w:rsidRDefault="00464382">
          <w:pPr>
            <w:tabs>
              <w:tab w:val="right" w:pos="9072"/>
            </w:tabs>
            <w:spacing w:before="737"/>
            <w:jc w:val="left"/>
          </w:pPr>
          <w:r>
            <w:rPr>
              <w:rFonts w:ascii="Arial" w:eastAsia="Arial" w:hAnsi="Arial" w:cs="Arial"/>
              <w:sz w:val="16"/>
              <w:szCs w:val="16"/>
            </w:rPr>
            <w:t>08/09/2015</w:t>
          </w:r>
        </w:p>
      </w:tc>
      <w:tc>
        <w:tcPr>
          <w:tcW w:w="1338" w:type="dxa"/>
          <w:tcBorders>
            <w:top w:val="single" w:sz="4" w:space="0" w:color="000000"/>
            <w:left w:val="single" w:sz="4" w:space="0" w:color="000000"/>
            <w:bottom w:val="single" w:sz="4" w:space="0" w:color="000000"/>
            <w:right w:val="single" w:sz="4" w:space="0" w:color="000000"/>
          </w:tcBorders>
          <w:vAlign w:val="center"/>
        </w:tcPr>
        <w:p w:rsidR="00464382" w:rsidRDefault="00464382">
          <w:pPr>
            <w:tabs>
              <w:tab w:val="right" w:pos="9072"/>
            </w:tabs>
            <w:spacing w:before="737"/>
          </w:pPr>
          <w:r>
            <w:rPr>
              <w:rFonts w:ascii="Arial" w:eastAsia="Arial" w:hAnsi="Arial" w:cs="Arial"/>
              <w:sz w:val="16"/>
              <w:szCs w:val="16"/>
            </w:rPr>
            <w:t>3.0</w:t>
          </w:r>
        </w:p>
      </w:tc>
    </w:tr>
    <w:tr w:rsidR="00464382">
      <w:trPr>
        <w:trHeight w:val="460"/>
      </w:trPr>
      <w:tc>
        <w:tcPr>
          <w:tcW w:w="2269" w:type="dxa"/>
          <w:tcBorders>
            <w:left w:val="single" w:sz="4" w:space="0" w:color="000000"/>
            <w:bottom w:val="single" w:sz="4" w:space="0" w:color="000000"/>
          </w:tcBorders>
        </w:tcPr>
        <w:p w:rsidR="00464382" w:rsidRDefault="00464382">
          <w:pPr>
            <w:tabs>
              <w:tab w:val="right" w:pos="9072"/>
            </w:tabs>
            <w:ind w:left="459"/>
            <w:jc w:val="left"/>
          </w:pPr>
          <w:r>
            <w:rPr>
              <w:rFonts w:ascii="Arial" w:eastAsia="Arial" w:hAnsi="Arial" w:cs="Arial"/>
              <w:b/>
            </w:rPr>
            <w:t>Groupe :</w:t>
          </w:r>
        </w:p>
        <w:p w:rsidR="00464382" w:rsidRDefault="00464382">
          <w:pPr>
            <w:tabs>
              <w:tab w:val="right" w:pos="9072"/>
            </w:tabs>
            <w:ind w:left="459"/>
            <w:jc w:val="left"/>
          </w:pPr>
          <w:r>
            <w:rPr>
              <w:rFonts w:ascii="Arial" w:eastAsia="Arial" w:hAnsi="Arial" w:cs="Arial"/>
              <w:b/>
              <w:sz w:val="18"/>
              <w:szCs w:val="18"/>
            </w:rPr>
            <w:t>- Antoine Amara</w:t>
          </w:r>
        </w:p>
        <w:p w:rsidR="00464382" w:rsidRDefault="00464382">
          <w:pPr>
            <w:tabs>
              <w:tab w:val="right" w:pos="9072"/>
            </w:tabs>
            <w:ind w:left="459"/>
            <w:jc w:val="left"/>
          </w:pPr>
          <w:r>
            <w:rPr>
              <w:rFonts w:ascii="Arial" w:eastAsia="Arial" w:hAnsi="Arial" w:cs="Arial"/>
              <w:b/>
              <w:sz w:val="18"/>
              <w:szCs w:val="18"/>
            </w:rPr>
            <w:t>- Jean-Frédéric Durand</w:t>
          </w:r>
        </w:p>
        <w:p w:rsidR="00464382" w:rsidRDefault="00464382">
          <w:pPr>
            <w:tabs>
              <w:tab w:val="right" w:pos="9072"/>
            </w:tabs>
            <w:ind w:left="459"/>
            <w:jc w:val="left"/>
          </w:pPr>
          <w:r>
            <w:rPr>
              <w:rFonts w:ascii="Arial" w:eastAsia="Arial" w:hAnsi="Arial" w:cs="Arial"/>
              <w:b/>
              <w:sz w:val="18"/>
              <w:szCs w:val="18"/>
            </w:rPr>
            <w:t>- Julien Leclercq</w:t>
          </w:r>
        </w:p>
        <w:p w:rsidR="00464382" w:rsidRDefault="00464382">
          <w:pPr>
            <w:tabs>
              <w:tab w:val="right" w:pos="9072"/>
            </w:tabs>
            <w:ind w:left="459"/>
            <w:jc w:val="left"/>
          </w:pPr>
          <w:r>
            <w:rPr>
              <w:rFonts w:ascii="Arial" w:eastAsia="Arial" w:hAnsi="Arial" w:cs="Arial"/>
              <w:b/>
              <w:sz w:val="18"/>
              <w:szCs w:val="18"/>
            </w:rPr>
            <w:t>- Salim Aissaoui</w:t>
          </w:r>
        </w:p>
      </w:tc>
      <w:tc>
        <w:tcPr>
          <w:tcW w:w="4960" w:type="dxa"/>
          <w:tcBorders>
            <w:left w:val="single" w:sz="4" w:space="0" w:color="000000"/>
            <w:bottom w:val="single" w:sz="4" w:space="0" w:color="000000"/>
          </w:tcBorders>
        </w:tcPr>
        <w:p w:rsidR="00464382" w:rsidRDefault="00464382">
          <w:pPr>
            <w:tabs>
              <w:tab w:val="center" w:pos="4819"/>
              <w:tab w:val="right" w:pos="9071"/>
            </w:tabs>
            <w:jc w:val="center"/>
            <w:rPr>
              <w:rFonts w:ascii="Arial" w:eastAsia="Arial" w:hAnsi="Arial" w:cs="Arial"/>
              <w:sz w:val="48"/>
              <w:szCs w:val="48"/>
            </w:rPr>
          </w:pPr>
          <w:r>
            <w:rPr>
              <w:rFonts w:ascii="Arial" w:eastAsia="Arial" w:hAnsi="Arial" w:cs="Arial"/>
              <w:sz w:val="48"/>
              <w:szCs w:val="48"/>
            </w:rPr>
            <w:t>Génie Logiciel</w:t>
          </w:r>
        </w:p>
        <w:p w:rsidR="00464382" w:rsidRDefault="00464382">
          <w:pPr>
            <w:tabs>
              <w:tab w:val="center" w:pos="4819"/>
              <w:tab w:val="right" w:pos="9071"/>
            </w:tabs>
            <w:jc w:val="center"/>
          </w:pPr>
          <w:r>
            <w:rPr>
              <w:rFonts w:ascii="Arial" w:eastAsia="Arial" w:hAnsi="Arial" w:cs="Arial"/>
              <w:sz w:val="48"/>
              <w:szCs w:val="48"/>
            </w:rPr>
            <w:t>Compte Rendu</w:t>
          </w:r>
        </w:p>
      </w:tc>
      <w:tc>
        <w:tcPr>
          <w:tcW w:w="3039" w:type="dxa"/>
          <w:gridSpan w:val="2"/>
          <w:tcBorders>
            <w:left w:val="single" w:sz="4" w:space="0" w:color="000000"/>
            <w:bottom w:val="single" w:sz="4" w:space="0" w:color="000000"/>
            <w:right w:val="single" w:sz="4" w:space="0" w:color="000000"/>
          </w:tcBorders>
          <w:vAlign w:val="center"/>
        </w:tcPr>
        <w:p w:rsidR="00464382" w:rsidRDefault="00464382">
          <w:pPr>
            <w:tabs>
              <w:tab w:val="right" w:pos="9072"/>
            </w:tabs>
            <w:spacing w:before="737"/>
          </w:pPr>
          <w:r>
            <w:rPr>
              <w:rFonts w:ascii="Arial" w:eastAsia="Arial" w:hAnsi="Arial" w:cs="Arial"/>
              <w:sz w:val="16"/>
              <w:szCs w:val="16"/>
            </w:rPr>
            <w:t>Rédacteur : Jean-Frédéric Durand</w:t>
          </w:r>
        </w:p>
      </w:tc>
    </w:tr>
  </w:tbl>
  <w:p w:rsidR="00464382" w:rsidRDefault="00464382">
    <w:pPr>
      <w:tabs>
        <w:tab w:val="center" w:pos="4320"/>
        <w:tab w:val="right" w:pos="8640"/>
      </w:tabs>
      <w:spacing w:before="737"/>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207C7"/>
    <w:multiLevelType w:val="multilevel"/>
    <w:tmpl w:val="03201C8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2010F15"/>
    <w:multiLevelType w:val="multilevel"/>
    <w:tmpl w:val="7968FFD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15:restartNumberingAfterBreak="0">
    <w:nsid w:val="10AC5347"/>
    <w:multiLevelType w:val="multilevel"/>
    <w:tmpl w:val="1A2083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92F502E"/>
    <w:multiLevelType w:val="multilevel"/>
    <w:tmpl w:val="538C8448"/>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19"/>
      </w:pPr>
    </w:lvl>
    <w:lvl w:ilvl="8">
      <w:start w:val="1"/>
      <w:numFmt w:val="decimal"/>
      <w:lvlText w:val="%1.%2.%3.%4.%5.%6.%7.%8.%9."/>
      <w:lvlJc w:val="left"/>
      <w:pPr>
        <w:ind w:left="4320" w:firstLine="2880"/>
      </w:pPr>
    </w:lvl>
  </w:abstractNum>
  <w:abstractNum w:abstractNumId="4" w15:restartNumberingAfterBreak="0">
    <w:nsid w:val="23DC769D"/>
    <w:multiLevelType w:val="multilevel"/>
    <w:tmpl w:val="6D3645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15:restartNumberingAfterBreak="0">
    <w:nsid w:val="28D9413A"/>
    <w:multiLevelType w:val="multilevel"/>
    <w:tmpl w:val="34A881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15:restartNumberingAfterBreak="0">
    <w:nsid w:val="37351F2B"/>
    <w:multiLevelType w:val="multilevel"/>
    <w:tmpl w:val="B6660F5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15:restartNumberingAfterBreak="0">
    <w:nsid w:val="40221D82"/>
    <w:multiLevelType w:val="multilevel"/>
    <w:tmpl w:val="8084C13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15:restartNumberingAfterBreak="0">
    <w:nsid w:val="49C960DA"/>
    <w:multiLevelType w:val="multilevel"/>
    <w:tmpl w:val="CDE689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15:restartNumberingAfterBreak="0">
    <w:nsid w:val="5266491D"/>
    <w:multiLevelType w:val="multilevel"/>
    <w:tmpl w:val="551EDF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15:restartNumberingAfterBreak="0">
    <w:nsid w:val="5C19648D"/>
    <w:multiLevelType w:val="multilevel"/>
    <w:tmpl w:val="716CCF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15:restartNumberingAfterBreak="0">
    <w:nsid w:val="699D6CAB"/>
    <w:multiLevelType w:val="multilevel"/>
    <w:tmpl w:val="3072F13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6B015B9E"/>
    <w:multiLevelType w:val="multilevel"/>
    <w:tmpl w:val="207A4E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15:restartNumberingAfterBreak="0">
    <w:nsid w:val="76822A9D"/>
    <w:multiLevelType w:val="multilevel"/>
    <w:tmpl w:val="274ABB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7497C49"/>
    <w:multiLevelType w:val="multilevel"/>
    <w:tmpl w:val="810AE7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7C3B4472"/>
    <w:multiLevelType w:val="multilevel"/>
    <w:tmpl w:val="3A1246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0"/>
  </w:num>
  <w:num w:numId="2">
    <w:abstractNumId w:val="3"/>
  </w:num>
  <w:num w:numId="3">
    <w:abstractNumId w:val="4"/>
  </w:num>
  <w:num w:numId="4">
    <w:abstractNumId w:val="7"/>
  </w:num>
  <w:num w:numId="5">
    <w:abstractNumId w:val="12"/>
  </w:num>
  <w:num w:numId="6">
    <w:abstractNumId w:val="5"/>
  </w:num>
  <w:num w:numId="7">
    <w:abstractNumId w:val="9"/>
  </w:num>
  <w:num w:numId="8">
    <w:abstractNumId w:val="15"/>
  </w:num>
  <w:num w:numId="9">
    <w:abstractNumId w:val="11"/>
  </w:num>
  <w:num w:numId="10">
    <w:abstractNumId w:val="14"/>
  </w:num>
  <w:num w:numId="11">
    <w:abstractNumId w:val="13"/>
  </w:num>
  <w:num w:numId="12">
    <w:abstractNumId w:val="0"/>
  </w:num>
  <w:num w:numId="13">
    <w:abstractNumId w:val="2"/>
  </w:num>
  <w:num w:numId="14">
    <w:abstractNumId w:val="1"/>
  </w:num>
  <w:num w:numId="15">
    <w:abstractNumId w:val="8"/>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34385"/>
    <w:rsid w:val="000D6E7B"/>
    <w:rsid w:val="000F2572"/>
    <w:rsid w:val="001B1848"/>
    <w:rsid w:val="00305C17"/>
    <w:rsid w:val="00344657"/>
    <w:rsid w:val="00410D57"/>
    <w:rsid w:val="00457BED"/>
    <w:rsid w:val="00464382"/>
    <w:rsid w:val="004E01BF"/>
    <w:rsid w:val="00695825"/>
    <w:rsid w:val="00715701"/>
    <w:rsid w:val="007C57FD"/>
    <w:rsid w:val="007E30D9"/>
    <w:rsid w:val="00813D94"/>
    <w:rsid w:val="00817FD2"/>
    <w:rsid w:val="0089575A"/>
    <w:rsid w:val="008B0D15"/>
    <w:rsid w:val="009864D0"/>
    <w:rsid w:val="009B501A"/>
    <w:rsid w:val="00A34385"/>
    <w:rsid w:val="00AE1242"/>
    <w:rsid w:val="00EC3E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4:docId w14:val="60236174"/>
  <w15:docId w15:val="{4446C978-1F73-404F-870D-9AF4D572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fr-FR" w:eastAsia="fr-FR"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240" w:after="60"/>
      <w:ind w:left="360" w:hanging="360"/>
      <w:outlineLvl w:val="0"/>
    </w:pPr>
    <w:rPr>
      <w:rFonts w:ascii="Arial" w:eastAsia="Arial" w:hAnsi="Arial" w:cs="Arial"/>
      <w:b/>
      <w:sz w:val="32"/>
      <w:szCs w:val="32"/>
    </w:rPr>
  </w:style>
  <w:style w:type="paragraph" w:styleId="Titre2">
    <w:name w:val="heading 2"/>
    <w:basedOn w:val="Normal"/>
    <w:next w:val="Normal"/>
    <w:pPr>
      <w:keepNext/>
      <w:keepLines/>
      <w:spacing w:before="240" w:after="60"/>
      <w:ind w:left="792" w:hanging="432"/>
      <w:outlineLvl w:val="1"/>
    </w:pPr>
    <w:rPr>
      <w:rFonts w:ascii="Arial" w:eastAsia="Arial" w:hAnsi="Arial" w:cs="Arial"/>
      <w:b/>
      <w:i/>
      <w:sz w:val="28"/>
      <w:szCs w:val="28"/>
    </w:rPr>
  </w:style>
  <w:style w:type="paragraph" w:styleId="Titre3">
    <w:name w:val="heading 3"/>
    <w:basedOn w:val="Normal"/>
    <w:next w:val="Normal"/>
    <w:pPr>
      <w:keepNext/>
      <w:keepLines/>
      <w:spacing w:before="240" w:after="60"/>
      <w:ind w:left="1224" w:hanging="504"/>
      <w:outlineLvl w:val="2"/>
    </w:pPr>
    <w:rPr>
      <w:rFonts w:ascii="Arial" w:eastAsia="Arial" w:hAnsi="Arial" w:cs="Arial"/>
      <w:b/>
      <w:sz w:val="26"/>
      <w:szCs w:val="26"/>
    </w:rPr>
  </w:style>
  <w:style w:type="paragraph" w:styleId="Titre4">
    <w:name w:val="heading 4"/>
    <w:basedOn w:val="Normal"/>
    <w:next w:val="Normal"/>
    <w:pPr>
      <w:keepNext/>
      <w:keepLines/>
      <w:spacing w:before="240" w:after="60"/>
      <w:outlineLvl w:val="3"/>
    </w:pPr>
    <w:rPr>
      <w:b/>
      <w:sz w:val="28"/>
      <w:szCs w:val="28"/>
    </w:rPr>
  </w:style>
  <w:style w:type="paragraph" w:styleId="Titre5">
    <w:name w:val="heading 5"/>
    <w:basedOn w:val="Normal"/>
    <w:next w:val="Normal"/>
    <w:pPr>
      <w:keepNext/>
      <w:keepLines/>
      <w:spacing w:before="240" w:after="60"/>
      <w:outlineLvl w:val="4"/>
    </w:pPr>
    <w:rPr>
      <w:b/>
      <w:i/>
      <w:sz w:val="26"/>
      <w:szCs w:val="26"/>
    </w:rPr>
  </w:style>
  <w:style w:type="paragraph" w:styleId="Titre6">
    <w:name w:val="heading 6"/>
    <w:basedOn w:val="Normal"/>
    <w:next w:val="Normal"/>
    <w:pPr>
      <w:keepNext/>
      <w:keepLines/>
      <w:spacing w:before="240" w:after="60"/>
      <w:outlineLvl w:val="5"/>
    </w:pPr>
    <w:rPr>
      <w:rFonts w:ascii="Calibri" w:eastAsia="Calibri" w:hAnsi="Calibri" w:cs="Calibri"/>
      <w:b/>
      <w:sz w:val="22"/>
      <w:szCs w:val="22"/>
    </w:rPr>
  </w:style>
  <w:style w:type="paragraph" w:styleId="Titre7">
    <w:name w:val="heading 7"/>
    <w:basedOn w:val="Normal"/>
    <w:next w:val="Normal"/>
    <w:link w:val="Titre7Car"/>
    <w:uiPriority w:val="9"/>
    <w:unhideWhenUsed/>
    <w:qFormat/>
    <w:rsid w:val="001B1848"/>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240" w:after="60"/>
      <w:jc w:val="center"/>
    </w:pPr>
    <w:rPr>
      <w:rFonts w:ascii="Arial" w:eastAsia="Arial" w:hAnsi="Arial" w:cs="Arial"/>
      <w:b/>
      <w:sz w:val="32"/>
      <w:szCs w:val="32"/>
    </w:rPr>
  </w:style>
  <w:style w:type="paragraph" w:styleId="Sous-titre">
    <w:name w:val="Subtitle"/>
    <w:basedOn w:val="Normal"/>
    <w:next w:val="Normal"/>
    <w:pPr>
      <w:keepNext/>
      <w:keepLines/>
      <w:spacing w:after="60"/>
      <w:jc w:val="center"/>
    </w:pPr>
    <w:rPr>
      <w:rFonts w:ascii="Cambria" w:eastAsia="Cambria" w:hAnsi="Cambria" w:cs="Cambria"/>
      <w:i/>
      <w:color w:val="666666"/>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Pr>
  </w:style>
  <w:style w:type="table" w:customStyle="1" w:styleId="aff">
    <w:basedOn w:val="TableNormal"/>
    <w:tblPr>
      <w:tblStyleRowBandSize w:val="1"/>
      <w:tblStyleColBandSize w:val="1"/>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table" w:customStyle="1" w:styleId="aff2">
    <w:basedOn w:val="TableNormal"/>
    <w:tblPr>
      <w:tblStyleRowBandSize w:val="1"/>
      <w:tblStyleColBandSize w:val="1"/>
    </w:tblPr>
  </w:style>
  <w:style w:type="table" w:customStyle="1" w:styleId="aff3">
    <w:basedOn w:val="TableNormal"/>
    <w:tblPr>
      <w:tblStyleRowBandSize w:val="1"/>
      <w:tblStyleColBandSize w:val="1"/>
    </w:tblPr>
  </w:style>
  <w:style w:type="table" w:customStyle="1" w:styleId="aff4">
    <w:basedOn w:val="TableNormal"/>
    <w:tblPr>
      <w:tblStyleRowBandSize w:val="1"/>
      <w:tblStyleColBandSize w:val="1"/>
    </w:tblPr>
  </w:style>
  <w:style w:type="table" w:customStyle="1" w:styleId="aff5">
    <w:basedOn w:val="TableNormal"/>
    <w:tblPr>
      <w:tblStyleRowBandSize w:val="1"/>
      <w:tblStyleColBandSize w:val="1"/>
    </w:tblPr>
  </w:style>
  <w:style w:type="table" w:customStyle="1" w:styleId="aff6">
    <w:basedOn w:val="TableNormal"/>
    <w:tblPr>
      <w:tblStyleRowBandSize w:val="1"/>
      <w:tblStyleColBandSize w:val="1"/>
    </w:tblPr>
  </w:style>
  <w:style w:type="table" w:customStyle="1" w:styleId="aff7">
    <w:basedOn w:val="TableNormal"/>
    <w:tblPr>
      <w:tblStyleRowBandSize w:val="1"/>
      <w:tblStyleColBandSize w:val="1"/>
    </w:tblPr>
  </w:style>
  <w:style w:type="table" w:customStyle="1" w:styleId="aff8">
    <w:basedOn w:val="TableNormal"/>
    <w:tblPr>
      <w:tblStyleRowBandSize w:val="1"/>
      <w:tblStyleColBandSize w:val="1"/>
    </w:tblPr>
  </w:style>
  <w:style w:type="table" w:customStyle="1" w:styleId="aff9">
    <w:basedOn w:val="TableNormal"/>
    <w:tblPr>
      <w:tblStyleRowBandSize w:val="1"/>
      <w:tblStyleColBandSize w:val="1"/>
    </w:tblPr>
  </w:style>
  <w:style w:type="table" w:customStyle="1" w:styleId="affa">
    <w:basedOn w:val="TableNormal"/>
    <w:tblPr>
      <w:tblStyleRowBandSize w:val="1"/>
      <w:tblStyleColBandSize w:val="1"/>
    </w:tblPr>
  </w:style>
  <w:style w:type="table" w:customStyle="1" w:styleId="affb">
    <w:basedOn w:val="TableNormal"/>
    <w:tblPr>
      <w:tblStyleRowBandSize w:val="1"/>
      <w:tblStyleColBandSize w:val="1"/>
    </w:tblPr>
  </w:style>
  <w:style w:type="table" w:customStyle="1" w:styleId="affc">
    <w:basedOn w:val="TableNormal"/>
    <w:tblPr>
      <w:tblStyleRowBandSize w:val="1"/>
      <w:tblStyleColBandSize w:val="1"/>
      <w:tblCellMar>
        <w:left w:w="115" w:type="dxa"/>
        <w:right w:w="115" w:type="dxa"/>
      </w:tblCellMar>
    </w:tblPr>
  </w:style>
  <w:style w:type="paragraph" w:styleId="En-tte">
    <w:name w:val="header"/>
    <w:basedOn w:val="Normal"/>
    <w:link w:val="En-tteCar"/>
    <w:uiPriority w:val="99"/>
    <w:unhideWhenUsed/>
    <w:rsid w:val="000F2572"/>
    <w:pPr>
      <w:tabs>
        <w:tab w:val="center" w:pos="4536"/>
        <w:tab w:val="right" w:pos="9072"/>
      </w:tabs>
    </w:pPr>
  </w:style>
  <w:style w:type="character" w:customStyle="1" w:styleId="En-tteCar">
    <w:name w:val="En-tête Car"/>
    <w:basedOn w:val="Policepardfaut"/>
    <w:link w:val="En-tte"/>
    <w:uiPriority w:val="99"/>
    <w:rsid w:val="000F2572"/>
  </w:style>
  <w:style w:type="paragraph" w:styleId="Pieddepage">
    <w:name w:val="footer"/>
    <w:basedOn w:val="Normal"/>
    <w:link w:val="PieddepageCar"/>
    <w:uiPriority w:val="99"/>
    <w:unhideWhenUsed/>
    <w:rsid w:val="000F2572"/>
    <w:pPr>
      <w:tabs>
        <w:tab w:val="center" w:pos="4536"/>
        <w:tab w:val="right" w:pos="9072"/>
      </w:tabs>
    </w:pPr>
  </w:style>
  <w:style w:type="character" w:customStyle="1" w:styleId="PieddepageCar">
    <w:name w:val="Pied de page Car"/>
    <w:basedOn w:val="Policepardfaut"/>
    <w:link w:val="Pieddepage"/>
    <w:uiPriority w:val="99"/>
    <w:rsid w:val="000F2572"/>
  </w:style>
  <w:style w:type="character" w:customStyle="1" w:styleId="Titre7Car">
    <w:name w:val="Titre 7 Car"/>
    <w:basedOn w:val="Policepardfaut"/>
    <w:link w:val="Titre7"/>
    <w:uiPriority w:val="9"/>
    <w:rsid w:val="001B1848"/>
    <w:rPr>
      <w:rFonts w:asciiTheme="majorHAnsi" w:eastAsiaTheme="majorEastAsia" w:hAnsiTheme="majorHAnsi" w:cstheme="majorBidi"/>
      <w:i/>
      <w:iCs/>
      <w:color w:val="1F4D78" w:themeColor="accent1" w:themeShade="7F"/>
    </w:rPr>
  </w:style>
  <w:style w:type="paragraph" w:styleId="Lgende">
    <w:name w:val="caption"/>
    <w:basedOn w:val="Normal"/>
    <w:next w:val="Normal"/>
    <w:uiPriority w:val="35"/>
    <w:unhideWhenUsed/>
    <w:qFormat/>
    <w:rsid w:val="001B1848"/>
    <w:pPr>
      <w:spacing w:after="200"/>
    </w:pPr>
    <w:rPr>
      <w:i/>
      <w:iCs/>
      <w:color w:val="44546A" w:themeColor="text2"/>
      <w:sz w:val="18"/>
      <w:szCs w:val="18"/>
    </w:rPr>
  </w:style>
  <w:style w:type="paragraph" w:styleId="En-ttedetabledesmatires">
    <w:name w:val="TOC Heading"/>
    <w:basedOn w:val="Titre1"/>
    <w:next w:val="Normal"/>
    <w:uiPriority w:val="39"/>
    <w:unhideWhenUsed/>
    <w:qFormat/>
    <w:rsid w:val="008B0D15"/>
    <w:pPr>
      <w:spacing w:after="0" w:line="259" w:lineRule="auto"/>
      <w:ind w:left="0" w:firstLine="0"/>
      <w:jc w:val="left"/>
      <w:outlineLvl w:val="9"/>
    </w:pPr>
    <w:rPr>
      <w:rFonts w:asciiTheme="majorHAnsi" w:eastAsiaTheme="majorEastAsia" w:hAnsiTheme="majorHAnsi" w:cstheme="majorBidi"/>
      <w:b w:val="0"/>
      <w:color w:val="2E74B5" w:themeColor="accent1" w:themeShade="BF"/>
    </w:rPr>
  </w:style>
  <w:style w:type="paragraph" w:styleId="TM1">
    <w:name w:val="toc 1"/>
    <w:basedOn w:val="Normal"/>
    <w:next w:val="Normal"/>
    <w:autoRedefine/>
    <w:uiPriority w:val="39"/>
    <w:unhideWhenUsed/>
    <w:rsid w:val="008B0D15"/>
    <w:pPr>
      <w:spacing w:after="100"/>
    </w:pPr>
  </w:style>
  <w:style w:type="paragraph" w:styleId="TM2">
    <w:name w:val="toc 2"/>
    <w:basedOn w:val="Normal"/>
    <w:next w:val="Normal"/>
    <w:autoRedefine/>
    <w:uiPriority w:val="39"/>
    <w:unhideWhenUsed/>
    <w:rsid w:val="008B0D15"/>
    <w:pPr>
      <w:spacing w:after="100"/>
      <w:ind w:left="240"/>
    </w:pPr>
  </w:style>
  <w:style w:type="paragraph" w:styleId="TM3">
    <w:name w:val="toc 3"/>
    <w:basedOn w:val="Normal"/>
    <w:next w:val="Normal"/>
    <w:autoRedefine/>
    <w:uiPriority w:val="39"/>
    <w:unhideWhenUsed/>
    <w:rsid w:val="008B0D15"/>
    <w:pPr>
      <w:spacing w:after="100"/>
      <w:ind w:left="480"/>
    </w:pPr>
  </w:style>
  <w:style w:type="character" w:styleId="Lienhypertexte">
    <w:name w:val="Hyperlink"/>
    <w:basedOn w:val="Policepardfaut"/>
    <w:uiPriority w:val="99"/>
    <w:unhideWhenUsed/>
    <w:rsid w:val="008B0D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522566">
      <w:bodyDiv w:val="1"/>
      <w:marLeft w:val="0"/>
      <w:marRight w:val="0"/>
      <w:marTop w:val="0"/>
      <w:marBottom w:val="0"/>
      <w:divBdr>
        <w:top w:val="none" w:sz="0" w:space="0" w:color="auto"/>
        <w:left w:val="none" w:sz="0" w:space="0" w:color="auto"/>
        <w:bottom w:val="none" w:sz="0" w:space="0" w:color="auto"/>
        <w:right w:val="none" w:sz="0" w:space="0" w:color="auto"/>
      </w:divBdr>
    </w:div>
    <w:div w:id="1500775070">
      <w:bodyDiv w:val="1"/>
      <w:marLeft w:val="0"/>
      <w:marRight w:val="0"/>
      <w:marTop w:val="0"/>
      <w:marBottom w:val="0"/>
      <w:divBdr>
        <w:top w:val="none" w:sz="0" w:space="0" w:color="auto"/>
        <w:left w:val="none" w:sz="0" w:space="0" w:color="auto"/>
        <w:bottom w:val="none" w:sz="0" w:space="0" w:color="auto"/>
        <w:right w:val="none" w:sz="0" w:space="0" w:color="auto"/>
      </w:divBdr>
    </w:div>
    <w:div w:id="2028561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FE6EE-028A-4CF2-8A94-0883EB35D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1137</TotalTime>
  <Pages>60</Pages>
  <Words>6065</Words>
  <Characters>33360</Characters>
  <Application>Microsoft Office Word</Application>
  <DocSecurity>0</DocSecurity>
  <Lines>278</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JF</cp:lastModifiedBy>
  <cp:revision>14</cp:revision>
  <cp:lastPrinted>2015-12-06T18:21:00Z</cp:lastPrinted>
  <dcterms:created xsi:type="dcterms:W3CDTF">2015-12-04T03:48:00Z</dcterms:created>
  <dcterms:modified xsi:type="dcterms:W3CDTF">2015-12-06T18:22:00Z</dcterms:modified>
</cp:coreProperties>
</file>