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8E" w:rsidRDefault="00ED4F67">
      <w:proofErr w:type="spellStart"/>
      <w:r>
        <w:t>Dubbo</w:t>
      </w:r>
      <w:proofErr w:type="spellEnd"/>
      <w:r>
        <w:rPr>
          <w:rFonts w:hint="eastAsia"/>
        </w:rPr>
        <w:t>基本原理和请求过程</w:t>
      </w:r>
    </w:p>
    <w:p w:rsidR="00ED4F67" w:rsidRDefault="00ED4F67"/>
    <w:p w:rsidR="00ED4F67" w:rsidRDefault="00ED4F67">
      <w:r>
        <w:rPr>
          <w:rFonts w:hint="eastAsia"/>
        </w:rPr>
        <w:t>结构</w:t>
      </w:r>
    </w:p>
    <w:p w:rsidR="000C4983" w:rsidRDefault="000C4983">
      <w:r>
        <w:rPr>
          <w:noProof/>
        </w:rPr>
        <w:drawing>
          <wp:inline distT="0" distB="0" distL="0" distR="0">
            <wp:extent cx="4286250" cy="2857500"/>
            <wp:effectExtent l="0" t="0" r="0" b="0"/>
            <wp:docPr id="1" name="图片 1" descr="https://images2018.cnblogs.com/blog/137084/201805/137084-20180507144228272-1688347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7084/201805/137084-20180507144228272-16883475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83" w:rsidRDefault="000C4983"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序列化：</w:t>
      </w:r>
    </w:p>
    <w:p w:rsidR="000C4983" w:rsidRDefault="000C4983">
      <w:pPr>
        <w:rPr>
          <w:rFonts w:hint="eastAsia"/>
        </w:rPr>
      </w:pPr>
      <w:bookmarkStart w:id="0" w:name="_GoBack"/>
      <w:bookmarkEnd w:id="0"/>
      <w:r>
        <w:t xml:space="preserve">hessian  </w:t>
      </w:r>
      <w:proofErr w:type="spellStart"/>
      <w:r>
        <w:t>json</w:t>
      </w:r>
      <w:proofErr w:type="spellEnd"/>
    </w:p>
    <w:sectPr w:rsidR="000C4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8E"/>
    <w:rsid w:val="000C4983"/>
    <w:rsid w:val="001209D6"/>
    <w:rsid w:val="0079138E"/>
    <w:rsid w:val="00E8778E"/>
    <w:rsid w:val="00E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4664"/>
  <w15:chartTrackingRefBased/>
  <w15:docId w15:val="{97113B92-BB82-4A5A-9300-BC3D9152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3</cp:revision>
  <dcterms:created xsi:type="dcterms:W3CDTF">2020-09-13T07:33:00Z</dcterms:created>
  <dcterms:modified xsi:type="dcterms:W3CDTF">2020-09-13T09:43:00Z</dcterms:modified>
</cp:coreProperties>
</file>