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91CC7" w14:textId="77777777" w:rsidR="00AC7BA3" w:rsidRPr="000B42D0" w:rsidRDefault="003771D4" w:rsidP="009954C9">
      <w:pPr>
        <w:pStyle w:val="NoSpacing"/>
        <w:rPr>
          <w:rFonts w:ascii="Arial" w:hAnsi="Arial" w:cs="Arial"/>
          <w:b/>
        </w:rPr>
      </w:pPr>
      <w:r w:rsidRPr="000B42D0">
        <w:rPr>
          <w:rFonts w:ascii="Arial" w:hAnsi="Arial" w:cs="Arial"/>
          <w:b/>
        </w:rPr>
        <w:t>Instructor</w:t>
      </w:r>
      <w:r w:rsidR="00AC7BA3" w:rsidRPr="000B42D0">
        <w:rPr>
          <w:rFonts w:ascii="Arial" w:hAnsi="Arial" w:cs="Arial"/>
          <w:b/>
        </w:rPr>
        <w:t xml:space="preserve"> Information</w:t>
      </w:r>
    </w:p>
    <w:p w14:paraId="6A61C04D" w14:textId="77777777" w:rsidR="00AC7BA3" w:rsidRPr="000B42D0" w:rsidRDefault="00AC7BA3" w:rsidP="009954C9">
      <w:pPr>
        <w:pStyle w:val="NoSpacing"/>
        <w:rPr>
          <w:rFonts w:ascii="Arial" w:hAnsi="Arial" w:cs="Arial"/>
        </w:rPr>
      </w:pPr>
      <w:r w:rsidRPr="000B42D0">
        <w:rPr>
          <w:rFonts w:ascii="Arial" w:hAnsi="Arial" w:cs="Arial"/>
          <w:b/>
          <w:noProof/>
        </w:rPr>
        <mc:AlternateContent>
          <mc:Choice Requires="wps">
            <w:drawing>
              <wp:anchor distT="0" distB="0" distL="114300" distR="114300" simplePos="0" relativeHeight="251659264" behindDoc="0" locked="0" layoutInCell="1" allowOverlap="1" wp14:anchorId="5F0FB774" wp14:editId="78FDBCF9">
                <wp:simplePos x="0" y="0"/>
                <wp:positionH relativeFrom="margin">
                  <wp:posOffset>-12191</wp:posOffset>
                </wp:positionH>
                <wp:positionV relativeFrom="paragraph">
                  <wp:posOffset>47244</wp:posOffset>
                </wp:positionV>
                <wp:extent cx="4047744" cy="12192"/>
                <wp:effectExtent l="0" t="0" r="29210" b="26035"/>
                <wp:wrapNone/>
                <wp:docPr id="3" name="Straight Connector 3"/>
                <wp:cNvGraphicFramePr/>
                <a:graphic xmlns:a="http://schemas.openxmlformats.org/drawingml/2006/main">
                  <a:graphicData uri="http://schemas.microsoft.com/office/word/2010/wordprocessingShape">
                    <wps:wsp>
                      <wps:cNvCnPr/>
                      <wps:spPr>
                        <a:xfrm>
                          <a:off x="0" y="0"/>
                          <a:ext cx="4047744" cy="12192"/>
                        </a:xfrm>
                        <a:prstGeom prst="line">
                          <a:avLst/>
                        </a:prstGeom>
                        <a:ln>
                          <a:solidFill>
                            <a:srgbClr val="A61E3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4615C6"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5pt,3.7pt" to="317.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" strokecolor="#a61e36" strokeweight=".5pt">
                <v:stroke joinstyle="miter"/>
                <w10:wrap anchorx="margin"/>
              </v:line>
            </w:pict>
          </mc:Fallback>
        </mc:AlternateContent>
      </w:r>
    </w:p>
    <w:p w14:paraId="431B4B26" w14:textId="77777777" w:rsidR="007F6EFE" w:rsidRPr="000B42D0" w:rsidRDefault="007F6EFE" w:rsidP="009954C9">
      <w:pPr>
        <w:pStyle w:val="NoSpacing"/>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7"/>
        <w:gridCol w:w="7328"/>
      </w:tblGrid>
      <w:tr w:rsidR="0059071F" w:rsidRPr="000B42D0" w14:paraId="619FE91D" w14:textId="77777777" w:rsidTr="0059071F">
        <w:trPr>
          <w:trHeight w:val="240"/>
        </w:trPr>
        <w:tc>
          <w:tcPr>
            <w:tcW w:w="1937" w:type="dxa"/>
          </w:tcPr>
          <w:p w14:paraId="091ED058" w14:textId="77777777" w:rsidR="0059071F" w:rsidRPr="000B42D0" w:rsidRDefault="0059071F" w:rsidP="009954C9">
            <w:pPr>
              <w:pStyle w:val="NoSpacing"/>
              <w:rPr>
                <w:rFonts w:ascii="Arial" w:hAnsi="Arial" w:cs="Arial"/>
              </w:rPr>
            </w:pPr>
            <w:bookmarkStart w:id="0" w:name="_Hlk80257430"/>
            <w:r w:rsidRPr="000B42D0">
              <w:rPr>
                <w:rFonts w:ascii="Arial" w:hAnsi="Arial" w:cs="Arial"/>
              </w:rPr>
              <w:t xml:space="preserve">Instructor: </w:t>
            </w:r>
          </w:p>
        </w:tc>
        <w:tc>
          <w:tcPr>
            <w:tcW w:w="7328" w:type="dxa"/>
          </w:tcPr>
          <w:p w14:paraId="7E2B63C8" w14:textId="7C1DCFEC" w:rsidR="0059071F" w:rsidRPr="00085EA2" w:rsidRDefault="00085EA2" w:rsidP="009954C9">
            <w:pPr>
              <w:pStyle w:val="NoSpacing"/>
              <w:rPr>
                <w:rFonts w:ascii="Arial" w:hAnsi="Arial" w:cs="Arial"/>
                <w:color w:val="0070C0"/>
              </w:rPr>
            </w:pPr>
            <w:r>
              <w:rPr>
                <w:rFonts w:ascii="Arial" w:hAnsi="Arial" w:cs="Arial"/>
                <w:color w:val="0070C0"/>
              </w:rPr>
              <w:t>Mike McMillan</w:t>
            </w:r>
          </w:p>
        </w:tc>
      </w:tr>
      <w:tr w:rsidR="0059071F" w:rsidRPr="000B42D0" w14:paraId="79770289" w14:textId="77777777" w:rsidTr="0059071F">
        <w:trPr>
          <w:trHeight w:val="249"/>
        </w:trPr>
        <w:tc>
          <w:tcPr>
            <w:tcW w:w="1937" w:type="dxa"/>
          </w:tcPr>
          <w:p w14:paraId="4EBEE84F" w14:textId="77777777" w:rsidR="0059071F" w:rsidRPr="000B42D0" w:rsidRDefault="0059071F" w:rsidP="009954C9">
            <w:pPr>
              <w:pStyle w:val="NoSpacing"/>
              <w:rPr>
                <w:rFonts w:ascii="Arial" w:hAnsi="Arial" w:cs="Arial"/>
              </w:rPr>
            </w:pPr>
            <w:r w:rsidRPr="000B42D0">
              <w:rPr>
                <w:rFonts w:ascii="Arial" w:hAnsi="Arial" w:cs="Arial"/>
              </w:rPr>
              <w:t>Office:</w:t>
            </w:r>
          </w:p>
        </w:tc>
        <w:tc>
          <w:tcPr>
            <w:tcW w:w="7328" w:type="dxa"/>
          </w:tcPr>
          <w:p w14:paraId="0CE2F253" w14:textId="518C8A7B" w:rsidR="0059071F" w:rsidRPr="00085EA2" w:rsidRDefault="00085EA2" w:rsidP="009954C9">
            <w:pPr>
              <w:pStyle w:val="NoSpacing"/>
              <w:rPr>
                <w:rFonts w:ascii="Arial" w:hAnsi="Arial" w:cs="Arial"/>
                <w:color w:val="0070C0"/>
              </w:rPr>
            </w:pPr>
            <w:r>
              <w:rPr>
                <w:rFonts w:ascii="Arial" w:hAnsi="Arial" w:cs="Arial"/>
                <w:color w:val="0070C0"/>
              </w:rPr>
              <w:t>IT 306i</w:t>
            </w:r>
          </w:p>
        </w:tc>
      </w:tr>
      <w:tr w:rsidR="0059071F" w:rsidRPr="000B42D0" w14:paraId="17C0A97B" w14:textId="77777777" w:rsidTr="0059071F">
        <w:trPr>
          <w:trHeight w:val="240"/>
        </w:trPr>
        <w:tc>
          <w:tcPr>
            <w:tcW w:w="1937" w:type="dxa"/>
          </w:tcPr>
          <w:p w14:paraId="65A93E4C" w14:textId="77777777" w:rsidR="0059071F" w:rsidRPr="000B42D0" w:rsidRDefault="0059071F" w:rsidP="009954C9">
            <w:pPr>
              <w:pStyle w:val="NoSpacing"/>
              <w:rPr>
                <w:rFonts w:ascii="Arial" w:hAnsi="Arial" w:cs="Arial"/>
              </w:rPr>
            </w:pPr>
            <w:r w:rsidRPr="000B42D0">
              <w:rPr>
                <w:rFonts w:ascii="Arial" w:hAnsi="Arial" w:cs="Arial"/>
              </w:rPr>
              <w:t>Mailbox:</w:t>
            </w:r>
          </w:p>
        </w:tc>
        <w:tc>
          <w:tcPr>
            <w:tcW w:w="7328" w:type="dxa"/>
          </w:tcPr>
          <w:p w14:paraId="28C7E59E" w14:textId="29C3047C" w:rsidR="0059071F" w:rsidRPr="00085EA2" w:rsidRDefault="00085EA2" w:rsidP="009954C9">
            <w:pPr>
              <w:pStyle w:val="NoSpacing"/>
              <w:rPr>
                <w:rFonts w:ascii="Arial" w:hAnsi="Arial" w:cs="Arial"/>
                <w:color w:val="0070C0"/>
              </w:rPr>
            </w:pPr>
            <w:r>
              <w:rPr>
                <w:rFonts w:ascii="Arial" w:hAnsi="Arial" w:cs="Arial"/>
                <w:color w:val="0070C0"/>
              </w:rPr>
              <w:t>BTC 312</w:t>
            </w:r>
          </w:p>
        </w:tc>
      </w:tr>
      <w:tr w:rsidR="0059071F" w:rsidRPr="000B42D0" w14:paraId="096DC4DA" w14:textId="77777777" w:rsidTr="0059071F">
        <w:trPr>
          <w:trHeight w:val="240"/>
        </w:trPr>
        <w:tc>
          <w:tcPr>
            <w:tcW w:w="1937" w:type="dxa"/>
          </w:tcPr>
          <w:p w14:paraId="5532874F" w14:textId="77777777" w:rsidR="0059071F" w:rsidRPr="000B42D0" w:rsidRDefault="0059071F" w:rsidP="009954C9">
            <w:pPr>
              <w:pStyle w:val="NoSpacing"/>
              <w:rPr>
                <w:rFonts w:ascii="Arial" w:hAnsi="Arial" w:cs="Arial"/>
              </w:rPr>
            </w:pPr>
            <w:r w:rsidRPr="000B42D0">
              <w:rPr>
                <w:rFonts w:ascii="Arial" w:hAnsi="Arial" w:cs="Arial"/>
              </w:rPr>
              <w:t>Hours:</w:t>
            </w:r>
          </w:p>
        </w:tc>
        <w:tc>
          <w:tcPr>
            <w:tcW w:w="7328" w:type="dxa"/>
          </w:tcPr>
          <w:p w14:paraId="0E7DC150" w14:textId="40EB3A59" w:rsidR="0059071F" w:rsidRPr="00085EA2" w:rsidRDefault="007666AD" w:rsidP="009954C9">
            <w:pPr>
              <w:pStyle w:val="NoSpacing"/>
              <w:rPr>
                <w:rFonts w:ascii="Arial" w:hAnsi="Arial" w:cs="Arial"/>
                <w:color w:val="0070C0"/>
              </w:rPr>
            </w:pPr>
            <w:r>
              <w:rPr>
                <w:rFonts w:ascii="Arial" w:hAnsi="Arial" w:cs="Arial"/>
                <w:color w:val="0070C0"/>
              </w:rPr>
              <w:t>By appointment</w:t>
            </w:r>
          </w:p>
        </w:tc>
      </w:tr>
      <w:tr w:rsidR="0059071F" w:rsidRPr="000B42D0" w14:paraId="300FB7C7" w14:textId="77777777" w:rsidTr="0059071F">
        <w:trPr>
          <w:trHeight w:val="249"/>
        </w:trPr>
        <w:tc>
          <w:tcPr>
            <w:tcW w:w="1937" w:type="dxa"/>
          </w:tcPr>
          <w:p w14:paraId="532587CE" w14:textId="77777777" w:rsidR="0059071F" w:rsidRPr="000B42D0" w:rsidRDefault="0059071F" w:rsidP="009954C9">
            <w:pPr>
              <w:pStyle w:val="NoSpacing"/>
              <w:rPr>
                <w:rFonts w:ascii="Arial" w:hAnsi="Arial" w:cs="Arial"/>
              </w:rPr>
            </w:pPr>
            <w:r w:rsidRPr="000B42D0">
              <w:rPr>
                <w:rFonts w:ascii="Arial" w:hAnsi="Arial" w:cs="Arial"/>
              </w:rPr>
              <w:t>Phone:</w:t>
            </w:r>
          </w:p>
        </w:tc>
        <w:tc>
          <w:tcPr>
            <w:tcW w:w="7328" w:type="dxa"/>
          </w:tcPr>
          <w:p w14:paraId="61D7D4E8" w14:textId="3E57FF83" w:rsidR="0059071F" w:rsidRPr="00C37F37" w:rsidRDefault="00C37F37" w:rsidP="009954C9">
            <w:pPr>
              <w:pStyle w:val="NoSpacing"/>
              <w:rPr>
                <w:rFonts w:ascii="Arial" w:hAnsi="Arial" w:cs="Arial"/>
                <w:color w:val="0070C0"/>
              </w:rPr>
            </w:pPr>
            <w:r>
              <w:rPr>
                <w:rFonts w:ascii="Arial" w:hAnsi="Arial" w:cs="Arial"/>
                <w:color w:val="0070C0"/>
              </w:rPr>
              <w:t>501-812-2372</w:t>
            </w:r>
          </w:p>
        </w:tc>
      </w:tr>
      <w:tr w:rsidR="0059071F" w:rsidRPr="000B42D0" w14:paraId="49D728CE" w14:textId="77777777" w:rsidTr="0059071F">
        <w:trPr>
          <w:trHeight w:val="240"/>
        </w:trPr>
        <w:tc>
          <w:tcPr>
            <w:tcW w:w="1937" w:type="dxa"/>
          </w:tcPr>
          <w:p w14:paraId="660A0B8E" w14:textId="77777777" w:rsidR="0059071F" w:rsidRPr="000B42D0" w:rsidRDefault="0059071F" w:rsidP="009954C9">
            <w:pPr>
              <w:pStyle w:val="NoSpacing"/>
              <w:rPr>
                <w:rFonts w:ascii="Arial" w:hAnsi="Arial" w:cs="Arial"/>
              </w:rPr>
            </w:pPr>
            <w:r w:rsidRPr="000B42D0">
              <w:rPr>
                <w:rFonts w:ascii="Arial" w:hAnsi="Arial" w:cs="Arial"/>
              </w:rPr>
              <w:t>Email:</w:t>
            </w:r>
          </w:p>
        </w:tc>
        <w:tc>
          <w:tcPr>
            <w:tcW w:w="7328" w:type="dxa"/>
          </w:tcPr>
          <w:p w14:paraId="2A6A449E" w14:textId="07FEFB24" w:rsidR="0059071F" w:rsidRPr="00C37F37" w:rsidRDefault="00C37F37" w:rsidP="009954C9">
            <w:pPr>
              <w:pStyle w:val="NoSpacing"/>
              <w:rPr>
                <w:rFonts w:ascii="Arial" w:hAnsi="Arial" w:cs="Arial"/>
                <w:color w:val="0070C0"/>
              </w:rPr>
            </w:pPr>
            <w:r>
              <w:rPr>
                <w:rFonts w:ascii="Arial" w:hAnsi="Arial" w:cs="Arial"/>
                <w:color w:val="0070C0"/>
              </w:rPr>
              <w:t>mmcmillan@uaptc.edu</w:t>
            </w:r>
          </w:p>
        </w:tc>
      </w:tr>
      <w:tr w:rsidR="0059071F" w:rsidRPr="000B42D0" w14:paraId="719AF9E9" w14:textId="77777777" w:rsidTr="0059071F">
        <w:trPr>
          <w:trHeight w:val="240"/>
        </w:trPr>
        <w:tc>
          <w:tcPr>
            <w:tcW w:w="9265" w:type="dxa"/>
            <w:gridSpan w:val="2"/>
          </w:tcPr>
          <w:p w14:paraId="5E4544A5" w14:textId="77777777" w:rsidR="0059071F" w:rsidRPr="00A650B8" w:rsidRDefault="0059071F" w:rsidP="009954C9">
            <w:pPr>
              <w:pStyle w:val="NoSpacing"/>
              <w:rPr>
                <w:rFonts w:ascii="Arial" w:hAnsi="Arial" w:cs="Arial"/>
                <w:b/>
              </w:rPr>
            </w:pPr>
          </w:p>
          <w:p w14:paraId="226757AB" w14:textId="36D7A62A" w:rsidR="0059071F" w:rsidRPr="00CC1EB6" w:rsidRDefault="0059071F" w:rsidP="009954C9">
            <w:pPr>
              <w:pStyle w:val="NoSpacing"/>
              <w:rPr>
                <w:rFonts w:ascii="Arial" w:hAnsi="Arial" w:cs="Arial"/>
                <w:b/>
              </w:rPr>
            </w:pPr>
            <w:r w:rsidRPr="00CC1EB6">
              <w:rPr>
                <w:rFonts w:ascii="Arial" w:hAnsi="Arial" w:cs="Arial"/>
                <w:b/>
              </w:rPr>
              <w:t xml:space="preserve">*All emails and telephone calls will receive a response within </w:t>
            </w:r>
            <w:r w:rsidR="00A650B8" w:rsidRPr="00CC1EB6">
              <w:rPr>
                <w:rFonts w:ascii="Arial" w:hAnsi="Arial" w:cs="Arial"/>
                <w:b/>
              </w:rPr>
              <w:t>two business days.</w:t>
            </w:r>
          </w:p>
        </w:tc>
      </w:tr>
    </w:tbl>
    <w:p w14:paraId="617241B9" w14:textId="77777777" w:rsidR="0059071F" w:rsidRPr="000B42D0" w:rsidRDefault="0059071F" w:rsidP="009954C9">
      <w:pPr>
        <w:pStyle w:val="NoSpacing"/>
        <w:rPr>
          <w:rFonts w:ascii="Arial" w:hAnsi="Arial"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2255"/>
        <w:gridCol w:w="2515"/>
        <w:gridCol w:w="2605"/>
      </w:tblGrid>
      <w:tr w:rsidR="0059071F" w:rsidRPr="000B42D0" w14:paraId="272BD3E1" w14:textId="77777777" w:rsidTr="005D2DE7">
        <w:trPr>
          <w:trHeight w:val="240"/>
        </w:trPr>
        <w:tc>
          <w:tcPr>
            <w:tcW w:w="1975" w:type="dxa"/>
          </w:tcPr>
          <w:p w14:paraId="77504D91" w14:textId="77777777" w:rsidR="0059071F" w:rsidRPr="000B42D0" w:rsidRDefault="0059071F" w:rsidP="00811C3F">
            <w:pPr>
              <w:pStyle w:val="NoSpacing"/>
              <w:rPr>
                <w:rFonts w:ascii="Arial" w:hAnsi="Arial" w:cs="Arial"/>
              </w:rPr>
            </w:pPr>
            <w:r w:rsidRPr="000B42D0">
              <w:rPr>
                <w:rFonts w:ascii="Arial" w:hAnsi="Arial" w:cs="Arial"/>
              </w:rPr>
              <w:t>Chair:</w:t>
            </w:r>
          </w:p>
        </w:tc>
        <w:tc>
          <w:tcPr>
            <w:tcW w:w="2255" w:type="dxa"/>
          </w:tcPr>
          <w:p w14:paraId="5EBC9B13" w14:textId="15CDE66D" w:rsidR="0059071F" w:rsidRPr="00C37F37" w:rsidRDefault="00C37F37" w:rsidP="00811C3F">
            <w:pPr>
              <w:pStyle w:val="NoSpacing"/>
              <w:rPr>
                <w:rFonts w:ascii="Arial" w:hAnsi="Arial" w:cs="Arial"/>
                <w:color w:val="0070C0"/>
              </w:rPr>
            </w:pPr>
            <w:r>
              <w:rPr>
                <w:rFonts w:ascii="Arial" w:hAnsi="Arial" w:cs="Arial"/>
                <w:color w:val="0070C0"/>
              </w:rPr>
              <w:t>April Hearne</w:t>
            </w:r>
          </w:p>
        </w:tc>
        <w:tc>
          <w:tcPr>
            <w:tcW w:w="2515" w:type="dxa"/>
          </w:tcPr>
          <w:p w14:paraId="04961B39" w14:textId="5D3038AF" w:rsidR="0059071F" w:rsidRPr="00C37F37" w:rsidRDefault="00C37F37" w:rsidP="00811C3F">
            <w:pPr>
              <w:pStyle w:val="NoSpacing"/>
              <w:rPr>
                <w:rFonts w:ascii="Arial" w:hAnsi="Arial" w:cs="Arial"/>
                <w:color w:val="0070C0"/>
              </w:rPr>
            </w:pPr>
            <w:r>
              <w:rPr>
                <w:rFonts w:ascii="Arial" w:hAnsi="Arial" w:cs="Arial"/>
                <w:color w:val="0070C0"/>
              </w:rPr>
              <w:t>501-812-2843</w:t>
            </w:r>
          </w:p>
        </w:tc>
        <w:tc>
          <w:tcPr>
            <w:tcW w:w="2605" w:type="dxa"/>
          </w:tcPr>
          <w:p w14:paraId="0D9EFBBA" w14:textId="3253040E" w:rsidR="0059071F" w:rsidRPr="00C37F37" w:rsidRDefault="00C37F37" w:rsidP="00811C3F">
            <w:pPr>
              <w:pStyle w:val="NoSpacing"/>
              <w:rPr>
                <w:rFonts w:ascii="Arial" w:hAnsi="Arial" w:cs="Arial"/>
                <w:color w:val="0070C0"/>
              </w:rPr>
            </w:pPr>
            <w:r>
              <w:rPr>
                <w:rFonts w:ascii="Arial" w:hAnsi="Arial" w:cs="Arial"/>
                <w:color w:val="0070C0"/>
              </w:rPr>
              <w:t>ahearne@uaptc.edu</w:t>
            </w:r>
          </w:p>
        </w:tc>
      </w:tr>
      <w:tr w:rsidR="0059071F" w:rsidRPr="000B42D0" w14:paraId="36D633F6" w14:textId="77777777" w:rsidTr="005D2DE7">
        <w:trPr>
          <w:trHeight w:val="490"/>
        </w:trPr>
        <w:tc>
          <w:tcPr>
            <w:tcW w:w="1975" w:type="dxa"/>
          </w:tcPr>
          <w:p w14:paraId="576C3940" w14:textId="77777777" w:rsidR="0059071F" w:rsidRPr="000B42D0" w:rsidRDefault="0059071F" w:rsidP="00811C3F">
            <w:pPr>
              <w:pStyle w:val="NoSpacing"/>
              <w:rPr>
                <w:rFonts w:ascii="Arial" w:hAnsi="Arial" w:cs="Arial"/>
              </w:rPr>
            </w:pPr>
            <w:r w:rsidRPr="000B42D0">
              <w:rPr>
                <w:rFonts w:ascii="Arial" w:hAnsi="Arial" w:cs="Arial"/>
              </w:rPr>
              <w:t>Dean:</w:t>
            </w:r>
          </w:p>
          <w:p w14:paraId="6DDD3645" w14:textId="77777777" w:rsidR="0059071F" w:rsidRPr="000B42D0" w:rsidRDefault="0059071F" w:rsidP="00811C3F">
            <w:pPr>
              <w:pStyle w:val="NoSpacing"/>
              <w:rPr>
                <w:rFonts w:ascii="Arial" w:hAnsi="Arial" w:cs="Arial"/>
              </w:rPr>
            </w:pPr>
          </w:p>
        </w:tc>
        <w:tc>
          <w:tcPr>
            <w:tcW w:w="2255" w:type="dxa"/>
          </w:tcPr>
          <w:p w14:paraId="5A77F617" w14:textId="3CAFB6B5" w:rsidR="0059071F" w:rsidRPr="00C37F37" w:rsidRDefault="007666AD" w:rsidP="00811C3F">
            <w:pPr>
              <w:pStyle w:val="NoSpacing"/>
              <w:rPr>
                <w:rFonts w:ascii="Arial" w:hAnsi="Arial" w:cs="Arial"/>
                <w:color w:val="0070C0"/>
              </w:rPr>
            </w:pPr>
            <w:r>
              <w:rPr>
                <w:rFonts w:ascii="Arial" w:hAnsi="Arial" w:cs="Arial"/>
                <w:color w:val="0070C0"/>
              </w:rPr>
              <w:t>Angela Kremers</w:t>
            </w:r>
          </w:p>
        </w:tc>
        <w:tc>
          <w:tcPr>
            <w:tcW w:w="2515" w:type="dxa"/>
          </w:tcPr>
          <w:p w14:paraId="4728C877" w14:textId="72420BC0" w:rsidR="0059071F" w:rsidRPr="007C5A6C" w:rsidRDefault="007666AD" w:rsidP="00811C3F">
            <w:pPr>
              <w:pStyle w:val="NoSpacing"/>
              <w:rPr>
                <w:rFonts w:ascii="Arial" w:hAnsi="Arial" w:cs="Arial"/>
                <w:color w:val="0070C0"/>
              </w:rPr>
            </w:pPr>
            <w:r>
              <w:rPr>
                <w:rFonts w:ascii="Arial" w:hAnsi="Arial" w:cs="Arial"/>
                <w:color w:val="0070C0"/>
              </w:rPr>
              <w:t>501-812-2200</w:t>
            </w:r>
          </w:p>
        </w:tc>
        <w:tc>
          <w:tcPr>
            <w:tcW w:w="2605" w:type="dxa"/>
          </w:tcPr>
          <w:p w14:paraId="029F5D98" w14:textId="3DABC8E9" w:rsidR="0059071F" w:rsidRPr="007C5A6C" w:rsidRDefault="007666AD" w:rsidP="00811C3F">
            <w:pPr>
              <w:pStyle w:val="NoSpacing"/>
              <w:rPr>
                <w:rFonts w:ascii="Arial" w:hAnsi="Arial" w:cs="Arial"/>
                <w:color w:val="0070C0"/>
              </w:rPr>
            </w:pPr>
            <w:r>
              <w:rPr>
                <w:rFonts w:ascii="Arial" w:hAnsi="Arial" w:cs="Arial"/>
                <w:color w:val="0070C0"/>
              </w:rPr>
              <w:t>akremers@uaptc.edu</w:t>
            </w:r>
          </w:p>
        </w:tc>
      </w:tr>
      <w:tr w:rsidR="0059071F" w:rsidRPr="000B42D0" w14:paraId="3FCE4BCB" w14:textId="77777777" w:rsidTr="0059071F">
        <w:trPr>
          <w:trHeight w:val="480"/>
        </w:trPr>
        <w:tc>
          <w:tcPr>
            <w:tcW w:w="9350" w:type="dxa"/>
            <w:gridSpan w:val="4"/>
          </w:tcPr>
          <w:p w14:paraId="5294307F" w14:textId="77777777" w:rsidR="0059071F" w:rsidRPr="00CC1EB6" w:rsidRDefault="0059071F" w:rsidP="00811C3F">
            <w:pPr>
              <w:pStyle w:val="NoSpacing"/>
              <w:rPr>
                <w:rFonts w:ascii="Arial" w:hAnsi="Arial" w:cs="Arial"/>
              </w:rPr>
            </w:pPr>
          </w:p>
          <w:p w14:paraId="1A155799" w14:textId="539C1556" w:rsidR="0059071F" w:rsidRPr="00A650B8" w:rsidRDefault="0059071F" w:rsidP="00811C3F">
            <w:pPr>
              <w:pStyle w:val="NoSpacing"/>
              <w:rPr>
                <w:rFonts w:ascii="Arial" w:hAnsi="Arial" w:cs="Arial"/>
                <w:b/>
              </w:rPr>
            </w:pPr>
            <w:r w:rsidRPr="00CC1EB6">
              <w:rPr>
                <w:rFonts w:ascii="Arial" w:hAnsi="Arial" w:cs="Arial"/>
              </w:rPr>
              <w:t>*If your emails and telephone calls do n</w:t>
            </w:r>
            <w:r w:rsidR="00A650B8" w:rsidRPr="00CC1EB6">
              <w:rPr>
                <w:rFonts w:ascii="Arial" w:hAnsi="Arial" w:cs="Arial"/>
              </w:rPr>
              <w:t>ot receive a response within two business days</w:t>
            </w:r>
            <w:r w:rsidRPr="00CC1EB6">
              <w:rPr>
                <w:rFonts w:ascii="Arial" w:hAnsi="Arial" w:cs="Arial"/>
              </w:rPr>
              <w:t>, the appropriate chain of command is above.</w:t>
            </w:r>
          </w:p>
        </w:tc>
      </w:tr>
    </w:tbl>
    <w:p w14:paraId="683E81F6" w14:textId="77777777" w:rsidR="0059071F" w:rsidRPr="000B42D0" w:rsidRDefault="0059071F" w:rsidP="009954C9">
      <w:pPr>
        <w:pStyle w:val="NoSpacing"/>
        <w:rPr>
          <w:rFonts w:ascii="Arial" w:hAnsi="Arial" w:cs="Arial"/>
          <w:b/>
        </w:rPr>
      </w:pPr>
    </w:p>
    <w:p w14:paraId="410CA4B1" w14:textId="77777777" w:rsidR="0059071F" w:rsidRPr="000B42D0" w:rsidRDefault="0059071F" w:rsidP="009954C9">
      <w:pPr>
        <w:pStyle w:val="NoSpacing"/>
        <w:rPr>
          <w:rFonts w:ascii="Arial" w:hAnsi="Arial" w:cs="Arial"/>
          <w:b/>
        </w:rPr>
      </w:pPr>
    </w:p>
    <w:p w14:paraId="1D16EA7A" w14:textId="77777777" w:rsidR="00B10037" w:rsidRPr="000B42D0" w:rsidRDefault="00B10037" w:rsidP="009954C9">
      <w:pPr>
        <w:pStyle w:val="NoSpacing"/>
        <w:rPr>
          <w:rFonts w:ascii="Arial" w:hAnsi="Arial" w:cs="Arial"/>
          <w:b/>
        </w:rPr>
      </w:pPr>
      <w:r w:rsidRPr="000B42D0">
        <w:rPr>
          <w:rFonts w:ascii="Arial" w:hAnsi="Arial" w:cs="Arial"/>
          <w:b/>
        </w:rPr>
        <w:t>Course Information</w:t>
      </w:r>
    </w:p>
    <w:p w14:paraId="132E0B70" w14:textId="77777777" w:rsidR="00B10037" w:rsidRPr="000B42D0" w:rsidRDefault="00AC7BA3" w:rsidP="009954C9">
      <w:pPr>
        <w:pStyle w:val="NoSpacing"/>
        <w:rPr>
          <w:rFonts w:ascii="Arial" w:hAnsi="Arial" w:cs="Arial"/>
          <w:b/>
        </w:rPr>
      </w:pPr>
      <w:r w:rsidRPr="000B42D0">
        <w:rPr>
          <w:rFonts w:ascii="Arial" w:hAnsi="Arial" w:cs="Arial"/>
          <w:b/>
          <w:noProof/>
        </w:rPr>
        <mc:AlternateContent>
          <mc:Choice Requires="wps">
            <w:drawing>
              <wp:anchor distT="0" distB="0" distL="114300" distR="114300" simplePos="0" relativeHeight="251661312" behindDoc="0" locked="0" layoutInCell="1" allowOverlap="1" wp14:anchorId="39478283" wp14:editId="07669E5B">
                <wp:simplePos x="0" y="0"/>
                <wp:positionH relativeFrom="margin">
                  <wp:align>left</wp:align>
                </wp:positionH>
                <wp:positionV relativeFrom="paragraph">
                  <wp:posOffset>7366</wp:posOffset>
                </wp:positionV>
                <wp:extent cx="4120896" cy="18288"/>
                <wp:effectExtent l="0" t="0" r="32385" b="20320"/>
                <wp:wrapNone/>
                <wp:docPr id="4" name="Straight Connector 4"/>
                <wp:cNvGraphicFramePr/>
                <a:graphic xmlns:a="http://schemas.openxmlformats.org/drawingml/2006/main">
                  <a:graphicData uri="http://schemas.microsoft.com/office/word/2010/wordprocessingShape">
                    <wps:wsp>
                      <wps:cNvCnPr/>
                      <wps:spPr>
                        <a:xfrm flipV="1">
                          <a:off x="0" y="0"/>
                          <a:ext cx="4120896" cy="18288"/>
                        </a:xfrm>
                        <a:prstGeom prst="line">
                          <a:avLst/>
                        </a:prstGeom>
                        <a:ln>
                          <a:solidFill>
                            <a:srgbClr val="A61E3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0098C" id="Straight Connector 4"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pt" to="324.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" strokecolor="#a61e36" strokeweight=".5pt">
                <v:stroke joinstyle="miter"/>
                <w10:wrap anchorx="margin"/>
              </v:line>
            </w:pict>
          </mc:Fallback>
        </mc:AlternateContent>
      </w:r>
    </w:p>
    <w:p w14:paraId="6879753E" w14:textId="644AC434" w:rsidR="00231470" w:rsidRPr="008A4D87" w:rsidRDefault="008A4D87" w:rsidP="009954C9">
      <w:pPr>
        <w:pStyle w:val="NoSpacing"/>
        <w:rPr>
          <w:rFonts w:ascii="Arial" w:hAnsi="Arial" w:cs="Arial"/>
        </w:rPr>
      </w:pPr>
      <w:r>
        <w:rPr>
          <w:rFonts w:ascii="Arial" w:hAnsi="Arial" w:cs="Arial"/>
          <w:color w:val="0070C0"/>
        </w:rPr>
        <w:t xml:space="preserve">This course section meets </w:t>
      </w:r>
      <w:r w:rsidR="00421A6F">
        <w:rPr>
          <w:rFonts w:ascii="Arial" w:hAnsi="Arial" w:cs="Arial"/>
          <w:color w:val="0070C0"/>
        </w:rPr>
        <w:t xml:space="preserve">on </w:t>
      </w:r>
      <w:r w:rsidR="009F7692">
        <w:rPr>
          <w:rFonts w:ascii="Arial" w:hAnsi="Arial" w:cs="Arial"/>
          <w:color w:val="0070C0"/>
        </w:rPr>
        <w:t>online</w:t>
      </w:r>
      <w:r w:rsidR="00045404">
        <w:rPr>
          <w:rFonts w:ascii="Arial" w:hAnsi="Arial" w:cs="Arial"/>
          <w:color w:val="0070C0"/>
        </w:rPr>
        <w:t>.</w:t>
      </w:r>
    </w:p>
    <w:p w14:paraId="1693B626" w14:textId="77777777" w:rsidR="00231470" w:rsidRPr="000B42D0" w:rsidRDefault="00231470" w:rsidP="009954C9">
      <w:pPr>
        <w:pStyle w:val="NoSpacing"/>
        <w:rPr>
          <w:rFonts w:ascii="Arial" w:hAnsi="Arial" w:cs="Arial"/>
        </w:rPr>
      </w:pPr>
    </w:p>
    <w:p w14:paraId="3BBF957D" w14:textId="77777777" w:rsidR="00B10037" w:rsidRPr="000B42D0" w:rsidRDefault="00B10037" w:rsidP="009954C9">
      <w:pPr>
        <w:pStyle w:val="NoSpacing"/>
        <w:rPr>
          <w:rFonts w:ascii="Arial" w:hAnsi="Arial" w:cs="Arial"/>
          <w:b/>
        </w:rPr>
      </w:pPr>
    </w:p>
    <w:p w14:paraId="3FD6B367" w14:textId="77777777" w:rsidR="009954C9" w:rsidRPr="000B42D0" w:rsidRDefault="009954C9" w:rsidP="009954C9">
      <w:pPr>
        <w:pStyle w:val="NoSpacing"/>
        <w:rPr>
          <w:rFonts w:ascii="Arial" w:hAnsi="Arial" w:cs="Arial"/>
          <w:b/>
        </w:rPr>
      </w:pPr>
      <w:r w:rsidRPr="000B42D0">
        <w:rPr>
          <w:rFonts w:ascii="Arial" w:hAnsi="Arial" w:cs="Arial"/>
          <w:b/>
        </w:rPr>
        <w:t>Catalog Description</w:t>
      </w:r>
    </w:p>
    <w:p w14:paraId="2AAD4BD6" w14:textId="17D66F8C" w:rsidR="000A5755" w:rsidRDefault="000A5755" w:rsidP="004D17D6">
      <w:pPr>
        <w:tabs>
          <w:tab w:val="left" w:pos="720"/>
          <w:tab w:val="left" w:pos="1440"/>
          <w:tab w:val="left" w:pos="4320"/>
        </w:tabs>
        <w:rPr>
          <w:rFonts w:ascii="Arial" w:hAnsi="Arial" w:cs="Arial"/>
          <w:i/>
          <w:color w:val="0070C0"/>
        </w:rPr>
      </w:pPr>
    </w:p>
    <w:p w14:paraId="4E9F703B" w14:textId="77777777" w:rsidR="001D1D83" w:rsidRPr="001D1D83" w:rsidRDefault="001D1D83" w:rsidP="001D1D83">
      <w:pPr>
        <w:tabs>
          <w:tab w:val="left" w:pos="720"/>
          <w:tab w:val="left" w:pos="1440"/>
          <w:tab w:val="left" w:pos="4320"/>
        </w:tabs>
        <w:rPr>
          <w:rFonts w:ascii="Arial" w:hAnsi="Arial" w:cs="Arial"/>
          <w:color w:val="5B9BD5" w:themeColor="accent1"/>
        </w:rPr>
      </w:pPr>
      <w:r w:rsidRPr="001D1D83">
        <w:rPr>
          <w:rFonts w:ascii="Arial" w:hAnsi="Arial" w:cs="Arial"/>
          <w:color w:val="5B9BD5" w:themeColor="accent1"/>
        </w:rPr>
        <w:t xml:space="preserve">This course is a systematic study of the main data structures and algorithms of computer science – stacks, arrays, queues, linked lists, trees, graphs and hash tables. The implementation and analysis of the algorithms and programming techniques for sorting, searching, and performing other operations on these data structures, along with the efficiency of these operations, is emphasized. </w:t>
      </w:r>
    </w:p>
    <w:p w14:paraId="18820250" w14:textId="77777777" w:rsidR="001D1D83" w:rsidRPr="000B42D0" w:rsidRDefault="001D1D83" w:rsidP="004D17D6">
      <w:pPr>
        <w:tabs>
          <w:tab w:val="left" w:pos="720"/>
          <w:tab w:val="left" w:pos="1440"/>
          <w:tab w:val="left" w:pos="4320"/>
        </w:tabs>
        <w:rPr>
          <w:rFonts w:ascii="Arial" w:hAnsi="Arial" w:cs="Arial"/>
          <w:i/>
          <w:color w:val="0070C0"/>
        </w:rPr>
      </w:pPr>
    </w:p>
    <w:p w14:paraId="0D2CE326" w14:textId="77777777" w:rsidR="00800873" w:rsidRPr="000B42D0" w:rsidRDefault="00800873" w:rsidP="009954C9">
      <w:pPr>
        <w:pStyle w:val="NoSpacing"/>
        <w:rPr>
          <w:rFonts w:ascii="Arial" w:hAnsi="Arial" w:cs="Arial"/>
        </w:rPr>
      </w:pPr>
    </w:p>
    <w:p w14:paraId="0E12E0EE" w14:textId="77777777" w:rsidR="00800873" w:rsidRPr="000B42D0" w:rsidRDefault="00800873" w:rsidP="009954C9">
      <w:pPr>
        <w:pStyle w:val="NoSpacing"/>
        <w:rPr>
          <w:rFonts w:ascii="Arial" w:hAnsi="Arial" w:cs="Arial"/>
          <w:b/>
        </w:rPr>
      </w:pPr>
      <w:r w:rsidRPr="000B42D0">
        <w:rPr>
          <w:rFonts w:ascii="Arial" w:hAnsi="Arial" w:cs="Arial"/>
          <w:b/>
        </w:rPr>
        <w:t>Course Materials</w:t>
      </w:r>
    </w:p>
    <w:p w14:paraId="054BBFD0" w14:textId="77777777" w:rsidR="00DF6DEB" w:rsidRPr="000B42D0" w:rsidRDefault="00DF6DEB" w:rsidP="009954C9">
      <w:pPr>
        <w:pStyle w:val="NoSpacing"/>
        <w:rPr>
          <w:rFonts w:ascii="Arial" w:hAnsi="Arial" w:cs="Arial"/>
        </w:rPr>
      </w:pPr>
    </w:p>
    <w:p w14:paraId="14773595" w14:textId="0A5D1FA1" w:rsidR="001937BD" w:rsidRPr="000B42D0" w:rsidRDefault="00334D09" w:rsidP="009954C9">
      <w:pPr>
        <w:pStyle w:val="NoSpacing"/>
        <w:rPr>
          <w:rFonts w:ascii="Arial" w:hAnsi="Arial" w:cs="Arial"/>
        </w:rPr>
      </w:pPr>
      <w:r>
        <w:rPr>
          <w:rFonts w:ascii="Arial" w:hAnsi="Arial" w:cs="Arial"/>
        </w:rPr>
        <w:t>There will be no</w:t>
      </w:r>
      <w:r w:rsidR="00635EEA">
        <w:rPr>
          <w:rFonts w:ascii="Arial" w:hAnsi="Arial" w:cs="Arial"/>
        </w:rPr>
        <w:t xml:space="preserve"> primary</w:t>
      </w:r>
      <w:r>
        <w:rPr>
          <w:rFonts w:ascii="Arial" w:hAnsi="Arial" w:cs="Arial"/>
        </w:rPr>
        <w:t xml:space="preserve"> textbook for the course this semester. I will be providing links to different readings and web sites, as well as </w:t>
      </w:r>
      <w:r w:rsidR="00A75B01">
        <w:rPr>
          <w:rFonts w:ascii="Arial" w:hAnsi="Arial" w:cs="Arial"/>
        </w:rPr>
        <w:t xml:space="preserve">supplying supplementary notes and tutorial web sites. </w:t>
      </w:r>
      <w:r w:rsidR="001D1D83">
        <w:rPr>
          <w:rFonts w:ascii="Arial" w:hAnsi="Arial" w:cs="Arial"/>
        </w:rPr>
        <w:t>Of course, you will need a C++ compiler</w:t>
      </w:r>
      <w:r w:rsidR="00E36B13">
        <w:rPr>
          <w:rFonts w:ascii="Arial" w:hAnsi="Arial" w:cs="Arial"/>
        </w:rPr>
        <w:t xml:space="preserve"> of your choosing.</w:t>
      </w:r>
      <w:r w:rsidR="009F7692">
        <w:rPr>
          <w:rFonts w:ascii="Arial" w:hAnsi="Arial" w:cs="Arial"/>
        </w:rPr>
        <w:t xml:space="preserve"> I will also be demonstrating code using a C++ interpreter I've recently discovered.</w:t>
      </w:r>
    </w:p>
    <w:bookmarkEnd w:id="0"/>
    <w:p w14:paraId="3C4F465B" w14:textId="77777777" w:rsidR="00800873" w:rsidRPr="000B42D0" w:rsidRDefault="00800873" w:rsidP="009954C9">
      <w:pPr>
        <w:pStyle w:val="NoSpacing"/>
        <w:rPr>
          <w:rFonts w:ascii="Arial" w:hAnsi="Arial" w:cs="Arial"/>
        </w:rPr>
      </w:pPr>
    </w:p>
    <w:p w14:paraId="6298A33E" w14:textId="77777777" w:rsidR="00E36B13" w:rsidRDefault="00E36B13">
      <w:pPr>
        <w:rPr>
          <w:rFonts w:ascii="Arial" w:hAnsi="Arial" w:cs="Arial"/>
          <w:b/>
        </w:rPr>
      </w:pPr>
      <w:r>
        <w:rPr>
          <w:rFonts w:ascii="Arial" w:hAnsi="Arial" w:cs="Arial"/>
          <w:b/>
        </w:rPr>
        <w:br w:type="page"/>
      </w:r>
    </w:p>
    <w:p w14:paraId="484AF7DC" w14:textId="5E14E4C1" w:rsidR="00D10CF8" w:rsidRPr="000B42D0" w:rsidRDefault="00D10CF8" w:rsidP="00DF6DEB">
      <w:pPr>
        <w:pStyle w:val="NoSpacing"/>
        <w:rPr>
          <w:rFonts w:ascii="Arial" w:hAnsi="Arial" w:cs="Arial"/>
          <w:b/>
        </w:rPr>
      </w:pPr>
      <w:r w:rsidRPr="000B42D0">
        <w:rPr>
          <w:rFonts w:ascii="Arial" w:hAnsi="Arial" w:cs="Arial"/>
          <w:b/>
        </w:rPr>
        <w:lastRenderedPageBreak/>
        <w:t>Mission Statement</w:t>
      </w:r>
    </w:p>
    <w:p w14:paraId="7F1394DA" w14:textId="77777777" w:rsidR="00D10CF8" w:rsidRPr="000B42D0" w:rsidRDefault="00D10CF8" w:rsidP="00DF6DEB">
      <w:pPr>
        <w:pStyle w:val="NoSpacing"/>
        <w:rPr>
          <w:rFonts w:ascii="Arial" w:hAnsi="Arial" w:cs="Arial"/>
          <w:b/>
        </w:rPr>
      </w:pPr>
    </w:p>
    <w:p w14:paraId="2D42588C" w14:textId="77777777" w:rsidR="00D10CF8" w:rsidRPr="000B42D0" w:rsidRDefault="00D10CF8" w:rsidP="00D10CF8">
      <w:pPr>
        <w:pStyle w:val="NoSpacing"/>
        <w:rPr>
          <w:rFonts w:ascii="Arial" w:hAnsi="Arial" w:cs="Arial"/>
        </w:rPr>
      </w:pPr>
      <w:r w:rsidRPr="000B42D0">
        <w:rPr>
          <w:rFonts w:ascii="Arial" w:hAnsi="Arial" w:cs="Arial"/>
        </w:rPr>
        <w:t>University of Arkansas – Pulaski Technical College provides access to high-quality education that promotes student learning and enables individuals to develop to their fullest potential.</w:t>
      </w:r>
    </w:p>
    <w:p w14:paraId="654BB552" w14:textId="77777777" w:rsidR="00D10CF8" w:rsidRPr="000B42D0" w:rsidRDefault="00D10CF8" w:rsidP="00DF6DEB">
      <w:pPr>
        <w:pStyle w:val="NoSpacing"/>
        <w:rPr>
          <w:rFonts w:ascii="Arial" w:hAnsi="Arial" w:cs="Arial"/>
          <w:b/>
        </w:rPr>
      </w:pPr>
    </w:p>
    <w:p w14:paraId="2477E90D" w14:textId="77777777" w:rsidR="000E2ECC" w:rsidRPr="000B42D0" w:rsidRDefault="00800873" w:rsidP="00DF6DEB">
      <w:pPr>
        <w:pStyle w:val="NoSpacing"/>
        <w:rPr>
          <w:rFonts w:ascii="Arial" w:hAnsi="Arial" w:cs="Arial"/>
          <w:b/>
        </w:rPr>
      </w:pPr>
      <w:r w:rsidRPr="000B42D0">
        <w:rPr>
          <w:rFonts w:ascii="Arial" w:hAnsi="Arial" w:cs="Arial"/>
          <w:b/>
        </w:rPr>
        <w:t>Institutional Learning Outcomes</w:t>
      </w:r>
      <w:r w:rsidR="00523768" w:rsidRPr="000B42D0">
        <w:rPr>
          <w:rFonts w:ascii="Arial" w:hAnsi="Arial" w:cs="Arial"/>
          <w:b/>
        </w:rPr>
        <w:t xml:space="preserve"> and General Education</w:t>
      </w:r>
    </w:p>
    <w:p w14:paraId="27345E88" w14:textId="77777777" w:rsidR="000E2ECC" w:rsidRPr="000B42D0" w:rsidRDefault="000E2ECC" w:rsidP="00DF6DEB">
      <w:pPr>
        <w:pStyle w:val="NoSpacing"/>
        <w:rPr>
          <w:rFonts w:ascii="Arial" w:hAnsi="Arial" w:cs="Arial"/>
        </w:rPr>
      </w:pPr>
    </w:p>
    <w:p w14:paraId="1F1B53D6" w14:textId="77777777" w:rsidR="00DF6DEB" w:rsidRPr="000B42D0" w:rsidRDefault="00523768" w:rsidP="00DF6DEB">
      <w:pPr>
        <w:pStyle w:val="NoSpacing"/>
        <w:rPr>
          <w:rFonts w:ascii="Arial" w:hAnsi="Arial" w:cs="Arial"/>
        </w:rPr>
      </w:pPr>
      <w:r w:rsidRPr="000B42D0">
        <w:rPr>
          <w:rFonts w:ascii="Arial" w:hAnsi="Arial" w:cs="Arial"/>
        </w:rPr>
        <w:t>UA-PTC</w:t>
      </w:r>
      <w:r w:rsidR="00DF6DEB" w:rsidRPr="000B42D0">
        <w:rPr>
          <w:rFonts w:ascii="Arial" w:hAnsi="Arial" w:cs="Arial"/>
        </w:rPr>
        <w:t xml:space="preserve"> supports a college-wide institutional learning assessment program which concerns effective instructional methods and promotes student learning achievement by assessing:</w:t>
      </w:r>
    </w:p>
    <w:p w14:paraId="766BF6B4" w14:textId="77777777" w:rsidR="00DF6DEB" w:rsidRPr="000B42D0" w:rsidRDefault="00DF6DEB" w:rsidP="00DF6DEB">
      <w:pPr>
        <w:pStyle w:val="NoSpacing"/>
        <w:rPr>
          <w:rFonts w:ascii="Arial" w:hAnsi="Arial" w:cs="Arial"/>
        </w:rPr>
      </w:pPr>
      <w:r w:rsidRPr="000B42D0">
        <w:rPr>
          <w:rFonts w:ascii="Arial" w:hAnsi="Arial" w:cs="Arial"/>
        </w:rPr>
        <w:t xml:space="preserve"> </w:t>
      </w:r>
    </w:p>
    <w:p w14:paraId="26E45FE9" w14:textId="77777777" w:rsidR="00DF6DEB" w:rsidRPr="000B42D0" w:rsidRDefault="00DF6DEB" w:rsidP="00DF6DEB">
      <w:pPr>
        <w:pStyle w:val="NoSpacing"/>
        <w:rPr>
          <w:rFonts w:ascii="Arial" w:hAnsi="Arial" w:cs="Arial"/>
        </w:rPr>
      </w:pPr>
      <w:r w:rsidRPr="000B42D0">
        <w:rPr>
          <w:rFonts w:ascii="Arial" w:hAnsi="Arial" w:cs="Arial"/>
        </w:rPr>
        <w:t>1.</w:t>
      </w:r>
      <w:r w:rsidRPr="000B42D0">
        <w:rPr>
          <w:rFonts w:ascii="Arial" w:hAnsi="Arial" w:cs="Arial"/>
        </w:rPr>
        <w:tab/>
        <w:t>Communication</w:t>
      </w:r>
    </w:p>
    <w:p w14:paraId="224045B0" w14:textId="77777777" w:rsidR="00DF6DEB" w:rsidRPr="000B42D0" w:rsidRDefault="00DF6DEB" w:rsidP="00DF6DEB">
      <w:pPr>
        <w:pStyle w:val="NoSpacing"/>
        <w:rPr>
          <w:rFonts w:ascii="Arial" w:hAnsi="Arial" w:cs="Arial"/>
        </w:rPr>
      </w:pPr>
      <w:r w:rsidRPr="000B42D0">
        <w:rPr>
          <w:rFonts w:ascii="Arial" w:hAnsi="Arial" w:cs="Arial"/>
        </w:rPr>
        <w:t>2.</w:t>
      </w:r>
      <w:r w:rsidRPr="000B42D0">
        <w:rPr>
          <w:rFonts w:ascii="Arial" w:hAnsi="Arial" w:cs="Arial"/>
        </w:rPr>
        <w:tab/>
        <w:t>Critical Thinking</w:t>
      </w:r>
    </w:p>
    <w:p w14:paraId="16BE34D3" w14:textId="77777777" w:rsidR="00DF6DEB" w:rsidRPr="000B42D0" w:rsidRDefault="00DF6DEB" w:rsidP="00DF6DEB">
      <w:pPr>
        <w:pStyle w:val="NoSpacing"/>
        <w:rPr>
          <w:rFonts w:ascii="Arial" w:hAnsi="Arial" w:cs="Arial"/>
        </w:rPr>
      </w:pPr>
      <w:r w:rsidRPr="000B42D0">
        <w:rPr>
          <w:rFonts w:ascii="Arial" w:hAnsi="Arial" w:cs="Arial"/>
        </w:rPr>
        <w:t>3.</w:t>
      </w:r>
      <w:r w:rsidRPr="000B42D0">
        <w:rPr>
          <w:rFonts w:ascii="Arial" w:hAnsi="Arial" w:cs="Arial"/>
        </w:rPr>
        <w:tab/>
        <w:t>Cultural Awareness</w:t>
      </w:r>
    </w:p>
    <w:p w14:paraId="19FD4BDC" w14:textId="77777777" w:rsidR="00DF6DEB" w:rsidRPr="000B42D0" w:rsidRDefault="00DF6DEB" w:rsidP="00DF6DEB">
      <w:pPr>
        <w:pStyle w:val="NoSpacing"/>
        <w:rPr>
          <w:rFonts w:ascii="Arial" w:hAnsi="Arial" w:cs="Arial"/>
        </w:rPr>
      </w:pPr>
      <w:r w:rsidRPr="000B42D0">
        <w:rPr>
          <w:rFonts w:ascii="Arial" w:hAnsi="Arial" w:cs="Arial"/>
        </w:rPr>
        <w:t>4.</w:t>
      </w:r>
      <w:r w:rsidRPr="000B42D0">
        <w:rPr>
          <w:rFonts w:ascii="Arial" w:hAnsi="Arial" w:cs="Arial"/>
        </w:rPr>
        <w:tab/>
        <w:t>Information Literacy</w:t>
      </w:r>
    </w:p>
    <w:p w14:paraId="2553FC28" w14:textId="77777777" w:rsidR="00DF6DEB" w:rsidRPr="000B42D0" w:rsidRDefault="00DF6DEB" w:rsidP="00DF6DEB">
      <w:pPr>
        <w:pStyle w:val="NoSpacing"/>
        <w:rPr>
          <w:rFonts w:ascii="Arial" w:hAnsi="Arial" w:cs="Arial"/>
        </w:rPr>
      </w:pPr>
      <w:r w:rsidRPr="000B42D0">
        <w:rPr>
          <w:rFonts w:ascii="Arial" w:hAnsi="Arial" w:cs="Arial"/>
        </w:rPr>
        <w:t>5.</w:t>
      </w:r>
      <w:r w:rsidRPr="000B42D0">
        <w:rPr>
          <w:rFonts w:ascii="Arial" w:hAnsi="Arial" w:cs="Arial"/>
        </w:rPr>
        <w:tab/>
        <w:t>Professionalism</w:t>
      </w:r>
    </w:p>
    <w:p w14:paraId="21FD5E14" w14:textId="77777777" w:rsidR="00DF6DEB" w:rsidRPr="000B42D0" w:rsidRDefault="00DF6DEB" w:rsidP="00DF6DEB">
      <w:pPr>
        <w:pStyle w:val="NoSpacing"/>
        <w:rPr>
          <w:rFonts w:ascii="Arial" w:hAnsi="Arial" w:cs="Arial"/>
        </w:rPr>
      </w:pPr>
      <w:r w:rsidRPr="000B42D0">
        <w:rPr>
          <w:rFonts w:ascii="Arial" w:hAnsi="Arial" w:cs="Arial"/>
        </w:rPr>
        <w:t>6.</w:t>
      </w:r>
      <w:r w:rsidRPr="000B42D0">
        <w:rPr>
          <w:rFonts w:ascii="Arial" w:hAnsi="Arial" w:cs="Arial"/>
        </w:rPr>
        <w:tab/>
        <w:t>Quantitative Literacy</w:t>
      </w:r>
    </w:p>
    <w:p w14:paraId="100EED0D" w14:textId="77777777" w:rsidR="00DF6DEB" w:rsidRPr="000B42D0" w:rsidRDefault="00DF6DEB" w:rsidP="00DF6DEB">
      <w:pPr>
        <w:pStyle w:val="NoSpacing"/>
        <w:rPr>
          <w:rFonts w:ascii="Arial" w:hAnsi="Arial" w:cs="Arial"/>
        </w:rPr>
      </w:pPr>
      <w:r w:rsidRPr="000B42D0">
        <w:rPr>
          <w:rFonts w:ascii="Arial" w:hAnsi="Arial" w:cs="Arial"/>
        </w:rPr>
        <w:t>7.</w:t>
      </w:r>
      <w:r w:rsidRPr="000B42D0">
        <w:rPr>
          <w:rFonts w:ascii="Arial" w:hAnsi="Arial" w:cs="Arial"/>
        </w:rPr>
        <w:tab/>
        <w:t>Technology Literacy</w:t>
      </w:r>
    </w:p>
    <w:p w14:paraId="27A8BFA6" w14:textId="77777777" w:rsidR="00DF6DEB" w:rsidRPr="000B42D0" w:rsidRDefault="00DF6DEB" w:rsidP="00DF6DEB">
      <w:pPr>
        <w:pStyle w:val="NoSpacing"/>
        <w:rPr>
          <w:rFonts w:ascii="Arial" w:hAnsi="Arial" w:cs="Arial"/>
        </w:rPr>
      </w:pPr>
    </w:p>
    <w:p w14:paraId="0FCD186D" w14:textId="7616D847" w:rsidR="00DF6DEB" w:rsidRPr="000B42D0" w:rsidRDefault="00DF6DEB" w:rsidP="00DF6DEB">
      <w:pPr>
        <w:pStyle w:val="NoSpacing"/>
        <w:rPr>
          <w:rFonts w:ascii="Arial" w:hAnsi="Arial" w:cs="Arial"/>
        </w:rPr>
      </w:pPr>
      <w:r w:rsidRPr="000B42D0">
        <w:rPr>
          <w:rFonts w:ascii="Arial" w:hAnsi="Arial" w:cs="Arial"/>
        </w:rPr>
        <w:t>For more information, please consult the following website</w:t>
      </w:r>
      <w:r w:rsidR="00245104" w:rsidRPr="000B42D0">
        <w:rPr>
          <w:rFonts w:ascii="Arial" w:hAnsi="Arial" w:cs="Arial"/>
        </w:rPr>
        <w:t xml:space="preserve">: </w:t>
      </w:r>
      <w:hyperlink r:id="rId8" w:history="1">
        <w:r w:rsidR="005D1573" w:rsidRPr="00C17BB3">
          <w:rPr>
            <w:rStyle w:val="Hyperlink"/>
            <w:rFonts w:ascii="Arial" w:hAnsi="Arial" w:cs="Arial"/>
          </w:rPr>
          <w:t>https://uaptc.edu/sla</w:t>
        </w:r>
      </w:hyperlink>
      <w:r w:rsidR="005D1573">
        <w:rPr>
          <w:rFonts w:ascii="Arial" w:hAnsi="Arial" w:cs="Arial"/>
        </w:rPr>
        <w:t xml:space="preserve"> </w:t>
      </w:r>
    </w:p>
    <w:p w14:paraId="4A2ECE43" w14:textId="77777777" w:rsidR="00800873" w:rsidRPr="000B42D0" w:rsidRDefault="00800873" w:rsidP="009954C9">
      <w:pPr>
        <w:pStyle w:val="NoSpacing"/>
        <w:rPr>
          <w:rFonts w:ascii="Arial" w:hAnsi="Arial" w:cs="Arial"/>
        </w:rPr>
      </w:pPr>
    </w:p>
    <w:p w14:paraId="00ABB0D1" w14:textId="77777777" w:rsidR="00800873" w:rsidRPr="001D1D83" w:rsidRDefault="00800873" w:rsidP="009954C9">
      <w:pPr>
        <w:pStyle w:val="NoSpacing"/>
        <w:rPr>
          <w:rFonts w:ascii="Arial" w:hAnsi="Arial" w:cs="Arial"/>
          <w:b/>
        </w:rPr>
      </w:pPr>
      <w:r w:rsidRPr="001D1D83">
        <w:rPr>
          <w:rFonts w:ascii="Arial" w:hAnsi="Arial" w:cs="Arial"/>
          <w:b/>
        </w:rPr>
        <w:t>Department / Program Learning Outcomes</w:t>
      </w:r>
    </w:p>
    <w:p w14:paraId="55AAF88C" w14:textId="77777777" w:rsidR="00800873" w:rsidRPr="001D1D83" w:rsidRDefault="00800873" w:rsidP="009954C9">
      <w:pPr>
        <w:pStyle w:val="NoSpacing"/>
        <w:rPr>
          <w:rFonts w:ascii="Arial" w:hAnsi="Arial" w:cs="Arial"/>
        </w:rPr>
      </w:pPr>
    </w:p>
    <w:p w14:paraId="40F22EFA" w14:textId="73E71622" w:rsidR="00FA4E3F" w:rsidRPr="00FA4E3F" w:rsidRDefault="00FA4E3F" w:rsidP="00FA4E3F">
      <w:pPr>
        <w:pStyle w:val="ListParagraph"/>
        <w:numPr>
          <w:ilvl w:val="0"/>
          <w:numId w:val="11"/>
        </w:numPr>
        <w:spacing w:after="0" w:line="240" w:lineRule="auto"/>
        <w:rPr>
          <w:rFonts w:ascii="Arial" w:eastAsia="Times New Roman" w:hAnsi="Arial" w:cs="Arial"/>
        </w:rPr>
      </w:pPr>
      <w:r w:rsidRPr="00FA4E3F">
        <w:rPr>
          <w:rFonts w:ascii="Arial" w:eastAsia="Times New Roman" w:hAnsi="Arial" w:cs="Arial"/>
        </w:rPr>
        <w:t xml:space="preserve">Apply algorithmic, mathematical and scientific reasoning to a variety of computational problems </w:t>
      </w:r>
    </w:p>
    <w:p w14:paraId="2600F1C2" w14:textId="584E282F" w:rsidR="00FA4E3F" w:rsidRPr="00FA4E3F" w:rsidRDefault="00FA4E3F" w:rsidP="00FA4E3F">
      <w:pPr>
        <w:pStyle w:val="ListParagraph"/>
        <w:numPr>
          <w:ilvl w:val="0"/>
          <w:numId w:val="11"/>
        </w:numPr>
        <w:spacing w:after="0" w:line="240" w:lineRule="auto"/>
        <w:rPr>
          <w:rFonts w:ascii="Arial" w:eastAsia="Times New Roman" w:hAnsi="Arial" w:cs="Arial"/>
        </w:rPr>
      </w:pPr>
      <w:r w:rsidRPr="00FA4E3F">
        <w:rPr>
          <w:rFonts w:ascii="Arial" w:eastAsia="Times New Roman" w:hAnsi="Arial" w:cs="Arial"/>
        </w:rPr>
        <w:t xml:space="preserve">Design, correctly implement and document solutions to significant computational problems </w:t>
      </w:r>
    </w:p>
    <w:p w14:paraId="0D475727" w14:textId="52A61BAA" w:rsidR="00FA4E3F" w:rsidRPr="00FA4E3F" w:rsidRDefault="00FA4E3F" w:rsidP="00FA4E3F">
      <w:pPr>
        <w:pStyle w:val="ListParagraph"/>
        <w:numPr>
          <w:ilvl w:val="0"/>
          <w:numId w:val="11"/>
        </w:numPr>
        <w:spacing w:after="0" w:line="240" w:lineRule="auto"/>
        <w:rPr>
          <w:rFonts w:ascii="Arial" w:eastAsia="Times New Roman" w:hAnsi="Arial" w:cs="Arial"/>
        </w:rPr>
      </w:pPr>
      <w:r w:rsidRPr="00FA4E3F">
        <w:rPr>
          <w:rFonts w:ascii="Arial" w:eastAsia="Times New Roman" w:hAnsi="Arial" w:cs="Arial"/>
        </w:rPr>
        <w:t xml:space="preserve">Analyze and compare alternative solutions to computing problems </w:t>
      </w:r>
    </w:p>
    <w:p w14:paraId="02A2B09F" w14:textId="5687A034" w:rsidR="00440005" w:rsidRPr="00FA4E3F" w:rsidRDefault="00FA4E3F" w:rsidP="00FA4E3F">
      <w:pPr>
        <w:pStyle w:val="NoSpacing"/>
        <w:numPr>
          <w:ilvl w:val="0"/>
          <w:numId w:val="11"/>
        </w:numPr>
        <w:rPr>
          <w:rFonts w:ascii="Arial" w:hAnsi="Arial" w:cs="Arial"/>
        </w:rPr>
      </w:pPr>
      <w:r w:rsidRPr="00FA4E3F">
        <w:rPr>
          <w:rFonts w:ascii="Arial" w:eastAsia="Times New Roman" w:hAnsi="Arial" w:cs="Arial"/>
        </w:rPr>
        <w:t>Implement software systems that meet specified design and performance requirements</w:t>
      </w:r>
    </w:p>
    <w:p w14:paraId="365E7358" w14:textId="77777777" w:rsidR="00DF6DEB" w:rsidRPr="000B42D0" w:rsidRDefault="00DF6DEB" w:rsidP="00DF6DEB">
      <w:pPr>
        <w:pStyle w:val="NoSpacing"/>
        <w:rPr>
          <w:rFonts w:ascii="Arial" w:hAnsi="Arial" w:cs="Arial"/>
        </w:rPr>
      </w:pPr>
    </w:p>
    <w:p w14:paraId="53437CA8" w14:textId="77777777" w:rsidR="00E36B13" w:rsidRDefault="00E36B13">
      <w:pPr>
        <w:rPr>
          <w:rFonts w:ascii="Arial" w:hAnsi="Arial" w:cs="Arial"/>
          <w:b/>
        </w:rPr>
      </w:pPr>
      <w:r>
        <w:rPr>
          <w:rFonts w:ascii="Arial" w:hAnsi="Arial" w:cs="Arial"/>
          <w:b/>
        </w:rPr>
        <w:br w:type="page"/>
      </w:r>
    </w:p>
    <w:p w14:paraId="607BB78F" w14:textId="6881B682" w:rsidR="00DF6DEB" w:rsidRPr="000B42D0" w:rsidRDefault="00B10037" w:rsidP="00DF6DEB">
      <w:pPr>
        <w:pStyle w:val="NoSpacing"/>
        <w:rPr>
          <w:rFonts w:ascii="Arial" w:hAnsi="Arial" w:cs="Arial"/>
          <w:b/>
        </w:rPr>
      </w:pPr>
      <w:r w:rsidRPr="000B42D0">
        <w:rPr>
          <w:rFonts w:ascii="Arial" w:hAnsi="Arial" w:cs="Arial"/>
          <w:b/>
        </w:rPr>
        <w:lastRenderedPageBreak/>
        <w:t xml:space="preserve">Student </w:t>
      </w:r>
      <w:r w:rsidR="00523768" w:rsidRPr="000B42D0">
        <w:rPr>
          <w:rFonts w:ascii="Arial" w:hAnsi="Arial" w:cs="Arial"/>
          <w:b/>
        </w:rPr>
        <w:t xml:space="preserve">Learning / </w:t>
      </w:r>
      <w:r w:rsidR="00DF6DEB" w:rsidRPr="000B42D0">
        <w:rPr>
          <w:rFonts w:ascii="Arial" w:hAnsi="Arial" w:cs="Arial"/>
          <w:b/>
        </w:rPr>
        <w:t>Course Outcomes</w:t>
      </w:r>
    </w:p>
    <w:p w14:paraId="053DC976" w14:textId="77777777" w:rsidR="00DF6DEB" w:rsidRPr="000B42D0" w:rsidRDefault="00DF6DEB" w:rsidP="00DF6DEB">
      <w:pPr>
        <w:pStyle w:val="NoSpacing"/>
        <w:rPr>
          <w:rFonts w:ascii="Arial" w:hAnsi="Arial" w:cs="Arial"/>
        </w:rPr>
      </w:pPr>
    </w:p>
    <w:p w14:paraId="4F1348AF" w14:textId="14BB6747" w:rsidR="001D1D83" w:rsidRDefault="001D1D83" w:rsidP="001D1D83">
      <w:pPr>
        <w:pStyle w:val="Heading9"/>
      </w:pPr>
      <w:r w:rsidRPr="001D1D83">
        <w:t>Students completing this course will:</w:t>
      </w:r>
    </w:p>
    <w:p w14:paraId="7475DBE4" w14:textId="77777777" w:rsidR="00E36B13" w:rsidRPr="00E36B13" w:rsidRDefault="00E36B13" w:rsidP="00E36B13"/>
    <w:p w14:paraId="50A854F4" w14:textId="77777777" w:rsidR="001D1D83" w:rsidRPr="001D1D83" w:rsidRDefault="001D1D83" w:rsidP="001D1D83">
      <w:pPr>
        <w:pStyle w:val="Heading9"/>
        <w:keepNext/>
        <w:numPr>
          <w:ilvl w:val="0"/>
          <w:numId w:val="10"/>
        </w:numPr>
        <w:spacing w:before="0" w:after="0"/>
      </w:pPr>
      <w:r w:rsidRPr="001D1D83">
        <w:t>Be familiar with basic techniques of algorithm analysis</w:t>
      </w:r>
    </w:p>
    <w:p w14:paraId="64CFF512" w14:textId="77777777" w:rsidR="001D1D83" w:rsidRPr="001D1D83" w:rsidRDefault="001D1D83" w:rsidP="001D1D83">
      <w:pPr>
        <w:pStyle w:val="Heading9"/>
        <w:keepNext/>
        <w:numPr>
          <w:ilvl w:val="0"/>
          <w:numId w:val="10"/>
        </w:numPr>
        <w:spacing w:before="0" w:after="0"/>
        <w:rPr>
          <w:bCs/>
        </w:rPr>
      </w:pPr>
      <w:r w:rsidRPr="001D1D83">
        <w:t>Master the implementation of linked data structures such as linked lists and binary trees</w:t>
      </w:r>
    </w:p>
    <w:p w14:paraId="18F9AAFA" w14:textId="77777777" w:rsidR="001D1D83" w:rsidRPr="001D1D83" w:rsidRDefault="001D1D83" w:rsidP="001D1D83">
      <w:pPr>
        <w:pStyle w:val="Heading9"/>
        <w:keepNext/>
        <w:numPr>
          <w:ilvl w:val="0"/>
          <w:numId w:val="10"/>
        </w:numPr>
        <w:spacing w:before="0" w:after="0"/>
        <w:rPr>
          <w:bCs/>
        </w:rPr>
      </w:pPr>
      <w:r w:rsidRPr="001D1D83">
        <w:t>Be familiar with advanced data structures such as balanced search trees, hash tables, priority queues, and dictionaries/maps</w:t>
      </w:r>
    </w:p>
    <w:p w14:paraId="3D2100D4" w14:textId="77777777" w:rsidR="001D1D83" w:rsidRPr="001D1D83" w:rsidRDefault="001D1D83" w:rsidP="001D1D83">
      <w:pPr>
        <w:pStyle w:val="Heading9"/>
        <w:keepNext/>
        <w:numPr>
          <w:ilvl w:val="0"/>
          <w:numId w:val="10"/>
        </w:numPr>
        <w:spacing w:before="0" w:after="0"/>
        <w:rPr>
          <w:bCs/>
        </w:rPr>
      </w:pPr>
      <w:r w:rsidRPr="001D1D83">
        <w:t>Be familiar with several sub-quadratic sorting algorithms including quicksort, mergesort and heapsort</w:t>
      </w:r>
    </w:p>
    <w:p w14:paraId="36298DD9" w14:textId="77777777" w:rsidR="001D1D83" w:rsidRPr="001D1D83" w:rsidRDefault="001D1D83" w:rsidP="001D1D83">
      <w:pPr>
        <w:pStyle w:val="Heading9"/>
        <w:keepNext/>
        <w:numPr>
          <w:ilvl w:val="0"/>
          <w:numId w:val="10"/>
        </w:numPr>
        <w:spacing w:before="0" w:after="0"/>
        <w:rPr>
          <w:bCs/>
        </w:rPr>
      </w:pPr>
      <w:r w:rsidRPr="001D1D83">
        <w:t>Be familiar with some graph algorithms such as shortest path and minimum spanning tree</w:t>
      </w:r>
    </w:p>
    <w:p w14:paraId="73338696" w14:textId="77777777" w:rsidR="001D1D83" w:rsidRPr="001D1D83" w:rsidRDefault="001D1D83" w:rsidP="001D1D83">
      <w:pPr>
        <w:pStyle w:val="Heading9"/>
        <w:keepNext/>
        <w:numPr>
          <w:ilvl w:val="0"/>
          <w:numId w:val="10"/>
        </w:numPr>
        <w:spacing w:before="0" w:after="0"/>
        <w:rPr>
          <w:bCs/>
        </w:rPr>
      </w:pPr>
      <w:r w:rsidRPr="001D1D83">
        <w:t>Master the standard data structure library of a major programming language (e.g. Standard Template Library)</w:t>
      </w:r>
    </w:p>
    <w:p w14:paraId="1ABF10A5" w14:textId="77777777" w:rsidR="001D1D83" w:rsidRPr="001D1D83" w:rsidRDefault="001D1D83" w:rsidP="001D1D83">
      <w:pPr>
        <w:pStyle w:val="Heading9"/>
        <w:keepNext/>
        <w:numPr>
          <w:ilvl w:val="0"/>
          <w:numId w:val="10"/>
        </w:numPr>
        <w:spacing w:before="0" w:after="0"/>
        <w:rPr>
          <w:bCs/>
        </w:rPr>
      </w:pPr>
      <w:r w:rsidRPr="001D1D83">
        <w:t>Master analyzing problems and writing program solutions to problems using the above techniques</w:t>
      </w:r>
      <w:r w:rsidRPr="001D1D83">
        <w:br/>
      </w:r>
    </w:p>
    <w:p w14:paraId="5D508C04" w14:textId="77777777" w:rsidR="00F26FA1" w:rsidRPr="00F26FA1" w:rsidRDefault="00F26FA1" w:rsidP="00F26FA1">
      <w:pPr>
        <w:pStyle w:val="NoSpacing"/>
        <w:rPr>
          <w:rFonts w:ascii="Arial" w:hAnsi="Arial" w:cs="Arial"/>
          <w:color w:val="0070C0"/>
        </w:rPr>
      </w:pPr>
    </w:p>
    <w:p w14:paraId="2D134B67" w14:textId="77777777" w:rsidR="00AC7BA3" w:rsidRPr="000B42D0" w:rsidRDefault="00AC7BA3" w:rsidP="00DF6DEB">
      <w:pPr>
        <w:pStyle w:val="NoSpacing"/>
        <w:rPr>
          <w:rFonts w:ascii="Arial" w:hAnsi="Arial" w:cs="Arial"/>
          <w:b/>
        </w:rPr>
      </w:pPr>
      <w:r w:rsidRPr="000B42D0">
        <w:rPr>
          <w:rFonts w:ascii="Arial" w:hAnsi="Arial" w:cs="Arial"/>
          <w:b/>
        </w:rPr>
        <w:t>Policies</w:t>
      </w:r>
    </w:p>
    <w:p w14:paraId="58407FB7" w14:textId="77777777" w:rsidR="00AC7BA3" w:rsidRPr="000B42D0" w:rsidRDefault="00AC7BA3" w:rsidP="00DF6DEB">
      <w:pPr>
        <w:pStyle w:val="NoSpacing"/>
        <w:rPr>
          <w:rFonts w:ascii="Arial" w:hAnsi="Arial" w:cs="Arial"/>
          <w:b/>
        </w:rPr>
      </w:pPr>
      <w:r w:rsidRPr="000B42D0">
        <w:rPr>
          <w:rFonts w:ascii="Arial" w:hAnsi="Arial" w:cs="Arial"/>
          <w:b/>
          <w:noProof/>
        </w:rPr>
        <mc:AlternateContent>
          <mc:Choice Requires="wps">
            <w:drawing>
              <wp:anchor distT="0" distB="0" distL="114300" distR="114300" simplePos="0" relativeHeight="251667456" behindDoc="0" locked="0" layoutInCell="1" allowOverlap="1" wp14:anchorId="06D5B678" wp14:editId="4FC5CFEB">
                <wp:simplePos x="0" y="0"/>
                <wp:positionH relativeFrom="margin">
                  <wp:posOffset>0</wp:posOffset>
                </wp:positionH>
                <wp:positionV relativeFrom="paragraph">
                  <wp:posOffset>-635</wp:posOffset>
                </wp:positionV>
                <wp:extent cx="4120896" cy="18288"/>
                <wp:effectExtent l="0" t="0" r="32385" b="20320"/>
                <wp:wrapNone/>
                <wp:docPr id="8" name="Straight Connector 8"/>
                <wp:cNvGraphicFramePr/>
                <a:graphic xmlns:a="http://schemas.openxmlformats.org/drawingml/2006/main">
                  <a:graphicData uri="http://schemas.microsoft.com/office/word/2010/wordprocessingShape">
                    <wps:wsp>
                      <wps:cNvCnPr/>
                      <wps:spPr>
                        <a:xfrm flipV="1">
                          <a:off x="0" y="0"/>
                          <a:ext cx="4120896" cy="18288"/>
                        </a:xfrm>
                        <a:prstGeom prst="line">
                          <a:avLst/>
                        </a:prstGeom>
                        <a:ln>
                          <a:solidFill>
                            <a:srgbClr val="A61E3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5F0747" id="Straight Connector 8"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324.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" strokecolor="#a61e36" strokeweight=".5pt">
                <v:stroke joinstyle="miter"/>
                <w10:wrap anchorx="margin"/>
              </v:line>
            </w:pict>
          </mc:Fallback>
        </mc:AlternateContent>
      </w:r>
    </w:p>
    <w:p w14:paraId="3D706C64" w14:textId="77777777" w:rsidR="00DF2177" w:rsidRPr="000B42D0" w:rsidRDefault="00DF2177" w:rsidP="00DF6DEB">
      <w:pPr>
        <w:pStyle w:val="NoSpacing"/>
        <w:rPr>
          <w:rFonts w:ascii="Arial" w:hAnsi="Arial" w:cs="Arial"/>
          <w:b/>
        </w:rPr>
      </w:pPr>
      <w:r w:rsidRPr="000B42D0">
        <w:rPr>
          <w:rFonts w:ascii="Arial" w:hAnsi="Arial" w:cs="Arial"/>
          <w:b/>
        </w:rPr>
        <w:t xml:space="preserve">Report a </w:t>
      </w:r>
      <w:r w:rsidR="003C7777" w:rsidRPr="000B42D0">
        <w:rPr>
          <w:rFonts w:ascii="Arial" w:hAnsi="Arial" w:cs="Arial"/>
          <w:b/>
        </w:rPr>
        <w:t>Complaint or Concern</w:t>
      </w:r>
    </w:p>
    <w:p w14:paraId="1CFB1B29" w14:textId="77777777" w:rsidR="00DF2177" w:rsidRPr="000B42D0" w:rsidRDefault="00DF2177" w:rsidP="00DF6DEB">
      <w:pPr>
        <w:pStyle w:val="NoSpacing"/>
        <w:rPr>
          <w:rFonts w:ascii="Arial" w:hAnsi="Arial" w:cs="Arial"/>
          <w:b/>
        </w:rPr>
      </w:pPr>
    </w:p>
    <w:p w14:paraId="684DBDC6" w14:textId="77777777" w:rsidR="003C7777" w:rsidRPr="000B42D0" w:rsidRDefault="00C1165E" w:rsidP="00DF6DEB">
      <w:pPr>
        <w:pStyle w:val="NoSpacing"/>
        <w:rPr>
          <w:rFonts w:ascii="Arial" w:hAnsi="Arial" w:cs="Arial"/>
          <w:color w:val="333333"/>
          <w:shd w:val="clear" w:color="auto" w:fill="FFFFFF"/>
        </w:rPr>
      </w:pPr>
      <w:r w:rsidRPr="000B42D0">
        <w:rPr>
          <w:rFonts w:ascii="Arial" w:hAnsi="Arial" w:cs="Arial"/>
          <w:color w:val="333333"/>
          <w:shd w:val="clear" w:color="auto" w:fill="FFFFFF"/>
        </w:rPr>
        <w:t>UA-PTC</w:t>
      </w:r>
      <w:r w:rsidR="003C7777" w:rsidRPr="000B42D0">
        <w:rPr>
          <w:rFonts w:ascii="Arial" w:hAnsi="Arial" w:cs="Arial"/>
          <w:color w:val="333333"/>
          <w:shd w:val="clear" w:color="auto" w:fill="FFFFFF"/>
        </w:rPr>
        <w:t xml:space="preserve"> takes very seriously complaints and concerns regarding the institution. Most complaints or concerns of a specific nature should be initiated and resolved at the campus level through normal college processes whenever possible. UA - Pulaski Technical College receives and resolves complaints using a variety of methods. </w:t>
      </w:r>
      <w:r w:rsidRPr="000B42D0">
        <w:rPr>
          <w:rFonts w:ascii="Arial" w:hAnsi="Arial" w:cs="Arial"/>
          <w:color w:val="333333"/>
          <w:shd w:val="clear" w:color="auto" w:fill="FFFFFF"/>
        </w:rPr>
        <w:t>To report a complaint or concern, please follow the link below.</w:t>
      </w:r>
    </w:p>
    <w:p w14:paraId="09763285" w14:textId="77777777" w:rsidR="00C1165E" w:rsidRPr="000B42D0" w:rsidRDefault="00C1165E" w:rsidP="00DF6DEB">
      <w:pPr>
        <w:pStyle w:val="NoSpacing"/>
        <w:rPr>
          <w:rFonts w:ascii="Arial" w:hAnsi="Arial" w:cs="Arial"/>
          <w:color w:val="333333"/>
          <w:shd w:val="clear" w:color="auto" w:fill="FFFFFF"/>
        </w:rPr>
      </w:pPr>
    </w:p>
    <w:p w14:paraId="167CC6C6" w14:textId="77777777" w:rsidR="003C7777" w:rsidRPr="000B42D0" w:rsidRDefault="00BA3BBC" w:rsidP="00BA3BBC">
      <w:pPr>
        <w:pStyle w:val="NoSpacing"/>
        <w:rPr>
          <w:rStyle w:val="Hyperlink"/>
          <w:rFonts w:ascii="Arial" w:hAnsi="Arial" w:cs="Arial"/>
        </w:rPr>
      </w:pPr>
      <w:r w:rsidRPr="000B42D0">
        <w:rPr>
          <w:rStyle w:val="Hyperlink"/>
          <w:rFonts w:ascii="Arial" w:hAnsi="Arial" w:cs="Arial"/>
        </w:rPr>
        <w:t>https://www.uaptc.edu/report-a-concern-complaint</w:t>
      </w:r>
    </w:p>
    <w:p w14:paraId="4BE26515" w14:textId="77777777" w:rsidR="00BA3BBC" w:rsidRPr="000B42D0" w:rsidRDefault="00BA3BBC" w:rsidP="00DF6DEB">
      <w:pPr>
        <w:pStyle w:val="NoSpacing"/>
        <w:rPr>
          <w:rFonts w:ascii="Arial" w:hAnsi="Arial" w:cs="Arial"/>
          <w:b/>
        </w:rPr>
      </w:pPr>
    </w:p>
    <w:p w14:paraId="474CB796" w14:textId="2CA450A3" w:rsidR="00DF6DEB" w:rsidRPr="000B42D0" w:rsidRDefault="005D1573" w:rsidP="00DF6DEB">
      <w:pPr>
        <w:pStyle w:val="NoSpacing"/>
        <w:rPr>
          <w:rFonts w:ascii="Arial" w:hAnsi="Arial" w:cs="Arial"/>
          <w:b/>
        </w:rPr>
      </w:pPr>
      <w:r>
        <w:rPr>
          <w:rFonts w:ascii="Arial" w:hAnsi="Arial" w:cs="Arial"/>
          <w:b/>
        </w:rPr>
        <w:t xml:space="preserve">UA-PTC </w:t>
      </w:r>
      <w:r w:rsidR="00DF6DEB" w:rsidRPr="000B42D0">
        <w:rPr>
          <w:rFonts w:ascii="Arial" w:hAnsi="Arial" w:cs="Arial"/>
          <w:b/>
        </w:rPr>
        <w:t>Attendance Policy</w:t>
      </w:r>
    </w:p>
    <w:p w14:paraId="652BD0FA" w14:textId="11CEA190" w:rsidR="00DF6DEB" w:rsidRPr="000B42D0" w:rsidRDefault="00DF6DEB" w:rsidP="00DF6DEB">
      <w:pPr>
        <w:pStyle w:val="NoSpacing"/>
        <w:rPr>
          <w:rFonts w:ascii="Arial" w:hAnsi="Arial" w:cs="Arial"/>
        </w:rPr>
      </w:pPr>
    </w:p>
    <w:p w14:paraId="3F18D7BF" w14:textId="5B3F2A0D" w:rsidR="00F32490" w:rsidRPr="000B42D0" w:rsidRDefault="00F32490" w:rsidP="005D1573">
      <w:pPr>
        <w:rPr>
          <w:rFonts w:ascii="Arial" w:hAnsi="Arial" w:cs="Arial"/>
        </w:rPr>
      </w:pPr>
      <w:r w:rsidRPr="000B42D0">
        <w:rPr>
          <w:rFonts w:ascii="Arial" w:hAnsi="Arial" w:cs="Arial"/>
        </w:rPr>
        <w:t xml:space="preserve">Education at UA-PTC requires students’ active involvement in the learning process.  Thus, students are expected to attend all classes and actively engage in all learning assignments and/or opportunities provided in their classes.  Class attendance should be treated as mandatory by all students as attendance will be taken by all instructors during the first two </w:t>
      </w:r>
      <w:r w:rsidR="00AD3E0D">
        <w:rPr>
          <w:rFonts w:ascii="Arial" w:hAnsi="Arial" w:cs="Arial"/>
        </w:rPr>
        <w:t xml:space="preserve">weeks </w:t>
      </w:r>
      <w:r w:rsidRPr="000B42D0">
        <w:rPr>
          <w:rFonts w:ascii="Arial" w:hAnsi="Arial" w:cs="Arial"/>
        </w:rPr>
        <w:t>of class.  Additionally, a written policy on student attendance that is tied to course objectives and included in a course syllabus will be provided for each course by instructors.</w:t>
      </w:r>
    </w:p>
    <w:p w14:paraId="5CFCFEB4" w14:textId="7EBD8408" w:rsidR="003F5391" w:rsidRDefault="005D1573" w:rsidP="00DF6DEB">
      <w:pPr>
        <w:pStyle w:val="NoSpacing"/>
        <w:rPr>
          <w:rFonts w:ascii="Arial" w:hAnsi="Arial" w:cs="Arial"/>
          <w:b/>
        </w:rPr>
      </w:pPr>
      <w:r>
        <w:rPr>
          <w:rFonts w:ascii="Arial" w:hAnsi="Arial" w:cs="Arial"/>
          <w:b/>
        </w:rPr>
        <w:t>Departmental Attendance Policy</w:t>
      </w:r>
    </w:p>
    <w:p w14:paraId="477F1DD1" w14:textId="77777777" w:rsidR="005D1573" w:rsidRPr="000B42D0" w:rsidRDefault="005D1573" w:rsidP="00DF6DEB">
      <w:pPr>
        <w:pStyle w:val="NoSpacing"/>
        <w:rPr>
          <w:rFonts w:ascii="Arial" w:hAnsi="Arial" w:cs="Arial"/>
          <w:b/>
        </w:rPr>
      </w:pPr>
    </w:p>
    <w:p w14:paraId="70C43134" w14:textId="02A05404" w:rsidR="00440005" w:rsidRPr="00261E43" w:rsidRDefault="00261E43" w:rsidP="00DF6DEB">
      <w:pPr>
        <w:pStyle w:val="NoSpacing"/>
        <w:rPr>
          <w:rFonts w:ascii="Arial" w:hAnsi="Arial" w:cs="Arial"/>
          <w:color w:val="0070C0"/>
        </w:rPr>
      </w:pPr>
      <w:r>
        <w:rPr>
          <w:rFonts w:ascii="Arial" w:hAnsi="Arial" w:cs="Arial"/>
          <w:color w:val="0070C0"/>
        </w:rPr>
        <w:t>Students should expect to log into the course website (via Blackboard) several times per week. Failure to log into the course at least once per week could lead to administrative withdrawal.</w:t>
      </w:r>
    </w:p>
    <w:p w14:paraId="3407E8D4" w14:textId="69DCD7D0" w:rsidR="00440005" w:rsidRPr="000B42D0" w:rsidRDefault="00440005" w:rsidP="00DF6DEB">
      <w:pPr>
        <w:pStyle w:val="NoSpacing"/>
        <w:rPr>
          <w:rFonts w:ascii="Arial" w:hAnsi="Arial" w:cs="Arial"/>
          <w:b/>
        </w:rPr>
      </w:pPr>
    </w:p>
    <w:p w14:paraId="2E7BD16D" w14:textId="77777777" w:rsidR="00DF6DEB" w:rsidRPr="000B42D0" w:rsidRDefault="00440005" w:rsidP="00DF6DEB">
      <w:pPr>
        <w:pStyle w:val="NoSpacing"/>
        <w:rPr>
          <w:rFonts w:ascii="Arial" w:hAnsi="Arial" w:cs="Arial"/>
          <w:b/>
        </w:rPr>
      </w:pPr>
      <w:r w:rsidRPr="000B42D0">
        <w:rPr>
          <w:rFonts w:ascii="Arial" w:hAnsi="Arial" w:cs="Arial"/>
          <w:b/>
        </w:rPr>
        <w:t>Course</w:t>
      </w:r>
      <w:r w:rsidR="00EB6EC3" w:rsidRPr="000B42D0">
        <w:rPr>
          <w:rFonts w:ascii="Arial" w:hAnsi="Arial" w:cs="Arial"/>
          <w:b/>
        </w:rPr>
        <w:t xml:space="preserve"> Policies</w:t>
      </w:r>
    </w:p>
    <w:p w14:paraId="5F1E1637" w14:textId="77777777" w:rsidR="00EB6EC3" w:rsidRPr="000B42D0" w:rsidRDefault="00EB6EC3" w:rsidP="00DF6DEB">
      <w:pPr>
        <w:pStyle w:val="NoSpacing"/>
        <w:rPr>
          <w:rFonts w:ascii="Arial" w:hAnsi="Arial" w:cs="Arial"/>
        </w:rPr>
      </w:pPr>
    </w:p>
    <w:p w14:paraId="20473118" w14:textId="1005A00B" w:rsidR="00EB6EC3" w:rsidRPr="000B42D0" w:rsidRDefault="00EB6EC3" w:rsidP="00EB6EC3">
      <w:pPr>
        <w:pStyle w:val="NoSpacing"/>
        <w:rPr>
          <w:rFonts w:ascii="Arial" w:hAnsi="Arial" w:cs="Arial"/>
        </w:rPr>
      </w:pPr>
      <w:r w:rsidRPr="000B42D0">
        <w:rPr>
          <w:rFonts w:ascii="Arial" w:hAnsi="Arial" w:cs="Arial"/>
        </w:rPr>
        <w:t xml:space="preserve">The </w:t>
      </w:r>
      <w:r w:rsidR="00523768" w:rsidRPr="000B42D0">
        <w:rPr>
          <w:rFonts w:ascii="Arial" w:hAnsi="Arial" w:cs="Arial"/>
        </w:rPr>
        <w:t>UA-PTC</w:t>
      </w:r>
      <w:r w:rsidR="000B42D0" w:rsidRPr="000B42D0">
        <w:rPr>
          <w:rFonts w:ascii="Arial" w:hAnsi="Arial" w:cs="Arial"/>
        </w:rPr>
        <w:t xml:space="preserve"> Catalog</w:t>
      </w:r>
      <w:r w:rsidRPr="000B42D0">
        <w:rPr>
          <w:rFonts w:ascii="Arial" w:hAnsi="Arial" w:cs="Arial"/>
        </w:rPr>
        <w:t xml:space="preserve"> rules and regulations will be enforced in this </w:t>
      </w:r>
      <w:r w:rsidR="00440005" w:rsidRPr="000B42D0">
        <w:rPr>
          <w:rFonts w:ascii="Arial" w:hAnsi="Arial" w:cs="Arial"/>
        </w:rPr>
        <w:t xml:space="preserve">course </w:t>
      </w:r>
      <w:r w:rsidRPr="000B42D0">
        <w:rPr>
          <w:rFonts w:ascii="Arial" w:hAnsi="Arial" w:cs="Arial"/>
        </w:rPr>
        <w:t xml:space="preserve">at all times.  </w:t>
      </w:r>
    </w:p>
    <w:p w14:paraId="66333BE2" w14:textId="77777777" w:rsidR="00EB6EC3" w:rsidRPr="000B42D0" w:rsidRDefault="00EB6EC3" w:rsidP="00EB6EC3">
      <w:pPr>
        <w:pStyle w:val="NoSpacing"/>
        <w:rPr>
          <w:rFonts w:ascii="Arial" w:hAnsi="Arial" w:cs="Arial"/>
        </w:rPr>
      </w:pPr>
    </w:p>
    <w:p w14:paraId="568D48F5" w14:textId="77777777" w:rsidR="00EB6EC3" w:rsidRPr="000B42D0" w:rsidRDefault="00EB6EC3" w:rsidP="00EB6EC3">
      <w:pPr>
        <w:pStyle w:val="NoSpacing"/>
        <w:rPr>
          <w:rFonts w:ascii="Arial" w:hAnsi="Arial" w:cs="Arial"/>
        </w:rPr>
      </w:pPr>
      <w:r w:rsidRPr="000B42D0">
        <w:rPr>
          <w:rFonts w:ascii="Arial" w:hAnsi="Arial" w:cs="Arial"/>
        </w:rPr>
        <w:t xml:space="preserve">Please consult the following website for more information: </w:t>
      </w:r>
    </w:p>
    <w:p w14:paraId="0534C283" w14:textId="77777777" w:rsidR="00EB6EC3" w:rsidRPr="000B42D0" w:rsidRDefault="00EB6EC3" w:rsidP="00EB6EC3">
      <w:pPr>
        <w:pStyle w:val="NoSpacing"/>
        <w:rPr>
          <w:rFonts w:ascii="Arial" w:hAnsi="Arial" w:cs="Arial"/>
        </w:rPr>
      </w:pPr>
    </w:p>
    <w:p w14:paraId="5416D775" w14:textId="77777777" w:rsidR="00EB6EC3" w:rsidRPr="000B42D0" w:rsidRDefault="00EB6EC3" w:rsidP="00EB6EC3">
      <w:pPr>
        <w:pStyle w:val="NoSpacing"/>
        <w:rPr>
          <w:rFonts w:ascii="Arial" w:hAnsi="Arial" w:cs="Arial"/>
        </w:rPr>
      </w:pPr>
      <w:r w:rsidRPr="000B42D0">
        <w:rPr>
          <w:rFonts w:ascii="Arial" w:hAnsi="Arial" w:cs="Arial"/>
        </w:rPr>
        <w:t xml:space="preserve">Professional behavior is required.  Punctual attendance and intelligent participation are expected.  Particulars as determined by the instructor are detailed in the paragraph below.  </w:t>
      </w:r>
    </w:p>
    <w:p w14:paraId="0B54825E" w14:textId="77777777" w:rsidR="00EB6EC3" w:rsidRPr="000B42D0" w:rsidRDefault="00EB6EC3" w:rsidP="00DF6DEB">
      <w:pPr>
        <w:pStyle w:val="NoSpacing"/>
        <w:rPr>
          <w:rFonts w:ascii="Arial" w:hAnsi="Arial" w:cs="Arial"/>
        </w:rPr>
      </w:pPr>
    </w:p>
    <w:p w14:paraId="34CAA5A5" w14:textId="0D34CB12" w:rsidR="00440005" w:rsidRPr="00261E43" w:rsidRDefault="00924166" w:rsidP="00261E4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szCs w:val="24"/>
        </w:rPr>
      </w:pPr>
      <w:r w:rsidRPr="000B42D0">
        <w:rPr>
          <w:rFonts w:ascii="Arial" w:hAnsi="Arial" w:cs="Arial"/>
          <w:szCs w:val="24"/>
        </w:rPr>
        <w:t>Appropriate behavior is expected for all communications, including any notes, email messages, or telephone conversations.  Some guidelines for communication are included in this syllabus to help you.</w:t>
      </w:r>
    </w:p>
    <w:p w14:paraId="5D416BE7" w14:textId="77777777" w:rsidR="00440005" w:rsidRPr="000B42D0" w:rsidRDefault="00440005" w:rsidP="009241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szCs w:val="24"/>
        </w:rPr>
      </w:pPr>
    </w:p>
    <w:p w14:paraId="31D56944" w14:textId="77777777" w:rsidR="00924166" w:rsidRPr="000B42D0" w:rsidRDefault="00924166" w:rsidP="00DF6DEB">
      <w:pPr>
        <w:pStyle w:val="NoSpacing"/>
        <w:rPr>
          <w:rFonts w:ascii="Arial" w:hAnsi="Arial" w:cs="Arial"/>
          <w:b/>
        </w:rPr>
      </w:pPr>
      <w:r w:rsidRPr="000B42D0">
        <w:rPr>
          <w:rFonts w:ascii="Arial" w:hAnsi="Arial" w:cs="Arial"/>
          <w:b/>
        </w:rPr>
        <w:t>Grading</w:t>
      </w:r>
      <w:r w:rsidR="00AC7BA3" w:rsidRPr="000B42D0">
        <w:rPr>
          <w:rFonts w:ascii="Arial" w:hAnsi="Arial" w:cs="Arial"/>
          <w:b/>
        </w:rPr>
        <w:t xml:space="preserve"> Policy</w:t>
      </w:r>
    </w:p>
    <w:p w14:paraId="63342234" w14:textId="77777777" w:rsidR="00924166" w:rsidRPr="000B42D0" w:rsidRDefault="00924166" w:rsidP="00DF6DEB">
      <w:pPr>
        <w:pStyle w:val="NoSpacing"/>
        <w:rPr>
          <w:rFonts w:ascii="Arial" w:hAnsi="Arial" w:cs="Arial"/>
        </w:rPr>
      </w:pPr>
    </w:p>
    <w:p w14:paraId="62111030" w14:textId="77777777" w:rsidR="00924166" w:rsidRPr="000B42D0" w:rsidRDefault="00924166" w:rsidP="00924166">
      <w:pPr>
        <w:pStyle w:val="sybheading"/>
        <w:spacing w:before="0" w:beforeAutospacing="0" w:after="0" w:afterAutospacing="0"/>
        <w:rPr>
          <w:rFonts w:ascii="Arial" w:hAnsi="Arial" w:cs="Arial"/>
        </w:rPr>
      </w:pPr>
      <w:r w:rsidRPr="000B42D0">
        <w:rPr>
          <w:rFonts w:ascii="Arial" w:hAnsi="Arial" w:cs="Arial"/>
        </w:rPr>
        <w:t xml:space="preserve">Letter grades will be based on the following scale: </w:t>
      </w:r>
    </w:p>
    <w:p w14:paraId="43A6DF79" w14:textId="77777777" w:rsidR="00924166" w:rsidRPr="000B42D0" w:rsidRDefault="00924166" w:rsidP="00924166">
      <w:pPr>
        <w:pStyle w:val="sybheading"/>
        <w:spacing w:before="0" w:beforeAutospacing="0" w:after="0" w:afterAutospacing="0"/>
        <w:rPr>
          <w:rFonts w:ascii="Arial" w:hAnsi="Arial" w:cs="Arial"/>
        </w:rPr>
      </w:pPr>
    </w:p>
    <w:tbl>
      <w:tblPr>
        <w:tblW w:w="0" w:type="auto"/>
        <w:tblInd w:w="720" w:type="dxa"/>
        <w:tblLayout w:type="fixed"/>
        <w:tblLook w:val="0000" w:firstRow="0" w:lastRow="0" w:firstColumn="0" w:lastColumn="0" w:noHBand="0" w:noVBand="0"/>
      </w:tblPr>
      <w:tblGrid>
        <w:gridCol w:w="1629"/>
        <w:gridCol w:w="810"/>
      </w:tblGrid>
      <w:tr w:rsidR="00924166" w:rsidRPr="000B42D0" w14:paraId="4BF5876B" w14:textId="77777777" w:rsidTr="00B35242">
        <w:trPr>
          <w:trHeight w:val="144"/>
        </w:trPr>
        <w:tc>
          <w:tcPr>
            <w:tcW w:w="1629" w:type="dxa"/>
          </w:tcPr>
          <w:p w14:paraId="73D7FD38" w14:textId="77777777" w:rsidR="00924166" w:rsidRPr="000B42D0" w:rsidRDefault="00924166" w:rsidP="00B35242">
            <w:pPr>
              <w:autoSpaceDE w:val="0"/>
              <w:autoSpaceDN w:val="0"/>
              <w:adjustRightInd w:val="0"/>
              <w:ind w:left="-81"/>
              <w:rPr>
                <w:rFonts w:ascii="Arial" w:hAnsi="Arial" w:cs="Arial"/>
                <w:sz w:val="24"/>
                <w:szCs w:val="24"/>
              </w:rPr>
            </w:pPr>
            <w:r w:rsidRPr="000B42D0">
              <w:rPr>
                <w:rFonts w:ascii="Arial" w:hAnsi="Arial" w:cs="Arial"/>
                <w:sz w:val="24"/>
                <w:szCs w:val="24"/>
              </w:rPr>
              <w:t xml:space="preserve">90 to 100% </w:t>
            </w:r>
          </w:p>
        </w:tc>
        <w:tc>
          <w:tcPr>
            <w:tcW w:w="810" w:type="dxa"/>
          </w:tcPr>
          <w:p w14:paraId="401A4C7F" w14:textId="77777777" w:rsidR="00924166" w:rsidRPr="000B42D0" w:rsidRDefault="00924166" w:rsidP="00B35242">
            <w:pPr>
              <w:autoSpaceDE w:val="0"/>
              <w:autoSpaceDN w:val="0"/>
              <w:adjustRightInd w:val="0"/>
              <w:ind w:left="-81"/>
              <w:rPr>
                <w:rFonts w:ascii="Arial" w:hAnsi="Arial" w:cs="Arial"/>
                <w:sz w:val="24"/>
                <w:szCs w:val="24"/>
              </w:rPr>
            </w:pPr>
            <w:r w:rsidRPr="000B42D0">
              <w:rPr>
                <w:rFonts w:ascii="Arial" w:hAnsi="Arial" w:cs="Arial"/>
                <w:sz w:val="24"/>
                <w:szCs w:val="24"/>
              </w:rPr>
              <w:t xml:space="preserve">A </w:t>
            </w:r>
          </w:p>
        </w:tc>
      </w:tr>
      <w:tr w:rsidR="00924166" w:rsidRPr="000B42D0" w14:paraId="49017B08" w14:textId="77777777" w:rsidTr="00B35242">
        <w:trPr>
          <w:trHeight w:val="144"/>
        </w:trPr>
        <w:tc>
          <w:tcPr>
            <w:tcW w:w="1629" w:type="dxa"/>
          </w:tcPr>
          <w:p w14:paraId="2558E133" w14:textId="77777777" w:rsidR="00924166" w:rsidRPr="000B42D0" w:rsidRDefault="00924166" w:rsidP="00B35242">
            <w:pPr>
              <w:autoSpaceDE w:val="0"/>
              <w:autoSpaceDN w:val="0"/>
              <w:adjustRightInd w:val="0"/>
              <w:ind w:left="-81"/>
              <w:rPr>
                <w:rFonts w:ascii="Arial" w:hAnsi="Arial" w:cs="Arial"/>
                <w:sz w:val="24"/>
                <w:szCs w:val="24"/>
              </w:rPr>
            </w:pPr>
            <w:r w:rsidRPr="000B42D0">
              <w:rPr>
                <w:rFonts w:ascii="Arial" w:hAnsi="Arial" w:cs="Arial"/>
                <w:sz w:val="24"/>
                <w:szCs w:val="24"/>
              </w:rPr>
              <w:t xml:space="preserve">80 to 89% </w:t>
            </w:r>
          </w:p>
        </w:tc>
        <w:tc>
          <w:tcPr>
            <w:tcW w:w="810" w:type="dxa"/>
          </w:tcPr>
          <w:p w14:paraId="5DC42663" w14:textId="77777777" w:rsidR="00924166" w:rsidRPr="000B42D0" w:rsidRDefault="00924166" w:rsidP="00B35242">
            <w:pPr>
              <w:autoSpaceDE w:val="0"/>
              <w:autoSpaceDN w:val="0"/>
              <w:adjustRightInd w:val="0"/>
              <w:ind w:left="-81"/>
              <w:rPr>
                <w:rFonts w:ascii="Arial" w:hAnsi="Arial" w:cs="Arial"/>
                <w:sz w:val="24"/>
                <w:szCs w:val="24"/>
              </w:rPr>
            </w:pPr>
            <w:r w:rsidRPr="000B42D0">
              <w:rPr>
                <w:rFonts w:ascii="Arial" w:hAnsi="Arial" w:cs="Arial"/>
                <w:sz w:val="24"/>
                <w:szCs w:val="24"/>
              </w:rPr>
              <w:t xml:space="preserve">B </w:t>
            </w:r>
          </w:p>
        </w:tc>
      </w:tr>
      <w:tr w:rsidR="00924166" w:rsidRPr="000B42D0" w14:paraId="4C40091F" w14:textId="77777777" w:rsidTr="00B35242">
        <w:trPr>
          <w:trHeight w:val="144"/>
        </w:trPr>
        <w:tc>
          <w:tcPr>
            <w:tcW w:w="1629" w:type="dxa"/>
          </w:tcPr>
          <w:p w14:paraId="58D9BE4B" w14:textId="77777777" w:rsidR="00924166" w:rsidRPr="000B42D0" w:rsidRDefault="00924166" w:rsidP="00B35242">
            <w:pPr>
              <w:autoSpaceDE w:val="0"/>
              <w:autoSpaceDN w:val="0"/>
              <w:adjustRightInd w:val="0"/>
              <w:ind w:left="-81"/>
              <w:rPr>
                <w:rFonts w:ascii="Arial" w:hAnsi="Arial" w:cs="Arial"/>
                <w:sz w:val="24"/>
                <w:szCs w:val="24"/>
              </w:rPr>
            </w:pPr>
            <w:r w:rsidRPr="000B42D0">
              <w:rPr>
                <w:rFonts w:ascii="Arial" w:hAnsi="Arial" w:cs="Arial"/>
                <w:sz w:val="24"/>
                <w:szCs w:val="24"/>
              </w:rPr>
              <w:t xml:space="preserve">70 to 79% </w:t>
            </w:r>
          </w:p>
        </w:tc>
        <w:tc>
          <w:tcPr>
            <w:tcW w:w="810" w:type="dxa"/>
          </w:tcPr>
          <w:p w14:paraId="34661BAA" w14:textId="77777777" w:rsidR="00924166" w:rsidRPr="000B42D0" w:rsidRDefault="00924166" w:rsidP="00B35242">
            <w:pPr>
              <w:autoSpaceDE w:val="0"/>
              <w:autoSpaceDN w:val="0"/>
              <w:adjustRightInd w:val="0"/>
              <w:ind w:left="-81"/>
              <w:rPr>
                <w:rFonts w:ascii="Arial" w:hAnsi="Arial" w:cs="Arial"/>
                <w:sz w:val="24"/>
                <w:szCs w:val="24"/>
              </w:rPr>
            </w:pPr>
            <w:r w:rsidRPr="000B42D0">
              <w:rPr>
                <w:rFonts w:ascii="Arial" w:hAnsi="Arial" w:cs="Arial"/>
                <w:sz w:val="24"/>
                <w:szCs w:val="24"/>
              </w:rPr>
              <w:t xml:space="preserve">C </w:t>
            </w:r>
          </w:p>
        </w:tc>
      </w:tr>
      <w:tr w:rsidR="00924166" w:rsidRPr="000B42D0" w14:paraId="3D35EBA6" w14:textId="77777777" w:rsidTr="00B35242">
        <w:trPr>
          <w:trHeight w:val="144"/>
        </w:trPr>
        <w:tc>
          <w:tcPr>
            <w:tcW w:w="1629" w:type="dxa"/>
          </w:tcPr>
          <w:p w14:paraId="4FAAC539" w14:textId="77777777" w:rsidR="00924166" w:rsidRPr="000B42D0" w:rsidRDefault="00924166" w:rsidP="00B35242">
            <w:pPr>
              <w:autoSpaceDE w:val="0"/>
              <w:autoSpaceDN w:val="0"/>
              <w:adjustRightInd w:val="0"/>
              <w:ind w:left="-81"/>
              <w:rPr>
                <w:rFonts w:ascii="Arial" w:hAnsi="Arial" w:cs="Arial"/>
                <w:sz w:val="24"/>
                <w:szCs w:val="24"/>
              </w:rPr>
            </w:pPr>
            <w:r w:rsidRPr="000B42D0">
              <w:rPr>
                <w:rFonts w:ascii="Arial" w:hAnsi="Arial" w:cs="Arial"/>
                <w:sz w:val="24"/>
                <w:szCs w:val="24"/>
              </w:rPr>
              <w:t xml:space="preserve">60 to 69% </w:t>
            </w:r>
          </w:p>
        </w:tc>
        <w:tc>
          <w:tcPr>
            <w:tcW w:w="810" w:type="dxa"/>
          </w:tcPr>
          <w:p w14:paraId="655D092D" w14:textId="77777777" w:rsidR="00924166" w:rsidRPr="000B42D0" w:rsidRDefault="00924166" w:rsidP="00B35242">
            <w:pPr>
              <w:autoSpaceDE w:val="0"/>
              <w:autoSpaceDN w:val="0"/>
              <w:adjustRightInd w:val="0"/>
              <w:ind w:left="-81"/>
              <w:rPr>
                <w:rFonts w:ascii="Arial" w:hAnsi="Arial" w:cs="Arial"/>
                <w:sz w:val="24"/>
                <w:szCs w:val="24"/>
              </w:rPr>
            </w:pPr>
            <w:r w:rsidRPr="000B42D0">
              <w:rPr>
                <w:rFonts w:ascii="Arial" w:hAnsi="Arial" w:cs="Arial"/>
                <w:sz w:val="24"/>
                <w:szCs w:val="24"/>
              </w:rPr>
              <w:t xml:space="preserve">D </w:t>
            </w:r>
          </w:p>
        </w:tc>
      </w:tr>
      <w:tr w:rsidR="00924166" w:rsidRPr="000B42D0" w14:paraId="282084AC" w14:textId="77777777" w:rsidTr="00B35242">
        <w:trPr>
          <w:trHeight w:val="144"/>
        </w:trPr>
        <w:tc>
          <w:tcPr>
            <w:tcW w:w="1629" w:type="dxa"/>
          </w:tcPr>
          <w:p w14:paraId="589E1326" w14:textId="77777777" w:rsidR="00924166" w:rsidRPr="000B42D0" w:rsidRDefault="00924166" w:rsidP="00B35242">
            <w:pPr>
              <w:autoSpaceDE w:val="0"/>
              <w:autoSpaceDN w:val="0"/>
              <w:adjustRightInd w:val="0"/>
              <w:ind w:left="-81"/>
              <w:rPr>
                <w:rFonts w:ascii="Arial" w:hAnsi="Arial" w:cs="Arial"/>
                <w:sz w:val="24"/>
                <w:szCs w:val="24"/>
              </w:rPr>
            </w:pPr>
            <w:r w:rsidRPr="000B42D0">
              <w:rPr>
                <w:rFonts w:ascii="Arial" w:hAnsi="Arial" w:cs="Arial"/>
                <w:sz w:val="24"/>
                <w:szCs w:val="24"/>
              </w:rPr>
              <w:t xml:space="preserve">0 to 59% </w:t>
            </w:r>
          </w:p>
        </w:tc>
        <w:tc>
          <w:tcPr>
            <w:tcW w:w="810" w:type="dxa"/>
          </w:tcPr>
          <w:p w14:paraId="43517C76" w14:textId="77777777" w:rsidR="00924166" w:rsidRPr="000B42D0" w:rsidRDefault="00924166" w:rsidP="00B35242">
            <w:pPr>
              <w:autoSpaceDE w:val="0"/>
              <w:autoSpaceDN w:val="0"/>
              <w:adjustRightInd w:val="0"/>
              <w:ind w:left="-81"/>
              <w:rPr>
                <w:rFonts w:ascii="Arial" w:hAnsi="Arial" w:cs="Arial"/>
                <w:sz w:val="24"/>
                <w:szCs w:val="24"/>
              </w:rPr>
            </w:pPr>
            <w:r w:rsidRPr="000B42D0">
              <w:rPr>
                <w:rFonts w:ascii="Arial" w:hAnsi="Arial" w:cs="Arial"/>
                <w:sz w:val="24"/>
                <w:szCs w:val="24"/>
              </w:rPr>
              <w:t xml:space="preserve">F </w:t>
            </w:r>
          </w:p>
        </w:tc>
      </w:tr>
    </w:tbl>
    <w:p w14:paraId="028E911B" w14:textId="610BE4D2" w:rsidR="00440005" w:rsidRDefault="00261E43" w:rsidP="00DF6DEB">
      <w:pPr>
        <w:pStyle w:val="NoSpacing"/>
        <w:rPr>
          <w:rFonts w:ascii="Arial" w:hAnsi="Arial" w:cs="Arial"/>
        </w:rPr>
      </w:pPr>
      <w:r w:rsidRPr="00DD22ED">
        <w:rPr>
          <w:rFonts w:ascii="Arial" w:hAnsi="Arial" w:cs="Arial"/>
        </w:rPr>
        <w:t>Your course grade will be made up of weekly homework assignments (</w:t>
      </w:r>
      <w:r w:rsidR="00DD22ED">
        <w:rPr>
          <w:rFonts w:ascii="Arial" w:hAnsi="Arial" w:cs="Arial"/>
        </w:rPr>
        <w:t>25</w:t>
      </w:r>
      <w:r w:rsidRPr="00DD22ED">
        <w:rPr>
          <w:rFonts w:ascii="Arial" w:hAnsi="Arial" w:cs="Arial"/>
        </w:rPr>
        <w:t xml:space="preserve"> points each)</w:t>
      </w:r>
      <w:r w:rsidR="007666AD">
        <w:rPr>
          <w:rFonts w:ascii="Arial" w:hAnsi="Arial" w:cs="Arial"/>
        </w:rPr>
        <w:t xml:space="preserve"> and several projects spread out over the semester.</w:t>
      </w:r>
    </w:p>
    <w:p w14:paraId="7285F7AB" w14:textId="187B496B" w:rsidR="009F7692" w:rsidRDefault="009F7692" w:rsidP="00DF6DEB">
      <w:pPr>
        <w:pStyle w:val="NoSpacing"/>
        <w:rPr>
          <w:rFonts w:ascii="Arial" w:hAnsi="Arial" w:cs="Arial"/>
        </w:rPr>
      </w:pPr>
    </w:p>
    <w:p w14:paraId="4CBC4FBC" w14:textId="77DFF7EC" w:rsidR="009F7692" w:rsidRPr="009F7692" w:rsidRDefault="009F7692" w:rsidP="00DF6DEB">
      <w:pPr>
        <w:pStyle w:val="NoSpacing"/>
        <w:rPr>
          <w:rFonts w:ascii="Arial" w:hAnsi="Arial" w:cs="Arial"/>
          <w:b/>
          <w:bCs/>
        </w:rPr>
      </w:pPr>
      <w:r w:rsidRPr="009F7692">
        <w:rPr>
          <w:rFonts w:ascii="Arial" w:hAnsi="Arial" w:cs="Arial"/>
          <w:b/>
          <w:bCs/>
        </w:rPr>
        <w:t xml:space="preserve">Homework that is more than one week late will not be accepted. Your two lowest homework grades will be dropped when calculating your final grade. Tests, of course, cannot be late at all. </w:t>
      </w:r>
    </w:p>
    <w:p w14:paraId="0AB46623" w14:textId="77777777" w:rsidR="00F37D9F" w:rsidRPr="000B42D0" w:rsidRDefault="00F37D9F" w:rsidP="00DF6DEB">
      <w:pPr>
        <w:pStyle w:val="NoSpacing"/>
        <w:rPr>
          <w:rFonts w:ascii="Arial" w:hAnsi="Arial" w:cs="Arial"/>
          <w:i/>
          <w:color w:val="0070C0"/>
        </w:rPr>
      </w:pPr>
    </w:p>
    <w:p w14:paraId="5D6E9781" w14:textId="2E155A4F" w:rsidR="0057058A" w:rsidRDefault="00F37D9F" w:rsidP="00063743">
      <w:pPr>
        <w:pStyle w:val="NoSpacing"/>
        <w:rPr>
          <w:rFonts w:ascii="Arial" w:hAnsi="Arial" w:cs="Arial"/>
        </w:rPr>
      </w:pPr>
      <w:r>
        <w:rPr>
          <w:rFonts w:ascii="Arial" w:hAnsi="Arial" w:cs="Arial"/>
        </w:rPr>
        <w:t>* Instructors have one week to provide feedback and post grades for all assignments unless otherwise noted by a departmental policy that has been approved by the Dean of the School.</w:t>
      </w:r>
    </w:p>
    <w:p w14:paraId="2FACEF66" w14:textId="77777777" w:rsidR="00F37D9F" w:rsidRPr="000B42D0" w:rsidRDefault="00F37D9F" w:rsidP="00063743">
      <w:pPr>
        <w:pStyle w:val="NoSpacing"/>
        <w:rPr>
          <w:rFonts w:ascii="Arial" w:hAnsi="Arial" w:cs="Arial"/>
        </w:rPr>
      </w:pPr>
    </w:p>
    <w:p w14:paraId="76B716E3" w14:textId="77777777" w:rsidR="00063743" w:rsidRPr="000B42D0" w:rsidRDefault="00063743" w:rsidP="00063743">
      <w:pPr>
        <w:pStyle w:val="NoSpacing"/>
        <w:rPr>
          <w:rFonts w:ascii="Arial" w:hAnsi="Arial" w:cs="Arial"/>
        </w:rPr>
      </w:pPr>
      <w:r w:rsidRPr="000B42D0">
        <w:rPr>
          <w:rFonts w:ascii="Arial" w:hAnsi="Arial" w:cs="Arial"/>
        </w:rPr>
        <w:t xml:space="preserve">In an online class, eligibility for Financial Aid is based on student participation. Logging into the course does not constitute participation. For purposes of roster certification, students must complete a gradable attendance artifact. </w:t>
      </w:r>
    </w:p>
    <w:p w14:paraId="68F5F94D" w14:textId="77777777" w:rsidR="00063743" w:rsidRPr="000B42D0" w:rsidRDefault="00063743" w:rsidP="00440005">
      <w:pPr>
        <w:pStyle w:val="NoSpacing"/>
        <w:rPr>
          <w:rFonts w:ascii="Arial" w:hAnsi="Arial" w:cs="Arial"/>
          <w:i/>
          <w:color w:val="0070C0"/>
        </w:rPr>
      </w:pPr>
    </w:p>
    <w:p w14:paraId="3F69DC1C" w14:textId="21647F5D" w:rsidR="00440005" w:rsidRPr="00261E43" w:rsidRDefault="00261E43" w:rsidP="00440005">
      <w:pPr>
        <w:pStyle w:val="NoSpacing"/>
        <w:rPr>
          <w:rFonts w:ascii="Arial" w:hAnsi="Arial" w:cs="Arial"/>
          <w:color w:val="0070C0"/>
        </w:rPr>
      </w:pPr>
      <w:r>
        <w:rPr>
          <w:rFonts w:ascii="Arial" w:hAnsi="Arial" w:cs="Arial"/>
          <w:color w:val="0070C0"/>
        </w:rPr>
        <w:t>Please do your own work in this course. Copying other people's work or having someone do your work for you only hurts you. If I discover you are using someone else's work, I will give you a 0 for the assignment/exam/project. If it happens a second time, I will give you a F for the course.</w:t>
      </w:r>
    </w:p>
    <w:p w14:paraId="5B2DEF8B" w14:textId="77777777" w:rsidR="00440005" w:rsidRPr="000B42D0" w:rsidRDefault="00440005" w:rsidP="00DF6DEB">
      <w:pPr>
        <w:pStyle w:val="NoSpacing"/>
        <w:rPr>
          <w:rFonts w:ascii="Arial" w:hAnsi="Arial" w:cs="Arial"/>
          <w:b/>
        </w:rPr>
      </w:pPr>
    </w:p>
    <w:p w14:paraId="0C4B8B61" w14:textId="77777777" w:rsidR="00924166" w:rsidRPr="000B42D0" w:rsidRDefault="00924166" w:rsidP="00DF6DEB">
      <w:pPr>
        <w:pStyle w:val="NoSpacing"/>
        <w:rPr>
          <w:rFonts w:ascii="Arial" w:hAnsi="Arial" w:cs="Arial"/>
          <w:b/>
        </w:rPr>
      </w:pPr>
      <w:r w:rsidRPr="000B42D0">
        <w:rPr>
          <w:rFonts w:ascii="Arial" w:hAnsi="Arial" w:cs="Arial"/>
          <w:b/>
        </w:rPr>
        <w:t>Academic Integrity</w:t>
      </w:r>
    </w:p>
    <w:p w14:paraId="492EC096" w14:textId="77777777" w:rsidR="00924166" w:rsidRPr="000B42D0" w:rsidRDefault="00924166" w:rsidP="00924166">
      <w:pPr>
        <w:pStyle w:val="NoSpacing"/>
        <w:rPr>
          <w:rFonts w:ascii="Arial" w:hAnsi="Arial" w:cs="Arial"/>
        </w:rPr>
      </w:pPr>
    </w:p>
    <w:p w14:paraId="219F04C0" w14:textId="77777777" w:rsidR="00924166" w:rsidRPr="000B42D0" w:rsidRDefault="00924166" w:rsidP="00924166">
      <w:pPr>
        <w:pStyle w:val="NoSpacing"/>
        <w:rPr>
          <w:rFonts w:ascii="Arial" w:hAnsi="Arial" w:cs="Arial"/>
        </w:rPr>
      </w:pPr>
      <w:r w:rsidRPr="000B42D0">
        <w:rPr>
          <w:rFonts w:ascii="Arial" w:hAnsi="Arial" w:cs="Arial"/>
        </w:rPr>
        <w:lastRenderedPageBreak/>
        <w:t xml:space="preserve">It is expected that all students who attend </w:t>
      </w:r>
      <w:r w:rsidR="00523768" w:rsidRPr="000B42D0">
        <w:rPr>
          <w:rFonts w:ascii="Arial" w:hAnsi="Arial" w:cs="Arial"/>
        </w:rPr>
        <w:t>UA-PTC</w:t>
      </w:r>
      <w:r w:rsidRPr="000B42D0">
        <w:rPr>
          <w:rFonts w:ascii="Arial" w:hAnsi="Arial" w:cs="Arial"/>
        </w:rPr>
        <w:t xml:space="preserve"> conduct themselves in a manner appropriate for the college experience.  Academic integrity is a vital component of collegiate behavior.  The </w:t>
      </w:r>
      <w:r w:rsidR="00523768" w:rsidRPr="000B42D0">
        <w:rPr>
          <w:rFonts w:ascii="Arial" w:hAnsi="Arial" w:cs="Arial"/>
        </w:rPr>
        <w:t>UA-PTC</w:t>
      </w:r>
      <w:r w:rsidRPr="000B42D0">
        <w:rPr>
          <w:rFonts w:ascii="Arial" w:hAnsi="Arial" w:cs="Arial"/>
        </w:rPr>
        <w:t xml:space="preserve"> catalogue states, “The gaining of knowledge and the practice of honesty go hand-in-hand.”</w:t>
      </w:r>
    </w:p>
    <w:p w14:paraId="6C85ED73" w14:textId="77777777" w:rsidR="00924166" w:rsidRPr="000B42D0" w:rsidRDefault="00924166" w:rsidP="00924166">
      <w:pPr>
        <w:pStyle w:val="NoSpacing"/>
        <w:rPr>
          <w:rFonts w:ascii="Arial" w:hAnsi="Arial" w:cs="Arial"/>
        </w:rPr>
      </w:pPr>
    </w:p>
    <w:p w14:paraId="68F33B5A" w14:textId="77777777" w:rsidR="00924166" w:rsidRPr="000B42D0" w:rsidRDefault="00924166" w:rsidP="00924166">
      <w:pPr>
        <w:pStyle w:val="NoSpacing"/>
        <w:rPr>
          <w:rFonts w:ascii="Arial" w:hAnsi="Arial" w:cs="Arial"/>
        </w:rPr>
      </w:pPr>
      <w:r w:rsidRPr="000B42D0">
        <w:rPr>
          <w:rFonts w:ascii="Arial" w:hAnsi="Arial" w:cs="Arial"/>
        </w:rPr>
        <w:t>The catalogue also states, “The responsibility and authority of initiating discipline arising from violations of the rules against dishonesty during the process of the course are vested in the instructor of that course.”</w:t>
      </w:r>
    </w:p>
    <w:p w14:paraId="5638DF29" w14:textId="77777777" w:rsidR="00924166" w:rsidRPr="000B42D0" w:rsidRDefault="00924166" w:rsidP="00924166">
      <w:pPr>
        <w:pStyle w:val="NoSpacing"/>
        <w:rPr>
          <w:rFonts w:ascii="Arial" w:hAnsi="Arial" w:cs="Arial"/>
        </w:rPr>
      </w:pPr>
    </w:p>
    <w:p w14:paraId="5ED5FE36" w14:textId="77777777" w:rsidR="00924166" w:rsidRPr="000B42D0" w:rsidRDefault="00924166" w:rsidP="00924166">
      <w:pPr>
        <w:pStyle w:val="NoSpacing"/>
        <w:rPr>
          <w:rFonts w:ascii="Arial" w:hAnsi="Arial" w:cs="Arial"/>
        </w:rPr>
      </w:pPr>
      <w:r w:rsidRPr="000B42D0">
        <w:rPr>
          <w:rFonts w:ascii="Arial" w:hAnsi="Arial" w:cs="Arial"/>
        </w:rPr>
        <w:t xml:space="preserve">The complete Academic Integrity Policy </w:t>
      </w:r>
      <w:r w:rsidR="003317B9" w:rsidRPr="000B42D0">
        <w:rPr>
          <w:rFonts w:ascii="Arial" w:hAnsi="Arial" w:cs="Arial"/>
        </w:rPr>
        <w:t>i</w:t>
      </w:r>
      <w:r w:rsidR="001639D2" w:rsidRPr="000B42D0">
        <w:rPr>
          <w:rFonts w:ascii="Arial" w:hAnsi="Arial" w:cs="Arial"/>
        </w:rPr>
        <w:t>s</w:t>
      </w:r>
      <w:r w:rsidRPr="000B42D0">
        <w:rPr>
          <w:rFonts w:ascii="Arial" w:hAnsi="Arial" w:cs="Arial"/>
        </w:rPr>
        <w:t xml:space="preserve"> in the </w:t>
      </w:r>
      <w:r w:rsidR="00523768" w:rsidRPr="000B42D0">
        <w:rPr>
          <w:rFonts w:ascii="Arial" w:hAnsi="Arial" w:cs="Arial"/>
        </w:rPr>
        <w:t>UA-PTC</w:t>
      </w:r>
      <w:r w:rsidRPr="000B42D0">
        <w:rPr>
          <w:rFonts w:ascii="Arial" w:hAnsi="Arial" w:cs="Arial"/>
        </w:rPr>
        <w:t xml:space="preserve"> code of conduct. </w:t>
      </w:r>
    </w:p>
    <w:p w14:paraId="04A76ABF" w14:textId="2FBEFE78" w:rsidR="00440005" w:rsidRPr="000B42D0" w:rsidRDefault="00440005" w:rsidP="00924166">
      <w:pPr>
        <w:pStyle w:val="NoSpacing"/>
        <w:rPr>
          <w:rFonts w:ascii="Arial" w:hAnsi="Arial" w:cs="Arial"/>
        </w:rPr>
      </w:pPr>
    </w:p>
    <w:p w14:paraId="71C35772" w14:textId="77777777" w:rsidR="00880DCA" w:rsidRPr="000B42D0" w:rsidRDefault="00880DCA" w:rsidP="00924166">
      <w:pPr>
        <w:pStyle w:val="NoSpacing"/>
        <w:rPr>
          <w:rFonts w:ascii="Arial" w:hAnsi="Arial" w:cs="Arial"/>
        </w:rPr>
      </w:pPr>
    </w:p>
    <w:p w14:paraId="6DFEAC58" w14:textId="77777777" w:rsidR="00880DCA" w:rsidRPr="000B42D0" w:rsidRDefault="00880DCA" w:rsidP="00880DCA">
      <w:pPr>
        <w:pStyle w:val="NoSpacing"/>
        <w:rPr>
          <w:rFonts w:ascii="Arial" w:hAnsi="Arial" w:cs="Arial"/>
          <w:b/>
        </w:rPr>
      </w:pPr>
      <w:r w:rsidRPr="000B42D0">
        <w:rPr>
          <w:rFonts w:ascii="Arial" w:hAnsi="Arial" w:cs="Arial"/>
          <w:b/>
        </w:rPr>
        <w:t xml:space="preserve">Accommodation Policy  </w:t>
      </w:r>
    </w:p>
    <w:p w14:paraId="5E269697" w14:textId="77777777" w:rsidR="00495985" w:rsidRPr="000B42D0" w:rsidRDefault="00495985" w:rsidP="00495985">
      <w:pPr>
        <w:pStyle w:val="NoSpacing"/>
        <w:rPr>
          <w:rFonts w:ascii="Arial" w:hAnsi="Arial" w:cs="Arial"/>
        </w:rPr>
      </w:pPr>
    </w:p>
    <w:p w14:paraId="096C0AFB" w14:textId="77777777" w:rsidR="00495985" w:rsidRPr="000B42D0" w:rsidRDefault="00495985" w:rsidP="00495985">
      <w:pPr>
        <w:pStyle w:val="NoSpacing"/>
        <w:rPr>
          <w:rFonts w:ascii="Arial" w:hAnsi="Arial" w:cs="Arial"/>
        </w:rPr>
      </w:pPr>
      <w:r w:rsidRPr="000B42D0">
        <w:rPr>
          <w:rFonts w:ascii="Arial" w:hAnsi="Arial" w:cs="Arial"/>
        </w:rPr>
        <w:t>Services for Students with Disabilities: UA-PTC is committed to fulfilling all federal requirements as stated in the Rehabilitation Act of 1973, the Americans with Disabilities Act of 1990, and the American with Disabilities Amendments Act (ADAAA) of 2008.  Accommodations are available to students who have documented disabilities.  Students who request accommodations must register with the Disability Services Office (Main Campus: 501-812-2738 or South Campus: 501-812-2862) and must provide current and relevant documentation.</w:t>
      </w:r>
    </w:p>
    <w:p w14:paraId="10EDF6C9" w14:textId="77777777" w:rsidR="00495985" w:rsidRPr="000B42D0" w:rsidRDefault="00495985" w:rsidP="00495985">
      <w:pPr>
        <w:pStyle w:val="NoSpacing"/>
        <w:rPr>
          <w:rFonts w:ascii="Arial" w:hAnsi="Arial" w:cs="Arial"/>
        </w:rPr>
      </w:pPr>
      <w:r w:rsidRPr="000B42D0">
        <w:rPr>
          <w:rFonts w:ascii="Arial" w:hAnsi="Arial" w:cs="Arial"/>
        </w:rPr>
        <w:t xml:space="preserve"> </w:t>
      </w:r>
    </w:p>
    <w:p w14:paraId="33173C0E" w14:textId="4713A0B8" w:rsidR="000B3ECA" w:rsidRDefault="00495985" w:rsidP="00BC6B8B">
      <w:pPr>
        <w:pStyle w:val="NoSpacing"/>
        <w:rPr>
          <w:rFonts w:ascii="Arial" w:hAnsi="Arial" w:cs="Arial"/>
        </w:rPr>
      </w:pPr>
      <w:r w:rsidRPr="000B42D0">
        <w:rPr>
          <w:rFonts w:ascii="Arial" w:hAnsi="Arial" w:cs="Arial"/>
        </w:rPr>
        <w:t xml:space="preserve">Students requesting accommodations should inform the instructor at the beginning of the course or as soon as accommodations are approved.   It is the student's responsibility to provide their Accommodation Letter to the instructor.  Accommodations are not retroactive and will only be provided once your instructor receives the Accommodation Letter.  </w:t>
      </w:r>
    </w:p>
    <w:p w14:paraId="57097F32" w14:textId="77777777" w:rsidR="00BC6B8B" w:rsidRPr="00BC6B8B" w:rsidRDefault="00BC6B8B" w:rsidP="00BC6B8B">
      <w:pPr>
        <w:pStyle w:val="NoSpacing"/>
        <w:rPr>
          <w:rFonts w:ascii="Arial" w:hAnsi="Arial" w:cs="Arial"/>
        </w:rPr>
      </w:pPr>
    </w:p>
    <w:p w14:paraId="1D67AEF8" w14:textId="77777777" w:rsidR="00253466" w:rsidRPr="000B42D0" w:rsidRDefault="00253466" w:rsidP="00880DCA">
      <w:pPr>
        <w:pStyle w:val="NoSpacing"/>
        <w:rPr>
          <w:rFonts w:ascii="Arial" w:hAnsi="Arial" w:cs="Arial"/>
          <w:b/>
        </w:rPr>
      </w:pPr>
      <w:r w:rsidRPr="000B42D0">
        <w:rPr>
          <w:rFonts w:ascii="Arial" w:hAnsi="Arial" w:cs="Arial"/>
          <w:b/>
        </w:rPr>
        <w:t>Student Code of Conduct</w:t>
      </w:r>
    </w:p>
    <w:p w14:paraId="2DB01751" w14:textId="77777777" w:rsidR="00253466" w:rsidRPr="000B42D0" w:rsidRDefault="00253466" w:rsidP="00880DCA">
      <w:pPr>
        <w:pStyle w:val="NoSpacing"/>
        <w:rPr>
          <w:rFonts w:ascii="Arial" w:hAnsi="Arial" w:cs="Arial"/>
          <w:b/>
        </w:rPr>
      </w:pPr>
    </w:p>
    <w:p w14:paraId="577B533E" w14:textId="77777777" w:rsidR="00253466" w:rsidRPr="000B42D0" w:rsidRDefault="00253466" w:rsidP="00880DCA">
      <w:pPr>
        <w:pStyle w:val="NoSpacing"/>
        <w:rPr>
          <w:rFonts w:ascii="Arial" w:hAnsi="Arial" w:cs="Arial"/>
        </w:rPr>
      </w:pPr>
      <w:r w:rsidRPr="000B42D0">
        <w:rPr>
          <w:rFonts w:ascii="Arial" w:hAnsi="Arial" w:cs="Arial"/>
        </w:rPr>
        <w:t>All students are expected to abide by the UA-PTC Student Code of Conduct. For the full Student Code of Conduct, access the most current version of the UA-PTC Academic Catalog.</w:t>
      </w:r>
    </w:p>
    <w:p w14:paraId="3135630B" w14:textId="77777777" w:rsidR="00253466" w:rsidRPr="000B42D0" w:rsidRDefault="001F6081" w:rsidP="00880DCA">
      <w:pPr>
        <w:pStyle w:val="NoSpacing"/>
        <w:rPr>
          <w:rFonts w:ascii="Arial" w:hAnsi="Arial" w:cs="Arial"/>
        </w:rPr>
      </w:pPr>
      <w:hyperlink r:id="rId9" w:history="1">
        <w:r w:rsidR="00253466" w:rsidRPr="000B42D0">
          <w:rPr>
            <w:rStyle w:val="Hyperlink"/>
            <w:rFonts w:ascii="Arial" w:hAnsi="Arial" w:cs="Arial"/>
          </w:rPr>
          <w:t>http://uaptc.azurewebsites.net/docs/default-source/course-catalog/2017-18-academic-catalog.pdf?sfvrsn=a08a3038_2</w:t>
        </w:r>
      </w:hyperlink>
      <w:r w:rsidR="00253466" w:rsidRPr="000B42D0">
        <w:rPr>
          <w:rFonts w:ascii="Arial" w:hAnsi="Arial" w:cs="Arial"/>
        </w:rPr>
        <w:t xml:space="preserve"> </w:t>
      </w:r>
    </w:p>
    <w:p w14:paraId="68255797" w14:textId="77777777" w:rsidR="00253466" w:rsidRPr="000B42D0" w:rsidRDefault="00253466" w:rsidP="00880DCA">
      <w:pPr>
        <w:pStyle w:val="NoSpacing"/>
        <w:rPr>
          <w:rFonts w:ascii="Arial" w:hAnsi="Arial" w:cs="Arial"/>
        </w:rPr>
      </w:pPr>
    </w:p>
    <w:p w14:paraId="7B9E1757" w14:textId="77777777" w:rsidR="00253466" w:rsidRPr="000B42D0" w:rsidRDefault="00253466" w:rsidP="00880DCA">
      <w:pPr>
        <w:pStyle w:val="NoSpacing"/>
        <w:rPr>
          <w:rFonts w:ascii="Arial" w:hAnsi="Arial" w:cs="Arial"/>
          <w:b/>
        </w:rPr>
      </w:pPr>
    </w:p>
    <w:p w14:paraId="7AF25C7D" w14:textId="77777777" w:rsidR="00440005" w:rsidRPr="000B42D0" w:rsidRDefault="00440005" w:rsidP="00880DCA">
      <w:pPr>
        <w:pStyle w:val="NoSpacing"/>
        <w:rPr>
          <w:rFonts w:ascii="Arial" w:hAnsi="Arial" w:cs="Arial"/>
          <w:b/>
        </w:rPr>
      </w:pPr>
      <w:r w:rsidRPr="000B42D0">
        <w:rPr>
          <w:rFonts w:ascii="Arial" w:hAnsi="Arial" w:cs="Arial"/>
          <w:b/>
        </w:rPr>
        <w:t>Sexual Misconduct</w:t>
      </w:r>
    </w:p>
    <w:p w14:paraId="3ED3193A" w14:textId="77777777" w:rsidR="00440005" w:rsidRPr="000B42D0" w:rsidRDefault="00440005" w:rsidP="00440005">
      <w:pPr>
        <w:pStyle w:val="NoSpacing"/>
        <w:rPr>
          <w:rFonts w:ascii="Arial" w:hAnsi="Arial" w:cs="Arial"/>
        </w:rPr>
      </w:pPr>
    </w:p>
    <w:p w14:paraId="437B9C9D" w14:textId="77777777" w:rsidR="00440005" w:rsidRPr="000B42D0" w:rsidRDefault="00440005" w:rsidP="00440005">
      <w:pPr>
        <w:pStyle w:val="NoSpacing"/>
        <w:rPr>
          <w:rFonts w:ascii="Arial" w:hAnsi="Arial" w:cs="Arial"/>
        </w:rPr>
      </w:pPr>
      <w:r w:rsidRPr="000B42D0">
        <w:rPr>
          <w:rFonts w:ascii="Arial" w:hAnsi="Arial" w:cs="Arial"/>
        </w:rPr>
        <w:t xml:space="preserve">No person at Pulaski Technical College will, on the basis of gender, be excluded from participation in, be denied benefits of, or be subjected to sex discrimination, sexual harassment or sexual misconduct under any education program or activity. All college administrative policies and procedures regarding sex discrimination, sexual harassment, and sexual misconduct are in compliance with Title IX. Students who feel they are victims of sexual misconduct should contact the </w:t>
      </w:r>
      <w:r w:rsidR="00523768" w:rsidRPr="000B42D0">
        <w:rPr>
          <w:rFonts w:ascii="Arial" w:hAnsi="Arial" w:cs="Arial"/>
        </w:rPr>
        <w:t>UA-PTC</w:t>
      </w:r>
      <w:r w:rsidRPr="000B42D0">
        <w:rPr>
          <w:rFonts w:ascii="Arial" w:hAnsi="Arial" w:cs="Arial"/>
        </w:rPr>
        <w:t xml:space="preserve"> Title IX Deputy Coordinator for Students:</w:t>
      </w:r>
    </w:p>
    <w:p w14:paraId="78340501" w14:textId="77777777" w:rsidR="00440005" w:rsidRPr="000B42D0" w:rsidRDefault="00440005" w:rsidP="00440005">
      <w:pPr>
        <w:pStyle w:val="NoSpacing"/>
        <w:rPr>
          <w:rFonts w:ascii="Arial" w:hAnsi="Arial" w:cs="Arial"/>
        </w:rPr>
      </w:pPr>
    </w:p>
    <w:p w14:paraId="7EB0EC9F" w14:textId="77777777" w:rsidR="00440005" w:rsidRPr="000B42D0" w:rsidRDefault="00495985" w:rsidP="00440005">
      <w:pPr>
        <w:pStyle w:val="NoSpacing"/>
        <w:rPr>
          <w:rFonts w:ascii="Arial" w:hAnsi="Arial" w:cs="Arial"/>
        </w:rPr>
      </w:pPr>
      <w:r w:rsidRPr="000B42D0">
        <w:rPr>
          <w:rFonts w:ascii="Arial" w:hAnsi="Arial" w:cs="Arial"/>
        </w:rPr>
        <w:t>Michelle Anderson</w:t>
      </w:r>
      <w:r w:rsidR="009F4BBE" w:rsidRPr="000B42D0">
        <w:rPr>
          <w:rFonts w:ascii="Arial" w:hAnsi="Arial" w:cs="Arial"/>
        </w:rPr>
        <w:t xml:space="preserve">, </w:t>
      </w:r>
      <w:r w:rsidRPr="000B42D0">
        <w:rPr>
          <w:rFonts w:ascii="Arial" w:hAnsi="Arial" w:cs="Arial"/>
        </w:rPr>
        <w:t>Director of Student Life and Leadership</w:t>
      </w:r>
    </w:p>
    <w:p w14:paraId="64729A4D" w14:textId="77777777" w:rsidR="00440005" w:rsidRPr="000B42D0" w:rsidRDefault="009F4BBE" w:rsidP="00440005">
      <w:pPr>
        <w:pStyle w:val="NoSpacing"/>
        <w:rPr>
          <w:rFonts w:ascii="Arial" w:hAnsi="Arial" w:cs="Arial"/>
        </w:rPr>
      </w:pPr>
      <w:r w:rsidRPr="000B42D0">
        <w:rPr>
          <w:rFonts w:ascii="Arial" w:hAnsi="Arial" w:cs="Arial"/>
        </w:rPr>
        <w:t xml:space="preserve">Campus Center Building Room </w:t>
      </w:r>
      <w:r w:rsidR="00245104" w:rsidRPr="000B42D0">
        <w:rPr>
          <w:rFonts w:ascii="Arial" w:hAnsi="Arial" w:cs="Arial"/>
        </w:rPr>
        <w:t>216</w:t>
      </w:r>
    </w:p>
    <w:p w14:paraId="1B9676A2" w14:textId="77777777" w:rsidR="00440005" w:rsidRPr="000B42D0" w:rsidRDefault="00440005" w:rsidP="00440005">
      <w:pPr>
        <w:pStyle w:val="NoSpacing"/>
        <w:rPr>
          <w:rFonts w:ascii="Arial" w:hAnsi="Arial" w:cs="Arial"/>
        </w:rPr>
      </w:pPr>
      <w:r w:rsidRPr="000B42D0">
        <w:rPr>
          <w:rFonts w:ascii="Arial" w:hAnsi="Arial" w:cs="Arial"/>
        </w:rPr>
        <w:t>501-812-</w:t>
      </w:r>
      <w:r w:rsidR="00495985" w:rsidRPr="000B42D0">
        <w:rPr>
          <w:rFonts w:ascii="Arial" w:hAnsi="Arial" w:cs="Arial"/>
        </w:rPr>
        <w:t>2756</w:t>
      </w:r>
    </w:p>
    <w:p w14:paraId="7651E596" w14:textId="77777777" w:rsidR="00440005" w:rsidRPr="000B42D0" w:rsidRDefault="00495985" w:rsidP="00440005">
      <w:pPr>
        <w:pStyle w:val="NoSpacing"/>
        <w:rPr>
          <w:rFonts w:ascii="Arial" w:hAnsi="Arial" w:cs="Arial"/>
        </w:rPr>
      </w:pPr>
      <w:r w:rsidRPr="000B42D0">
        <w:rPr>
          <w:rFonts w:ascii="Arial" w:hAnsi="Arial" w:cs="Arial"/>
        </w:rPr>
        <w:t>manderson@uaptc.edu</w:t>
      </w:r>
    </w:p>
    <w:p w14:paraId="3EE1A94C" w14:textId="77777777" w:rsidR="009F4BBE" w:rsidRPr="000B42D0" w:rsidRDefault="009F4BBE" w:rsidP="00880DCA">
      <w:pPr>
        <w:pStyle w:val="NoSpacing"/>
        <w:rPr>
          <w:rFonts w:ascii="Arial" w:hAnsi="Arial" w:cs="Arial"/>
          <w:b/>
        </w:rPr>
      </w:pPr>
    </w:p>
    <w:p w14:paraId="7228A18C" w14:textId="071F96AE" w:rsidR="00880DCA" w:rsidRPr="000B42D0" w:rsidRDefault="00880DCA" w:rsidP="00880DCA">
      <w:pPr>
        <w:pStyle w:val="NoSpacing"/>
        <w:rPr>
          <w:rFonts w:ascii="Arial" w:hAnsi="Arial" w:cs="Arial"/>
          <w:b/>
        </w:rPr>
      </w:pPr>
      <w:r w:rsidRPr="000B42D0">
        <w:rPr>
          <w:rFonts w:ascii="Arial" w:hAnsi="Arial" w:cs="Arial"/>
          <w:b/>
        </w:rPr>
        <w:lastRenderedPageBreak/>
        <w:t xml:space="preserve">Course Evaluations  </w:t>
      </w:r>
    </w:p>
    <w:p w14:paraId="1BCA6901" w14:textId="77777777" w:rsidR="00880DCA" w:rsidRPr="000B42D0" w:rsidRDefault="00880DCA" w:rsidP="00880DCA">
      <w:pPr>
        <w:pStyle w:val="NoSpacing"/>
        <w:rPr>
          <w:rFonts w:ascii="Arial" w:hAnsi="Arial" w:cs="Arial"/>
        </w:rPr>
      </w:pPr>
    </w:p>
    <w:p w14:paraId="3F2B09A1" w14:textId="77777777" w:rsidR="00880DCA" w:rsidRPr="000B42D0" w:rsidRDefault="00880DCA" w:rsidP="00880DCA">
      <w:pPr>
        <w:pStyle w:val="NoSpacing"/>
        <w:rPr>
          <w:rFonts w:ascii="Arial" w:hAnsi="Arial" w:cs="Arial"/>
        </w:rPr>
      </w:pPr>
      <w:r w:rsidRPr="000B42D0">
        <w:rPr>
          <w:rFonts w:ascii="Arial" w:hAnsi="Arial" w:cs="Arial"/>
        </w:rPr>
        <w:t>Students may be asked to evaluate their instructor and course near the end of the semester. These student evaluations are very important to the improvement in the quality of instruction and course materials. All results are anonymous and shared with the faculty only after the semester is over and grades have been posted.</w:t>
      </w:r>
    </w:p>
    <w:p w14:paraId="711D3D27" w14:textId="77777777" w:rsidR="00880DCA" w:rsidRPr="000B42D0" w:rsidRDefault="00880DCA" w:rsidP="00880DCA">
      <w:pPr>
        <w:pStyle w:val="NoSpacing"/>
        <w:rPr>
          <w:rFonts w:ascii="Arial" w:hAnsi="Arial" w:cs="Arial"/>
        </w:rPr>
      </w:pPr>
    </w:p>
    <w:p w14:paraId="09BFEEF1" w14:textId="77777777" w:rsidR="00880DCA" w:rsidRPr="000B42D0" w:rsidRDefault="00880DCA" w:rsidP="00880DCA">
      <w:pPr>
        <w:pStyle w:val="NoSpacing"/>
        <w:rPr>
          <w:rFonts w:ascii="Arial" w:hAnsi="Arial" w:cs="Arial"/>
          <w:b/>
        </w:rPr>
      </w:pPr>
      <w:r w:rsidRPr="000B42D0">
        <w:rPr>
          <w:rFonts w:ascii="Arial" w:hAnsi="Arial" w:cs="Arial"/>
          <w:b/>
        </w:rPr>
        <w:t>Information Literacy</w:t>
      </w:r>
    </w:p>
    <w:p w14:paraId="233E4B13" w14:textId="77777777" w:rsidR="00880DCA" w:rsidRPr="000B42D0" w:rsidRDefault="00880DCA" w:rsidP="00880DCA">
      <w:pPr>
        <w:pStyle w:val="NoSpacing"/>
        <w:rPr>
          <w:rFonts w:ascii="Arial" w:hAnsi="Arial" w:cs="Arial"/>
        </w:rPr>
      </w:pPr>
    </w:p>
    <w:p w14:paraId="27D2E23C" w14:textId="77777777" w:rsidR="00880DCA" w:rsidRPr="000B42D0" w:rsidRDefault="00523768" w:rsidP="00880DCA">
      <w:pPr>
        <w:pStyle w:val="NoSpacing"/>
        <w:rPr>
          <w:rFonts w:ascii="Arial" w:hAnsi="Arial" w:cs="Arial"/>
        </w:rPr>
      </w:pPr>
      <w:r w:rsidRPr="000B42D0">
        <w:rPr>
          <w:rFonts w:ascii="Arial" w:hAnsi="Arial" w:cs="Arial"/>
        </w:rPr>
        <w:t>UA-PTC</w:t>
      </w:r>
      <w:r w:rsidR="00880DCA" w:rsidRPr="000B42D0">
        <w:rPr>
          <w:rFonts w:ascii="Arial" w:hAnsi="Arial" w:cs="Arial"/>
        </w:rPr>
        <w:t xml:space="preserve"> is committed to the Information Literacy Competency Standards for Higher Education as established by the Association of College and Research Libraries and endorsed by the National Forum on Information Literacy.  Therefore, all courses will incorporate an information literacy component so that, by graduation, all students will be able to recognize the need for information, then locate, evaluate, synthesize, and communicate information in an ethical manner.  Information literacy encompasses critical thinking, research, media, technology, health, business, and visual literacy skills to produce lifelong learners who can make informed decisions in the workplace and in their personal lives.</w:t>
      </w:r>
    </w:p>
    <w:p w14:paraId="603DD277" w14:textId="66370CDF" w:rsidR="00802B5E" w:rsidRDefault="00802B5E">
      <w:pPr>
        <w:rPr>
          <w:rFonts w:ascii="Arial" w:hAnsi="Arial" w:cs="Arial"/>
        </w:rPr>
      </w:pPr>
    </w:p>
    <w:p w14:paraId="3EC001B0" w14:textId="77777777" w:rsidR="00880DCA" w:rsidRPr="000B42D0" w:rsidRDefault="004F1529" w:rsidP="00880DCA">
      <w:pPr>
        <w:pStyle w:val="NoSpacing"/>
        <w:rPr>
          <w:rFonts w:ascii="Arial" w:hAnsi="Arial" w:cs="Arial"/>
          <w:b/>
        </w:rPr>
      </w:pPr>
      <w:r w:rsidRPr="000B42D0">
        <w:rPr>
          <w:rFonts w:ascii="Arial" w:hAnsi="Arial" w:cs="Arial"/>
          <w:b/>
        </w:rPr>
        <w:t xml:space="preserve">Tentative </w:t>
      </w:r>
      <w:r w:rsidR="00880DCA" w:rsidRPr="000B42D0">
        <w:rPr>
          <w:rFonts w:ascii="Arial" w:hAnsi="Arial" w:cs="Arial"/>
          <w:b/>
        </w:rPr>
        <w:t>Course Schedule</w:t>
      </w:r>
    </w:p>
    <w:p w14:paraId="27A13046" w14:textId="1F54CE04" w:rsidR="00880DCA" w:rsidRDefault="00880DCA" w:rsidP="00880DCA">
      <w:pPr>
        <w:pStyle w:val="NoSpacing"/>
        <w:rPr>
          <w:rFonts w:ascii="Arial" w:hAnsi="Arial" w:cs="Arial"/>
        </w:rPr>
      </w:pPr>
    </w:p>
    <w:p w14:paraId="3133F97D" w14:textId="7B0FBD52" w:rsidR="00AE3358" w:rsidRDefault="00AB3463" w:rsidP="00880DCA">
      <w:pPr>
        <w:pStyle w:val="NoSpacing"/>
        <w:rPr>
          <w:rFonts w:ascii="Arial" w:hAnsi="Arial" w:cs="Arial"/>
        </w:rPr>
      </w:pPr>
      <w:r>
        <w:rPr>
          <w:rFonts w:ascii="Arial" w:hAnsi="Arial" w:cs="Arial"/>
        </w:rPr>
        <w:t>Week 1: Overview of course</w:t>
      </w:r>
    </w:p>
    <w:p w14:paraId="6F8713AB" w14:textId="7CCE11FC" w:rsidR="009154AD" w:rsidRDefault="00AB3463" w:rsidP="00880DCA">
      <w:pPr>
        <w:pStyle w:val="NoSpacing"/>
        <w:rPr>
          <w:rFonts w:ascii="Arial" w:hAnsi="Arial" w:cs="Arial"/>
        </w:rPr>
      </w:pPr>
      <w:r>
        <w:rPr>
          <w:rFonts w:ascii="Arial" w:hAnsi="Arial" w:cs="Arial"/>
        </w:rPr>
        <w:t xml:space="preserve">Week 2: </w:t>
      </w:r>
      <w:r w:rsidR="009F7692">
        <w:rPr>
          <w:rFonts w:ascii="Arial" w:hAnsi="Arial" w:cs="Arial"/>
        </w:rPr>
        <w:t>Review of arrays and vectors</w:t>
      </w:r>
    </w:p>
    <w:p w14:paraId="44F0F520" w14:textId="63D66E63" w:rsidR="009154AD" w:rsidRDefault="009154AD" w:rsidP="00880DCA">
      <w:pPr>
        <w:pStyle w:val="NoSpacing"/>
        <w:rPr>
          <w:rFonts w:ascii="Arial" w:hAnsi="Arial" w:cs="Arial"/>
        </w:rPr>
      </w:pPr>
      <w:r>
        <w:rPr>
          <w:rFonts w:ascii="Arial" w:hAnsi="Arial" w:cs="Arial"/>
        </w:rPr>
        <w:t xml:space="preserve">Week </w:t>
      </w:r>
      <w:r w:rsidR="007938D3">
        <w:rPr>
          <w:rFonts w:ascii="Arial" w:hAnsi="Arial" w:cs="Arial"/>
        </w:rPr>
        <w:t>3</w:t>
      </w:r>
      <w:r>
        <w:rPr>
          <w:rFonts w:ascii="Arial" w:hAnsi="Arial" w:cs="Arial"/>
        </w:rPr>
        <w:t xml:space="preserve">: </w:t>
      </w:r>
      <w:r w:rsidR="00A61EE1">
        <w:rPr>
          <w:rFonts w:ascii="Arial" w:hAnsi="Arial" w:cs="Arial"/>
        </w:rPr>
        <w:t>Lists</w:t>
      </w:r>
    </w:p>
    <w:p w14:paraId="59343B65" w14:textId="104E9551" w:rsidR="00AB3463" w:rsidRDefault="00AB3463" w:rsidP="00880DCA">
      <w:pPr>
        <w:pStyle w:val="NoSpacing"/>
        <w:rPr>
          <w:rFonts w:ascii="Arial" w:hAnsi="Arial" w:cs="Arial"/>
        </w:rPr>
      </w:pPr>
      <w:r>
        <w:rPr>
          <w:rFonts w:ascii="Arial" w:hAnsi="Arial" w:cs="Arial"/>
        </w:rPr>
        <w:t>Week</w:t>
      </w:r>
      <w:r w:rsidR="009154AD">
        <w:rPr>
          <w:rFonts w:ascii="Arial" w:hAnsi="Arial" w:cs="Arial"/>
        </w:rPr>
        <w:t xml:space="preserve"> </w:t>
      </w:r>
      <w:r w:rsidR="007938D3">
        <w:rPr>
          <w:rFonts w:ascii="Arial" w:hAnsi="Arial" w:cs="Arial"/>
        </w:rPr>
        <w:t>4</w:t>
      </w:r>
      <w:r>
        <w:rPr>
          <w:rFonts w:ascii="Arial" w:hAnsi="Arial" w:cs="Arial"/>
        </w:rPr>
        <w:t xml:space="preserve">: </w:t>
      </w:r>
      <w:r w:rsidR="009F7692">
        <w:rPr>
          <w:rFonts w:ascii="Arial" w:hAnsi="Arial" w:cs="Arial"/>
        </w:rPr>
        <w:t>Stacks</w:t>
      </w:r>
    </w:p>
    <w:p w14:paraId="676340AB" w14:textId="7779EF98" w:rsidR="00A61EE1" w:rsidRDefault="009F7692" w:rsidP="00880DCA">
      <w:pPr>
        <w:pStyle w:val="NoSpacing"/>
        <w:rPr>
          <w:rFonts w:ascii="Arial" w:hAnsi="Arial" w:cs="Arial"/>
        </w:rPr>
      </w:pPr>
      <w:r>
        <w:rPr>
          <w:rFonts w:ascii="Arial" w:hAnsi="Arial" w:cs="Arial"/>
        </w:rPr>
        <w:t>Week 5: Queues</w:t>
      </w:r>
    </w:p>
    <w:p w14:paraId="1BE97F60" w14:textId="39C4AE01" w:rsidR="009F7692" w:rsidRDefault="009F7692" w:rsidP="00880DCA">
      <w:pPr>
        <w:pStyle w:val="NoSpacing"/>
        <w:rPr>
          <w:rFonts w:ascii="Arial" w:hAnsi="Arial" w:cs="Arial"/>
        </w:rPr>
      </w:pPr>
      <w:r>
        <w:rPr>
          <w:rFonts w:ascii="Arial" w:hAnsi="Arial" w:cs="Arial"/>
        </w:rPr>
        <w:t>Week 6: Linked Lists</w:t>
      </w:r>
    </w:p>
    <w:p w14:paraId="49543634" w14:textId="5E796399" w:rsidR="009F7692" w:rsidRDefault="009F7692" w:rsidP="00880DCA">
      <w:pPr>
        <w:pStyle w:val="NoSpacing"/>
        <w:rPr>
          <w:rFonts w:ascii="Arial" w:hAnsi="Arial" w:cs="Arial"/>
        </w:rPr>
      </w:pPr>
      <w:r>
        <w:rPr>
          <w:rFonts w:ascii="Arial" w:hAnsi="Arial" w:cs="Arial"/>
        </w:rPr>
        <w:t xml:space="preserve">Week 7: </w:t>
      </w:r>
      <w:r w:rsidR="00803258">
        <w:rPr>
          <w:rFonts w:ascii="Arial" w:hAnsi="Arial" w:cs="Arial"/>
        </w:rPr>
        <w:t>Trees</w:t>
      </w:r>
    </w:p>
    <w:p w14:paraId="71EEDBDD" w14:textId="7D8D7D56" w:rsidR="00803258" w:rsidRDefault="00803258" w:rsidP="00880DCA">
      <w:pPr>
        <w:pStyle w:val="NoSpacing"/>
        <w:rPr>
          <w:rFonts w:ascii="Arial" w:hAnsi="Arial" w:cs="Arial"/>
        </w:rPr>
      </w:pPr>
      <w:r>
        <w:rPr>
          <w:rFonts w:ascii="Arial" w:hAnsi="Arial" w:cs="Arial"/>
        </w:rPr>
        <w:t>Week 8: Dictionaries</w:t>
      </w:r>
    </w:p>
    <w:p w14:paraId="35F35E43" w14:textId="1FAFB17A" w:rsidR="00803258" w:rsidRDefault="00803258" w:rsidP="00880DCA">
      <w:pPr>
        <w:pStyle w:val="NoSpacing"/>
        <w:rPr>
          <w:rFonts w:ascii="Arial" w:hAnsi="Arial" w:cs="Arial"/>
        </w:rPr>
      </w:pPr>
      <w:r>
        <w:rPr>
          <w:rFonts w:ascii="Arial" w:hAnsi="Arial" w:cs="Arial"/>
        </w:rPr>
        <w:t>Week 9: Heaps</w:t>
      </w:r>
    </w:p>
    <w:p w14:paraId="323852FD" w14:textId="6C6FD7F2" w:rsidR="00803258" w:rsidRDefault="00803258" w:rsidP="00880DCA">
      <w:pPr>
        <w:pStyle w:val="NoSpacing"/>
        <w:rPr>
          <w:rFonts w:ascii="Arial" w:hAnsi="Arial" w:cs="Arial"/>
        </w:rPr>
      </w:pPr>
      <w:r>
        <w:rPr>
          <w:rFonts w:ascii="Arial" w:hAnsi="Arial" w:cs="Arial"/>
        </w:rPr>
        <w:t>Week 10: Spring Break</w:t>
      </w:r>
    </w:p>
    <w:p w14:paraId="19BC4E43" w14:textId="6ABAFBAE" w:rsidR="00803258" w:rsidRDefault="00803258" w:rsidP="00880DCA">
      <w:pPr>
        <w:pStyle w:val="NoSpacing"/>
        <w:rPr>
          <w:rFonts w:ascii="Arial" w:hAnsi="Arial" w:cs="Arial"/>
        </w:rPr>
      </w:pPr>
      <w:r>
        <w:rPr>
          <w:rFonts w:ascii="Arial" w:hAnsi="Arial" w:cs="Arial"/>
        </w:rPr>
        <w:t>Week 11: Algorithms</w:t>
      </w:r>
    </w:p>
    <w:p w14:paraId="22562831" w14:textId="20FFAD42" w:rsidR="00803258" w:rsidRDefault="00803258" w:rsidP="00880DCA">
      <w:pPr>
        <w:pStyle w:val="NoSpacing"/>
        <w:rPr>
          <w:rFonts w:ascii="Arial" w:hAnsi="Arial" w:cs="Arial"/>
        </w:rPr>
      </w:pPr>
      <w:r>
        <w:rPr>
          <w:rFonts w:ascii="Arial" w:hAnsi="Arial" w:cs="Arial"/>
        </w:rPr>
        <w:t>Week 12: STL Algorithms</w:t>
      </w:r>
    </w:p>
    <w:p w14:paraId="0BA67E3E" w14:textId="6910746E" w:rsidR="00803258" w:rsidRDefault="00803258" w:rsidP="00880DCA">
      <w:pPr>
        <w:pStyle w:val="NoSpacing"/>
        <w:rPr>
          <w:rFonts w:ascii="Arial" w:hAnsi="Arial" w:cs="Arial"/>
        </w:rPr>
      </w:pPr>
      <w:r>
        <w:rPr>
          <w:rFonts w:ascii="Arial" w:hAnsi="Arial" w:cs="Arial"/>
        </w:rPr>
        <w:t>Week 13: More STL Algorithms</w:t>
      </w:r>
    </w:p>
    <w:p w14:paraId="374F8424" w14:textId="087F58E1" w:rsidR="00803258" w:rsidRDefault="00803258" w:rsidP="00880DCA">
      <w:pPr>
        <w:pStyle w:val="NoSpacing"/>
        <w:rPr>
          <w:rFonts w:ascii="Arial" w:hAnsi="Arial" w:cs="Arial"/>
        </w:rPr>
      </w:pPr>
      <w:r>
        <w:rPr>
          <w:rFonts w:ascii="Arial" w:hAnsi="Arial" w:cs="Arial"/>
        </w:rPr>
        <w:t>Week 14: Graphs</w:t>
      </w:r>
    </w:p>
    <w:p w14:paraId="18815594" w14:textId="245DFC02" w:rsidR="00803258" w:rsidRDefault="00803258" w:rsidP="00880DCA">
      <w:pPr>
        <w:pStyle w:val="NoSpacing"/>
        <w:rPr>
          <w:rFonts w:ascii="Arial" w:hAnsi="Arial" w:cs="Arial"/>
        </w:rPr>
      </w:pPr>
      <w:r>
        <w:rPr>
          <w:rFonts w:ascii="Arial" w:hAnsi="Arial" w:cs="Arial"/>
        </w:rPr>
        <w:t>Week 15: More Graphs</w:t>
      </w:r>
    </w:p>
    <w:p w14:paraId="44999498" w14:textId="7567216E" w:rsidR="00803258" w:rsidRDefault="00803258" w:rsidP="00880DCA">
      <w:pPr>
        <w:pStyle w:val="NoSpacing"/>
        <w:rPr>
          <w:rFonts w:ascii="Arial" w:hAnsi="Arial" w:cs="Arial"/>
        </w:rPr>
      </w:pPr>
      <w:r>
        <w:rPr>
          <w:rFonts w:ascii="Arial" w:hAnsi="Arial" w:cs="Arial"/>
        </w:rPr>
        <w:t>Week 16: Finals</w:t>
      </w:r>
    </w:p>
    <w:p w14:paraId="2F6BCBA7" w14:textId="77777777" w:rsidR="00AE3358" w:rsidRPr="00617050" w:rsidRDefault="00AE3358" w:rsidP="00880DCA">
      <w:pPr>
        <w:pStyle w:val="NoSpacing"/>
        <w:rPr>
          <w:rFonts w:ascii="Arial" w:hAnsi="Arial" w:cs="Arial"/>
        </w:rPr>
      </w:pPr>
    </w:p>
    <w:p w14:paraId="6DC5A3D3" w14:textId="1121495F" w:rsidR="00880DCA" w:rsidRPr="00AE3358" w:rsidRDefault="00880DCA" w:rsidP="00880DCA">
      <w:pPr>
        <w:pStyle w:val="NoSpacing"/>
        <w:rPr>
          <w:rFonts w:ascii="Arial" w:hAnsi="Arial" w:cs="Arial"/>
        </w:rPr>
      </w:pPr>
      <w:r w:rsidRPr="00A650B8">
        <w:rPr>
          <w:rFonts w:ascii="Arial" w:hAnsi="Arial" w:cs="Arial"/>
          <w:b/>
        </w:rPr>
        <w:t>Final Exam Schedule:</w:t>
      </w:r>
      <w:r w:rsidRPr="000B42D0">
        <w:rPr>
          <w:rFonts w:ascii="Arial" w:hAnsi="Arial" w:cs="Arial"/>
        </w:rPr>
        <w:t xml:space="preserve"> </w:t>
      </w:r>
      <w:r w:rsidR="00803258">
        <w:rPr>
          <w:rFonts w:ascii="Arial" w:hAnsi="Arial" w:cs="Arial"/>
          <w:color w:val="0070C0"/>
        </w:rPr>
        <w:t>See Finals Schedule on UAPTC web site.</w:t>
      </w:r>
      <w:r w:rsidR="007938D3">
        <w:rPr>
          <w:rFonts w:ascii="Arial" w:hAnsi="Arial" w:cs="Arial"/>
          <w:color w:val="0070C0"/>
        </w:rPr>
        <w:t>.</w:t>
      </w:r>
      <w:r w:rsidR="00ED76C7">
        <w:rPr>
          <w:rFonts w:ascii="Arial" w:hAnsi="Arial" w:cs="Arial"/>
          <w:color w:val="0070C0"/>
        </w:rPr>
        <w:t xml:space="preserve"> </w:t>
      </w:r>
    </w:p>
    <w:p w14:paraId="522AD0E9" w14:textId="77777777" w:rsidR="00880DCA" w:rsidRPr="000B42D0" w:rsidRDefault="00880DCA" w:rsidP="00880DCA">
      <w:pPr>
        <w:pStyle w:val="NoSpacing"/>
        <w:rPr>
          <w:rFonts w:ascii="Arial" w:hAnsi="Arial" w:cs="Arial"/>
        </w:rPr>
      </w:pPr>
    </w:p>
    <w:p w14:paraId="4F9D4CD7" w14:textId="77777777" w:rsidR="00880DCA" w:rsidRPr="000B42D0" w:rsidRDefault="00880DCA" w:rsidP="00880DCA">
      <w:pPr>
        <w:pStyle w:val="NoSpacing"/>
        <w:rPr>
          <w:rFonts w:ascii="Arial" w:hAnsi="Arial" w:cs="Arial"/>
        </w:rPr>
      </w:pPr>
      <w:r w:rsidRPr="000B42D0">
        <w:rPr>
          <w:rFonts w:ascii="Arial" w:hAnsi="Arial" w:cs="Arial"/>
        </w:rPr>
        <w:t>Disclaimer: This schedule is a guide for the semester. The instructor reserves the right to amend the schedule as necessary.</w:t>
      </w:r>
    </w:p>
    <w:p w14:paraId="6099B7E9" w14:textId="77777777" w:rsidR="00880DCA" w:rsidRPr="000B42D0" w:rsidRDefault="00880DCA" w:rsidP="00880DCA">
      <w:pPr>
        <w:pStyle w:val="NoSpacing"/>
        <w:rPr>
          <w:rFonts w:ascii="Arial" w:hAnsi="Arial" w:cs="Arial"/>
        </w:rPr>
      </w:pPr>
    </w:p>
    <w:p w14:paraId="700CCD56" w14:textId="77777777" w:rsidR="004F1529" w:rsidRPr="000B42D0" w:rsidRDefault="004F1529" w:rsidP="004F1529">
      <w:pPr>
        <w:pStyle w:val="NoSpacing"/>
        <w:rPr>
          <w:rFonts w:ascii="Arial" w:hAnsi="Arial" w:cs="Arial"/>
          <w:b/>
        </w:rPr>
      </w:pPr>
      <w:r w:rsidRPr="000B42D0">
        <w:rPr>
          <w:rFonts w:ascii="Arial" w:hAnsi="Arial" w:cs="Arial"/>
          <w:b/>
        </w:rPr>
        <w:t>Course Agreement Form</w:t>
      </w:r>
    </w:p>
    <w:p w14:paraId="362E5C4C" w14:textId="77777777" w:rsidR="004F1529" w:rsidRPr="000B42D0" w:rsidRDefault="00AC7BA3" w:rsidP="004F1529">
      <w:pPr>
        <w:pStyle w:val="NoSpacing"/>
        <w:rPr>
          <w:rFonts w:ascii="Arial" w:hAnsi="Arial" w:cs="Arial"/>
          <w:b/>
        </w:rPr>
      </w:pPr>
      <w:r w:rsidRPr="000B42D0">
        <w:rPr>
          <w:rFonts w:ascii="Arial" w:hAnsi="Arial" w:cs="Arial"/>
          <w:b/>
          <w:noProof/>
        </w:rPr>
        <mc:AlternateContent>
          <mc:Choice Requires="wps">
            <w:drawing>
              <wp:anchor distT="0" distB="0" distL="114300" distR="114300" simplePos="0" relativeHeight="251669504" behindDoc="0" locked="0" layoutInCell="1" allowOverlap="1" wp14:anchorId="72C6384B" wp14:editId="396A91DA">
                <wp:simplePos x="0" y="0"/>
                <wp:positionH relativeFrom="margin">
                  <wp:posOffset>0</wp:posOffset>
                </wp:positionH>
                <wp:positionV relativeFrom="paragraph">
                  <wp:posOffset>-635</wp:posOffset>
                </wp:positionV>
                <wp:extent cx="4120896" cy="18288"/>
                <wp:effectExtent l="0" t="0" r="32385" b="20320"/>
                <wp:wrapNone/>
                <wp:docPr id="9" name="Straight Connector 9"/>
                <wp:cNvGraphicFramePr/>
                <a:graphic xmlns:a="http://schemas.openxmlformats.org/drawingml/2006/main">
                  <a:graphicData uri="http://schemas.microsoft.com/office/word/2010/wordprocessingShape">
                    <wps:wsp>
                      <wps:cNvCnPr/>
                      <wps:spPr>
                        <a:xfrm flipV="1">
                          <a:off x="0" y="0"/>
                          <a:ext cx="4120896" cy="18288"/>
                        </a:xfrm>
                        <a:prstGeom prst="line">
                          <a:avLst/>
                        </a:prstGeom>
                        <a:ln>
                          <a:solidFill>
                            <a:srgbClr val="A61E3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473D6" id="Straight Connector 9"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324.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" strokecolor="#a61e36" strokeweight=".5pt">
                <v:stroke joinstyle="miter"/>
                <w10:wrap anchorx="margin"/>
              </v:line>
            </w:pict>
          </mc:Fallback>
        </mc:AlternateContent>
      </w:r>
    </w:p>
    <w:p w14:paraId="2B97936C" w14:textId="77777777" w:rsidR="004F1529" w:rsidRPr="000B42D0" w:rsidRDefault="004F1529" w:rsidP="004F1529">
      <w:pPr>
        <w:pStyle w:val="NoSpacing"/>
        <w:rPr>
          <w:rFonts w:ascii="Arial" w:hAnsi="Arial" w:cs="Arial"/>
        </w:rPr>
      </w:pPr>
      <w:r w:rsidRPr="000B42D0">
        <w:rPr>
          <w:rFonts w:ascii="Arial" w:hAnsi="Arial" w:cs="Arial"/>
        </w:rPr>
        <w:t>Read, complete, and return to instructor:</w:t>
      </w:r>
    </w:p>
    <w:p w14:paraId="70FF5878" w14:textId="77777777" w:rsidR="004F1529" w:rsidRPr="000B42D0" w:rsidRDefault="004F1529" w:rsidP="004F1529">
      <w:pPr>
        <w:pStyle w:val="NoSpacing"/>
        <w:rPr>
          <w:rFonts w:ascii="Arial" w:hAnsi="Arial" w:cs="Arial"/>
        </w:rPr>
      </w:pPr>
    </w:p>
    <w:p w14:paraId="0EF1E351" w14:textId="77777777" w:rsidR="004F1529" w:rsidRPr="000B42D0" w:rsidRDefault="004F1529" w:rsidP="004F1529">
      <w:pPr>
        <w:pStyle w:val="NoSpacing"/>
        <w:rPr>
          <w:rFonts w:ascii="Arial" w:hAnsi="Arial" w:cs="Arial"/>
        </w:rPr>
      </w:pPr>
      <w:r w:rsidRPr="000B42D0">
        <w:rPr>
          <w:rFonts w:ascii="Arial" w:hAnsi="Arial" w:cs="Arial"/>
        </w:rPr>
        <w:t xml:space="preserve">I have read the course syllabus for </w:t>
      </w:r>
      <w:r w:rsidRPr="000B42D0">
        <w:rPr>
          <w:rFonts w:ascii="Arial" w:hAnsi="Arial" w:cs="Arial"/>
          <w:i/>
          <w:color w:val="0070C0"/>
        </w:rPr>
        <w:t>[insert instructor’s name and course name here]</w:t>
      </w:r>
      <w:r w:rsidR="009F4BBE" w:rsidRPr="000B42D0">
        <w:rPr>
          <w:rFonts w:ascii="Arial" w:hAnsi="Arial" w:cs="Arial"/>
          <w:i/>
          <w:color w:val="0070C0"/>
        </w:rPr>
        <w:t xml:space="preserve"> </w:t>
      </w:r>
      <w:r w:rsidRPr="000B42D0">
        <w:rPr>
          <w:rFonts w:ascii="Arial" w:hAnsi="Arial" w:cs="Arial"/>
        </w:rPr>
        <w:t xml:space="preserve">John Smith’s English Composition I class at Pulaski Technical College, and I understand its content.  </w:t>
      </w:r>
      <w:r w:rsidRPr="000B42D0">
        <w:rPr>
          <w:rFonts w:ascii="Arial" w:hAnsi="Arial" w:cs="Arial"/>
        </w:rPr>
        <w:lastRenderedPageBreak/>
        <w:t>I also understand the rules for the class, and I will follow and abide by these rules, including those relating to attendance, assignments, grading criteria, plagiarism, and behavior.</w:t>
      </w:r>
    </w:p>
    <w:p w14:paraId="70AA474E" w14:textId="77777777" w:rsidR="00D3584F" w:rsidRPr="000B42D0" w:rsidRDefault="00D3584F" w:rsidP="004F1529">
      <w:pPr>
        <w:pStyle w:val="NoSpacing"/>
        <w:rPr>
          <w:rFonts w:ascii="Arial" w:hAnsi="Arial" w:cs="Arial"/>
        </w:rPr>
      </w:pPr>
    </w:p>
    <w:p w14:paraId="4F7E73F8" w14:textId="77777777" w:rsidR="00D3584F" w:rsidRPr="000B42D0" w:rsidRDefault="00D3584F" w:rsidP="004F1529">
      <w:pPr>
        <w:pStyle w:val="NoSpacing"/>
        <w:rPr>
          <w:rFonts w:ascii="Arial" w:hAnsi="Arial" w:cs="Arial"/>
        </w:rPr>
      </w:pPr>
    </w:p>
    <w:p w14:paraId="4133DC04" w14:textId="77777777" w:rsidR="00D3584F" w:rsidRPr="000B42D0" w:rsidRDefault="00D3584F" w:rsidP="004F1529">
      <w:pPr>
        <w:pStyle w:val="NoSpacing"/>
        <w:rPr>
          <w:rFonts w:ascii="Arial" w:hAnsi="Arial" w:cs="Arial"/>
        </w:rPr>
      </w:pPr>
      <w:r w:rsidRPr="000B42D0">
        <w:rPr>
          <w:rFonts w:ascii="Arial" w:hAnsi="Arial" w:cs="Arial"/>
          <w:noProof/>
        </w:rPr>
        <mc:AlternateContent>
          <mc:Choice Requires="wps">
            <w:drawing>
              <wp:anchor distT="0" distB="0" distL="114300" distR="114300" simplePos="0" relativeHeight="251682816" behindDoc="0" locked="0" layoutInCell="1" allowOverlap="1" wp14:anchorId="486A34BB" wp14:editId="2D75D049">
                <wp:simplePos x="0" y="0"/>
                <wp:positionH relativeFrom="margin">
                  <wp:align>left</wp:align>
                </wp:positionH>
                <wp:positionV relativeFrom="paragraph">
                  <wp:posOffset>86868</wp:posOffset>
                </wp:positionV>
                <wp:extent cx="1889760" cy="12192"/>
                <wp:effectExtent l="0" t="0" r="34290" b="26035"/>
                <wp:wrapNone/>
                <wp:docPr id="18" name="Straight Connector 18"/>
                <wp:cNvGraphicFramePr/>
                <a:graphic xmlns:a="http://schemas.openxmlformats.org/drawingml/2006/main">
                  <a:graphicData uri="http://schemas.microsoft.com/office/word/2010/wordprocessingShape">
                    <wps:wsp>
                      <wps:cNvCnPr/>
                      <wps:spPr>
                        <a:xfrm flipV="1">
                          <a:off x="0" y="0"/>
                          <a:ext cx="1889760" cy="121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28A600" id="Straight Connector 18" o:spid="_x0000_s1026" style="position:absolute;flip:y;z-index:251682816;visibility:visible;mso-wrap-style:square;mso-wrap-distance-left:9pt;mso-wrap-distance-top:0;mso-wrap-distance-right:9pt;mso-wrap-distance-bottom:0;mso-position-horizontal:left;mso-position-horizontal-relative:margin;mso-position-vertical:absolute;mso-position-vertical-relative:text" from="0,6.85pt" to="148.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" strokecolor="black [3200]" strokeweight=".5pt">
                <v:stroke joinstyle="miter"/>
                <w10:wrap anchorx="margin"/>
              </v:line>
            </w:pict>
          </mc:Fallback>
        </mc:AlternateContent>
      </w:r>
    </w:p>
    <w:p w14:paraId="7D8C6702" w14:textId="77777777" w:rsidR="00D3584F" w:rsidRPr="000B42D0" w:rsidRDefault="00D3584F" w:rsidP="004F1529">
      <w:pPr>
        <w:pStyle w:val="NoSpacing"/>
        <w:rPr>
          <w:rFonts w:ascii="Arial" w:hAnsi="Arial" w:cs="Arial"/>
        </w:rPr>
      </w:pPr>
      <w:r w:rsidRPr="000B42D0">
        <w:rPr>
          <w:rFonts w:ascii="Arial" w:hAnsi="Arial" w:cs="Arial"/>
        </w:rPr>
        <w:t>Semester</w:t>
      </w:r>
    </w:p>
    <w:p w14:paraId="0E58A49A" w14:textId="77777777" w:rsidR="00D3584F" w:rsidRPr="000B42D0" w:rsidRDefault="00D3584F" w:rsidP="004F1529">
      <w:pPr>
        <w:pStyle w:val="NoSpacing"/>
        <w:rPr>
          <w:rFonts w:ascii="Arial" w:hAnsi="Arial" w:cs="Arial"/>
        </w:rPr>
      </w:pPr>
    </w:p>
    <w:p w14:paraId="79AF5892" w14:textId="77777777" w:rsidR="00D3584F" w:rsidRPr="000B42D0" w:rsidRDefault="00D3584F" w:rsidP="004F1529">
      <w:pPr>
        <w:pStyle w:val="NoSpacing"/>
        <w:rPr>
          <w:rFonts w:ascii="Arial" w:hAnsi="Arial" w:cs="Arial"/>
        </w:rPr>
      </w:pPr>
      <w:r w:rsidRPr="000B42D0">
        <w:rPr>
          <w:rFonts w:ascii="Arial" w:hAnsi="Arial" w:cs="Arial"/>
          <w:noProof/>
        </w:rPr>
        <mc:AlternateContent>
          <mc:Choice Requires="wps">
            <w:drawing>
              <wp:anchor distT="0" distB="0" distL="114300" distR="114300" simplePos="0" relativeHeight="251670528" behindDoc="0" locked="0" layoutInCell="1" allowOverlap="1" wp14:anchorId="1BC45F02" wp14:editId="577D8513">
                <wp:simplePos x="0" y="0"/>
                <wp:positionH relativeFrom="margin">
                  <wp:align>left</wp:align>
                </wp:positionH>
                <wp:positionV relativeFrom="paragraph">
                  <wp:posOffset>96647</wp:posOffset>
                </wp:positionV>
                <wp:extent cx="1889760" cy="12192"/>
                <wp:effectExtent l="0" t="0" r="34290" b="26035"/>
                <wp:wrapNone/>
                <wp:docPr id="12" name="Straight Connector 12"/>
                <wp:cNvGraphicFramePr/>
                <a:graphic xmlns:a="http://schemas.openxmlformats.org/drawingml/2006/main">
                  <a:graphicData uri="http://schemas.microsoft.com/office/word/2010/wordprocessingShape">
                    <wps:wsp>
                      <wps:cNvCnPr/>
                      <wps:spPr>
                        <a:xfrm flipV="1">
                          <a:off x="0" y="0"/>
                          <a:ext cx="1889760" cy="121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6CDE98" id="Straight Connector 12" o:spid="_x0000_s1026" style="position:absolute;flip:y;z-index:251670528;visibility:visible;mso-wrap-style:square;mso-wrap-distance-left:9pt;mso-wrap-distance-top:0;mso-wrap-distance-right:9pt;mso-wrap-distance-bottom:0;mso-position-horizontal:left;mso-position-horizontal-relative:margin;mso-position-vertical:absolute;mso-position-vertical-relative:text" from="0,7.6pt" to="148.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" strokecolor="black [3200]" strokeweight=".5pt">
                <v:stroke joinstyle="miter"/>
                <w10:wrap anchorx="margin"/>
              </v:line>
            </w:pict>
          </mc:Fallback>
        </mc:AlternateContent>
      </w:r>
    </w:p>
    <w:p w14:paraId="56E5D4D2" w14:textId="77777777" w:rsidR="00D3584F" w:rsidRPr="000B42D0" w:rsidRDefault="00D3584F" w:rsidP="004F1529">
      <w:pPr>
        <w:pStyle w:val="NoSpacing"/>
        <w:rPr>
          <w:rFonts w:ascii="Arial" w:hAnsi="Arial" w:cs="Arial"/>
        </w:rPr>
      </w:pPr>
      <w:r w:rsidRPr="000B42D0">
        <w:rPr>
          <w:rFonts w:ascii="Arial" w:hAnsi="Arial" w:cs="Arial"/>
        </w:rPr>
        <w:t>Date</w:t>
      </w:r>
    </w:p>
    <w:p w14:paraId="4A2258D3" w14:textId="77777777" w:rsidR="00D3584F" w:rsidRPr="000B42D0" w:rsidRDefault="00D3584F" w:rsidP="004F1529">
      <w:pPr>
        <w:pStyle w:val="NoSpacing"/>
        <w:rPr>
          <w:rFonts w:ascii="Arial" w:hAnsi="Arial" w:cs="Arial"/>
        </w:rPr>
      </w:pPr>
    </w:p>
    <w:p w14:paraId="22B67D02" w14:textId="77777777" w:rsidR="00D3584F" w:rsidRPr="000B42D0" w:rsidRDefault="00D3584F" w:rsidP="004F1529">
      <w:pPr>
        <w:pStyle w:val="NoSpacing"/>
        <w:rPr>
          <w:rFonts w:ascii="Arial" w:hAnsi="Arial" w:cs="Arial"/>
        </w:rPr>
      </w:pPr>
      <w:r w:rsidRPr="000B42D0">
        <w:rPr>
          <w:rFonts w:ascii="Arial" w:hAnsi="Arial" w:cs="Arial"/>
          <w:noProof/>
        </w:rPr>
        <mc:AlternateContent>
          <mc:Choice Requires="wps">
            <w:drawing>
              <wp:anchor distT="0" distB="0" distL="114300" distR="114300" simplePos="0" relativeHeight="251672576" behindDoc="0" locked="0" layoutInCell="1" allowOverlap="1" wp14:anchorId="05671055" wp14:editId="5DEA4BF8">
                <wp:simplePos x="0" y="0"/>
                <wp:positionH relativeFrom="margin">
                  <wp:align>left</wp:align>
                </wp:positionH>
                <wp:positionV relativeFrom="paragraph">
                  <wp:posOffset>121920</wp:posOffset>
                </wp:positionV>
                <wp:extent cx="1889760" cy="12192"/>
                <wp:effectExtent l="0" t="0" r="34290" b="26035"/>
                <wp:wrapNone/>
                <wp:docPr id="13" name="Straight Connector 13"/>
                <wp:cNvGraphicFramePr/>
                <a:graphic xmlns:a="http://schemas.openxmlformats.org/drawingml/2006/main">
                  <a:graphicData uri="http://schemas.microsoft.com/office/word/2010/wordprocessingShape">
                    <wps:wsp>
                      <wps:cNvCnPr/>
                      <wps:spPr>
                        <a:xfrm flipV="1">
                          <a:off x="0" y="0"/>
                          <a:ext cx="1889760" cy="121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A37C23" id="Straight Connector 13" o:spid="_x0000_s1026" style="position:absolute;flip:y;z-index:251672576;visibility:visible;mso-wrap-style:square;mso-wrap-distance-left:9pt;mso-wrap-distance-top:0;mso-wrap-distance-right:9pt;mso-wrap-distance-bottom:0;mso-position-horizontal:left;mso-position-horizontal-relative:margin;mso-position-vertical:absolute;mso-position-vertical-relative:text" from="0,9.6pt" to="148.8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" strokecolor="black [3200]" strokeweight=".5pt">
                <v:stroke joinstyle="miter"/>
                <w10:wrap anchorx="margin"/>
              </v:line>
            </w:pict>
          </mc:Fallback>
        </mc:AlternateContent>
      </w:r>
    </w:p>
    <w:p w14:paraId="4DE66DD9" w14:textId="77777777" w:rsidR="00D3584F" w:rsidRPr="000B42D0" w:rsidRDefault="00D3584F" w:rsidP="004F1529">
      <w:pPr>
        <w:pStyle w:val="NoSpacing"/>
        <w:rPr>
          <w:rFonts w:ascii="Arial" w:hAnsi="Arial" w:cs="Arial"/>
        </w:rPr>
      </w:pPr>
      <w:r w:rsidRPr="000B42D0">
        <w:rPr>
          <w:rFonts w:ascii="Arial" w:hAnsi="Arial" w:cs="Arial"/>
        </w:rPr>
        <w:t>Print name</w:t>
      </w:r>
    </w:p>
    <w:p w14:paraId="1C10F98C" w14:textId="77777777" w:rsidR="00D3584F" w:rsidRPr="000B42D0" w:rsidRDefault="00D3584F" w:rsidP="004F1529">
      <w:pPr>
        <w:pStyle w:val="NoSpacing"/>
        <w:rPr>
          <w:rFonts w:ascii="Arial" w:hAnsi="Arial" w:cs="Arial"/>
        </w:rPr>
      </w:pPr>
    </w:p>
    <w:p w14:paraId="52422FEC" w14:textId="77777777" w:rsidR="00D3584F" w:rsidRPr="000B42D0" w:rsidRDefault="00D3584F" w:rsidP="004F1529">
      <w:pPr>
        <w:pStyle w:val="NoSpacing"/>
        <w:rPr>
          <w:rFonts w:ascii="Arial" w:hAnsi="Arial" w:cs="Arial"/>
        </w:rPr>
      </w:pPr>
      <w:r w:rsidRPr="000B42D0">
        <w:rPr>
          <w:rFonts w:ascii="Arial" w:hAnsi="Arial" w:cs="Arial"/>
          <w:noProof/>
        </w:rPr>
        <mc:AlternateContent>
          <mc:Choice Requires="wps">
            <w:drawing>
              <wp:anchor distT="0" distB="0" distL="114300" distR="114300" simplePos="0" relativeHeight="251674624" behindDoc="0" locked="0" layoutInCell="1" allowOverlap="1" wp14:anchorId="007140B0" wp14:editId="13CB6061">
                <wp:simplePos x="0" y="0"/>
                <wp:positionH relativeFrom="margin">
                  <wp:align>left</wp:align>
                </wp:positionH>
                <wp:positionV relativeFrom="paragraph">
                  <wp:posOffset>117983</wp:posOffset>
                </wp:positionV>
                <wp:extent cx="1889760" cy="12192"/>
                <wp:effectExtent l="0" t="0" r="34290" b="26035"/>
                <wp:wrapNone/>
                <wp:docPr id="14" name="Straight Connector 14"/>
                <wp:cNvGraphicFramePr/>
                <a:graphic xmlns:a="http://schemas.openxmlformats.org/drawingml/2006/main">
                  <a:graphicData uri="http://schemas.microsoft.com/office/word/2010/wordprocessingShape">
                    <wps:wsp>
                      <wps:cNvCnPr/>
                      <wps:spPr>
                        <a:xfrm flipV="1">
                          <a:off x="0" y="0"/>
                          <a:ext cx="1889760" cy="121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2BF47B" id="Straight Connector 14" o:spid="_x0000_s1026" style="position:absolute;flip:y;z-index:251674624;visibility:visible;mso-wrap-style:square;mso-wrap-distance-left:9pt;mso-wrap-distance-top:0;mso-wrap-distance-right:9pt;mso-wrap-distance-bottom:0;mso-position-horizontal:left;mso-position-horizontal-relative:margin;mso-position-vertical:absolute;mso-position-vertical-relative:text" from="0,9.3pt" to="148.8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" strokecolor="black [3200]" strokeweight=".5pt">
                <v:stroke joinstyle="miter"/>
                <w10:wrap anchorx="margin"/>
              </v:line>
            </w:pict>
          </mc:Fallback>
        </mc:AlternateContent>
      </w:r>
    </w:p>
    <w:p w14:paraId="50355630" w14:textId="77777777" w:rsidR="00D3584F" w:rsidRPr="000B42D0" w:rsidRDefault="00D3584F" w:rsidP="004F1529">
      <w:pPr>
        <w:pStyle w:val="NoSpacing"/>
        <w:rPr>
          <w:rFonts w:ascii="Arial" w:hAnsi="Arial" w:cs="Arial"/>
        </w:rPr>
      </w:pPr>
      <w:r w:rsidRPr="000B42D0">
        <w:rPr>
          <w:rFonts w:ascii="Arial" w:hAnsi="Arial" w:cs="Arial"/>
        </w:rPr>
        <w:t>Signature</w:t>
      </w:r>
    </w:p>
    <w:p w14:paraId="29384708" w14:textId="77777777" w:rsidR="00D3584F" w:rsidRPr="000B42D0" w:rsidRDefault="00D3584F" w:rsidP="004F1529">
      <w:pPr>
        <w:pStyle w:val="NoSpacing"/>
        <w:rPr>
          <w:rFonts w:ascii="Arial" w:hAnsi="Arial" w:cs="Arial"/>
        </w:rPr>
      </w:pPr>
    </w:p>
    <w:p w14:paraId="6F09BE58" w14:textId="77777777" w:rsidR="00D3584F" w:rsidRPr="000B42D0" w:rsidRDefault="00D3584F" w:rsidP="004F1529">
      <w:pPr>
        <w:pStyle w:val="NoSpacing"/>
        <w:rPr>
          <w:rFonts w:ascii="Arial" w:hAnsi="Arial" w:cs="Arial"/>
        </w:rPr>
      </w:pPr>
      <w:r w:rsidRPr="000B42D0">
        <w:rPr>
          <w:rFonts w:ascii="Arial" w:hAnsi="Arial" w:cs="Arial"/>
          <w:noProof/>
        </w:rPr>
        <mc:AlternateContent>
          <mc:Choice Requires="wps">
            <w:drawing>
              <wp:anchor distT="0" distB="0" distL="114300" distR="114300" simplePos="0" relativeHeight="251676672" behindDoc="0" locked="0" layoutInCell="1" allowOverlap="1" wp14:anchorId="7C3D24CE" wp14:editId="50B9E7B0">
                <wp:simplePos x="0" y="0"/>
                <wp:positionH relativeFrom="margin">
                  <wp:align>left</wp:align>
                </wp:positionH>
                <wp:positionV relativeFrom="paragraph">
                  <wp:posOffset>93599</wp:posOffset>
                </wp:positionV>
                <wp:extent cx="1889760" cy="12192"/>
                <wp:effectExtent l="0" t="0" r="34290" b="26035"/>
                <wp:wrapNone/>
                <wp:docPr id="15" name="Straight Connector 15"/>
                <wp:cNvGraphicFramePr/>
                <a:graphic xmlns:a="http://schemas.openxmlformats.org/drawingml/2006/main">
                  <a:graphicData uri="http://schemas.microsoft.com/office/word/2010/wordprocessingShape">
                    <wps:wsp>
                      <wps:cNvCnPr/>
                      <wps:spPr>
                        <a:xfrm flipV="1">
                          <a:off x="0" y="0"/>
                          <a:ext cx="1889760" cy="121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059753" id="Straight Connector 15" o:spid="_x0000_s1026" style="position:absolute;flip:y;z-index:251676672;visibility:visible;mso-wrap-style:square;mso-wrap-distance-left:9pt;mso-wrap-distance-top:0;mso-wrap-distance-right:9pt;mso-wrap-distance-bottom:0;mso-position-horizontal:left;mso-position-horizontal-relative:margin;mso-position-vertical:absolute;mso-position-vertical-relative:text" from="0,7.35pt" to="148.8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" strokecolor="black [3200]" strokeweight=".5pt">
                <v:stroke joinstyle="miter"/>
                <w10:wrap anchorx="margin"/>
              </v:line>
            </w:pict>
          </mc:Fallback>
        </mc:AlternateContent>
      </w:r>
    </w:p>
    <w:p w14:paraId="63D817E6" w14:textId="77777777" w:rsidR="00D3584F" w:rsidRPr="000B42D0" w:rsidRDefault="00D3584F" w:rsidP="004F1529">
      <w:pPr>
        <w:pStyle w:val="NoSpacing"/>
        <w:rPr>
          <w:rFonts w:ascii="Arial" w:hAnsi="Arial" w:cs="Arial"/>
        </w:rPr>
      </w:pPr>
      <w:r w:rsidRPr="000B42D0">
        <w:rPr>
          <w:rFonts w:ascii="Arial" w:hAnsi="Arial" w:cs="Arial"/>
        </w:rPr>
        <w:t>UA-</w:t>
      </w:r>
      <w:r w:rsidR="00523768" w:rsidRPr="000B42D0">
        <w:rPr>
          <w:rFonts w:ascii="Arial" w:hAnsi="Arial" w:cs="Arial"/>
        </w:rPr>
        <w:t>UA-PTC</w:t>
      </w:r>
      <w:r w:rsidRPr="000B42D0">
        <w:rPr>
          <w:rFonts w:ascii="Arial" w:hAnsi="Arial" w:cs="Arial"/>
        </w:rPr>
        <w:t xml:space="preserve"> Email address</w:t>
      </w:r>
    </w:p>
    <w:p w14:paraId="7419BBFA" w14:textId="77777777" w:rsidR="00D3584F" w:rsidRPr="000B42D0" w:rsidRDefault="00D3584F" w:rsidP="004F1529">
      <w:pPr>
        <w:pStyle w:val="NoSpacing"/>
        <w:rPr>
          <w:rFonts w:ascii="Arial" w:hAnsi="Arial" w:cs="Arial"/>
        </w:rPr>
      </w:pPr>
    </w:p>
    <w:p w14:paraId="1A4D5577" w14:textId="77777777" w:rsidR="00D3584F" w:rsidRPr="000B42D0" w:rsidRDefault="00D3584F" w:rsidP="004F1529">
      <w:pPr>
        <w:pStyle w:val="NoSpacing"/>
        <w:rPr>
          <w:rFonts w:ascii="Arial" w:hAnsi="Arial" w:cs="Arial"/>
        </w:rPr>
      </w:pPr>
      <w:r w:rsidRPr="000B42D0">
        <w:rPr>
          <w:rFonts w:ascii="Arial" w:hAnsi="Arial" w:cs="Arial"/>
          <w:noProof/>
        </w:rPr>
        <mc:AlternateContent>
          <mc:Choice Requires="wps">
            <w:drawing>
              <wp:anchor distT="0" distB="0" distL="114300" distR="114300" simplePos="0" relativeHeight="251678720" behindDoc="0" locked="0" layoutInCell="1" allowOverlap="1" wp14:anchorId="06FA1BF0" wp14:editId="440E873A">
                <wp:simplePos x="0" y="0"/>
                <wp:positionH relativeFrom="margin">
                  <wp:align>left</wp:align>
                </wp:positionH>
                <wp:positionV relativeFrom="paragraph">
                  <wp:posOffset>123571</wp:posOffset>
                </wp:positionV>
                <wp:extent cx="1889760" cy="12192"/>
                <wp:effectExtent l="0" t="0" r="34290" b="26035"/>
                <wp:wrapNone/>
                <wp:docPr id="16" name="Straight Connector 16"/>
                <wp:cNvGraphicFramePr/>
                <a:graphic xmlns:a="http://schemas.openxmlformats.org/drawingml/2006/main">
                  <a:graphicData uri="http://schemas.microsoft.com/office/word/2010/wordprocessingShape">
                    <wps:wsp>
                      <wps:cNvCnPr/>
                      <wps:spPr>
                        <a:xfrm flipV="1">
                          <a:off x="0" y="0"/>
                          <a:ext cx="1889760" cy="121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D7A54D" id="Straight Connector 16" o:spid="_x0000_s1026" style="position:absolute;flip:y;z-index:251678720;visibility:visible;mso-wrap-style:square;mso-wrap-distance-left:9pt;mso-wrap-distance-top:0;mso-wrap-distance-right:9pt;mso-wrap-distance-bottom:0;mso-position-horizontal:left;mso-position-horizontal-relative:margin;mso-position-vertical:absolute;mso-position-vertical-relative:text" from="0,9.75pt" to="148.8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" strokecolor="black [3200]" strokeweight=".5pt">
                <v:stroke joinstyle="miter"/>
                <w10:wrap anchorx="margin"/>
              </v:line>
            </w:pict>
          </mc:Fallback>
        </mc:AlternateContent>
      </w:r>
    </w:p>
    <w:p w14:paraId="23D48296" w14:textId="77777777" w:rsidR="00D3584F" w:rsidRPr="000B42D0" w:rsidRDefault="00D3584F" w:rsidP="004F1529">
      <w:pPr>
        <w:pStyle w:val="NoSpacing"/>
        <w:rPr>
          <w:rFonts w:ascii="Arial" w:hAnsi="Arial" w:cs="Arial"/>
        </w:rPr>
      </w:pPr>
      <w:r w:rsidRPr="000B42D0">
        <w:rPr>
          <w:rFonts w:ascii="Arial" w:hAnsi="Arial" w:cs="Arial"/>
        </w:rPr>
        <w:t>Telephone</w:t>
      </w:r>
    </w:p>
    <w:p w14:paraId="2AA26B7E" w14:textId="77777777" w:rsidR="00D3584F" w:rsidRPr="000B42D0" w:rsidRDefault="00D3584F" w:rsidP="004F1529">
      <w:pPr>
        <w:pStyle w:val="NoSpacing"/>
        <w:rPr>
          <w:rFonts w:ascii="Arial" w:hAnsi="Arial" w:cs="Arial"/>
        </w:rPr>
      </w:pPr>
    </w:p>
    <w:p w14:paraId="340280B0" w14:textId="77777777" w:rsidR="004F1529" w:rsidRPr="009F4BBE" w:rsidRDefault="004F1529" w:rsidP="004F1529">
      <w:pPr>
        <w:pStyle w:val="NoSpacing"/>
        <w:rPr>
          <w:rFonts w:ascii="Arial" w:hAnsi="Arial" w:cs="Arial"/>
        </w:rPr>
      </w:pPr>
    </w:p>
    <w:sectPr w:rsidR="004F1529" w:rsidRPr="009F4BBE" w:rsidSect="009348F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D296B" w14:textId="77777777" w:rsidR="001F6081" w:rsidRDefault="001F6081" w:rsidP="00EE292D">
      <w:pPr>
        <w:spacing w:after="0" w:line="240" w:lineRule="auto"/>
      </w:pPr>
      <w:r>
        <w:separator/>
      </w:r>
    </w:p>
  </w:endnote>
  <w:endnote w:type="continuationSeparator" w:id="0">
    <w:p w14:paraId="6D3F3681" w14:textId="77777777" w:rsidR="001F6081" w:rsidRDefault="001F6081" w:rsidP="00EE2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345350"/>
      <w:docPartObj>
        <w:docPartGallery w:val="Page Numbers (Bottom of Page)"/>
        <w:docPartUnique/>
      </w:docPartObj>
    </w:sdtPr>
    <w:sdtEndPr/>
    <w:sdtContent>
      <w:sdt>
        <w:sdtPr>
          <w:id w:val="-1769616900"/>
          <w:docPartObj>
            <w:docPartGallery w:val="Page Numbers (Top of Page)"/>
            <w:docPartUnique/>
          </w:docPartObj>
        </w:sdtPr>
        <w:sdtEndPr/>
        <w:sdtContent>
          <w:p w14:paraId="2F1D4780" w14:textId="77777777" w:rsidR="004348ED" w:rsidRDefault="004348ED">
            <w:pPr>
              <w:pStyle w:val="Footer"/>
              <w:jc w:val="right"/>
            </w:pPr>
            <w:r>
              <w:t xml:space="preserve"> </w:t>
            </w:r>
            <w:r>
              <w:rPr>
                <w:b/>
                <w:bCs/>
                <w:sz w:val="24"/>
                <w:szCs w:val="24"/>
              </w:rPr>
              <w:fldChar w:fldCharType="begin"/>
            </w:r>
            <w:r>
              <w:rPr>
                <w:b/>
                <w:bCs/>
              </w:rPr>
              <w:instrText xml:space="preserve"> PAGE </w:instrText>
            </w:r>
            <w:r>
              <w:rPr>
                <w:b/>
                <w:bCs/>
                <w:sz w:val="24"/>
                <w:szCs w:val="24"/>
              </w:rPr>
              <w:fldChar w:fldCharType="separate"/>
            </w:r>
            <w:r w:rsidR="005D2DE7">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D2DE7">
              <w:rPr>
                <w:b/>
                <w:bCs/>
                <w:noProof/>
              </w:rPr>
              <w:t>8</w:t>
            </w:r>
            <w:r>
              <w:rPr>
                <w:b/>
                <w:bCs/>
                <w:sz w:val="24"/>
                <w:szCs w:val="24"/>
              </w:rPr>
              <w:fldChar w:fldCharType="end"/>
            </w:r>
          </w:p>
        </w:sdtContent>
      </w:sdt>
    </w:sdtContent>
  </w:sdt>
  <w:p w14:paraId="114CD0CB" w14:textId="77777777" w:rsidR="004348ED" w:rsidRDefault="004348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71C47" w14:textId="77777777" w:rsidR="001F6081" w:rsidRDefault="001F6081" w:rsidP="00EE292D">
      <w:pPr>
        <w:spacing w:after="0" w:line="240" w:lineRule="auto"/>
      </w:pPr>
      <w:r>
        <w:separator/>
      </w:r>
    </w:p>
  </w:footnote>
  <w:footnote w:type="continuationSeparator" w:id="0">
    <w:p w14:paraId="411A5C3F" w14:textId="77777777" w:rsidR="001F6081" w:rsidRDefault="001F6081" w:rsidP="00EE29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4718B" w14:textId="77777777" w:rsidR="00EE292D" w:rsidRDefault="00253466">
    <w:pPr>
      <w:pStyle w:val="Header"/>
    </w:pPr>
    <w:r>
      <w:rPr>
        <w:noProof/>
      </w:rPr>
      <mc:AlternateContent>
        <mc:Choice Requires="wps">
          <w:drawing>
            <wp:anchor distT="0" distB="0" distL="114300" distR="114300" simplePos="0" relativeHeight="251659264" behindDoc="0" locked="0" layoutInCell="1" allowOverlap="1" wp14:anchorId="065BAD69" wp14:editId="06183F2F">
              <wp:simplePos x="0" y="0"/>
              <wp:positionH relativeFrom="column">
                <wp:posOffset>4340352</wp:posOffset>
              </wp:positionH>
              <wp:positionV relativeFrom="paragraph">
                <wp:posOffset>-121920</wp:posOffset>
              </wp:positionV>
              <wp:extent cx="2230755" cy="835025"/>
              <wp:effectExtent l="0" t="0" r="0" b="3175"/>
              <wp:wrapNone/>
              <wp:docPr id="2" name="Text Box 2"/>
              <wp:cNvGraphicFramePr/>
              <a:graphic xmlns:a="http://schemas.openxmlformats.org/drawingml/2006/main">
                <a:graphicData uri="http://schemas.microsoft.com/office/word/2010/wordprocessingShape">
                  <wps:wsp>
                    <wps:cNvSpPr txBox="1"/>
                    <wps:spPr>
                      <a:xfrm>
                        <a:off x="0" y="0"/>
                        <a:ext cx="2230755" cy="835025"/>
                      </a:xfrm>
                      <a:prstGeom prst="rect">
                        <a:avLst/>
                      </a:prstGeom>
                      <a:solidFill>
                        <a:schemeClr val="lt1"/>
                      </a:solidFill>
                      <a:ln w="6350">
                        <a:noFill/>
                      </a:ln>
                    </wps:spPr>
                    <wps:txbx>
                      <w:txbxContent>
                        <w:p w14:paraId="5E2F6FE2" w14:textId="5A8BC6B7" w:rsidR="00EE292D" w:rsidRDefault="001D1D83" w:rsidP="009954C9">
                          <w:pPr>
                            <w:pStyle w:val="NoSpacing"/>
                            <w:jc w:val="right"/>
                            <w:rPr>
                              <w:rFonts w:ascii="Arial" w:hAnsi="Arial" w:cs="Arial"/>
                            </w:rPr>
                          </w:pPr>
                          <w:r>
                            <w:rPr>
                              <w:rFonts w:ascii="Arial" w:hAnsi="Arial" w:cs="Arial"/>
                            </w:rPr>
                            <w:t>Data Structures CIS 2733</w:t>
                          </w:r>
                        </w:p>
                        <w:p w14:paraId="7B0AEB42" w14:textId="77777777" w:rsidR="00530B54" w:rsidRDefault="009954C9" w:rsidP="00530B54">
                          <w:pPr>
                            <w:pStyle w:val="NoSpacing"/>
                            <w:jc w:val="right"/>
                            <w:rPr>
                              <w:rFonts w:ascii="Arial" w:hAnsi="Arial" w:cs="Arial"/>
                            </w:rPr>
                          </w:pPr>
                          <w:r w:rsidRPr="006077FE">
                            <w:rPr>
                              <w:rFonts w:ascii="Arial" w:hAnsi="Arial" w:cs="Arial"/>
                            </w:rPr>
                            <w:t>Course Syllabu</w:t>
                          </w:r>
                          <w:r w:rsidR="00530B54">
                            <w:rPr>
                              <w:rFonts w:ascii="Arial" w:hAnsi="Arial" w:cs="Arial"/>
                            </w:rPr>
                            <w:t>s</w:t>
                          </w:r>
                        </w:p>
                        <w:p w14:paraId="0B8AC0CE" w14:textId="281C68FF" w:rsidR="00EE292D" w:rsidRPr="006077FE" w:rsidRDefault="007666AD" w:rsidP="00530B54">
                          <w:pPr>
                            <w:pStyle w:val="NoSpacing"/>
                            <w:jc w:val="right"/>
                            <w:rPr>
                              <w:rFonts w:ascii="Arial" w:hAnsi="Arial" w:cs="Arial"/>
                            </w:rPr>
                          </w:pPr>
                          <w:r>
                            <w:rPr>
                              <w:rFonts w:ascii="Arial" w:hAnsi="Arial" w:cs="Arial"/>
                            </w:rPr>
                            <w:t>Summer</w:t>
                          </w:r>
                          <w:r w:rsidR="009F7692">
                            <w:rPr>
                              <w:rFonts w:ascii="Arial" w:hAnsi="Arial" w:cs="Arial"/>
                            </w:rPr>
                            <w:t xml:space="preserve">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5BAD69" id="_x0000_t202" coordsize="21600,21600" o:spt="202" path="m,l,21600r21600,l21600,xe">
              <v:stroke joinstyle="miter"/>
              <v:path gradientshapeok="t" o:connecttype="rect"/>
            </v:shapetype>
            <v:shape id="Text Box 2" o:spid="_x0000_s1026" type="#_x0000_t202" style="position:absolute;margin-left:341.75pt;margin-top:-9.6pt;width:175.65pt;height:6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" fillcolor="white [3201]" stroked="f" strokeweight=".5pt">
              <v:textbox>
                <w:txbxContent>
                  <w:p w14:paraId="5E2F6FE2" w14:textId="5A8BC6B7" w:rsidR="00EE292D" w:rsidRDefault="001D1D83" w:rsidP="009954C9">
                    <w:pPr>
                      <w:pStyle w:val="NoSpacing"/>
                      <w:jc w:val="right"/>
                      <w:rPr>
                        <w:rFonts w:ascii="Arial" w:hAnsi="Arial" w:cs="Arial"/>
                      </w:rPr>
                    </w:pPr>
                    <w:r>
                      <w:rPr>
                        <w:rFonts w:ascii="Arial" w:hAnsi="Arial" w:cs="Arial"/>
                      </w:rPr>
                      <w:t>Data Structures CIS 2733</w:t>
                    </w:r>
                  </w:p>
                  <w:p w14:paraId="7B0AEB42" w14:textId="77777777" w:rsidR="00530B54" w:rsidRDefault="009954C9" w:rsidP="00530B54">
                    <w:pPr>
                      <w:pStyle w:val="NoSpacing"/>
                      <w:jc w:val="right"/>
                      <w:rPr>
                        <w:rFonts w:ascii="Arial" w:hAnsi="Arial" w:cs="Arial"/>
                      </w:rPr>
                    </w:pPr>
                    <w:r w:rsidRPr="006077FE">
                      <w:rPr>
                        <w:rFonts w:ascii="Arial" w:hAnsi="Arial" w:cs="Arial"/>
                      </w:rPr>
                      <w:t>Course Syllabu</w:t>
                    </w:r>
                    <w:r w:rsidR="00530B54">
                      <w:rPr>
                        <w:rFonts w:ascii="Arial" w:hAnsi="Arial" w:cs="Arial"/>
                      </w:rPr>
                      <w:t>s</w:t>
                    </w:r>
                  </w:p>
                  <w:p w14:paraId="0B8AC0CE" w14:textId="281C68FF" w:rsidR="00EE292D" w:rsidRPr="006077FE" w:rsidRDefault="007666AD" w:rsidP="00530B54">
                    <w:pPr>
                      <w:pStyle w:val="NoSpacing"/>
                      <w:jc w:val="right"/>
                      <w:rPr>
                        <w:rFonts w:ascii="Arial" w:hAnsi="Arial" w:cs="Arial"/>
                      </w:rPr>
                    </w:pPr>
                    <w:r>
                      <w:rPr>
                        <w:rFonts w:ascii="Arial" w:hAnsi="Arial" w:cs="Arial"/>
                      </w:rPr>
                      <w:t>Summer</w:t>
                    </w:r>
                    <w:r w:rsidR="009F7692">
                      <w:rPr>
                        <w:rFonts w:ascii="Arial" w:hAnsi="Arial" w:cs="Arial"/>
                      </w:rPr>
                      <w:t xml:space="preserve"> 2022</w:t>
                    </w:r>
                  </w:p>
                </w:txbxContent>
              </v:textbox>
            </v:shape>
          </w:pict>
        </mc:Fallback>
      </mc:AlternateContent>
    </w:r>
    <w:r w:rsidR="00231470">
      <w:rPr>
        <w:noProof/>
      </w:rPr>
      <mc:AlternateContent>
        <mc:Choice Requires="wps">
          <w:drawing>
            <wp:anchor distT="0" distB="0" distL="114300" distR="114300" simplePos="0" relativeHeight="251662336" behindDoc="0" locked="0" layoutInCell="1" allowOverlap="1" wp14:anchorId="6B3C9DBA" wp14:editId="0F7BD67E">
              <wp:simplePos x="0" y="0"/>
              <wp:positionH relativeFrom="column">
                <wp:posOffset>3825748</wp:posOffset>
              </wp:positionH>
              <wp:positionV relativeFrom="paragraph">
                <wp:posOffset>-231775</wp:posOffset>
              </wp:positionV>
              <wp:extent cx="2926080" cy="0"/>
              <wp:effectExtent l="0" t="0" r="26670" b="19050"/>
              <wp:wrapNone/>
              <wp:docPr id="10" name="Straight Connector 10"/>
              <wp:cNvGraphicFramePr/>
              <a:graphic xmlns:a="http://schemas.openxmlformats.org/drawingml/2006/main">
                <a:graphicData uri="http://schemas.microsoft.com/office/word/2010/wordprocessingShape">
                  <wps:wsp>
                    <wps:cNvCnPr/>
                    <wps:spPr>
                      <a:xfrm>
                        <a:off x="0" y="0"/>
                        <a:ext cx="2926080" cy="0"/>
                      </a:xfrm>
                      <a:prstGeom prst="line">
                        <a:avLst/>
                      </a:prstGeom>
                      <a:ln w="25400">
                        <a:solidFill>
                          <a:srgbClr val="212C6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25F3C4" id="Straight Connector 1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25pt,-18.25pt" to="531.6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" strokecolor="#212c64" strokeweight="2pt">
              <v:stroke joinstyle="miter"/>
            </v:line>
          </w:pict>
        </mc:Fallback>
      </mc:AlternateContent>
    </w:r>
    <w:r w:rsidR="001937BD">
      <w:rPr>
        <w:noProof/>
      </w:rPr>
      <w:drawing>
        <wp:anchor distT="0" distB="0" distL="114300" distR="114300" simplePos="0" relativeHeight="251658240" behindDoc="0" locked="0" layoutInCell="1" allowOverlap="1" wp14:anchorId="1CE0653C" wp14:editId="679870E2">
          <wp:simplePos x="0" y="0"/>
          <wp:positionH relativeFrom="column">
            <wp:posOffset>-268224</wp:posOffset>
          </wp:positionH>
          <wp:positionV relativeFrom="paragraph">
            <wp:posOffset>-256032</wp:posOffset>
          </wp:positionV>
          <wp:extent cx="1674368" cy="62788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ptc-logos-master_ua-ptech-horz-2c.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98502" cy="636938"/>
                  </a:xfrm>
                  <a:prstGeom prst="rect">
                    <a:avLst/>
                  </a:prstGeom>
                </pic:spPr>
              </pic:pic>
            </a:graphicData>
          </a:graphic>
          <wp14:sizeRelH relativeFrom="page">
            <wp14:pctWidth>0</wp14:pctWidth>
          </wp14:sizeRelH>
          <wp14:sizeRelV relativeFrom="page">
            <wp14:pctHeight>0</wp14:pctHeight>
          </wp14:sizeRelV>
        </wp:anchor>
      </w:drawing>
    </w:r>
    <w:r w:rsidR="00231470">
      <w:t xml:space="preserve"> </w:t>
    </w:r>
  </w:p>
  <w:p w14:paraId="2D048B62" w14:textId="77777777" w:rsidR="00EE292D" w:rsidRDefault="00EE292D">
    <w:pPr>
      <w:pStyle w:val="Header"/>
    </w:pPr>
  </w:p>
  <w:p w14:paraId="2263F6AF" w14:textId="77777777" w:rsidR="00EE292D" w:rsidRDefault="00EE292D">
    <w:pPr>
      <w:pStyle w:val="Header"/>
    </w:pPr>
  </w:p>
  <w:p w14:paraId="6FFB675F" w14:textId="77777777" w:rsidR="00EE292D" w:rsidRDefault="00EE292D">
    <w:pPr>
      <w:pStyle w:val="Header"/>
    </w:pPr>
  </w:p>
  <w:p w14:paraId="1AB99283" w14:textId="77777777" w:rsidR="00EE292D" w:rsidRDefault="00EE29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D451"/>
    <w:multiLevelType w:val="hybridMultilevel"/>
    <w:tmpl w:val="0FEE877A"/>
    <w:lvl w:ilvl="0" w:tplc="0409000F">
      <w:start w:val="1"/>
      <w:numFmt w:val="decimal"/>
      <w:lvlText w:val="%1."/>
      <w:lvlJc w:val="left"/>
      <w:pPr>
        <w:tabs>
          <w:tab w:val="num" w:pos="1800"/>
        </w:tabs>
        <w:ind w:left="180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411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3482215"/>
    <w:multiLevelType w:val="hybridMultilevel"/>
    <w:tmpl w:val="7CDEE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623EF1"/>
    <w:multiLevelType w:val="hybridMultilevel"/>
    <w:tmpl w:val="AA4A7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A9184E"/>
    <w:multiLevelType w:val="hybridMultilevel"/>
    <w:tmpl w:val="8D5CA620"/>
    <w:lvl w:ilvl="0" w:tplc="C4B876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703F71"/>
    <w:multiLevelType w:val="hybridMultilevel"/>
    <w:tmpl w:val="17EAB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986CA7"/>
    <w:multiLevelType w:val="hybridMultilevel"/>
    <w:tmpl w:val="7890A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C561EE"/>
    <w:multiLevelType w:val="hybridMultilevel"/>
    <w:tmpl w:val="708E8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727BEC"/>
    <w:multiLevelType w:val="hybridMultilevel"/>
    <w:tmpl w:val="DFCC3ED0"/>
    <w:lvl w:ilvl="0" w:tplc="5D527E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FAE28E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0C34A3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276327976">
    <w:abstractNumId w:val="9"/>
  </w:num>
  <w:num w:numId="2" w16cid:durableId="1096748945">
    <w:abstractNumId w:val="1"/>
  </w:num>
  <w:num w:numId="3" w16cid:durableId="1599211994">
    <w:abstractNumId w:val="10"/>
  </w:num>
  <w:num w:numId="4" w16cid:durableId="89862268">
    <w:abstractNumId w:val="7"/>
  </w:num>
  <w:num w:numId="5" w16cid:durableId="595872338">
    <w:abstractNumId w:val="0"/>
  </w:num>
  <w:num w:numId="6" w16cid:durableId="297035972">
    <w:abstractNumId w:val="6"/>
  </w:num>
  <w:num w:numId="7" w16cid:durableId="2138058905">
    <w:abstractNumId w:val="5"/>
  </w:num>
  <w:num w:numId="8" w16cid:durableId="1202867749">
    <w:abstractNumId w:val="3"/>
  </w:num>
  <w:num w:numId="9" w16cid:durableId="1333994400">
    <w:abstractNumId w:val="4"/>
  </w:num>
  <w:num w:numId="10" w16cid:durableId="2096436940">
    <w:abstractNumId w:val="8"/>
  </w:num>
  <w:num w:numId="11" w16cid:durableId="586698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92D"/>
    <w:rsid w:val="0002156D"/>
    <w:rsid w:val="00045404"/>
    <w:rsid w:val="0004550C"/>
    <w:rsid w:val="00063743"/>
    <w:rsid w:val="0007430E"/>
    <w:rsid w:val="00085EA2"/>
    <w:rsid w:val="000A5755"/>
    <w:rsid w:val="000B3ECA"/>
    <w:rsid w:val="000B42D0"/>
    <w:rsid w:val="000B5FB0"/>
    <w:rsid w:val="000D69BF"/>
    <w:rsid w:val="000E2ECC"/>
    <w:rsid w:val="000E6505"/>
    <w:rsid w:val="0010602F"/>
    <w:rsid w:val="00107B6C"/>
    <w:rsid w:val="00142648"/>
    <w:rsid w:val="0014519A"/>
    <w:rsid w:val="00156F85"/>
    <w:rsid w:val="001639D2"/>
    <w:rsid w:val="00177D11"/>
    <w:rsid w:val="00181F37"/>
    <w:rsid w:val="001937BD"/>
    <w:rsid w:val="001A0F58"/>
    <w:rsid w:val="001C21B0"/>
    <w:rsid w:val="001D1D83"/>
    <w:rsid w:val="001F6081"/>
    <w:rsid w:val="00213C95"/>
    <w:rsid w:val="00231470"/>
    <w:rsid w:val="00245104"/>
    <w:rsid w:val="00253466"/>
    <w:rsid w:val="0025797B"/>
    <w:rsid w:val="00261E43"/>
    <w:rsid w:val="00276877"/>
    <w:rsid w:val="00293A66"/>
    <w:rsid w:val="0029477D"/>
    <w:rsid w:val="002A18E8"/>
    <w:rsid w:val="002C5201"/>
    <w:rsid w:val="002E0BE3"/>
    <w:rsid w:val="003317B9"/>
    <w:rsid w:val="00334D09"/>
    <w:rsid w:val="003771D4"/>
    <w:rsid w:val="003855C4"/>
    <w:rsid w:val="003C7777"/>
    <w:rsid w:val="003D27E9"/>
    <w:rsid w:val="003F5391"/>
    <w:rsid w:val="00421A6F"/>
    <w:rsid w:val="004348ED"/>
    <w:rsid w:val="00440005"/>
    <w:rsid w:val="004854B2"/>
    <w:rsid w:val="00495985"/>
    <w:rsid w:val="004B7333"/>
    <w:rsid w:val="004D00FC"/>
    <w:rsid w:val="004D17D6"/>
    <w:rsid w:val="004E7406"/>
    <w:rsid w:val="004F1529"/>
    <w:rsid w:val="004F58EA"/>
    <w:rsid w:val="0050457C"/>
    <w:rsid w:val="00504DAF"/>
    <w:rsid w:val="00523768"/>
    <w:rsid w:val="00530B54"/>
    <w:rsid w:val="00543084"/>
    <w:rsid w:val="00545960"/>
    <w:rsid w:val="0057058A"/>
    <w:rsid w:val="0058617B"/>
    <w:rsid w:val="0059071F"/>
    <w:rsid w:val="005C1F23"/>
    <w:rsid w:val="005D1573"/>
    <w:rsid w:val="005D2DE7"/>
    <w:rsid w:val="006077FE"/>
    <w:rsid w:val="00617050"/>
    <w:rsid w:val="00635EEA"/>
    <w:rsid w:val="00651562"/>
    <w:rsid w:val="0066241C"/>
    <w:rsid w:val="00684543"/>
    <w:rsid w:val="006F5F33"/>
    <w:rsid w:val="00703C92"/>
    <w:rsid w:val="007666AD"/>
    <w:rsid w:val="00784987"/>
    <w:rsid w:val="007938D3"/>
    <w:rsid w:val="007C4B51"/>
    <w:rsid w:val="007C5A6C"/>
    <w:rsid w:val="007D5C65"/>
    <w:rsid w:val="007F6EFE"/>
    <w:rsid w:val="00800873"/>
    <w:rsid w:val="00802B5E"/>
    <w:rsid w:val="00803258"/>
    <w:rsid w:val="00810CC2"/>
    <w:rsid w:val="008163C9"/>
    <w:rsid w:val="0084715A"/>
    <w:rsid w:val="00850F05"/>
    <w:rsid w:val="00851BE5"/>
    <w:rsid w:val="00880DCA"/>
    <w:rsid w:val="008A4D87"/>
    <w:rsid w:val="008A6F68"/>
    <w:rsid w:val="008C3AD3"/>
    <w:rsid w:val="008F2446"/>
    <w:rsid w:val="009154AD"/>
    <w:rsid w:val="00924166"/>
    <w:rsid w:val="009348FC"/>
    <w:rsid w:val="00975B4F"/>
    <w:rsid w:val="009954C9"/>
    <w:rsid w:val="009F4BBE"/>
    <w:rsid w:val="009F7692"/>
    <w:rsid w:val="00A23B63"/>
    <w:rsid w:val="00A4164F"/>
    <w:rsid w:val="00A61EE1"/>
    <w:rsid w:val="00A650B8"/>
    <w:rsid w:val="00A75B01"/>
    <w:rsid w:val="00AB3463"/>
    <w:rsid w:val="00AC7BA3"/>
    <w:rsid w:val="00AD3E0D"/>
    <w:rsid w:val="00AD57AD"/>
    <w:rsid w:val="00AE3358"/>
    <w:rsid w:val="00AF57BB"/>
    <w:rsid w:val="00B10037"/>
    <w:rsid w:val="00B116F4"/>
    <w:rsid w:val="00B8797C"/>
    <w:rsid w:val="00BA3BBC"/>
    <w:rsid w:val="00BC6B8B"/>
    <w:rsid w:val="00C03472"/>
    <w:rsid w:val="00C053B3"/>
    <w:rsid w:val="00C1165E"/>
    <w:rsid w:val="00C23CE3"/>
    <w:rsid w:val="00C37F37"/>
    <w:rsid w:val="00C7648F"/>
    <w:rsid w:val="00CC1EB6"/>
    <w:rsid w:val="00CF00D3"/>
    <w:rsid w:val="00D03B80"/>
    <w:rsid w:val="00D0710D"/>
    <w:rsid w:val="00D10CF8"/>
    <w:rsid w:val="00D3584F"/>
    <w:rsid w:val="00D7348D"/>
    <w:rsid w:val="00D81CFD"/>
    <w:rsid w:val="00DD22ED"/>
    <w:rsid w:val="00DF16F5"/>
    <w:rsid w:val="00DF2177"/>
    <w:rsid w:val="00DF6DEB"/>
    <w:rsid w:val="00E21B04"/>
    <w:rsid w:val="00E36B13"/>
    <w:rsid w:val="00E51C32"/>
    <w:rsid w:val="00E71C87"/>
    <w:rsid w:val="00E73A83"/>
    <w:rsid w:val="00EB6EC3"/>
    <w:rsid w:val="00ED76C7"/>
    <w:rsid w:val="00EE292D"/>
    <w:rsid w:val="00F26FA1"/>
    <w:rsid w:val="00F32490"/>
    <w:rsid w:val="00F37D9F"/>
    <w:rsid w:val="00F63762"/>
    <w:rsid w:val="00F949E4"/>
    <w:rsid w:val="00FA4E3F"/>
    <w:rsid w:val="00FC3985"/>
    <w:rsid w:val="00FE6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4AD06"/>
  <w15:chartTrackingRefBased/>
  <w15:docId w15:val="{C5D23BCF-1D81-4498-8409-CF73BB870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9">
    <w:name w:val="heading 9"/>
    <w:basedOn w:val="Normal"/>
    <w:next w:val="Normal"/>
    <w:link w:val="Heading9Char"/>
    <w:qFormat/>
    <w:rsid w:val="00DF6DEB"/>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9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92D"/>
  </w:style>
  <w:style w:type="paragraph" w:styleId="Footer">
    <w:name w:val="footer"/>
    <w:basedOn w:val="Normal"/>
    <w:link w:val="FooterChar"/>
    <w:uiPriority w:val="99"/>
    <w:unhideWhenUsed/>
    <w:rsid w:val="00EE29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92D"/>
  </w:style>
  <w:style w:type="paragraph" w:styleId="NoSpacing">
    <w:name w:val="No Spacing"/>
    <w:uiPriority w:val="1"/>
    <w:qFormat/>
    <w:rsid w:val="009954C9"/>
    <w:pPr>
      <w:spacing w:after="0" w:line="240" w:lineRule="auto"/>
    </w:pPr>
  </w:style>
  <w:style w:type="character" w:styleId="Hyperlink">
    <w:name w:val="Hyperlink"/>
    <w:basedOn w:val="DefaultParagraphFont"/>
    <w:uiPriority w:val="99"/>
    <w:unhideWhenUsed/>
    <w:rsid w:val="009954C9"/>
    <w:rPr>
      <w:color w:val="0563C1" w:themeColor="hyperlink"/>
      <w:u w:val="single"/>
    </w:rPr>
  </w:style>
  <w:style w:type="character" w:customStyle="1" w:styleId="Heading9Char">
    <w:name w:val="Heading 9 Char"/>
    <w:basedOn w:val="DefaultParagraphFont"/>
    <w:link w:val="Heading9"/>
    <w:rsid w:val="00DF6DEB"/>
    <w:rPr>
      <w:rFonts w:ascii="Arial" w:eastAsia="Times New Roman" w:hAnsi="Arial" w:cs="Arial"/>
    </w:rPr>
  </w:style>
  <w:style w:type="paragraph" w:customStyle="1" w:styleId="sybheading">
    <w:name w:val="sybheading"/>
    <w:basedOn w:val="Normal"/>
    <w:rsid w:val="0092416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F1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937BD"/>
    <w:rPr>
      <w:color w:val="954F72" w:themeColor="followedHyperlink"/>
      <w:u w:val="single"/>
    </w:rPr>
  </w:style>
  <w:style w:type="character" w:styleId="UnresolvedMention">
    <w:name w:val="Unresolved Mention"/>
    <w:basedOn w:val="DefaultParagraphFont"/>
    <w:uiPriority w:val="99"/>
    <w:semiHidden/>
    <w:unhideWhenUsed/>
    <w:rsid w:val="005D1573"/>
    <w:rPr>
      <w:color w:val="605E5C"/>
      <w:shd w:val="clear" w:color="auto" w:fill="E1DFDD"/>
    </w:rPr>
  </w:style>
  <w:style w:type="paragraph" w:styleId="ListParagraph">
    <w:name w:val="List Paragraph"/>
    <w:basedOn w:val="Normal"/>
    <w:uiPriority w:val="34"/>
    <w:qFormat/>
    <w:rsid w:val="00F26F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887130">
      <w:bodyDiv w:val="1"/>
      <w:marLeft w:val="0"/>
      <w:marRight w:val="0"/>
      <w:marTop w:val="0"/>
      <w:marBottom w:val="0"/>
      <w:divBdr>
        <w:top w:val="none" w:sz="0" w:space="0" w:color="auto"/>
        <w:left w:val="none" w:sz="0" w:space="0" w:color="auto"/>
        <w:bottom w:val="none" w:sz="0" w:space="0" w:color="auto"/>
        <w:right w:val="none" w:sz="0" w:space="0" w:color="auto"/>
      </w:divBdr>
    </w:div>
    <w:div w:id="168612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aptc.edu/sl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uaptc.azurewebsites.net/docs/default-source/course-catalog/2017-18-academic-catalog.pdf?sfvrsn=a08a3038_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0767E-91AC-4572-9AC7-1A15B6D65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1632</Words>
  <Characters>9306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Williams</dc:creator>
  <cp:keywords/>
  <dc:description/>
  <cp:lastModifiedBy>Mike McMillan</cp:lastModifiedBy>
  <cp:revision>4</cp:revision>
  <cp:lastPrinted>2020-11-24T15:19:00Z</cp:lastPrinted>
  <dcterms:created xsi:type="dcterms:W3CDTF">2021-08-19T14:32:00Z</dcterms:created>
  <dcterms:modified xsi:type="dcterms:W3CDTF">2022-05-29T22:23:00Z</dcterms:modified>
</cp:coreProperties>
</file>