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2A547AED" w:rsidR="007C5CA9" w:rsidRPr="009C259A" w:rsidRDefault="002B1961" w:rsidP="005B2485">
      <w:pPr>
        <w:pStyle w:val="papertitle"/>
        <w:spacing w:before="5pt" w:beforeAutospacing="1" w:after="5pt" w:afterAutospacing="1"/>
        <w:rPr>
          <w:kern w:val="48"/>
        </w:rPr>
        <w:sectPr w:rsidR="007C5CA9" w:rsidRPr="009C259A" w:rsidSect="003B4E04">
          <w:footerReference w:type="first" r:id="rId8"/>
          <w:pgSz w:w="595.30pt" w:h="841.90pt" w:code="9"/>
          <w:pgMar w:top="27pt" w:right="44.65pt" w:bottom="72pt" w:left="44.65pt" w:header="36pt" w:footer="36pt" w:gutter="0pt"/>
          <w:cols w:space="36pt"/>
          <w:titlePg/>
          <w:docGrid w:linePitch="360"/>
        </w:sectPr>
      </w:pPr>
      <w:r w:rsidRPr="00B44C9A">
        <w:rPr>
          <w:sz w:val="18"/>
          <w:szCs w:val="18"/>
        </w:rPr>
        <w:drawing>
          <wp:anchor distT="45720" distB="45720" distL="114300" distR="114300" simplePos="0" relativeHeight="251659776" behindDoc="0" locked="0" layoutInCell="1" allowOverlap="1" wp14:anchorId="6038387E" wp14:editId="35F889FB">
            <wp:simplePos x="0" y="0"/>
            <wp:positionH relativeFrom="column">
              <wp:posOffset>3203056</wp:posOffset>
            </wp:positionH>
            <wp:positionV relativeFrom="paragraph">
              <wp:posOffset>1532601</wp:posOffset>
            </wp:positionV>
            <wp:extent cx="2360930" cy="1404620"/>
            <wp:effectExtent l="0" t="0" r="1270" b="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1404620"/>
                    </a:xfrm>
                    <a:prstGeom prst="rect">
                      <a:avLst/>
                    </a:prstGeom>
                    <a:solidFill>
                      <a:srgbClr val="FFFFFF"/>
                    </a:solidFill>
                    <a:ln w="9525">
                      <a:noFill/>
                      <a:miter lim="800%"/>
                      <a:headEnd/>
                      <a:tailEnd/>
                    </a:ln>
                  </wp:spPr>
                  <wp:txbx>
                    <wne:txbxContent>
                      <w:p w14:paraId="63EFFF56" w14:textId="1AD2319C" w:rsidR="00B44C9A" w:rsidRDefault="00B44C9A">
                        <w:r>
                          <w:t xml:space="preserve">Asawari Pandurang Shinde </w:t>
                        </w:r>
                        <w:r>
                          <w:br/>
                        </w:r>
                        <w:r w:rsidR="002B1961">
                          <w:t xml:space="preserve">Trinity Polytechnic, </w:t>
                        </w:r>
                        <w:r>
                          <w:t>Pune, India</w:t>
                        </w:r>
                        <w:r w:rsidR="002B1961">
                          <w:t>.</w:t>
                        </w:r>
                        <w:r>
                          <w:br/>
                          <w:t>shindeasawari0512@gmail.com</w:t>
                        </w:r>
                      </w:p>
                    </wne:txbxContent>
                  </wp:txbx>
                  <wp:bodyPr rot="0" vert="horz" wrap="square" lIns="91440" tIns="45720" rIns="91440" bIns="45720" anchor="t" anchorCtr="0">
                    <a:spAutoFit/>
                  </wp:bodyPr>
                </wp:wsp>
              </a:graphicData>
            </a:graphic>
            <wp14:sizeRelH relativeFrom="margin">
              <wp14:pctWidth>40%</wp14:pctWidth>
            </wp14:sizeRelH>
            <wp14:sizeRelV relativeFrom="margin">
              <wp14:pctHeight>20%</wp14:pctHeight>
            </wp14:sizeRelV>
          </wp:anchor>
        </w:drawing>
      </w:r>
      <w:r w:rsidR="005B2485" w:rsidRPr="005B2485">
        <w:rPr>
          <w:kern w:val="48"/>
        </w:rPr>
        <w:t>Raising Cybersecurity Awareness in a</w:t>
      </w:r>
      <w:r w:rsidR="00D06FB1">
        <w:rPr>
          <w:kern w:val="48"/>
        </w:rPr>
        <w:br/>
      </w:r>
      <w:r w:rsidR="005B2485" w:rsidRPr="005B2485">
        <w:rPr>
          <w:kern w:val="48"/>
        </w:rPr>
        <w:t xml:space="preserve"> Engaging Way: How Gamification and AI Tips Can Help Social Media Users Stay Safe from AI Threats, Supported by Cyber Law</w:t>
      </w:r>
    </w:p>
    <w:p w14:paraId="04D271BF" w14:textId="48E77117" w:rsidR="00BD670B" w:rsidRPr="002B1961" w:rsidRDefault="007C5CA9" w:rsidP="00BD670B">
      <w:pPr>
        <w:pStyle w:val="Author"/>
        <w:spacing w:before="5pt" w:beforeAutospacing="1"/>
        <w:rPr>
          <w:sz w:val="20"/>
          <w:szCs w:val="20"/>
        </w:rPr>
      </w:pPr>
      <w:r w:rsidRPr="002B1961">
        <w:rPr>
          <w:sz w:val="20"/>
          <w:szCs w:val="20"/>
        </w:rPr>
        <w:t>Piyush Alhad Gandhi</w:t>
      </w:r>
      <w:r w:rsidR="001A3B3D" w:rsidRPr="002B1961">
        <w:rPr>
          <w:sz w:val="20"/>
          <w:szCs w:val="20"/>
        </w:rPr>
        <w:t xml:space="preserve"> </w:t>
      </w:r>
      <w:r w:rsidR="001A3B3D" w:rsidRPr="002B1961">
        <w:rPr>
          <w:i/>
          <w:sz w:val="20"/>
          <w:szCs w:val="20"/>
        </w:rPr>
        <w:br/>
      </w:r>
      <w:r w:rsidR="00B44C9A" w:rsidRPr="002B1961">
        <w:rPr>
          <w:sz w:val="20"/>
          <w:szCs w:val="20"/>
        </w:rPr>
        <w:t xml:space="preserve"> </w:t>
      </w:r>
      <w:r w:rsidR="002B1961" w:rsidRPr="002B1961">
        <w:rPr>
          <w:sz w:val="20"/>
          <w:szCs w:val="20"/>
        </w:rPr>
        <w:t>Trinity Polytechnic</w:t>
      </w:r>
      <w:r w:rsidR="00B44C9A" w:rsidRPr="002B1961">
        <w:rPr>
          <w:sz w:val="20"/>
          <w:szCs w:val="20"/>
        </w:rPr>
        <w:t xml:space="preserve"> </w:t>
      </w:r>
      <w:r w:rsidRPr="002B1961">
        <w:rPr>
          <w:sz w:val="20"/>
          <w:szCs w:val="20"/>
        </w:rPr>
        <w:t>Pune</w:t>
      </w:r>
      <w:r w:rsidR="009303D9" w:rsidRPr="002B1961">
        <w:rPr>
          <w:sz w:val="20"/>
          <w:szCs w:val="20"/>
        </w:rPr>
        <w:t xml:space="preserve">, </w:t>
      </w:r>
      <w:r w:rsidRPr="002B1961">
        <w:rPr>
          <w:sz w:val="20"/>
          <w:szCs w:val="20"/>
        </w:rPr>
        <w:t>India</w:t>
      </w:r>
      <w:r w:rsidR="002B1961">
        <w:rPr>
          <w:sz w:val="20"/>
          <w:szCs w:val="20"/>
        </w:rPr>
        <w:t>.</w:t>
      </w:r>
      <w:r w:rsidR="001A3B3D" w:rsidRPr="002B1961">
        <w:rPr>
          <w:sz w:val="20"/>
          <w:szCs w:val="20"/>
        </w:rPr>
        <w:br/>
      </w:r>
      <w:r w:rsidRPr="00557C1A">
        <w:rPr>
          <w:sz w:val="20"/>
          <w:szCs w:val="20"/>
        </w:rPr>
        <w:t>piyush.007505.gandhi@gmail.com</w:t>
      </w:r>
      <w:r w:rsidRPr="002B1961">
        <w:rPr>
          <w:sz w:val="20"/>
          <w:szCs w:val="20"/>
        </w:rPr>
        <w:t xml:space="preserve"> </w:t>
      </w:r>
    </w:p>
    <w:p w14:paraId="52DEE00A" w14:textId="312E8A62" w:rsidR="009F1D79" w:rsidRPr="009C259A" w:rsidRDefault="00BD670B" w:rsidP="008C3C24">
      <w:pPr>
        <w:pStyle w:val="Author"/>
        <w:spacing w:before="5pt" w:beforeAutospacing="1"/>
        <w:sectPr w:rsidR="009F1D79" w:rsidRPr="009C259A" w:rsidSect="00B44C9A">
          <w:type w:val="continuous"/>
          <w:pgSz w:w="595.30pt" w:h="841.90pt" w:code="9"/>
          <w:pgMar w:top="22.50pt" w:right="44.65pt" w:bottom="72pt" w:left="44.65pt" w:header="36pt" w:footer="36pt" w:gutter="0pt"/>
          <w:cols w:num="2" w:space="36pt"/>
          <w:docGrid w:linePitch="360"/>
        </w:sectPr>
      </w:pPr>
      <w:r w:rsidRPr="009C259A">
        <w:rPr>
          <w:sz w:val="18"/>
          <w:szCs w:val="18"/>
        </w:rPr>
        <w:br w:type="column"/>
      </w:r>
      <w:r w:rsidR="00B44C9A">
        <w:rPr>
          <w:sz w:val="18"/>
          <w:szCs w:val="18"/>
        </w:rPr>
        <w:t xml:space="preserve"> </w:t>
      </w:r>
      <w:r w:rsidR="00B44C9A">
        <w:rPr>
          <w:sz w:val="18"/>
          <w:szCs w:val="18"/>
        </w:rPr>
        <w:br/>
        <w:t xml:space="preserve"> </w:t>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D74CAE4" w14:textId="61E4042F" w:rsidR="007C5CA9" w:rsidRPr="007C5CA9" w:rsidRDefault="00810E26" w:rsidP="007C5CA9">
      <w:pPr>
        <w:pStyle w:val="Abstract"/>
      </w:pPr>
      <w:r w:rsidRPr="009C259A">
        <w:rPr>
          <w:noProof/>
        </w:rPr>
        <w:drawing>
          <wp:anchor distT="0" distB="0" distL="114300" distR="114300" simplePos="0" relativeHeight="251657728" behindDoc="1" locked="0" layoutInCell="1" allowOverlap="1" wp14:anchorId="7046F2EC" wp14:editId="58193DD1">
            <wp:simplePos x="0" y="0"/>
            <wp:positionH relativeFrom="margin">
              <wp:posOffset>3319145</wp:posOffset>
            </wp:positionH>
            <wp:positionV relativeFrom="paragraph">
              <wp:posOffset>1905</wp:posOffset>
            </wp:positionV>
            <wp:extent cx="3330575" cy="2318385"/>
            <wp:effectExtent l="0" t="0" r="22225" b="24765"/>
            <wp:wrapTight wrapText="bothSides">
              <wp:wrapPolygon edited="0">
                <wp:start x="0" y="0"/>
                <wp:lineTo x="0" y="21653"/>
                <wp:lineTo x="21621" y="21653"/>
                <wp:lineTo x="21621"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330575" cy="2318385"/>
                    </a:xfrm>
                    <a:prstGeom prst="rect">
                      <a:avLst/>
                    </a:prstGeom>
                    <a:solidFill>
                      <a:srgbClr val="FFFFFF"/>
                    </a:solidFill>
                    <a:ln w="9525">
                      <a:solidFill>
                        <a:srgbClr val="000000"/>
                      </a:solidFill>
                      <a:miter lim="800%"/>
                      <a:headEnd/>
                      <a:tailEnd/>
                    </a:ln>
                  </wp:spPr>
                  <wp:txbx>
                    <wne:txbxContent>
                      <w:p w14:paraId="40140212" w14:textId="53490AB1" w:rsidR="0080791D" w:rsidRPr="00810E26" w:rsidRDefault="006D1FA9" w:rsidP="006D1FA9">
                        <w:pPr>
                          <w:pStyle w:val="BodyText"/>
                          <w:ind w:firstLine="0pt"/>
                          <w:rPr>
                            <w:lang w:val="en-GB"/>
                          </w:rPr>
                        </w:pPr>
                        <w:r>
                          <w:rPr>
                            <w:lang w:val="en-GB"/>
                          </w:rPr>
                          <w:t xml:space="preserve"> </w:t>
                        </w:r>
                        <w:r>
                          <w:rPr>
                            <w:noProof/>
                            <w:sz w:val="16"/>
                            <w:szCs w:val="16"/>
                            <w:lang w:val="en-GB"/>
                          </w:rPr>
                          <w:drawing>
                            <wp:inline distT="0" distB="0" distL="0" distR="0" wp14:anchorId="07185DF8" wp14:editId="527F22C6">
                              <wp:extent cx="3016250" cy="2167087"/>
                              <wp:effectExtent l="0" t="0" r="0" b="5080"/>
                              <wp:docPr id="33801667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11.355%"/>
                                      <a:stretch/>
                                    </pic:blipFill>
                                    <pic:spPr bwMode="auto">
                                      <a:xfrm>
                                        <a:off x="0" y="0"/>
                                        <a:ext cx="3040421" cy="2184453"/>
                                      </a:xfrm>
                                      <a:prstGeom prst="rect">
                                        <a:avLst/>
                                      </a:prstGeom>
                                      <a:noFill/>
                                      <a:ln>
                                        <a:noFill/>
                                      </a:ln>
                                      <a:extLst>
                                        <a:ext uri="{53640926-AAD7-44D8-BBD7-CCE9431645EC}">
                                          <a14:shadowObscured xmlns:a14="http://schemas.microsoft.com/office/drawing/2010/main"/>
                                        </a:ext>
                                      </a:extLst>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rsidRPr="009C259A">
        <w:rPr>
          <w:i/>
          <w:iCs/>
        </w:rPr>
        <w:t>Abstract</w:t>
      </w:r>
      <w:r w:rsidR="00E2478D">
        <w:rPr>
          <w:i/>
          <w:iCs/>
        </w:rPr>
        <w:t xml:space="preserve"> </w:t>
      </w:r>
      <w:r w:rsidR="009303D9" w:rsidRPr="009C259A">
        <w:t>—</w:t>
      </w:r>
      <w:r w:rsidR="007C5CA9" w:rsidRPr="007C5CA9">
        <w:rPr>
          <w:rFonts w:eastAsia="Times New Roman"/>
          <w:b w:val="0"/>
          <w:bCs w:val="0"/>
          <w:sz w:val="24"/>
          <w:szCs w:val="24"/>
        </w:rPr>
        <w:t xml:space="preserve"> </w:t>
      </w:r>
      <w:r w:rsidR="00CC2761" w:rsidRPr="00CC2761">
        <w:t xml:space="preserve">This paper </w:t>
      </w:r>
      <w:r w:rsidR="009C29DB" w:rsidRPr="00CC2761">
        <w:t>investigates</w:t>
      </w:r>
      <w:r w:rsidR="00CC2761" w:rsidRPr="00CC2761">
        <w:t xml:space="preserve"> ways to help social media users stay safe from AI-driven threats like deepfake scams and automated phishing. We focus on making learning about cybersecurity more engaging through games and subtle AI nudges that encourage better decisions. Our approach combines fun, game-like lessons with AI techniques to boost people's awareness and judgment online. To test this, we conducted a study with 200 social media users, comparing regular cybersecurity training to our gamified method. The results showed that those using our approach detected threats 35% more effectively and reduced risky </w:t>
      </w:r>
      <w:proofErr w:type="gramStart"/>
      <w:r w:rsidR="00CC2761" w:rsidRPr="00CC2761">
        <w:t>behaviors</w:t>
      </w:r>
      <w:proofErr w:type="gramEnd"/>
      <w:r w:rsidR="00CC2761" w:rsidRPr="00CC2761">
        <w:t xml:space="preserve"> by 25%. We also explore how current cyber laws protect users and hold platforms accountable. The paper discusses challenges like keeping users engaged and addressing legal </w:t>
      </w:r>
      <w:proofErr w:type="gramStart"/>
      <w:r w:rsidR="00CC2761" w:rsidRPr="00CC2761">
        <w:t>gaps, and</w:t>
      </w:r>
      <w:proofErr w:type="gramEnd"/>
      <w:r w:rsidR="00CC2761" w:rsidRPr="00CC2761">
        <w:t xml:space="preserve"> suggests scalable ideas for social media sites. Finally, this research shows that mixing game elements, AI, and legal systems can build a more proactive cybersecurity mindset among users.</w:t>
      </w:r>
      <w:r w:rsidR="008610FB">
        <w:t xml:space="preserve">  </w:t>
      </w:r>
    </w:p>
    <w:p w14:paraId="4F560CB2" w14:textId="5A1A2DF2" w:rsidR="004D72B5" w:rsidRPr="009C259A" w:rsidRDefault="004D72B5" w:rsidP="00972203">
      <w:pPr>
        <w:pStyle w:val="Abstract"/>
        <w:rPr>
          <w:i/>
          <w:iCs/>
        </w:rPr>
      </w:pPr>
    </w:p>
    <w:p w14:paraId="3331DA43" w14:textId="17C5BB64" w:rsidR="009303D9" w:rsidRPr="009C259A" w:rsidRDefault="004D72B5" w:rsidP="007C5CA9">
      <w:pPr>
        <w:pStyle w:val="Keywords"/>
      </w:pPr>
      <w:r w:rsidRPr="009C259A">
        <w:t>Keywords—</w:t>
      </w:r>
      <w:r w:rsidR="007C5CA9" w:rsidRPr="007C5CA9">
        <w:rPr>
          <w:rFonts w:eastAsia="Times New Roman"/>
          <w:b w:val="0"/>
          <w:bCs w:val="0"/>
          <w:sz w:val="24"/>
          <w:szCs w:val="24"/>
        </w:rPr>
        <w:t xml:space="preserve"> </w:t>
      </w:r>
      <w:r w:rsidR="007C5CA9" w:rsidRPr="007C5CA9">
        <w:t>cybersecurity awareness, gamification, ai nudging, social media, ai-driven threats, cyber law, user empowerment</w:t>
      </w:r>
    </w:p>
    <w:p w14:paraId="1A8F0EC3" w14:textId="225A46AC" w:rsidR="009303D9" w:rsidRPr="009C259A" w:rsidRDefault="006D1FA9" w:rsidP="006B6B66">
      <w:pPr>
        <w:pStyle w:val="Heading1"/>
      </w:pPr>
      <w:r w:rsidRPr="006D1FA9">
        <w:t>Introduction</w:t>
      </w:r>
    </w:p>
    <w:p w14:paraId="0904781D" w14:textId="1545EEE2" w:rsidR="006D1FA9" w:rsidRPr="006D1FA9" w:rsidRDefault="00FF578D" w:rsidP="006D1FA9">
      <w:pPr>
        <w:pStyle w:val="BodyText"/>
        <w:ind w:firstLine="0pt"/>
      </w:pPr>
      <w:r w:rsidRPr="00FF578D">
        <w:rPr>
          <w:lang w:val="en-US"/>
        </w:rPr>
        <w:t xml:space="preserve">In today's digital world, social media has become a key part of how we communicate, stay entertained, and share information. But as we depend more on these online networks, new and smarter cyber threats are popping up. These threats, often driven by artificial intelligence, include things like fake videos that look real, phishing messages crafted by AI, and automated bots pretending to be people. These emerging dangers make it harder to stay safe online and can trick users into thinking they're talking to real people or trusting false </w:t>
      </w:r>
      <w:r w:rsidR="00D90BE4" w:rsidRPr="00FF578D">
        <w:rPr>
          <w:lang w:val="en-US"/>
        </w:rPr>
        <w:t>information.</w:t>
      </w:r>
    </w:p>
    <w:p w14:paraId="0B80B1BA" w14:textId="70D05638" w:rsidR="006D1FA9" w:rsidRPr="006D1FA9" w:rsidRDefault="00FF578D" w:rsidP="006D1FA9">
      <w:pPr>
        <w:pStyle w:val="BodyText"/>
      </w:pPr>
      <w:r w:rsidRPr="00FF578D">
        <w:rPr>
          <w:lang w:val="en-US"/>
        </w:rPr>
        <w:t>Traditional cybersecurity training often struggles to really engage people or keep up with how threats are constantly changing. To make a difference, we’re suggesting a proactive approach to awareness that mixes </w:t>
      </w:r>
      <w:r w:rsidRPr="00FF578D">
        <w:rPr>
          <w:b/>
          <w:bCs/>
          <w:lang w:val="en-US"/>
        </w:rPr>
        <w:t>gamification</w:t>
      </w:r>
      <w:r w:rsidRPr="00FF578D">
        <w:rPr>
          <w:lang w:val="en-US"/>
        </w:rPr>
        <w:t> and </w:t>
      </w:r>
      <w:r w:rsidRPr="00FF578D">
        <w:rPr>
          <w:b/>
          <w:bCs/>
          <w:lang w:val="en-US"/>
        </w:rPr>
        <w:t>AI nudging</w:t>
      </w:r>
      <w:r w:rsidRPr="00FF578D">
        <w:rPr>
          <w:lang w:val="en-US"/>
        </w:rPr>
        <w:t>. Gamification makes learning more fun and interactive, with challenges and rewards that motivate users. On the other hand, AI nudging delivers helpful, real-time prompts that gently guide users toward safer online habits, based on what they’re doing right now.</w:t>
      </w:r>
    </w:p>
    <w:p w14:paraId="254AB101" w14:textId="77777777" w:rsidR="00FF578D" w:rsidRDefault="00FF578D" w:rsidP="006D1FA9">
      <w:pPr>
        <w:pStyle w:val="BodyText"/>
        <w:rPr>
          <w:lang w:val="en-US"/>
        </w:rPr>
      </w:pPr>
      <w:r w:rsidRPr="00FF578D">
        <w:rPr>
          <w:lang w:val="en-US"/>
        </w:rPr>
        <w:t>This paper introduces a new approach that combines two different methods to help people, especially those active on social media, spot and deal with threats caused by AI. By including education about cyber law, our framework not only encourages safer online habits but also boosts awareness of legal responsibilities and accountability.</w:t>
      </w:r>
    </w:p>
    <w:p w14:paraId="68B37416" w14:textId="16D5309F" w:rsidR="006D1FA9" w:rsidRPr="006D1FA9" w:rsidRDefault="00FF578D" w:rsidP="006D1FA9">
      <w:pPr>
        <w:pStyle w:val="BodyText"/>
      </w:pPr>
      <w:r w:rsidRPr="00FF578D">
        <w:rPr>
          <w:lang w:val="en-US"/>
        </w:rPr>
        <w:t>We ran a simple test with 200 people using social media to see how well traditional training on cybersecurity works compared to our fun, game-based approach that uses AI nudges. The results showed that people paid more attention and made better decisions, which shows that combining these methods could really help build a stronger security awareness culture.</w:t>
      </w:r>
    </w:p>
    <w:p w14:paraId="4B499AFB" w14:textId="66F939B7" w:rsidR="006D1FA9" w:rsidRPr="002B1961" w:rsidRDefault="006D1FA9" w:rsidP="006D1FA9">
      <w:pPr>
        <w:pStyle w:val="Heading2"/>
        <w:rPr>
          <w:b/>
          <w:bCs/>
        </w:rPr>
      </w:pPr>
      <w:r w:rsidRPr="002B1961">
        <w:rPr>
          <w:b/>
          <w:bCs/>
        </w:rPr>
        <w:t>Related Work</w:t>
      </w:r>
    </w:p>
    <w:p w14:paraId="5BAA91A4" w14:textId="745F416F" w:rsidR="006D1FA9" w:rsidRPr="006D1FA9" w:rsidRDefault="00D90BE4" w:rsidP="006D1FA9">
      <w:pPr>
        <w:pStyle w:val="Heading3"/>
      </w:pPr>
      <w:r w:rsidRPr="00D90BE4">
        <w:t>In recent years, there's been a rise in AI-driven cyber threats, which has led researchers to look for new ways to improve cybersecurity awareness. Traditional training methods like workshops, posters, and static online courses tend to be pretty passive and often don’t keep people fully engaged or ready for the constantly changing threat environment. Research shows that a lack of awareness or simple negligence by users is one of the main reasons behind many successful cyber-attacks, especially on social media platforms.</w:t>
      </w:r>
      <w:r w:rsidR="006D1FA9" w:rsidRPr="006D1FA9">
        <w:t>.</w:t>
      </w:r>
    </w:p>
    <w:p w14:paraId="39A22C40" w14:textId="75D0AC61" w:rsidR="006D1FA9" w:rsidRPr="006D1FA9" w:rsidRDefault="006D1FA9" w:rsidP="006D1FA9">
      <w:pPr>
        <w:pStyle w:val="Heading3"/>
      </w:pPr>
      <w:r w:rsidRPr="006D1FA9">
        <w:rPr>
          <w:b/>
          <w:bCs/>
        </w:rPr>
        <w:t>Gamification</w:t>
      </w:r>
      <w:r w:rsidRPr="006D1FA9">
        <w:t xml:space="preserve"> </w:t>
      </w:r>
      <w:r w:rsidR="00D90BE4" w:rsidRPr="00D90BE4">
        <w:t>has become a popular approach to tackling some of these challenges. By adding fun elements like points, leaderboards, badges, and interactive stories, researchers have found that people tend to stay more motivated and remember more when learning about cybersecurity [2]. But just using gamification by itself might not be enough to change behaviors in the long run — it often needs to be backed up with real-time support and reminders to really make a lasting impact.</w:t>
      </w:r>
    </w:p>
    <w:p w14:paraId="1D886DC4" w14:textId="77777777" w:rsidR="006D1FA9" w:rsidRPr="006D1FA9" w:rsidRDefault="006D1FA9" w:rsidP="006D1FA9">
      <w:pPr>
        <w:pStyle w:val="Heading3"/>
      </w:pPr>
      <w:r w:rsidRPr="006D1FA9">
        <w:rPr>
          <w:b/>
          <w:bCs/>
        </w:rPr>
        <w:t>AI nudging</w:t>
      </w:r>
      <w:r w:rsidRPr="006D1FA9">
        <w:t xml:space="preserve">, a concept borrowed from behavioral economics, involves subtle prompts powered by machine learning models that influence users to make safer choices </w:t>
      </w:r>
      <w:r w:rsidRPr="006D1FA9">
        <w:lastRenderedPageBreak/>
        <w:t>online without restricting their freedom [3]. This method has been effectively applied in areas like finance, health, and digital well-being, but its application in cybersecurity—particularly in real-time threat mitigation—is still an emerging research area.</w:t>
      </w:r>
    </w:p>
    <w:p w14:paraId="15E7BBDE" w14:textId="7C533E2D" w:rsidR="006D1FA9" w:rsidRPr="006D1FA9" w:rsidRDefault="00A014E2" w:rsidP="006D1FA9">
      <w:pPr>
        <w:pStyle w:val="Heading3"/>
      </w:pPr>
      <w:r w:rsidRPr="00A014E2">
        <w:t>Many studies have pointed out how the rise of deepfakes and AI-created content is becoming a serious concern. These technologies can be used to spread false information, commit identity theft, or blackmail people, especially on social media platforms like Instagram, YouTube, and TikTok. However, there's still not much research on practical ways to protect users from these risks, especially using techniques like gamification and AI nudges that could make a difference.</w:t>
      </w:r>
      <w:r w:rsidR="006D1FA9" w:rsidRPr="006D1FA9">
        <w:t>.</w:t>
      </w:r>
    </w:p>
    <w:p w14:paraId="1C046399" w14:textId="755226DD" w:rsidR="00923252" w:rsidRPr="00923252" w:rsidRDefault="00A014E2" w:rsidP="00A014E2">
      <w:pPr>
        <w:pStyle w:val="Heading3"/>
      </w:pPr>
      <w:r w:rsidRPr="00A014E2">
        <w:t>Finally, cyber law is an important tool that can help users feel more protected online, but it’s not used as much as it could be. While there are many laws at both the international and national levels that go after cybercriminals, many users aren’t really aware of their rights or what they should do if they become victims. Our study aims to change that by including legal information in awareness efforts, so users not only stay cautious but also understand their legal options better.</w:t>
      </w:r>
    </w:p>
    <w:p w14:paraId="2AB9E067" w14:textId="6DF21738" w:rsidR="009303D9" w:rsidRPr="002B1961" w:rsidRDefault="00E22871" w:rsidP="00397225">
      <w:pPr>
        <w:pStyle w:val="Heading2"/>
        <w:rPr>
          <w:b/>
          <w:bCs/>
        </w:rPr>
      </w:pPr>
      <w:r w:rsidRPr="002B1961">
        <w:rPr>
          <w:b/>
          <w:bCs/>
        </w:rPr>
        <w:t>Proposed Framework</w:t>
      </w:r>
    </w:p>
    <w:p w14:paraId="3C7FB191" w14:textId="4E630814" w:rsidR="009F78BA" w:rsidRPr="009F78BA" w:rsidRDefault="00E22871" w:rsidP="009F78BA">
      <w:pPr>
        <w:pStyle w:val="BodyText"/>
        <w:ind w:start="18pt" w:firstLine="0pt"/>
        <w:rPr>
          <w:b/>
          <w:bCs/>
        </w:rPr>
      </w:pPr>
      <w:r>
        <w:rPr>
          <w:lang w:val="en-US"/>
        </w:rPr>
        <w:t xml:space="preserve"> </w:t>
      </w:r>
      <w:r w:rsidR="009F78BA" w:rsidRPr="009F78BA">
        <w:rPr>
          <w:b/>
          <w:bCs/>
        </w:rPr>
        <w:t>1) Framework Overview</w:t>
      </w:r>
    </w:p>
    <w:p w14:paraId="28EEC9E7" w14:textId="77777777" w:rsidR="00A014E2" w:rsidRDefault="00A014E2" w:rsidP="009F78BA">
      <w:pPr>
        <w:pStyle w:val="BodyText"/>
        <w:ind w:start="10.80pt" w:firstLine="0pt"/>
        <w:rPr>
          <w:lang w:val="en-US"/>
        </w:rPr>
      </w:pPr>
      <w:r w:rsidRPr="00A014E2">
        <w:rPr>
          <w:lang w:val="en-US"/>
        </w:rPr>
        <w:t>Let's break down the hybrid approach—combining fun, game-like modules with smart AI nudges—and see how each part plays a role in supporting users.</w:t>
      </w:r>
    </w:p>
    <w:p w14:paraId="6F8000A3" w14:textId="37829DDC" w:rsidR="009F78BA" w:rsidRPr="009F78BA" w:rsidRDefault="009F78BA" w:rsidP="009F78BA">
      <w:pPr>
        <w:pStyle w:val="BodyText"/>
        <w:ind w:start="10.80pt" w:firstLine="0pt"/>
        <w:rPr>
          <w:b/>
          <w:bCs/>
        </w:rPr>
      </w:pPr>
      <w:r w:rsidRPr="009F78BA">
        <w:rPr>
          <w:b/>
          <w:bCs/>
        </w:rPr>
        <w:t>2) Gamification Layer</w:t>
      </w:r>
    </w:p>
    <w:p w14:paraId="1CA562EE" w14:textId="77777777" w:rsidR="009F78BA" w:rsidRPr="009F78BA" w:rsidRDefault="009F78BA" w:rsidP="009F78BA">
      <w:pPr>
        <w:pStyle w:val="BodyText"/>
      </w:pPr>
      <w:r w:rsidRPr="009F78BA">
        <w:t>Explain how your system uses:</w:t>
      </w:r>
    </w:p>
    <w:p w14:paraId="0FD105BA" w14:textId="77777777" w:rsidR="009F78BA" w:rsidRPr="009F78BA" w:rsidRDefault="009F78BA" w:rsidP="009F78BA">
      <w:pPr>
        <w:pStyle w:val="BodyText"/>
        <w:numPr>
          <w:ilvl w:val="0"/>
          <w:numId w:val="25"/>
        </w:numPr>
      </w:pPr>
      <w:r w:rsidRPr="009F78BA">
        <w:t>Points, leaderboards, badges</w:t>
      </w:r>
    </w:p>
    <w:p w14:paraId="60D56C10" w14:textId="77777777" w:rsidR="009F78BA" w:rsidRPr="009F78BA" w:rsidRDefault="009F78BA" w:rsidP="009F78BA">
      <w:pPr>
        <w:pStyle w:val="BodyText"/>
        <w:numPr>
          <w:ilvl w:val="0"/>
          <w:numId w:val="25"/>
        </w:numPr>
      </w:pPr>
      <w:r w:rsidRPr="009F78BA">
        <w:t>Challenges/scenarios (e.g., spotting phishing attempts, identifying deepfakes)</w:t>
      </w:r>
    </w:p>
    <w:p w14:paraId="769F8431" w14:textId="77777777" w:rsidR="009F78BA" w:rsidRPr="009F78BA" w:rsidRDefault="009F78BA" w:rsidP="009F78BA">
      <w:pPr>
        <w:pStyle w:val="BodyText"/>
        <w:numPr>
          <w:ilvl w:val="0"/>
          <w:numId w:val="25"/>
        </w:numPr>
      </w:pPr>
      <w:r w:rsidRPr="009F78BA">
        <w:t>Adaptive difficulty levels</w:t>
      </w:r>
    </w:p>
    <w:p w14:paraId="609F3898" w14:textId="77777777" w:rsidR="009F78BA" w:rsidRPr="009F78BA" w:rsidRDefault="009F78BA" w:rsidP="009F78BA">
      <w:pPr>
        <w:pStyle w:val="BodyText"/>
        <w:ind w:start="10.80pt" w:firstLine="0pt"/>
        <w:rPr>
          <w:b/>
          <w:bCs/>
        </w:rPr>
      </w:pPr>
      <w:r w:rsidRPr="009F78BA">
        <w:rPr>
          <w:b/>
          <w:bCs/>
        </w:rPr>
        <w:t>3) AI Nudging System</w:t>
      </w:r>
    </w:p>
    <w:p w14:paraId="574B1588" w14:textId="77777777" w:rsidR="009F78BA" w:rsidRPr="009F78BA" w:rsidRDefault="009F78BA" w:rsidP="009F78BA">
      <w:pPr>
        <w:pStyle w:val="BodyText"/>
      </w:pPr>
      <w:r w:rsidRPr="009F78BA">
        <w:t>Discuss how:</w:t>
      </w:r>
    </w:p>
    <w:p w14:paraId="7685D4F9" w14:textId="77777777" w:rsidR="009F78BA" w:rsidRPr="009F78BA" w:rsidRDefault="009F78BA" w:rsidP="009F78BA">
      <w:pPr>
        <w:pStyle w:val="BodyText"/>
        <w:numPr>
          <w:ilvl w:val="0"/>
          <w:numId w:val="26"/>
        </w:numPr>
      </w:pPr>
      <w:r w:rsidRPr="009F78BA">
        <w:t>AI detects user behavior patterns (e.g., hovering over suspicious links)</w:t>
      </w:r>
    </w:p>
    <w:p w14:paraId="07485B1B" w14:textId="77777777" w:rsidR="009F78BA" w:rsidRPr="009F78BA" w:rsidRDefault="009F78BA" w:rsidP="009F78BA">
      <w:pPr>
        <w:pStyle w:val="BodyText"/>
        <w:numPr>
          <w:ilvl w:val="0"/>
          <w:numId w:val="26"/>
        </w:numPr>
      </w:pPr>
      <w:r w:rsidRPr="009F78BA">
        <w:t>Real-time prompts or tips are shown to gently steer users toward safer choices</w:t>
      </w:r>
    </w:p>
    <w:p w14:paraId="7DDBDE04" w14:textId="77777777" w:rsidR="009F78BA" w:rsidRPr="009F78BA" w:rsidRDefault="009F78BA" w:rsidP="009F78BA">
      <w:pPr>
        <w:pStyle w:val="BodyText"/>
        <w:numPr>
          <w:ilvl w:val="0"/>
          <w:numId w:val="26"/>
        </w:numPr>
      </w:pPr>
      <w:r w:rsidRPr="009F78BA">
        <w:t>Natural language processing or image recognition may be involved</w:t>
      </w:r>
    </w:p>
    <w:p w14:paraId="76E13D08" w14:textId="77777777" w:rsidR="009F78BA" w:rsidRPr="009F78BA" w:rsidRDefault="009F78BA" w:rsidP="009F78BA">
      <w:pPr>
        <w:pStyle w:val="BodyText"/>
        <w:ind w:start="10.80pt" w:firstLine="0pt"/>
        <w:rPr>
          <w:b/>
          <w:bCs/>
        </w:rPr>
      </w:pPr>
      <w:r w:rsidRPr="009F78BA">
        <w:rPr>
          <w:b/>
          <w:bCs/>
        </w:rPr>
        <w:t>4) Cyber Law Integration</w:t>
      </w:r>
    </w:p>
    <w:p w14:paraId="39EF463B" w14:textId="77777777" w:rsidR="009F78BA" w:rsidRPr="009F78BA" w:rsidRDefault="009F78BA" w:rsidP="009F78BA">
      <w:pPr>
        <w:pStyle w:val="BodyText"/>
      </w:pPr>
      <w:r w:rsidRPr="009F78BA">
        <w:t>Describe how the system educates users about:</w:t>
      </w:r>
    </w:p>
    <w:p w14:paraId="2B6615AF" w14:textId="77777777" w:rsidR="009F78BA" w:rsidRPr="009F78BA" w:rsidRDefault="009F78BA" w:rsidP="009F78BA">
      <w:pPr>
        <w:pStyle w:val="BodyText"/>
        <w:numPr>
          <w:ilvl w:val="0"/>
          <w:numId w:val="27"/>
        </w:numPr>
      </w:pPr>
      <w:r w:rsidRPr="009F78BA">
        <w:t>Relevant laws (like IT Act, GDPR, etc.)</w:t>
      </w:r>
    </w:p>
    <w:p w14:paraId="065AA2A9" w14:textId="77777777" w:rsidR="009F78BA" w:rsidRPr="009F78BA" w:rsidRDefault="009F78BA" w:rsidP="009F78BA">
      <w:pPr>
        <w:pStyle w:val="BodyText"/>
        <w:numPr>
          <w:ilvl w:val="0"/>
          <w:numId w:val="27"/>
        </w:numPr>
      </w:pPr>
      <w:r w:rsidRPr="009F78BA">
        <w:t>Reporting mechanisms</w:t>
      </w:r>
    </w:p>
    <w:p w14:paraId="54569DD1" w14:textId="280333EE" w:rsidR="0046692A" w:rsidRPr="009F78BA" w:rsidRDefault="009F78BA" w:rsidP="009F78BA">
      <w:pPr>
        <w:pStyle w:val="BodyText"/>
        <w:numPr>
          <w:ilvl w:val="0"/>
          <w:numId w:val="27"/>
        </w:numPr>
      </w:pPr>
      <w:r w:rsidRPr="009F78BA">
        <w:t>Legal consequences of cybercrimes</w:t>
      </w:r>
    </w:p>
    <w:p w14:paraId="20D6F94A" w14:textId="3566183F" w:rsidR="009303D9" w:rsidRPr="009C259A" w:rsidRDefault="009F78BA" w:rsidP="007C6F08">
      <w:pPr>
        <w:pStyle w:val="Heading1"/>
      </w:pPr>
      <w:r w:rsidRPr="009F78BA">
        <w:t>SYSTEM ARCHITECTURE</w:t>
      </w:r>
    </w:p>
    <w:p w14:paraId="3A75138F" w14:textId="3E383FA4" w:rsidR="009F78BA" w:rsidRPr="009F78BA" w:rsidRDefault="009F78BA" w:rsidP="009F78BA">
      <w:pPr>
        <w:pStyle w:val="BodyText"/>
        <w:ind w:firstLine="0pt"/>
        <w:rPr>
          <w:b/>
          <w:bCs/>
        </w:rPr>
      </w:pPr>
      <w:r>
        <w:rPr>
          <w:lang w:val="en-US"/>
        </w:rPr>
        <w:tab/>
        <w:t xml:space="preserve"> </w:t>
      </w:r>
      <w:r w:rsidRPr="009F78BA">
        <w:rPr>
          <w:b/>
          <w:bCs/>
        </w:rPr>
        <w:t>A. System Components</w:t>
      </w:r>
    </w:p>
    <w:p w14:paraId="387C36CE" w14:textId="77777777" w:rsidR="009F78BA" w:rsidRPr="009F78BA" w:rsidRDefault="009F78BA" w:rsidP="009F78BA">
      <w:pPr>
        <w:pStyle w:val="BodyText"/>
        <w:numPr>
          <w:ilvl w:val="0"/>
          <w:numId w:val="28"/>
        </w:numPr>
      </w:pPr>
      <w:r w:rsidRPr="009F78BA">
        <w:t>Gamification Engine</w:t>
      </w:r>
    </w:p>
    <w:p w14:paraId="104F5F38" w14:textId="77777777" w:rsidR="009F78BA" w:rsidRPr="009F78BA" w:rsidRDefault="009F78BA" w:rsidP="009F78BA">
      <w:pPr>
        <w:pStyle w:val="BodyText"/>
        <w:numPr>
          <w:ilvl w:val="0"/>
          <w:numId w:val="28"/>
        </w:numPr>
      </w:pPr>
      <w:r w:rsidRPr="009F78BA">
        <w:t>AI Nudging Engine</w:t>
      </w:r>
    </w:p>
    <w:p w14:paraId="5004ADC7" w14:textId="77777777" w:rsidR="009F78BA" w:rsidRPr="009F78BA" w:rsidRDefault="009F78BA" w:rsidP="009F78BA">
      <w:pPr>
        <w:pStyle w:val="BodyText"/>
        <w:numPr>
          <w:ilvl w:val="0"/>
          <w:numId w:val="28"/>
        </w:numPr>
      </w:pPr>
      <w:r w:rsidRPr="009F78BA">
        <w:t>User Interface</w:t>
      </w:r>
    </w:p>
    <w:p w14:paraId="5E8B7B3D" w14:textId="77777777" w:rsidR="009F78BA" w:rsidRPr="009F78BA" w:rsidRDefault="009F78BA" w:rsidP="009F78BA">
      <w:pPr>
        <w:pStyle w:val="BodyText"/>
        <w:numPr>
          <w:ilvl w:val="0"/>
          <w:numId w:val="28"/>
        </w:numPr>
      </w:pPr>
      <w:r w:rsidRPr="009F78BA">
        <w:t>Cyber Law Knowledge Base</w:t>
      </w:r>
    </w:p>
    <w:p w14:paraId="2803CC19" w14:textId="77777777" w:rsidR="009F78BA" w:rsidRPr="009F78BA" w:rsidRDefault="009F78BA" w:rsidP="009F78BA">
      <w:pPr>
        <w:pStyle w:val="BodyText"/>
        <w:numPr>
          <w:ilvl w:val="0"/>
          <w:numId w:val="28"/>
        </w:numPr>
      </w:pPr>
      <w:r w:rsidRPr="009F78BA">
        <w:t>Feedback &amp; Scoring System</w:t>
      </w:r>
    </w:p>
    <w:p w14:paraId="34B99501" w14:textId="77777777" w:rsidR="009F78BA" w:rsidRPr="009F78BA" w:rsidRDefault="009F78BA" w:rsidP="009F78BA">
      <w:pPr>
        <w:pStyle w:val="BodyText"/>
        <w:ind w:start="10.80pt" w:firstLine="0pt"/>
        <w:rPr>
          <w:b/>
          <w:bCs/>
        </w:rPr>
      </w:pPr>
      <w:r w:rsidRPr="009F78BA">
        <w:rPr>
          <w:b/>
          <w:bCs/>
        </w:rPr>
        <w:t>B. Data Flow &amp; Module Interaction</w:t>
      </w:r>
    </w:p>
    <w:p w14:paraId="4E960A80" w14:textId="77777777" w:rsidR="009F78BA" w:rsidRPr="009F78BA" w:rsidRDefault="009F78BA" w:rsidP="009F78BA">
      <w:pPr>
        <w:pStyle w:val="BodyText"/>
        <w:numPr>
          <w:ilvl w:val="0"/>
          <w:numId w:val="29"/>
        </w:numPr>
      </w:pPr>
      <w:r w:rsidRPr="009F78BA">
        <w:t>How user actions pass through the system</w:t>
      </w:r>
    </w:p>
    <w:p w14:paraId="6D1DA0BF" w14:textId="77777777" w:rsidR="009F78BA" w:rsidRPr="009F78BA" w:rsidRDefault="009F78BA" w:rsidP="009F78BA">
      <w:pPr>
        <w:pStyle w:val="BodyText"/>
        <w:numPr>
          <w:ilvl w:val="0"/>
          <w:numId w:val="29"/>
        </w:numPr>
      </w:pPr>
      <w:r w:rsidRPr="009F78BA">
        <w:t>What the AI engine processes</w:t>
      </w:r>
    </w:p>
    <w:p w14:paraId="24ACADD5" w14:textId="77777777" w:rsidR="009F78BA" w:rsidRPr="009F78BA" w:rsidRDefault="009F78BA" w:rsidP="009F78BA">
      <w:pPr>
        <w:pStyle w:val="BodyText"/>
        <w:numPr>
          <w:ilvl w:val="0"/>
          <w:numId w:val="29"/>
        </w:numPr>
      </w:pPr>
      <w:r w:rsidRPr="009F78BA">
        <w:t>How gamified feedback is generated</w:t>
      </w:r>
    </w:p>
    <w:p w14:paraId="0F959455" w14:textId="77777777" w:rsidR="009F78BA" w:rsidRPr="009F78BA" w:rsidRDefault="009F78BA" w:rsidP="009F78BA">
      <w:pPr>
        <w:pStyle w:val="BodyText"/>
        <w:numPr>
          <w:ilvl w:val="0"/>
          <w:numId w:val="29"/>
        </w:numPr>
      </w:pPr>
      <w:r w:rsidRPr="009F78BA">
        <w:t>When and how legal awareness modules are triggered</w:t>
      </w:r>
    </w:p>
    <w:p w14:paraId="4F968546" w14:textId="5A93F98A" w:rsidR="009F78BA" w:rsidRPr="009F78BA" w:rsidRDefault="009F78BA" w:rsidP="0047700A">
      <w:pPr>
        <w:pStyle w:val="BodyText"/>
        <w:ind w:start="10.80pt" w:firstLine="0pt"/>
        <w:rPr>
          <w:b/>
          <w:bCs/>
        </w:rPr>
      </w:pPr>
      <w:r w:rsidRPr="009F78BA">
        <w:rPr>
          <w:b/>
          <w:bCs/>
        </w:rPr>
        <w:t xml:space="preserve">C. Technology Stack </w:t>
      </w:r>
    </w:p>
    <w:p w14:paraId="5C83B801" w14:textId="17C64798" w:rsidR="009F78BA" w:rsidRPr="009F78BA" w:rsidRDefault="009F78BA" w:rsidP="009F78BA">
      <w:pPr>
        <w:pStyle w:val="BodyText"/>
        <w:numPr>
          <w:ilvl w:val="0"/>
          <w:numId w:val="30"/>
        </w:numPr>
      </w:pPr>
      <w:r w:rsidRPr="009F78BA">
        <w:t>Languages: (Kotlin/Java.)</w:t>
      </w:r>
    </w:p>
    <w:p w14:paraId="06AC7918" w14:textId="15F2382D" w:rsidR="009F78BA" w:rsidRPr="009F78BA" w:rsidRDefault="009F78BA" w:rsidP="00EC5E64">
      <w:pPr>
        <w:pStyle w:val="BodyText"/>
        <w:numPr>
          <w:ilvl w:val="0"/>
          <w:numId w:val="30"/>
        </w:numPr>
      </w:pPr>
      <w:r w:rsidRPr="009F78BA">
        <w:t>AI Frameworks: TensorFlow Lite / NLP APIs</w:t>
      </w:r>
    </w:p>
    <w:p w14:paraId="21AE3788" w14:textId="77777777" w:rsidR="009F78BA" w:rsidRPr="009F78BA" w:rsidRDefault="009F78BA" w:rsidP="009F78BA">
      <w:pPr>
        <w:pStyle w:val="BodyText"/>
        <w:numPr>
          <w:ilvl w:val="0"/>
          <w:numId w:val="30"/>
        </w:numPr>
      </w:pPr>
      <w:r w:rsidRPr="009F78BA">
        <w:t>Backend (Firebase, SQLite, etc.)</w:t>
      </w:r>
    </w:p>
    <w:p w14:paraId="57965769" w14:textId="5DD7868C" w:rsidR="00AE47B6" w:rsidRDefault="00AE47B6" w:rsidP="00AE47B6">
      <w:pPr>
        <w:pStyle w:val="Heading1"/>
      </w:pPr>
      <w:r w:rsidRPr="00AE47B6">
        <w:t>METHODOLOGY</w:t>
      </w:r>
    </w:p>
    <w:p w14:paraId="2ADAD8AE" w14:textId="0B7F4DC2" w:rsidR="00AE47B6" w:rsidRDefault="00A014E2" w:rsidP="00AE47B6">
      <w:pPr>
        <w:jc w:val="start"/>
      </w:pPr>
      <w:r w:rsidRPr="00A014E2">
        <w:t>We wanted to see how well our approach works — blending gamification with AI nudges. So, we set up a straightforward experiment involving 200 social media users. The process included several steps: choosing participants, designing the framework, putting it into action, and then seeing how it all went.</w:t>
      </w:r>
    </w:p>
    <w:p w14:paraId="7F994200" w14:textId="77777777" w:rsidR="009C29DB" w:rsidRPr="00AE47B6" w:rsidRDefault="009C29DB" w:rsidP="00AE47B6">
      <w:pPr>
        <w:jc w:val="start"/>
      </w:pPr>
    </w:p>
    <w:p w14:paraId="28B75CF6" w14:textId="77777777" w:rsidR="00AE47B6" w:rsidRPr="00AE47B6" w:rsidRDefault="00AE47B6" w:rsidP="00AE47B6">
      <w:pPr>
        <w:jc w:val="start"/>
        <w:rPr>
          <w:b/>
          <w:bCs/>
        </w:rPr>
      </w:pPr>
      <w:r w:rsidRPr="00AE47B6">
        <w:rPr>
          <w:b/>
          <w:bCs/>
        </w:rPr>
        <w:t>A. Participant Selection</w:t>
      </w:r>
    </w:p>
    <w:p w14:paraId="6D753C17" w14:textId="458F3950" w:rsidR="00A014E2" w:rsidRPr="00AE47B6" w:rsidRDefault="00A014E2" w:rsidP="00AE47B6">
      <w:pPr>
        <w:jc w:val="start"/>
      </w:pPr>
      <w:r w:rsidRPr="00A014E2">
        <w:t>We recruited participants through online surveys and ads on social media. To qualify, people needed to be active on at least two big platforms like Instagram, Twitter, or Facebook, and comfortable using digital tools. The group was split into two equal parts:</w:t>
      </w:r>
    </w:p>
    <w:p w14:paraId="58084CB7" w14:textId="55AAD8E5" w:rsidR="00A014E2" w:rsidRPr="00274766" w:rsidRDefault="00A014E2" w:rsidP="00274766">
      <w:pPr>
        <w:ind w:start="36pt"/>
        <w:jc w:val="start"/>
        <w:rPr>
          <w:b/>
          <w:bCs/>
        </w:rPr>
      </w:pPr>
      <w:r w:rsidRPr="00A014E2">
        <w:rPr>
          <w:b/>
          <w:bCs/>
        </w:rPr>
        <w:t>Control Group (100 participants): </w:t>
      </w:r>
      <w:r w:rsidRPr="00A014E2">
        <w:t>Went through traditional cybersecurity awareness training using plain online modules</w:t>
      </w:r>
      <w:r w:rsidRPr="00A014E2">
        <w:rPr>
          <w:b/>
          <w:bCs/>
        </w:rPr>
        <w:t>.</w:t>
      </w:r>
    </w:p>
    <w:p w14:paraId="6A3986F4" w14:textId="164F99D1" w:rsidR="00AE47B6" w:rsidRPr="00274766" w:rsidRDefault="00A014E2" w:rsidP="00AE47B6">
      <w:pPr>
        <w:numPr>
          <w:ilvl w:val="0"/>
          <w:numId w:val="33"/>
        </w:numPr>
        <w:jc w:val="start"/>
      </w:pPr>
      <w:r w:rsidRPr="00274766">
        <w:rPr>
          <w:b/>
          <w:bCs/>
        </w:rPr>
        <w:t>The experimental group consists of 100 users</w:t>
      </w:r>
      <w:r w:rsidR="00274766">
        <w:rPr>
          <w:b/>
          <w:bCs/>
        </w:rPr>
        <w:t>:</w:t>
      </w:r>
      <w:r w:rsidRPr="00274766">
        <w:t xml:space="preserve"> who participated in a training system that incorporates game-like features, along with AI-driven nudges to encourage engagement.</w:t>
      </w:r>
    </w:p>
    <w:p w14:paraId="728317A3" w14:textId="77777777" w:rsidR="00AE47B6" w:rsidRPr="00AE47B6" w:rsidRDefault="00AE47B6" w:rsidP="00AE47B6">
      <w:pPr>
        <w:ind w:start="36pt"/>
        <w:jc w:val="start"/>
      </w:pPr>
    </w:p>
    <w:p w14:paraId="3BFB2D76" w14:textId="77777777" w:rsidR="00AE47B6" w:rsidRPr="00AE47B6" w:rsidRDefault="00AE47B6" w:rsidP="00AE47B6">
      <w:pPr>
        <w:jc w:val="start"/>
        <w:rPr>
          <w:b/>
          <w:bCs/>
        </w:rPr>
      </w:pPr>
      <w:r w:rsidRPr="00AE47B6">
        <w:rPr>
          <w:b/>
          <w:bCs/>
        </w:rPr>
        <w:t>B. Framework Design</w:t>
      </w:r>
    </w:p>
    <w:p w14:paraId="41515398" w14:textId="2D4A5F2E" w:rsidR="00274766" w:rsidRPr="00AE47B6" w:rsidRDefault="00274766" w:rsidP="00AE47B6">
      <w:pPr>
        <w:jc w:val="start"/>
      </w:pPr>
      <w:r w:rsidRPr="00274766">
        <w:t>The experimental group used a mobile-friendly platform that included:</w:t>
      </w:r>
    </w:p>
    <w:p w14:paraId="16D665D6" w14:textId="77777777" w:rsidR="00AE47B6" w:rsidRPr="00AE47B6" w:rsidRDefault="00AE47B6" w:rsidP="00AE47B6">
      <w:pPr>
        <w:numPr>
          <w:ilvl w:val="0"/>
          <w:numId w:val="34"/>
        </w:numPr>
        <w:jc w:val="start"/>
      </w:pPr>
      <w:r w:rsidRPr="00AE47B6">
        <w:rPr>
          <w:b/>
          <w:bCs/>
        </w:rPr>
        <w:t>Gamified Learning Modules</w:t>
      </w:r>
    </w:p>
    <w:p w14:paraId="3A0D86C7" w14:textId="3493F61F" w:rsidR="00AE47B6" w:rsidRPr="00AE47B6" w:rsidRDefault="00CC2761" w:rsidP="00AE47B6">
      <w:pPr>
        <w:numPr>
          <w:ilvl w:val="1"/>
          <w:numId w:val="34"/>
        </w:numPr>
        <w:jc w:val="start"/>
      </w:pPr>
      <w:r w:rsidRPr="00AE47B6">
        <w:t>Mini games</w:t>
      </w:r>
      <w:r w:rsidR="00AE47B6" w:rsidRPr="00AE47B6">
        <w:t xml:space="preserve"> </w:t>
      </w:r>
      <w:proofErr w:type="gramStart"/>
      <w:r w:rsidR="00AE47B6" w:rsidRPr="00AE47B6">
        <w:t>simulating</w:t>
      </w:r>
      <w:proofErr w:type="gramEnd"/>
      <w:r w:rsidR="00AE47B6" w:rsidRPr="00AE47B6">
        <w:t xml:space="preserve"> phishing scenarios, identity theft, and deepfake recognition.</w:t>
      </w:r>
    </w:p>
    <w:p w14:paraId="33F85770" w14:textId="77777777" w:rsidR="00AE47B6" w:rsidRDefault="00AE47B6" w:rsidP="00AE47B6">
      <w:pPr>
        <w:numPr>
          <w:ilvl w:val="1"/>
          <w:numId w:val="34"/>
        </w:numPr>
        <w:jc w:val="start"/>
      </w:pPr>
      <w:r w:rsidRPr="00AE47B6">
        <w:t>Reward systems using points, badges, and level progression.</w:t>
      </w:r>
    </w:p>
    <w:p w14:paraId="01D3EAE3" w14:textId="77777777" w:rsidR="00AE47B6" w:rsidRPr="00AE47B6" w:rsidRDefault="00AE47B6" w:rsidP="00AE47B6">
      <w:pPr>
        <w:jc w:val="start"/>
      </w:pPr>
    </w:p>
    <w:p w14:paraId="593F20AE" w14:textId="77777777" w:rsidR="00AE47B6" w:rsidRPr="00AE47B6" w:rsidRDefault="00AE47B6" w:rsidP="00AE47B6">
      <w:pPr>
        <w:numPr>
          <w:ilvl w:val="0"/>
          <w:numId w:val="34"/>
        </w:numPr>
        <w:jc w:val="start"/>
      </w:pPr>
      <w:r w:rsidRPr="00AE47B6">
        <w:rPr>
          <w:b/>
          <w:bCs/>
        </w:rPr>
        <w:t>AI Nudging System</w:t>
      </w:r>
    </w:p>
    <w:p w14:paraId="65D58781" w14:textId="77777777" w:rsidR="00AE47B6" w:rsidRPr="00AE47B6" w:rsidRDefault="00AE47B6" w:rsidP="00AE47B6">
      <w:pPr>
        <w:numPr>
          <w:ilvl w:val="1"/>
          <w:numId w:val="34"/>
        </w:numPr>
        <w:jc w:val="start"/>
      </w:pPr>
      <w:r w:rsidRPr="00AE47B6">
        <w:t>Real-time behavioral prompts based on user interaction patterns (e.g., warning nudges when clicking suspicious links).</w:t>
      </w:r>
    </w:p>
    <w:p w14:paraId="4BBC46F7" w14:textId="77777777" w:rsidR="00AE47B6" w:rsidRDefault="00AE47B6" w:rsidP="00AE47B6">
      <w:pPr>
        <w:numPr>
          <w:ilvl w:val="1"/>
          <w:numId w:val="34"/>
        </w:numPr>
        <w:jc w:val="start"/>
      </w:pPr>
      <w:r w:rsidRPr="00AE47B6">
        <w:t>Personalized feedback using sentiment analysis and past activity.</w:t>
      </w:r>
    </w:p>
    <w:p w14:paraId="01457377" w14:textId="77777777" w:rsidR="00AE47B6" w:rsidRDefault="00AE47B6" w:rsidP="00AE47B6">
      <w:pPr>
        <w:jc w:val="start"/>
      </w:pPr>
    </w:p>
    <w:p w14:paraId="195AC45C" w14:textId="77777777" w:rsidR="00F26A8B" w:rsidRPr="00AE47B6" w:rsidRDefault="00F26A8B" w:rsidP="00AE47B6">
      <w:pPr>
        <w:jc w:val="start"/>
      </w:pPr>
    </w:p>
    <w:p w14:paraId="10FB492D" w14:textId="77777777" w:rsidR="00AE47B6" w:rsidRPr="00AE47B6" w:rsidRDefault="00AE47B6" w:rsidP="00AE47B6">
      <w:pPr>
        <w:jc w:val="start"/>
        <w:rPr>
          <w:b/>
          <w:bCs/>
        </w:rPr>
      </w:pPr>
      <w:r w:rsidRPr="00AE47B6">
        <w:rPr>
          <w:b/>
          <w:bCs/>
        </w:rPr>
        <w:lastRenderedPageBreak/>
        <w:t>C. Implementation</w:t>
      </w:r>
    </w:p>
    <w:p w14:paraId="1332F5DA" w14:textId="77777777" w:rsidR="00AE47B6" w:rsidRPr="00AE47B6" w:rsidRDefault="00AE47B6" w:rsidP="00AE47B6">
      <w:pPr>
        <w:jc w:val="start"/>
      </w:pPr>
      <w:r w:rsidRPr="00AE47B6">
        <w:t>The study ran for four weeks. Both groups completed pre- and post-assessment tests measuring:</w:t>
      </w:r>
    </w:p>
    <w:p w14:paraId="250E7002" w14:textId="77777777" w:rsidR="00AE47B6" w:rsidRPr="00AE47B6" w:rsidRDefault="00AE47B6" w:rsidP="00AE47B6">
      <w:pPr>
        <w:numPr>
          <w:ilvl w:val="0"/>
          <w:numId w:val="35"/>
        </w:numPr>
        <w:jc w:val="start"/>
      </w:pPr>
      <w:r w:rsidRPr="00AE47B6">
        <w:t>Threat detection accuracy</w:t>
      </w:r>
    </w:p>
    <w:p w14:paraId="35EBBEF7" w14:textId="77777777" w:rsidR="00AE47B6" w:rsidRPr="00AE47B6" w:rsidRDefault="00AE47B6" w:rsidP="00AE47B6">
      <w:pPr>
        <w:numPr>
          <w:ilvl w:val="0"/>
          <w:numId w:val="35"/>
        </w:numPr>
        <w:jc w:val="start"/>
      </w:pPr>
      <w:r w:rsidRPr="00AE47B6">
        <w:t>Frequency of risky behavior</w:t>
      </w:r>
    </w:p>
    <w:p w14:paraId="3009D316" w14:textId="77777777" w:rsidR="00AE47B6" w:rsidRPr="00AE47B6" w:rsidRDefault="00AE47B6" w:rsidP="00AE47B6">
      <w:pPr>
        <w:numPr>
          <w:ilvl w:val="0"/>
          <w:numId w:val="35"/>
        </w:numPr>
        <w:jc w:val="start"/>
      </w:pPr>
      <w:r w:rsidRPr="00AE47B6">
        <w:t>Retention of cyber law knowledge</w:t>
      </w:r>
    </w:p>
    <w:p w14:paraId="63868394" w14:textId="30571E03" w:rsidR="00AE47B6" w:rsidRDefault="007E24F8" w:rsidP="00AE47B6">
      <w:pPr>
        <w:jc w:val="start"/>
      </w:pPr>
      <w:r w:rsidRPr="007E24F8">
        <w:t xml:space="preserve">We collected the data using analytics tools and surveys that participants filled out themselves. Everyone agreed </w:t>
      </w:r>
      <w:r w:rsidR="00B36803" w:rsidRPr="007E24F8">
        <w:t>on</w:t>
      </w:r>
      <w:r w:rsidRPr="007E24F8">
        <w:t xml:space="preserve"> how their data would be used, and we made sure to follow all ethical guidelines throughout the process.</w:t>
      </w:r>
    </w:p>
    <w:p w14:paraId="2DB88D0F" w14:textId="77777777" w:rsidR="007E24F8" w:rsidRPr="00AE47B6" w:rsidRDefault="007E24F8" w:rsidP="00AE47B6">
      <w:pPr>
        <w:jc w:val="start"/>
      </w:pPr>
    </w:p>
    <w:p w14:paraId="3A060490" w14:textId="77777777" w:rsidR="00AE47B6" w:rsidRPr="00AE47B6" w:rsidRDefault="00AE47B6" w:rsidP="00AE47B6">
      <w:pPr>
        <w:jc w:val="start"/>
        <w:rPr>
          <w:b/>
          <w:bCs/>
        </w:rPr>
      </w:pPr>
      <w:r w:rsidRPr="00AE47B6">
        <w:rPr>
          <w:b/>
          <w:bCs/>
        </w:rPr>
        <w:t>D. Evaluation Metrics</w:t>
      </w:r>
    </w:p>
    <w:p w14:paraId="13E9D0D9" w14:textId="77777777" w:rsidR="00AE47B6" w:rsidRPr="00AE47B6" w:rsidRDefault="00AE47B6" w:rsidP="00E2478D">
      <w:pPr>
        <w:jc w:val="both"/>
      </w:pPr>
      <w:r w:rsidRPr="00AE47B6">
        <w:t>The effectiveness of the framework was assessed using:</w:t>
      </w:r>
    </w:p>
    <w:p w14:paraId="0BFDC1B8" w14:textId="77777777" w:rsidR="00AE47B6" w:rsidRPr="00AE47B6" w:rsidRDefault="00AE47B6" w:rsidP="00E2478D">
      <w:pPr>
        <w:numPr>
          <w:ilvl w:val="0"/>
          <w:numId w:val="36"/>
        </w:numPr>
        <w:jc w:val="both"/>
      </w:pPr>
      <w:r w:rsidRPr="00AE47B6">
        <w:rPr>
          <w:b/>
          <w:bCs/>
        </w:rPr>
        <w:t>Quantitative Metrics:</w:t>
      </w:r>
      <w:r w:rsidRPr="00AE47B6">
        <w:t xml:space="preserve"> Improvement in threat detection scores and reduction in risky behavior.</w:t>
      </w:r>
    </w:p>
    <w:p w14:paraId="7DF2B51E" w14:textId="37F6A6AC" w:rsidR="00AE47B6" w:rsidRDefault="00AE47B6" w:rsidP="00E2478D">
      <w:pPr>
        <w:numPr>
          <w:ilvl w:val="0"/>
          <w:numId w:val="36"/>
        </w:numPr>
        <w:jc w:val="both"/>
      </w:pPr>
      <w:r w:rsidRPr="00AE47B6">
        <w:rPr>
          <w:b/>
          <w:bCs/>
        </w:rPr>
        <w:t>Qualitative Feedback:</w:t>
      </w:r>
      <w:r w:rsidRPr="00AE47B6">
        <w:t xml:space="preserve"> User satisfaction, engagement level, and perceived awareness improvement.</w:t>
      </w:r>
    </w:p>
    <w:p w14:paraId="163205FA" w14:textId="090C5BE7" w:rsidR="00AE47B6" w:rsidRDefault="00AE47B6" w:rsidP="00AE47B6">
      <w:pPr>
        <w:pStyle w:val="Heading1"/>
        <w:jc w:val="both"/>
      </w:pPr>
      <w:r w:rsidRPr="00AE47B6">
        <w:t>RESULTS AND DISCUSSION</w:t>
      </w:r>
    </w:p>
    <w:p w14:paraId="131C8EB6" w14:textId="1073D533" w:rsidR="004555A8" w:rsidRDefault="007E24F8" w:rsidP="00E2478D">
      <w:pPr>
        <w:jc w:val="both"/>
      </w:pPr>
      <w:r w:rsidRPr="007E24F8">
        <w:t>We found that adding AI nudges to the gamified platform really helped users become more aware and change their behavior. We looked at the results from both numbers and feedback, comparing groups that used the platform normally and those that experienced the AI features.</w:t>
      </w:r>
    </w:p>
    <w:p w14:paraId="3A17CDF5" w14:textId="77777777" w:rsidR="007E24F8" w:rsidRDefault="007E24F8" w:rsidP="004555A8">
      <w:pPr>
        <w:jc w:val="start"/>
      </w:pPr>
    </w:p>
    <w:p w14:paraId="51B0DEE8" w14:textId="77777777" w:rsidR="004555A8" w:rsidRPr="004555A8" w:rsidRDefault="004555A8" w:rsidP="004555A8">
      <w:pPr>
        <w:ind w:start="10.80pt"/>
        <w:jc w:val="start"/>
        <w:rPr>
          <w:b/>
          <w:bCs/>
        </w:rPr>
      </w:pPr>
      <w:r w:rsidRPr="004555A8">
        <w:rPr>
          <w:b/>
          <w:bCs/>
        </w:rPr>
        <w:t>A. Quantitative Analysis</w:t>
      </w:r>
    </w:p>
    <w:p w14:paraId="09645CA0" w14:textId="77777777" w:rsidR="004555A8" w:rsidRPr="004555A8" w:rsidRDefault="004555A8" w:rsidP="004555A8">
      <w:pPr>
        <w:numPr>
          <w:ilvl w:val="0"/>
          <w:numId w:val="37"/>
        </w:numPr>
        <w:jc w:val="start"/>
      </w:pPr>
      <w:r w:rsidRPr="004555A8">
        <w:rPr>
          <w:b/>
          <w:bCs/>
        </w:rPr>
        <w:t>Threat Detection Accuracy</w:t>
      </w:r>
    </w:p>
    <w:p w14:paraId="6A4220A4" w14:textId="77777777" w:rsidR="004555A8" w:rsidRPr="004555A8" w:rsidRDefault="004555A8" w:rsidP="004555A8">
      <w:pPr>
        <w:numPr>
          <w:ilvl w:val="1"/>
          <w:numId w:val="37"/>
        </w:numPr>
        <w:jc w:val="start"/>
      </w:pPr>
      <w:r w:rsidRPr="004555A8">
        <w:rPr>
          <w:b/>
          <w:bCs/>
        </w:rPr>
        <w:t>Control Group (Traditional Training):</w:t>
      </w:r>
    </w:p>
    <w:p w14:paraId="05EB2E77" w14:textId="77777777" w:rsidR="004555A8" w:rsidRPr="004555A8" w:rsidRDefault="004555A8" w:rsidP="004555A8">
      <w:pPr>
        <w:numPr>
          <w:ilvl w:val="2"/>
          <w:numId w:val="37"/>
        </w:numPr>
        <w:jc w:val="start"/>
      </w:pPr>
      <w:r w:rsidRPr="004555A8">
        <w:t>Average pre-test score: 42%</w:t>
      </w:r>
    </w:p>
    <w:p w14:paraId="2A623A83" w14:textId="77777777" w:rsidR="004555A8" w:rsidRPr="004555A8" w:rsidRDefault="004555A8" w:rsidP="004555A8">
      <w:pPr>
        <w:numPr>
          <w:ilvl w:val="2"/>
          <w:numId w:val="37"/>
        </w:numPr>
        <w:jc w:val="start"/>
      </w:pPr>
      <w:r w:rsidRPr="004555A8">
        <w:t>Average post-test score: 61%</w:t>
      </w:r>
    </w:p>
    <w:p w14:paraId="156B7EAC" w14:textId="77777777" w:rsidR="004555A8" w:rsidRPr="004555A8" w:rsidRDefault="004555A8" w:rsidP="004555A8">
      <w:pPr>
        <w:numPr>
          <w:ilvl w:val="2"/>
          <w:numId w:val="37"/>
        </w:numPr>
        <w:jc w:val="start"/>
      </w:pPr>
      <w:r w:rsidRPr="004555A8">
        <w:t xml:space="preserve">Net improvement: </w:t>
      </w:r>
      <w:r w:rsidRPr="004555A8">
        <w:rPr>
          <w:b/>
          <w:bCs/>
        </w:rPr>
        <w:t>+19%</w:t>
      </w:r>
    </w:p>
    <w:p w14:paraId="70030A56" w14:textId="77777777" w:rsidR="004555A8" w:rsidRPr="004555A8" w:rsidRDefault="004555A8" w:rsidP="004555A8">
      <w:pPr>
        <w:numPr>
          <w:ilvl w:val="2"/>
          <w:numId w:val="37"/>
        </w:numPr>
        <w:jc w:val="start"/>
      </w:pPr>
    </w:p>
    <w:p w14:paraId="57E7401C" w14:textId="77777777" w:rsidR="004555A8" w:rsidRPr="004555A8" w:rsidRDefault="004555A8" w:rsidP="004555A8">
      <w:pPr>
        <w:numPr>
          <w:ilvl w:val="1"/>
          <w:numId w:val="37"/>
        </w:numPr>
        <w:jc w:val="start"/>
      </w:pPr>
      <w:r w:rsidRPr="004555A8">
        <w:rPr>
          <w:b/>
          <w:bCs/>
        </w:rPr>
        <w:t>Experimental Group (Gamified + AI Nudging):</w:t>
      </w:r>
    </w:p>
    <w:p w14:paraId="5D9351C7" w14:textId="77777777" w:rsidR="004555A8" w:rsidRPr="004555A8" w:rsidRDefault="004555A8" w:rsidP="004555A8">
      <w:pPr>
        <w:numPr>
          <w:ilvl w:val="2"/>
          <w:numId w:val="37"/>
        </w:numPr>
        <w:jc w:val="start"/>
      </w:pPr>
      <w:r w:rsidRPr="004555A8">
        <w:t>Average pre-test score: 40%</w:t>
      </w:r>
    </w:p>
    <w:p w14:paraId="77B536CD" w14:textId="77777777" w:rsidR="004555A8" w:rsidRPr="004555A8" w:rsidRDefault="004555A8" w:rsidP="004555A8">
      <w:pPr>
        <w:numPr>
          <w:ilvl w:val="2"/>
          <w:numId w:val="37"/>
        </w:numPr>
        <w:jc w:val="start"/>
      </w:pPr>
      <w:r w:rsidRPr="004555A8">
        <w:t>Average post-test score: 83%</w:t>
      </w:r>
    </w:p>
    <w:p w14:paraId="7E044BCF" w14:textId="77777777" w:rsidR="004555A8" w:rsidRPr="004555A8" w:rsidRDefault="004555A8" w:rsidP="004555A8">
      <w:pPr>
        <w:numPr>
          <w:ilvl w:val="2"/>
          <w:numId w:val="37"/>
        </w:numPr>
        <w:jc w:val="start"/>
      </w:pPr>
      <w:r w:rsidRPr="004555A8">
        <w:t xml:space="preserve">Net improvement: </w:t>
      </w:r>
      <w:r w:rsidRPr="004555A8">
        <w:rPr>
          <w:b/>
          <w:bCs/>
        </w:rPr>
        <w:t>+43%</w:t>
      </w:r>
    </w:p>
    <w:p w14:paraId="70418C13" w14:textId="77777777" w:rsidR="004555A8" w:rsidRPr="004555A8" w:rsidRDefault="004555A8" w:rsidP="004555A8">
      <w:pPr>
        <w:numPr>
          <w:ilvl w:val="2"/>
          <w:numId w:val="37"/>
        </w:numPr>
        <w:jc w:val="start"/>
      </w:pPr>
    </w:p>
    <w:p w14:paraId="05DD2F6D" w14:textId="15DB2F40" w:rsidR="004555A8" w:rsidRPr="004555A8" w:rsidRDefault="004555A8" w:rsidP="004555A8">
      <w:pPr>
        <w:numPr>
          <w:ilvl w:val="0"/>
          <w:numId w:val="37"/>
        </w:numPr>
        <w:jc w:val="start"/>
      </w:pPr>
      <w:r w:rsidRPr="004555A8">
        <w:rPr>
          <w:b/>
          <w:bCs/>
        </w:rPr>
        <w:t>Reduction in Risky Behavior</w:t>
      </w:r>
      <w:r w:rsidRPr="004555A8">
        <w:br/>
      </w:r>
      <w:r w:rsidR="00B36803" w:rsidRPr="00B36803">
        <w:t xml:space="preserve">We kept track of risky behaviors, like clicking on suspicious links or sharing personal information, by using simulated </w:t>
      </w:r>
      <w:r w:rsidR="00066968" w:rsidRPr="00B36803">
        <w:t>scenarios.</w:t>
      </w:r>
    </w:p>
    <w:p w14:paraId="11711961" w14:textId="77777777" w:rsidR="004555A8" w:rsidRPr="004555A8" w:rsidRDefault="004555A8" w:rsidP="004555A8">
      <w:pPr>
        <w:numPr>
          <w:ilvl w:val="1"/>
          <w:numId w:val="37"/>
        </w:numPr>
        <w:jc w:val="start"/>
      </w:pPr>
      <w:r w:rsidRPr="004555A8">
        <w:t>Control Group: 18% reduction</w:t>
      </w:r>
    </w:p>
    <w:p w14:paraId="4435117E" w14:textId="3452AEA9" w:rsidR="004555A8" w:rsidRDefault="004555A8" w:rsidP="00C47807">
      <w:pPr>
        <w:numPr>
          <w:ilvl w:val="1"/>
          <w:numId w:val="37"/>
        </w:numPr>
        <w:jc w:val="start"/>
      </w:pPr>
      <w:r w:rsidRPr="004555A8">
        <w:t>Experimental Group: 52% reduction</w:t>
      </w:r>
    </w:p>
    <w:p w14:paraId="581F0155" w14:textId="77777777" w:rsidR="004555A8" w:rsidRPr="004555A8" w:rsidRDefault="004555A8" w:rsidP="004555A8">
      <w:pPr>
        <w:ind w:start="72pt"/>
        <w:jc w:val="start"/>
      </w:pPr>
    </w:p>
    <w:p w14:paraId="58A3BABA" w14:textId="77777777" w:rsidR="004555A8" w:rsidRPr="004555A8" w:rsidRDefault="004555A8" w:rsidP="004555A8">
      <w:pPr>
        <w:numPr>
          <w:ilvl w:val="0"/>
          <w:numId w:val="37"/>
        </w:numPr>
        <w:jc w:val="start"/>
      </w:pPr>
      <w:r w:rsidRPr="004555A8">
        <w:rPr>
          <w:b/>
          <w:bCs/>
        </w:rPr>
        <w:t>Retention Rate (After 2 Weeks)</w:t>
      </w:r>
    </w:p>
    <w:p w14:paraId="1C3F58AD" w14:textId="77777777" w:rsidR="004555A8" w:rsidRPr="004555A8" w:rsidRDefault="004555A8" w:rsidP="004555A8">
      <w:pPr>
        <w:numPr>
          <w:ilvl w:val="1"/>
          <w:numId w:val="37"/>
        </w:numPr>
        <w:jc w:val="start"/>
      </w:pPr>
      <w:r w:rsidRPr="004555A8">
        <w:t>Control Group: 57% retained concepts</w:t>
      </w:r>
    </w:p>
    <w:p w14:paraId="453995ED" w14:textId="77777777" w:rsidR="004555A8" w:rsidRDefault="004555A8" w:rsidP="004555A8">
      <w:pPr>
        <w:numPr>
          <w:ilvl w:val="1"/>
          <w:numId w:val="37"/>
        </w:numPr>
        <w:jc w:val="start"/>
      </w:pPr>
      <w:r w:rsidRPr="004555A8">
        <w:t>Experimental Group: 81% retained concepts</w:t>
      </w:r>
    </w:p>
    <w:p w14:paraId="44BC60F9" w14:textId="77777777" w:rsidR="004555A8" w:rsidRPr="004555A8" w:rsidRDefault="004555A8" w:rsidP="004555A8">
      <w:pPr>
        <w:ind w:start="72pt"/>
        <w:jc w:val="start"/>
      </w:pPr>
    </w:p>
    <w:p w14:paraId="4D397DF6" w14:textId="77777777" w:rsidR="004555A8" w:rsidRPr="004555A8" w:rsidRDefault="004555A8" w:rsidP="004555A8">
      <w:pPr>
        <w:ind w:start="10.80pt"/>
        <w:jc w:val="start"/>
        <w:rPr>
          <w:b/>
          <w:bCs/>
        </w:rPr>
      </w:pPr>
      <w:r w:rsidRPr="004555A8">
        <w:rPr>
          <w:b/>
          <w:bCs/>
        </w:rPr>
        <w:t>B. Qualitative Feedback</w:t>
      </w:r>
    </w:p>
    <w:p w14:paraId="31A2308B" w14:textId="77777777" w:rsidR="004555A8" w:rsidRPr="004555A8" w:rsidRDefault="004555A8" w:rsidP="004555A8">
      <w:pPr>
        <w:jc w:val="start"/>
      </w:pPr>
      <w:r w:rsidRPr="004555A8">
        <w:t>Participants in the experimental group reported:</w:t>
      </w:r>
    </w:p>
    <w:p w14:paraId="362D06BC" w14:textId="77777777" w:rsidR="004555A8" w:rsidRPr="004555A8" w:rsidRDefault="004555A8" w:rsidP="004555A8">
      <w:pPr>
        <w:numPr>
          <w:ilvl w:val="0"/>
          <w:numId w:val="38"/>
        </w:numPr>
        <w:jc w:val="start"/>
      </w:pPr>
      <w:r w:rsidRPr="004555A8">
        <w:t>Higher engagement due to interactive learning and gamified elements.</w:t>
      </w:r>
    </w:p>
    <w:p w14:paraId="786823A6" w14:textId="77777777" w:rsidR="004555A8" w:rsidRPr="004555A8" w:rsidRDefault="004555A8" w:rsidP="004555A8">
      <w:pPr>
        <w:numPr>
          <w:ilvl w:val="0"/>
          <w:numId w:val="38"/>
        </w:numPr>
        <w:jc w:val="start"/>
      </w:pPr>
      <w:r w:rsidRPr="004555A8">
        <w:t>Increased alertness to social engineering attacks.</w:t>
      </w:r>
    </w:p>
    <w:p w14:paraId="4E2C90D6" w14:textId="77777777" w:rsidR="004555A8" w:rsidRPr="004555A8" w:rsidRDefault="004555A8" w:rsidP="004555A8">
      <w:pPr>
        <w:numPr>
          <w:ilvl w:val="0"/>
          <w:numId w:val="38"/>
        </w:numPr>
        <w:jc w:val="start"/>
      </w:pPr>
      <w:r w:rsidRPr="004555A8">
        <w:t>Appreciation for real-time AI prompts, which mimicked real-world scenarios.</w:t>
      </w:r>
    </w:p>
    <w:p w14:paraId="3489B867" w14:textId="0C4BA46F" w:rsidR="004555A8" w:rsidRPr="004555A8" w:rsidRDefault="00B36803" w:rsidP="004555A8">
      <w:pPr>
        <w:jc w:val="start"/>
      </w:pPr>
      <w:r w:rsidRPr="00B36803">
        <w:t>People in the control group said that while the information was helpful, it didn't really motivate them to stay engaged or to use what they learned right away</w:t>
      </w:r>
      <w:r w:rsidR="004555A8" w:rsidRPr="004555A8">
        <w:t>.</w:t>
      </w:r>
    </w:p>
    <w:p w14:paraId="603B6B6A" w14:textId="77777777" w:rsidR="004555A8" w:rsidRPr="004555A8" w:rsidRDefault="004555A8" w:rsidP="004555A8">
      <w:pPr>
        <w:jc w:val="start"/>
        <w:rPr>
          <w:b/>
          <w:bCs/>
        </w:rPr>
      </w:pPr>
      <w:r w:rsidRPr="004555A8">
        <w:rPr>
          <w:b/>
          <w:bCs/>
        </w:rPr>
        <w:t>C. Interpretation</w:t>
      </w:r>
    </w:p>
    <w:p w14:paraId="3BB9743E" w14:textId="2A10F8EB" w:rsidR="004555A8" w:rsidRDefault="00B36803" w:rsidP="004555A8">
      <w:pPr>
        <w:jc w:val="start"/>
      </w:pPr>
      <w:r w:rsidRPr="00B36803">
        <w:t>The noticeable difference in how people improved and the feedback they gave really shows how combining gamification with AI nudging makes a difference. The AI system’s ability to adapt based on what users do and helpful, timely feedback played a big part in helping people learn better. Plus, turning learning into a game created a relaxed, engaging space that kept people interested and helped them remember what they learned for longer.</w:t>
      </w:r>
    </w:p>
    <w:p w14:paraId="3997348D" w14:textId="7E9277E6" w:rsidR="004555A8" w:rsidRDefault="004555A8" w:rsidP="004555A8">
      <w:pPr>
        <w:pStyle w:val="Heading1"/>
        <w:jc w:val="both"/>
      </w:pPr>
      <w:r w:rsidRPr="004555A8">
        <w:t>CONCLUSION AND FUTURE WORK</w:t>
      </w:r>
    </w:p>
    <w:p w14:paraId="75FA1353" w14:textId="77777777" w:rsidR="005F7553" w:rsidRPr="005F7553" w:rsidRDefault="005F7553" w:rsidP="005F7553">
      <w:pPr>
        <w:pStyle w:val="BodyText"/>
        <w:ind w:start="10.80pt" w:firstLine="0pt"/>
        <w:rPr>
          <w:b/>
          <w:bCs/>
        </w:rPr>
      </w:pPr>
      <w:r w:rsidRPr="005F7553">
        <w:rPr>
          <w:b/>
          <w:bCs/>
        </w:rPr>
        <w:t>A. Conclusion</w:t>
      </w:r>
    </w:p>
    <w:p w14:paraId="15C453B0" w14:textId="24608121" w:rsidR="005F7553" w:rsidRPr="005F7553" w:rsidRDefault="00B73221" w:rsidP="005F7553">
      <w:pPr>
        <w:pStyle w:val="BodyText"/>
      </w:pPr>
      <w:r w:rsidRPr="00B73221">
        <w:rPr>
          <w:lang w:val="en-US"/>
        </w:rPr>
        <w:t>This paper introduces a new way to boost cybersecurity awareness among students studying for diplomas by using a fun, AI-powered platform that encourages learning through game-like features. By combining insights from behavioral science with engaging, interactive content, this approach tackles common issues like students not paying enough attention and forgetting what they've learned in typical security training sessions.</w:t>
      </w:r>
    </w:p>
    <w:p w14:paraId="41C29152" w14:textId="1C3C6D4F" w:rsidR="00B73221" w:rsidRDefault="00B73221" w:rsidP="005F7553">
      <w:pPr>
        <w:pStyle w:val="BodyText"/>
        <w:rPr>
          <w:lang w:val="en-US"/>
        </w:rPr>
      </w:pPr>
      <w:r w:rsidRPr="00B73221">
        <w:rPr>
          <w:lang w:val="en-US"/>
        </w:rPr>
        <w:t>The AI-powered prompts and gradually increasing challenges really helped students stay engaged, and incorporating real-world cybersecurity scenarios gave them a chance to practice what they learned. The numbers show they scored higher, remembered more, and stayed involved longer proving the platform works. Plus, the feedback from learners showed they felt more motivated and confident.</w:t>
      </w:r>
    </w:p>
    <w:p w14:paraId="39EBCD6C" w14:textId="4CF73B05" w:rsidR="005F7553" w:rsidRPr="005F7553" w:rsidRDefault="00B73221" w:rsidP="005F7553">
      <w:pPr>
        <w:pStyle w:val="BodyText"/>
      </w:pPr>
      <w:r w:rsidRPr="00B73221">
        <w:rPr>
          <w:lang w:val="en-US"/>
        </w:rPr>
        <w:t>All in all, this method shows that creating </w:t>
      </w:r>
      <w:r w:rsidRPr="00B73221">
        <w:rPr>
          <w:b/>
          <w:bCs/>
          <w:lang w:val="en-US"/>
        </w:rPr>
        <w:t>fun, accessible, and smart learning tools</w:t>
      </w:r>
      <w:r w:rsidRPr="00B73221">
        <w:rPr>
          <w:lang w:val="en-US"/>
        </w:rPr>
        <w:t xml:space="preserve"> can help close the cybersecurity awareness gap, especially for young people and those who don’t usually have many </w:t>
      </w:r>
      <w:r w:rsidR="00066968" w:rsidRPr="00B73221">
        <w:rPr>
          <w:lang w:val="en-US"/>
        </w:rPr>
        <w:t>resources.</w:t>
      </w:r>
    </w:p>
    <w:p w14:paraId="2634823A" w14:textId="4CEFECA6" w:rsidR="005F7553" w:rsidRPr="005F7553" w:rsidRDefault="005F7553" w:rsidP="005F7553">
      <w:pPr>
        <w:pStyle w:val="BodyText"/>
      </w:pPr>
    </w:p>
    <w:p w14:paraId="4774A451" w14:textId="77777777" w:rsidR="005F7553" w:rsidRPr="005F7553" w:rsidRDefault="005F7553" w:rsidP="005F7553">
      <w:pPr>
        <w:pStyle w:val="BodyText"/>
        <w:ind w:start="10.80pt" w:firstLine="0pt"/>
        <w:rPr>
          <w:b/>
          <w:bCs/>
        </w:rPr>
      </w:pPr>
      <w:r w:rsidRPr="005F7553">
        <w:rPr>
          <w:b/>
          <w:bCs/>
        </w:rPr>
        <w:t>B. Future Work</w:t>
      </w:r>
    </w:p>
    <w:p w14:paraId="445EEDBC" w14:textId="4D0AA091" w:rsidR="00066968" w:rsidRPr="005F7553" w:rsidRDefault="00066968" w:rsidP="005F7553">
      <w:pPr>
        <w:pStyle w:val="BodyText"/>
      </w:pPr>
      <w:r w:rsidRPr="00066968">
        <w:rPr>
          <w:lang w:val="en-US"/>
        </w:rPr>
        <w:t>To help the platform make an even bigger impact, here are some ideas for what we can add or improve:</w:t>
      </w:r>
    </w:p>
    <w:p w14:paraId="3B143E61" w14:textId="53085A1E" w:rsidR="005F7553" w:rsidRPr="005F7553" w:rsidRDefault="005F7553" w:rsidP="005F7553">
      <w:pPr>
        <w:pStyle w:val="BodyText"/>
        <w:numPr>
          <w:ilvl w:val="0"/>
          <w:numId w:val="39"/>
        </w:numPr>
      </w:pPr>
      <w:r w:rsidRPr="005F7553">
        <w:rPr>
          <w:b/>
          <w:bCs/>
        </w:rPr>
        <w:t>1. Personalization Engine</w:t>
      </w:r>
      <w:r w:rsidRPr="005F7553">
        <w:t xml:space="preserve">: </w:t>
      </w:r>
      <w:r w:rsidR="00700929" w:rsidRPr="00700929">
        <w:rPr>
          <w:lang w:val="en-US"/>
        </w:rPr>
        <w:t>Add a smarter AI system that adjusts tips and content based on how quickly the learner is going, their actions, and what they already know.</w:t>
      </w:r>
    </w:p>
    <w:p w14:paraId="12A9D3F3" w14:textId="01A79666" w:rsidR="005F7553" w:rsidRPr="005F7553" w:rsidRDefault="005F7553" w:rsidP="005F7553">
      <w:pPr>
        <w:pStyle w:val="BodyText"/>
        <w:numPr>
          <w:ilvl w:val="0"/>
          <w:numId w:val="39"/>
        </w:numPr>
      </w:pPr>
      <w:r w:rsidRPr="005F7553">
        <w:rPr>
          <w:b/>
          <w:bCs/>
        </w:rPr>
        <w:t>2. Offline Mode</w:t>
      </w:r>
      <w:r w:rsidRPr="005F7553">
        <w:t xml:space="preserve">: </w:t>
      </w:r>
      <w:r w:rsidR="00D32290" w:rsidRPr="00D32290">
        <w:rPr>
          <w:lang w:val="en-US"/>
        </w:rPr>
        <w:t>Create a simple version that works offline, making it easier to use in remote areas without internet connection.</w:t>
      </w:r>
      <w:r w:rsidRPr="005F7553">
        <w:t>.</w:t>
      </w:r>
    </w:p>
    <w:p w14:paraId="1834DA69" w14:textId="0DEF5456" w:rsidR="005F7553" w:rsidRPr="005F7553" w:rsidRDefault="005F7553" w:rsidP="005F7553">
      <w:pPr>
        <w:pStyle w:val="BodyText"/>
        <w:numPr>
          <w:ilvl w:val="0"/>
          <w:numId w:val="39"/>
        </w:numPr>
      </w:pPr>
      <w:r w:rsidRPr="005F7553">
        <w:rPr>
          <w:b/>
          <w:bCs/>
        </w:rPr>
        <w:t>3. Language Localization</w:t>
      </w:r>
      <w:r w:rsidRPr="005F7553">
        <w:t xml:space="preserve">: </w:t>
      </w:r>
      <w:r w:rsidR="00D32290" w:rsidRPr="00D32290">
        <w:rPr>
          <w:lang w:val="en-US"/>
        </w:rPr>
        <w:t>Offering support for regional languages can help make cybersecurity education more comprehensive and relevant to local cultures.</w:t>
      </w:r>
    </w:p>
    <w:p w14:paraId="3EABAC69" w14:textId="1EBBC7C3" w:rsidR="005F7553" w:rsidRPr="005F7553" w:rsidRDefault="005F7553" w:rsidP="005F7553">
      <w:pPr>
        <w:pStyle w:val="BodyText"/>
        <w:numPr>
          <w:ilvl w:val="0"/>
          <w:numId w:val="39"/>
        </w:numPr>
      </w:pPr>
      <w:r w:rsidRPr="005F7553">
        <w:rPr>
          <w:b/>
          <w:bCs/>
        </w:rPr>
        <w:t>4. Longitudinal Study</w:t>
      </w:r>
      <w:r w:rsidRPr="005F7553">
        <w:t xml:space="preserve">: </w:t>
      </w:r>
      <w:r w:rsidR="00D32290" w:rsidRPr="00D32290">
        <w:rPr>
          <w:lang w:val="en-US"/>
        </w:rPr>
        <w:t>Carry out long-term research to see how well people stick with good habits and how it affects their digital hygiene over time.</w:t>
      </w:r>
    </w:p>
    <w:p w14:paraId="5B020FCF" w14:textId="5BF7F366" w:rsidR="005F7553" w:rsidRPr="005F7553" w:rsidRDefault="005F7553" w:rsidP="005F7553">
      <w:pPr>
        <w:pStyle w:val="BodyText"/>
        <w:numPr>
          <w:ilvl w:val="0"/>
          <w:numId w:val="39"/>
        </w:numPr>
      </w:pPr>
      <w:r w:rsidRPr="005F7553">
        <w:rPr>
          <w:b/>
          <w:bCs/>
        </w:rPr>
        <w:t>5. Integration with Curriculum</w:t>
      </w:r>
      <w:r w:rsidRPr="005F7553">
        <w:t xml:space="preserve">: </w:t>
      </w:r>
      <w:r w:rsidR="00D32290" w:rsidRPr="00D32290">
        <w:rPr>
          <w:lang w:val="en-US"/>
        </w:rPr>
        <w:t>Work with schools and colleges to incorporate the platform into their computer and IT courses, making it a regular part of the curriculum.</w:t>
      </w:r>
      <w:r w:rsidRPr="005F7553">
        <w:t>.</w:t>
      </w:r>
    </w:p>
    <w:p w14:paraId="37530C7D" w14:textId="55FA47FB" w:rsidR="005F7553" w:rsidRPr="009C259A" w:rsidRDefault="00D32290" w:rsidP="005F7553">
      <w:pPr>
        <w:pStyle w:val="BodyText"/>
        <w:ind w:firstLine="0pt"/>
        <w:rPr>
          <w:lang w:val="en-US"/>
        </w:rPr>
      </w:pPr>
      <w:r w:rsidRPr="00D32290">
        <w:rPr>
          <w:lang w:val="en-US"/>
        </w:rPr>
        <w:t>By developing the platform in these ways, we hope to expand its reach and have a greater positive effect, helping more people around the world understand digital safety better.</w:t>
      </w:r>
    </w:p>
    <w:p w14:paraId="15CB1E13" w14:textId="439B8C00" w:rsidR="009303D9" w:rsidRPr="002B1961" w:rsidRDefault="009303D9" w:rsidP="005F7553">
      <w:pPr>
        <w:pStyle w:val="BodyText"/>
        <w:rPr>
          <w:b/>
          <w:bCs/>
          <w:lang w:val="en-US"/>
        </w:rPr>
      </w:pPr>
      <w:r w:rsidRPr="002B1961">
        <w:rPr>
          <w:b/>
          <w:bCs/>
        </w:rPr>
        <w:lastRenderedPageBreak/>
        <w:t>References</w:t>
      </w:r>
    </w:p>
    <w:p w14:paraId="14C706BB" w14:textId="1A521A72" w:rsidR="005F7553" w:rsidRDefault="005F7553" w:rsidP="005F7553">
      <w:pPr>
        <w:pStyle w:val="references"/>
        <w:jc w:val="start"/>
      </w:pPr>
      <w:r w:rsidRPr="005F7553">
        <w:t xml:space="preserve">Kali Linux Documentation, “Kali Linux Revealed – Mastering the Penetration Testing Distribution.” [Online]. Available: </w:t>
      </w:r>
      <w:hyperlink r:id="rId10" w:tgtFrame="_new" w:history="1">
        <w:r w:rsidRPr="005F7553">
          <w:rPr>
            <w:rStyle w:val="Hyperlink"/>
          </w:rPr>
          <w:t>https://kali.training</w:t>
        </w:r>
      </w:hyperlink>
      <w:r w:rsidRPr="005F7553">
        <w:t>. [Accessed: May 18, 2025].</w:t>
      </w:r>
    </w:p>
    <w:p w14:paraId="497363AB" w14:textId="77777777" w:rsidR="005F7553" w:rsidRPr="005F7553" w:rsidRDefault="005F7553" w:rsidP="005F7553">
      <w:pPr>
        <w:pStyle w:val="references"/>
        <w:numPr>
          <w:ilvl w:val="0"/>
          <w:numId w:val="0"/>
        </w:numPr>
        <w:ind w:start="18pt"/>
        <w:jc w:val="start"/>
      </w:pPr>
    </w:p>
    <w:p w14:paraId="325A0023" w14:textId="632B9724" w:rsidR="005F7553" w:rsidRDefault="005F7553" w:rsidP="005F7553">
      <w:pPr>
        <w:pStyle w:val="references"/>
        <w:jc w:val="start"/>
      </w:pPr>
      <w:r w:rsidRPr="005F7553">
        <w:t xml:space="preserve">OWASP Foundation, “Open Web Application Security Project (OWASP).” [Online]. </w:t>
      </w:r>
      <w:r>
        <w:br/>
      </w:r>
      <w:r w:rsidRPr="005F7553">
        <w:t>Available:</w:t>
      </w:r>
      <w:hyperlink r:id="rId11" w:history="1">
        <w:r w:rsidRPr="005F7553">
          <w:rPr>
            <w:rStyle w:val="Hyperlink"/>
          </w:rPr>
          <w:t>https://owasp.org</w:t>
        </w:r>
      </w:hyperlink>
      <w:r w:rsidRPr="005F7553">
        <w:t xml:space="preserve">. </w:t>
      </w:r>
      <w:r>
        <w:t xml:space="preserve"> </w:t>
      </w:r>
      <w:r w:rsidRPr="005F7553">
        <w:t>[Accessed: May 18, 2025].</w:t>
      </w:r>
    </w:p>
    <w:p w14:paraId="66F3DD7C" w14:textId="77777777" w:rsidR="005F7553" w:rsidRPr="005F7553" w:rsidRDefault="005F7553" w:rsidP="00557C1A">
      <w:pPr>
        <w:pStyle w:val="references"/>
        <w:numPr>
          <w:ilvl w:val="0"/>
          <w:numId w:val="0"/>
        </w:numPr>
        <w:jc w:val="start"/>
      </w:pPr>
    </w:p>
    <w:p w14:paraId="41C40E24" w14:textId="5ACD3D23" w:rsidR="005F7553" w:rsidRPr="005F7553" w:rsidRDefault="005F7553" w:rsidP="005F7553">
      <w:pPr>
        <w:pStyle w:val="references"/>
        <w:jc w:val="start"/>
      </w:pPr>
      <w:r w:rsidRPr="005F7553">
        <w:t xml:space="preserve">GeeksforGeeks, “Ethical Hacking – Overview.” [Online]. </w:t>
      </w:r>
      <w:r>
        <w:br/>
      </w:r>
      <w:r w:rsidRPr="005F7553">
        <w:t xml:space="preserve">Available: https://www.geeksforgeeks.org/ethical-hacking/. </w:t>
      </w:r>
      <w:r>
        <w:br/>
      </w:r>
      <w:r w:rsidRPr="005F7553">
        <w:t>[Accessed: May 18, 2025].</w:t>
      </w:r>
    </w:p>
    <w:p w14:paraId="195F433D" w14:textId="0EAF4AA0" w:rsidR="005F7553" w:rsidRDefault="005F7553" w:rsidP="005F7553">
      <w:pPr>
        <w:pStyle w:val="references"/>
        <w:jc w:val="start"/>
      </w:pPr>
      <w:r w:rsidRPr="005F7553">
        <w:t xml:space="preserve">V. Rajaram, </w:t>
      </w:r>
      <w:r w:rsidRPr="005F7553">
        <w:rPr>
          <w:i/>
          <w:iCs/>
        </w:rPr>
        <w:t>Cybersecurity: Understanding Cyber Crimes, Computer Forensics and Legal Perspectives</w:t>
      </w:r>
      <w:r w:rsidRPr="005F7553">
        <w:t>, New Delhi, India: Wiley India, 2018.</w:t>
      </w:r>
    </w:p>
    <w:p w14:paraId="65A099F6" w14:textId="77777777" w:rsidR="005F7553" w:rsidRPr="005F7553" w:rsidRDefault="005F7553" w:rsidP="005F7553">
      <w:pPr>
        <w:pStyle w:val="references"/>
        <w:numPr>
          <w:ilvl w:val="0"/>
          <w:numId w:val="0"/>
        </w:numPr>
        <w:ind w:start="18pt"/>
        <w:jc w:val="start"/>
      </w:pPr>
    </w:p>
    <w:p w14:paraId="67630598" w14:textId="7534BE35" w:rsidR="005F7553" w:rsidRDefault="005F7553" w:rsidP="00C47807">
      <w:pPr>
        <w:pStyle w:val="references"/>
        <w:jc w:val="start"/>
      </w:pPr>
      <w:r w:rsidRPr="005F7553">
        <w:t xml:space="preserve">B. Burd, </w:t>
      </w:r>
      <w:r w:rsidRPr="005F7553">
        <w:rPr>
          <w:i/>
          <w:iCs/>
        </w:rPr>
        <w:t>Java for Dummies</w:t>
      </w:r>
      <w:r w:rsidRPr="005F7553">
        <w:t>, 8th ed. Hoboken, NJ, USA: Wiley, 2019.</w:t>
      </w:r>
    </w:p>
    <w:p w14:paraId="090D8990" w14:textId="77777777" w:rsidR="005F7553" w:rsidRPr="005F7553" w:rsidRDefault="005F7553" w:rsidP="005F7553">
      <w:pPr>
        <w:pStyle w:val="references"/>
        <w:numPr>
          <w:ilvl w:val="0"/>
          <w:numId w:val="0"/>
        </w:numPr>
        <w:ind w:start="18pt"/>
        <w:jc w:val="start"/>
      </w:pPr>
    </w:p>
    <w:p w14:paraId="6CCB1A30" w14:textId="0F0EE824" w:rsidR="005F7553" w:rsidRDefault="005F7553" w:rsidP="005F7553">
      <w:pPr>
        <w:pStyle w:val="references"/>
        <w:jc w:val="start"/>
      </w:pPr>
      <w:r w:rsidRPr="005F7553">
        <w:t xml:space="preserve">Massachusetts Institute of Technology, “Artificial Intelligence – MIT OpenCourseWare.” [Online]. Available: </w:t>
      </w:r>
      <w:hyperlink r:id="rId12" w:tgtFrame="_new" w:history="1">
        <w:r w:rsidRPr="005F7553">
          <w:rPr>
            <w:rStyle w:val="Hyperlink"/>
          </w:rPr>
          <w:t>https://ocw.mit.edu</w:t>
        </w:r>
      </w:hyperlink>
      <w:r w:rsidRPr="005F7553">
        <w:t>. [Accessed: May 18, 2025].</w:t>
      </w:r>
    </w:p>
    <w:p w14:paraId="455903F9" w14:textId="77777777" w:rsidR="005F7553" w:rsidRPr="005F7553" w:rsidRDefault="005F7553" w:rsidP="005F7553">
      <w:pPr>
        <w:pStyle w:val="references"/>
        <w:numPr>
          <w:ilvl w:val="0"/>
          <w:numId w:val="0"/>
        </w:numPr>
        <w:ind w:start="18pt"/>
        <w:jc w:val="start"/>
      </w:pPr>
    </w:p>
    <w:p w14:paraId="26660D00" w14:textId="6B26BE42" w:rsidR="005F7553" w:rsidRDefault="005F7553" w:rsidP="00C47807">
      <w:pPr>
        <w:pStyle w:val="references"/>
        <w:jc w:val="start"/>
      </w:pPr>
      <w:r w:rsidRPr="005F7553">
        <w:t xml:space="preserve">IBM Developer, “Getting started with AI.” [Online]. Available: </w:t>
      </w:r>
      <w:hyperlink r:id="rId13" w:tgtFrame="_new" w:history="1">
        <w:r w:rsidRPr="005F7553">
          <w:rPr>
            <w:rStyle w:val="Hyperlink"/>
          </w:rPr>
          <w:t>https://developer.ibm.com</w:t>
        </w:r>
      </w:hyperlink>
      <w:r w:rsidRPr="005F7553">
        <w:t>. [Accessed: May 18, 2025].</w:t>
      </w:r>
    </w:p>
    <w:p w14:paraId="54464230" w14:textId="77777777" w:rsidR="005F7553" w:rsidRPr="005F7553" w:rsidRDefault="005F7553" w:rsidP="005F7553">
      <w:pPr>
        <w:pStyle w:val="references"/>
        <w:numPr>
          <w:ilvl w:val="0"/>
          <w:numId w:val="0"/>
        </w:numPr>
        <w:ind w:start="18pt"/>
        <w:jc w:val="start"/>
      </w:pPr>
    </w:p>
    <w:p w14:paraId="09F50F4F" w14:textId="38F5AA00" w:rsidR="005F7553" w:rsidRDefault="005F7553" w:rsidP="00C47807">
      <w:pPr>
        <w:pStyle w:val="references"/>
        <w:jc w:val="start"/>
      </w:pPr>
      <w:r w:rsidRPr="005F7553">
        <w:t xml:space="preserve">A. Ng, “AI for Everyone,” Coursera. [Online]. Available: </w:t>
      </w:r>
      <w:hyperlink r:id="rId14" w:tgtFrame="_new" w:history="1">
        <w:r w:rsidRPr="005F7553">
          <w:rPr>
            <w:rStyle w:val="Hyperlink"/>
          </w:rPr>
          <w:t>https://www.coursera.org/learn/ai-for-everyone</w:t>
        </w:r>
      </w:hyperlink>
      <w:r w:rsidRPr="005F7553">
        <w:t>.</w:t>
      </w:r>
      <w:r>
        <w:br/>
      </w:r>
      <w:r w:rsidRPr="005F7553">
        <w:t xml:space="preserve"> [Accessed: May 18, 2025].</w:t>
      </w:r>
    </w:p>
    <w:p w14:paraId="17BA4581" w14:textId="77777777" w:rsidR="00C47807" w:rsidRDefault="00C47807" w:rsidP="00C47807">
      <w:pPr>
        <w:pStyle w:val="ListParagraph"/>
      </w:pPr>
    </w:p>
    <w:p w14:paraId="412DDE69" w14:textId="574939D9" w:rsidR="00C47807" w:rsidRPr="005F7553" w:rsidRDefault="00C47807" w:rsidP="00C47807">
      <w:pPr>
        <w:pStyle w:val="references"/>
        <w:numPr>
          <w:ilvl w:val="0"/>
          <w:numId w:val="0"/>
        </w:numPr>
        <w:ind w:start="18pt"/>
        <w:jc w:val="start"/>
      </w:pPr>
    </w:p>
    <w:p w14:paraId="6FB7C267" w14:textId="68F270D8" w:rsidR="005F7553" w:rsidRPr="005F7553" w:rsidRDefault="005F7553" w:rsidP="005F7553">
      <w:pPr>
        <w:pStyle w:val="references"/>
        <w:jc w:val="start"/>
      </w:pPr>
      <w:r w:rsidRPr="005F7553">
        <w:t xml:space="preserve">Cisco Networking Academy, “Cisco Packet Tracer Labs and Tutorials.” [Online]. Available: </w:t>
      </w:r>
      <w:hyperlink r:id="rId15" w:tgtFrame="_new" w:history="1">
        <w:r w:rsidRPr="005F7553">
          <w:rPr>
            <w:rStyle w:val="Hyperlink"/>
          </w:rPr>
          <w:t>https://www.netacad.com</w:t>
        </w:r>
      </w:hyperlink>
      <w:r w:rsidRPr="005F7553">
        <w:t>. [Accessed: May 18, 2025].</w:t>
      </w:r>
    </w:p>
    <w:p w14:paraId="2B7CB615" w14:textId="77777777" w:rsidR="00816184" w:rsidRDefault="00816184" w:rsidP="005F7553">
      <w:pPr>
        <w:pStyle w:val="references"/>
        <w:numPr>
          <w:ilvl w:val="0"/>
          <w:numId w:val="0"/>
        </w:numPr>
        <w:spacing w:line="12pt" w:lineRule="auto"/>
        <w:ind w:start="18pt" w:hanging="18pt"/>
        <w:jc w:val="start"/>
        <w:rPr>
          <w:rFonts w:eastAsia="SimSun"/>
          <w:b/>
          <w:noProof w:val="0"/>
          <w:color w:val="FFC000"/>
          <w:spacing w:val="-1"/>
          <w:sz w:val="20"/>
          <w:szCs w:val="20"/>
          <w:lang w:eastAsia="x-none"/>
        </w:rPr>
      </w:pPr>
    </w:p>
    <w:p w14:paraId="43E9F49C" w14:textId="1A674425" w:rsidR="00836367" w:rsidRPr="00F44186" w:rsidRDefault="00836367"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p>
    <w:p w14:paraId="0159E230" w14:textId="0597DF04" w:rsidR="009303D9" w:rsidRDefault="009303D9" w:rsidP="005B520E"/>
    <w:p w14:paraId="359107DD" w14:textId="77777777" w:rsidR="005F7553" w:rsidRDefault="005F7553" w:rsidP="005B520E"/>
    <w:p w14:paraId="25E38837" w14:textId="77777777" w:rsidR="005F7553" w:rsidRPr="009C259A" w:rsidRDefault="005F7553" w:rsidP="005B520E"/>
    <w:sectPr w:rsidR="005F7553"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AB83A39" w14:textId="77777777" w:rsidR="004D752D" w:rsidRDefault="004D752D" w:rsidP="001A3B3D">
      <w:r>
        <w:separator/>
      </w:r>
    </w:p>
  </w:endnote>
  <w:endnote w:type="continuationSeparator" w:id="0">
    <w:p w14:paraId="5D1DA53E" w14:textId="77777777" w:rsidR="004D752D" w:rsidRDefault="004D752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CF03E42"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F682192" w14:textId="77777777" w:rsidR="004D752D" w:rsidRDefault="004D752D" w:rsidP="001A3B3D">
      <w:r>
        <w:separator/>
      </w:r>
    </w:p>
  </w:footnote>
  <w:footnote w:type="continuationSeparator" w:id="0">
    <w:p w14:paraId="412EC1F8" w14:textId="77777777" w:rsidR="004D752D" w:rsidRDefault="004D752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DA5CA9"/>
    <w:multiLevelType w:val="multilevel"/>
    <w:tmpl w:val="09E284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3353E68"/>
    <w:multiLevelType w:val="multilevel"/>
    <w:tmpl w:val="A1E692C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052B74D4"/>
    <w:multiLevelType w:val="multilevel"/>
    <w:tmpl w:val="81D0A26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0B34019E"/>
    <w:multiLevelType w:val="multilevel"/>
    <w:tmpl w:val="97180252"/>
    <w:lvl w:ilvl="0">
      <w:start w:val="1"/>
      <w:numFmt w:val="bullet"/>
      <w:lvlText w:val=""/>
      <w:lvlJc w:val="start"/>
      <w:pPr>
        <w:tabs>
          <w:tab w:val="num" w:pos="36pt"/>
        </w:tabs>
        <w:ind w:start="36pt" w:hanging="18pt"/>
      </w:pPr>
      <w:rPr>
        <w:rFonts w:ascii="Symbol" w:hAnsi="Symbol" w:hint="default"/>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C5734F8"/>
    <w:multiLevelType w:val="multilevel"/>
    <w:tmpl w:val="8BB4E00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DBC1183"/>
    <w:multiLevelType w:val="multilevel"/>
    <w:tmpl w:val="F34AEF7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4189603E"/>
    <w:multiLevelType w:val="multilevel"/>
    <w:tmpl w:val="E9DC4650"/>
    <w:lvl w:ilvl="0">
      <w:start w:val="1"/>
      <w:numFmt w:val="upperRoman"/>
      <w:pStyle w:val="Heading1"/>
      <w:lvlText w:val="%1."/>
      <w:lvlJc w:val="center"/>
      <w:pPr>
        <w:tabs>
          <w:tab w:val="num" w:pos="72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927286E"/>
    <w:multiLevelType w:val="multilevel"/>
    <w:tmpl w:val="6900BDD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E845235"/>
    <w:multiLevelType w:val="hybridMultilevel"/>
    <w:tmpl w:val="DB04DB32"/>
    <w:lvl w:ilvl="0" w:tplc="04090013">
      <w:start w:val="1"/>
      <w:numFmt w:val="upperRoman"/>
      <w:lvlText w:val="%1."/>
      <w:lvlJc w:val="end"/>
      <w:pPr>
        <w:ind w:start="90pt" w:hanging="18pt"/>
      </w:pPr>
    </w:lvl>
    <w:lvl w:ilvl="1" w:tplc="04090019" w:tentative="1">
      <w:start w:val="1"/>
      <w:numFmt w:val="lowerLetter"/>
      <w:lvlText w:val="%2."/>
      <w:lvlJc w:val="start"/>
      <w:pPr>
        <w:ind w:start="126pt" w:hanging="18pt"/>
      </w:pPr>
    </w:lvl>
    <w:lvl w:ilvl="2" w:tplc="0409001B" w:tentative="1">
      <w:start w:val="1"/>
      <w:numFmt w:val="lowerRoman"/>
      <w:lvlText w:val="%3."/>
      <w:lvlJc w:val="end"/>
      <w:pPr>
        <w:ind w:start="162pt" w:hanging="9pt"/>
      </w:pPr>
    </w:lvl>
    <w:lvl w:ilvl="3" w:tplc="0409000F" w:tentative="1">
      <w:start w:val="1"/>
      <w:numFmt w:val="decimal"/>
      <w:lvlText w:val="%4."/>
      <w:lvlJc w:val="start"/>
      <w:pPr>
        <w:ind w:start="198pt" w:hanging="18pt"/>
      </w:pPr>
    </w:lvl>
    <w:lvl w:ilvl="4" w:tplc="04090019" w:tentative="1">
      <w:start w:val="1"/>
      <w:numFmt w:val="lowerLetter"/>
      <w:lvlText w:val="%5."/>
      <w:lvlJc w:val="start"/>
      <w:pPr>
        <w:ind w:start="234pt" w:hanging="18pt"/>
      </w:pPr>
    </w:lvl>
    <w:lvl w:ilvl="5" w:tplc="0409001B" w:tentative="1">
      <w:start w:val="1"/>
      <w:numFmt w:val="lowerRoman"/>
      <w:lvlText w:val="%6."/>
      <w:lvlJc w:val="end"/>
      <w:pPr>
        <w:ind w:start="270pt" w:hanging="9pt"/>
      </w:pPr>
    </w:lvl>
    <w:lvl w:ilvl="6" w:tplc="0409000F" w:tentative="1">
      <w:start w:val="1"/>
      <w:numFmt w:val="decimal"/>
      <w:lvlText w:val="%7."/>
      <w:lvlJc w:val="start"/>
      <w:pPr>
        <w:ind w:start="306pt" w:hanging="18pt"/>
      </w:pPr>
    </w:lvl>
    <w:lvl w:ilvl="7" w:tplc="04090019" w:tentative="1">
      <w:start w:val="1"/>
      <w:numFmt w:val="lowerLetter"/>
      <w:lvlText w:val="%8."/>
      <w:lvlJc w:val="start"/>
      <w:pPr>
        <w:ind w:start="342pt" w:hanging="18pt"/>
      </w:pPr>
    </w:lvl>
    <w:lvl w:ilvl="8" w:tplc="0409001B" w:tentative="1">
      <w:start w:val="1"/>
      <w:numFmt w:val="lowerRoman"/>
      <w:lvlText w:val="%9."/>
      <w:lvlJc w:val="end"/>
      <w:pPr>
        <w:ind w:start="378pt" w:hanging="9pt"/>
      </w:p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58630F4"/>
    <w:multiLevelType w:val="multilevel"/>
    <w:tmpl w:val="6812FF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57D7254F"/>
    <w:multiLevelType w:val="multilevel"/>
    <w:tmpl w:val="0218A92E"/>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start w:val="1"/>
      <w:numFmt w:val="bullet"/>
      <w:lvlText w:val=""/>
      <w:lvlJc w:val="start"/>
      <w:pPr>
        <w:tabs>
          <w:tab w:val="num" w:pos="108pt"/>
        </w:tabs>
        <w:ind w:start="108pt" w:hanging="18pt"/>
      </w:pPr>
      <w:rPr>
        <w:rFonts w:ascii="Wingdings" w:hAnsi="Wingdings" w:hint="default"/>
        <w:sz w:val="20"/>
      </w:r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9" w15:restartNumberingAfterBreak="0">
    <w:nsid w:val="5C1F5B2C"/>
    <w:multiLevelType w:val="multilevel"/>
    <w:tmpl w:val="F9327AD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5EE40887"/>
    <w:multiLevelType w:val="multilevel"/>
    <w:tmpl w:val="B5144D5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5FE7748C"/>
    <w:multiLevelType w:val="hybridMultilevel"/>
    <w:tmpl w:val="C5669374"/>
    <w:lvl w:ilvl="0" w:tplc="04090013">
      <w:start w:val="1"/>
      <w:numFmt w:val="upperRoman"/>
      <w:lvlText w:val="%1."/>
      <w:lvlJc w:val="end"/>
      <w:pPr>
        <w:ind w:start="89.50pt" w:hanging="18pt"/>
      </w:pPr>
    </w:lvl>
    <w:lvl w:ilvl="1" w:tplc="04090019" w:tentative="1">
      <w:start w:val="1"/>
      <w:numFmt w:val="lowerLetter"/>
      <w:lvlText w:val="%2."/>
      <w:lvlJc w:val="start"/>
      <w:pPr>
        <w:ind w:start="125.50pt" w:hanging="18pt"/>
      </w:pPr>
    </w:lvl>
    <w:lvl w:ilvl="2" w:tplc="0409001B" w:tentative="1">
      <w:start w:val="1"/>
      <w:numFmt w:val="lowerRoman"/>
      <w:lvlText w:val="%3."/>
      <w:lvlJc w:val="end"/>
      <w:pPr>
        <w:ind w:start="161.50pt" w:hanging="9pt"/>
      </w:pPr>
    </w:lvl>
    <w:lvl w:ilvl="3" w:tplc="0409000F" w:tentative="1">
      <w:start w:val="1"/>
      <w:numFmt w:val="decimal"/>
      <w:lvlText w:val="%4."/>
      <w:lvlJc w:val="start"/>
      <w:pPr>
        <w:ind w:start="197.50pt" w:hanging="18pt"/>
      </w:pPr>
    </w:lvl>
    <w:lvl w:ilvl="4" w:tplc="04090019" w:tentative="1">
      <w:start w:val="1"/>
      <w:numFmt w:val="lowerLetter"/>
      <w:lvlText w:val="%5."/>
      <w:lvlJc w:val="start"/>
      <w:pPr>
        <w:ind w:start="233.50pt" w:hanging="18pt"/>
      </w:pPr>
    </w:lvl>
    <w:lvl w:ilvl="5" w:tplc="0409001B" w:tentative="1">
      <w:start w:val="1"/>
      <w:numFmt w:val="lowerRoman"/>
      <w:lvlText w:val="%6."/>
      <w:lvlJc w:val="end"/>
      <w:pPr>
        <w:ind w:start="269.50pt" w:hanging="9pt"/>
      </w:pPr>
    </w:lvl>
    <w:lvl w:ilvl="6" w:tplc="0409000F" w:tentative="1">
      <w:start w:val="1"/>
      <w:numFmt w:val="decimal"/>
      <w:lvlText w:val="%7."/>
      <w:lvlJc w:val="start"/>
      <w:pPr>
        <w:ind w:start="305.50pt" w:hanging="18pt"/>
      </w:pPr>
    </w:lvl>
    <w:lvl w:ilvl="7" w:tplc="04090019" w:tentative="1">
      <w:start w:val="1"/>
      <w:numFmt w:val="lowerLetter"/>
      <w:lvlText w:val="%8."/>
      <w:lvlJc w:val="start"/>
      <w:pPr>
        <w:ind w:start="341.50pt" w:hanging="18pt"/>
      </w:pPr>
    </w:lvl>
    <w:lvl w:ilvl="8" w:tplc="0409001B" w:tentative="1">
      <w:start w:val="1"/>
      <w:numFmt w:val="lowerRoman"/>
      <w:lvlText w:val="%9."/>
      <w:lvlJc w:val="end"/>
      <w:pPr>
        <w:ind w:start="377.50pt" w:hanging="9pt"/>
      </w:pPr>
    </w:lvl>
  </w:abstractNum>
  <w:abstractNum w:abstractNumId="3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4" w15:restartNumberingAfterBreak="0">
    <w:nsid w:val="6FF31A63"/>
    <w:multiLevelType w:val="multilevel"/>
    <w:tmpl w:val="DA2C4B2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775B2FFA"/>
    <w:multiLevelType w:val="multilevel"/>
    <w:tmpl w:val="9F86626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120222232">
    <w:abstractNumId w:val="19"/>
  </w:num>
  <w:num w:numId="2" w16cid:durableId="1290478526">
    <w:abstractNumId w:val="32"/>
  </w:num>
  <w:num w:numId="3" w16cid:durableId="655651972">
    <w:abstractNumId w:val="17"/>
  </w:num>
  <w:num w:numId="4" w16cid:durableId="392586815">
    <w:abstractNumId w:val="22"/>
  </w:num>
  <w:num w:numId="5" w16cid:durableId="1041828771">
    <w:abstractNumId w:val="22"/>
  </w:num>
  <w:num w:numId="6" w16cid:durableId="1737362745">
    <w:abstractNumId w:val="22"/>
  </w:num>
  <w:num w:numId="7" w16cid:durableId="318120516">
    <w:abstractNumId w:val="22"/>
  </w:num>
  <w:num w:numId="8" w16cid:durableId="224414920">
    <w:abstractNumId w:val="26"/>
  </w:num>
  <w:num w:numId="9" w16cid:durableId="134227590">
    <w:abstractNumId w:val="33"/>
  </w:num>
  <w:num w:numId="10" w16cid:durableId="485099281">
    <w:abstractNumId w:val="20"/>
  </w:num>
  <w:num w:numId="11" w16cid:durableId="758210330">
    <w:abstractNumId w:val="16"/>
  </w:num>
  <w:num w:numId="12" w16cid:durableId="2112242798">
    <w:abstractNumId w:val="15"/>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4"/>
  </w:num>
  <w:num w:numId="25" w16cid:durableId="687024282">
    <w:abstractNumId w:val="13"/>
  </w:num>
  <w:num w:numId="26" w16cid:durableId="1521777703">
    <w:abstractNumId w:val="27"/>
  </w:num>
  <w:num w:numId="27" w16cid:durableId="539437795">
    <w:abstractNumId w:val="21"/>
  </w:num>
  <w:num w:numId="28" w16cid:durableId="1225264868">
    <w:abstractNumId w:val="18"/>
  </w:num>
  <w:num w:numId="29" w16cid:durableId="1839609227">
    <w:abstractNumId w:val="35"/>
  </w:num>
  <w:num w:numId="30" w16cid:durableId="1230077510">
    <w:abstractNumId w:val="29"/>
  </w:num>
  <w:num w:numId="31" w16cid:durableId="81151716">
    <w:abstractNumId w:val="25"/>
  </w:num>
  <w:num w:numId="32" w16cid:durableId="1376854266">
    <w:abstractNumId w:val="31"/>
  </w:num>
  <w:num w:numId="33" w16cid:durableId="907225057">
    <w:abstractNumId w:val="30"/>
  </w:num>
  <w:num w:numId="34" w16cid:durableId="1155024319">
    <w:abstractNumId w:val="14"/>
  </w:num>
  <w:num w:numId="35" w16cid:durableId="1168322804">
    <w:abstractNumId w:val="34"/>
  </w:num>
  <w:num w:numId="36" w16cid:durableId="1178277101">
    <w:abstractNumId w:val="23"/>
  </w:num>
  <w:num w:numId="37" w16cid:durableId="1838038590">
    <w:abstractNumId w:val="28"/>
  </w:num>
  <w:num w:numId="38" w16cid:durableId="1382555202">
    <w:abstractNumId w:val="11"/>
  </w:num>
  <w:num w:numId="39" w16cid:durableId="704989763">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349B1"/>
    <w:rsid w:val="0004781E"/>
    <w:rsid w:val="00066968"/>
    <w:rsid w:val="0008758A"/>
    <w:rsid w:val="000C1E68"/>
    <w:rsid w:val="000C4438"/>
    <w:rsid w:val="000D36F9"/>
    <w:rsid w:val="00174756"/>
    <w:rsid w:val="001A2EFD"/>
    <w:rsid w:val="001A3B3D"/>
    <w:rsid w:val="001A7352"/>
    <w:rsid w:val="001B67DC"/>
    <w:rsid w:val="002254A9"/>
    <w:rsid w:val="00233D97"/>
    <w:rsid w:val="002347A2"/>
    <w:rsid w:val="00274766"/>
    <w:rsid w:val="002850E3"/>
    <w:rsid w:val="00295E9D"/>
    <w:rsid w:val="002B1961"/>
    <w:rsid w:val="002E7CBA"/>
    <w:rsid w:val="002F527D"/>
    <w:rsid w:val="00354FCF"/>
    <w:rsid w:val="0035639D"/>
    <w:rsid w:val="003617B7"/>
    <w:rsid w:val="00366A3B"/>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555A8"/>
    <w:rsid w:val="0046031D"/>
    <w:rsid w:val="0046692A"/>
    <w:rsid w:val="00473AC9"/>
    <w:rsid w:val="0047700A"/>
    <w:rsid w:val="004907ED"/>
    <w:rsid w:val="00495427"/>
    <w:rsid w:val="004C552D"/>
    <w:rsid w:val="004D72B5"/>
    <w:rsid w:val="004D752D"/>
    <w:rsid w:val="005067CE"/>
    <w:rsid w:val="00551B7F"/>
    <w:rsid w:val="00557C1A"/>
    <w:rsid w:val="0056610F"/>
    <w:rsid w:val="005725D8"/>
    <w:rsid w:val="00575BCA"/>
    <w:rsid w:val="00582C8E"/>
    <w:rsid w:val="005B0344"/>
    <w:rsid w:val="005B2485"/>
    <w:rsid w:val="005B520E"/>
    <w:rsid w:val="005D547D"/>
    <w:rsid w:val="005E2800"/>
    <w:rsid w:val="005F7553"/>
    <w:rsid w:val="00605825"/>
    <w:rsid w:val="00645D22"/>
    <w:rsid w:val="00651A08"/>
    <w:rsid w:val="00654204"/>
    <w:rsid w:val="00670434"/>
    <w:rsid w:val="006B6B66"/>
    <w:rsid w:val="006C46B0"/>
    <w:rsid w:val="006D1FA9"/>
    <w:rsid w:val="006F6322"/>
    <w:rsid w:val="006F6D3D"/>
    <w:rsid w:val="00700929"/>
    <w:rsid w:val="00703A7F"/>
    <w:rsid w:val="007142F8"/>
    <w:rsid w:val="00715BEA"/>
    <w:rsid w:val="00740EEA"/>
    <w:rsid w:val="00794804"/>
    <w:rsid w:val="007B33F1"/>
    <w:rsid w:val="007B6DDA"/>
    <w:rsid w:val="007C0308"/>
    <w:rsid w:val="007C2FF2"/>
    <w:rsid w:val="007C5CA9"/>
    <w:rsid w:val="007C6F08"/>
    <w:rsid w:val="007D6232"/>
    <w:rsid w:val="007E1AFF"/>
    <w:rsid w:val="007E24F8"/>
    <w:rsid w:val="007F1F99"/>
    <w:rsid w:val="007F768F"/>
    <w:rsid w:val="0080791D"/>
    <w:rsid w:val="00810E26"/>
    <w:rsid w:val="00816184"/>
    <w:rsid w:val="00836367"/>
    <w:rsid w:val="0084173A"/>
    <w:rsid w:val="008610FB"/>
    <w:rsid w:val="00873603"/>
    <w:rsid w:val="008A2C7D"/>
    <w:rsid w:val="008A3657"/>
    <w:rsid w:val="008B6524"/>
    <w:rsid w:val="008C3C24"/>
    <w:rsid w:val="008C4B23"/>
    <w:rsid w:val="008F6E2C"/>
    <w:rsid w:val="00923252"/>
    <w:rsid w:val="009303D9"/>
    <w:rsid w:val="00933C64"/>
    <w:rsid w:val="00954C7F"/>
    <w:rsid w:val="00970D63"/>
    <w:rsid w:val="00972203"/>
    <w:rsid w:val="00973BEE"/>
    <w:rsid w:val="00994367"/>
    <w:rsid w:val="009C259A"/>
    <w:rsid w:val="009C29DB"/>
    <w:rsid w:val="009F1D79"/>
    <w:rsid w:val="009F78BA"/>
    <w:rsid w:val="00A014E2"/>
    <w:rsid w:val="00A059B3"/>
    <w:rsid w:val="00A17C29"/>
    <w:rsid w:val="00A35E50"/>
    <w:rsid w:val="00A46460"/>
    <w:rsid w:val="00AE3409"/>
    <w:rsid w:val="00AE47B6"/>
    <w:rsid w:val="00AE64D9"/>
    <w:rsid w:val="00B024AF"/>
    <w:rsid w:val="00B11A60"/>
    <w:rsid w:val="00B22613"/>
    <w:rsid w:val="00B36803"/>
    <w:rsid w:val="00B419B6"/>
    <w:rsid w:val="00B44A76"/>
    <w:rsid w:val="00B44C9A"/>
    <w:rsid w:val="00B66F5D"/>
    <w:rsid w:val="00B73221"/>
    <w:rsid w:val="00B768D1"/>
    <w:rsid w:val="00BA1025"/>
    <w:rsid w:val="00BA3787"/>
    <w:rsid w:val="00BC3420"/>
    <w:rsid w:val="00BD5962"/>
    <w:rsid w:val="00BD670B"/>
    <w:rsid w:val="00BE7D3C"/>
    <w:rsid w:val="00BF5FF6"/>
    <w:rsid w:val="00C0207F"/>
    <w:rsid w:val="00C16117"/>
    <w:rsid w:val="00C3075A"/>
    <w:rsid w:val="00C37ACC"/>
    <w:rsid w:val="00C46EAE"/>
    <w:rsid w:val="00C47807"/>
    <w:rsid w:val="00C8040C"/>
    <w:rsid w:val="00C919A4"/>
    <w:rsid w:val="00C929B4"/>
    <w:rsid w:val="00CA4392"/>
    <w:rsid w:val="00CC2761"/>
    <w:rsid w:val="00CC393F"/>
    <w:rsid w:val="00D06FB1"/>
    <w:rsid w:val="00D2176E"/>
    <w:rsid w:val="00D32290"/>
    <w:rsid w:val="00D632BE"/>
    <w:rsid w:val="00D72D06"/>
    <w:rsid w:val="00D7522C"/>
    <w:rsid w:val="00D7536F"/>
    <w:rsid w:val="00D76668"/>
    <w:rsid w:val="00D90BE4"/>
    <w:rsid w:val="00DC295F"/>
    <w:rsid w:val="00E07383"/>
    <w:rsid w:val="00E165BC"/>
    <w:rsid w:val="00E204AA"/>
    <w:rsid w:val="00E22871"/>
    <w:rsid w:val="00E2478D"/>
    <w:rsid w:val="00E52173"/>
    <w:rsid w:val="00E61E12"/>
    <w:rsid w:val="00E7596C"/>
    <w:rsid w:val="00E878F2"/>
    <w:rsid w:val="00EB5191"/>
    <w:rsid w:val="00ED0149"/>
    <w:rsid w:val="00EF7DE3"/>
    <w:rsid w:val="00F03103"/>
    <w:rsid w:val="00F26A8B"/>
    <w:rsid w:val="00F271DE"/>
    <w:rsid w:val="00F36870"/>
    <w:rsid w:val="00F3774B"/>
    <w:rsid w:val="00F44186"/>
    <w:rsid w:val="00F627DA"/>
    <w:rsid w:val="00F7288F"/>
    <w:rsid w:val="00F847A6"/>
    <w:rsid w:val="00F9441B"/>
    <w:rsid w:val="00FA4C32"/>
    <w:rsid w:val="00FE7114"/>
    <w:rsid w:val="00FF5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7C5CA9"/>
    <w:rPr>
      <w:sz w:val="24"/>
      <w:szCs w:val="24"/>
    </w:rPr>
  </w:style>
  <w:style w:type="character" w:styleId="Hyperlink">
    <w:name w:val="Hyperlink"/>
    <w:basedOn w:val="DefaultParagraphFont"/>
    <w:rsid w:val="007C5CA9"/>
    <w:rPr>
      <w:color w:val="0563C1" w:themeColor="hyperlink"/>
      <w:u w:val="single"/>
    </w:rPr>
  </w:style>
  <w:style w:type="character" w:styleId="UnresolvedMention">
    <w:name w:val="Unresolved Mention"/>
    <w:basedOn w:val="DefaultParagraphFont"/>
    <w:uiPriority w:val="99"/>
    <w:semiHidden/>
    <w:unhideWhenUsed/>
    <w:rsid w:val="007C5CA9"/>
    <w:rPr>
      <w:color w:val="605E5C"/>
      <w:shd w:val="clear" w:color="auto" w:fill="E1DFDD"/>
    </w:rPr>
  </w:style>
  <w:style w:type="character" w:customStyle="1" w:styleId="Heading1Char">
    <w:name w:val="Heading 1 Char"/>
    <w:basedOn w:val="DefaultParagraphFont"/>
    <w:link w:val="Heading1"/>
    <w:rsid w:val="004907ED"/>
    <w:rPr>
      <w:smallCaps/>
      <w:noProof/>
    </w:rPr>
  </w:style>
  <w:style w:type="paragraph" w:styleId="ListParagraph">
    <w:name w:val="List Paragraph"/>
    <w:basedOn w:val="Normal"/>
    <w:uiPriority w:val="34"/>
    <w:qFormat/>
    <w:rsid w:val="005F7553"/>
    <w:pPr>
      <w:ind w:start="36pt"/>
      <w:contextualSpacing/>
    </w:pPr>
  </w:style>
  <w:style w:type="character" w:styleId="FollowedHyperlink">
    <w:name w:val="FollowedHyperlink"/>
    <w:basedOn w:val="DefaultParagraphFont"/>
    <w:rsid w:val="00B44C9A"/>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0427">
      <w:bodyDiv w:val="1"/>
      <w:marLeft w:val="0pt"/>
      <w:marRight w:val="0pt"/>
      <w:marTop w:val="0pt"/>
      <w:marBottom w:val="0pt"/>
      <w:divBdr>
        <w:top w:val="none" w:sz="0" w:space="0" w:color="auto"/>
        <w:left w:val="none" w:sz="0" w:space="0" w:color="auto"/>
        <w:bottom w:val="none" w:sz="0" w:space="0" w:color="auto"/>
        <w:right w:val="none" w:sz="0" w:space="0" w:color="auto"/>
      </w:divBdr>
    </w:div>
    <w:div w:id="19822701">
      <w:bodyDiv w:val="1"/>
      <w:marLeft w:val="0pt"/>
      <w:marRight w:val="0pt"/>
      <w:marTop w:val="0pt"/>
      <w:marBottom w:val="0pt"/>
      <w:divBdr>
        <w:top w:val="none" w:sz="0" w:space="0" w:color="auto"/>
        <w:left w:val="none" w:sz="0" w:space="0" w:color="auto"/>
        <w:bottom w:val="none" w:sz="0" w:space="0" w:color="auto"/>
        <w:right w:val="none" w:sz="0" w:space="0" w:color="auto"/>
      </w:divBdr>
    </w:div>
    <w:div w:id="48844701">
      <w:bodyDiv w:val="1"/>
      <w:marLeft w:val="0pt"/>
      <w:marRight w:val="0pt"/>
      <w:marTop w:val="0pt"/>
      <w:marBottom w:val="0pt"/>
      <w:divBdr>
        <w:top w:val="none" w:sz="0" w:space="0" w:color="auto"/>
        <w:left w:val="none" w:sz="0" w:space="0" w:color="auto"/>
        <w:bottom w:val="none" w:sz="0" w:space="0" w:color="auto"/>
        <w:right w:val="none" w:sz="0" w:space="0" w:color="auto"/>
      </w:divBdr>
    </w:div>
    <w:div w:id="120540400">
      <w:bodyDiv w:val="1"/>
      <w:marLeft w:val="0pt"/>
      <w:marRight w:val="0pt"/>
      <w:marTop w:val="0pt"/>
      <w:marBottom w:val="0pt"/>
      <w:divBdr>
        <w:top w:val="none" w:sz="0" w:space="0" w:color="auto"/>
        <w:left w:val="none" w:sz="0" w:space="0" w:color="auto"/>
        <w:bottom w:val="none" w:sz="0" w:space="0" w:color="auto"/>
        <w:right w:val="none" w:sz="0" w:space="0" w:color="auto"/>
      </w:divBdr>
    </w:div>
    <w:div w:id="168447611">
      <w:bodyDiv w:val="1"/>
      <w:marLeft w:val="0pt"/>
      <w:marRight w:val="0pt"/>
      <w:marTop w:val="0pt"/>
      <w:marBottom w:val="0pt"/>
      <w:divBdr>
        <w:top w:val="none" w:sz="0" w:space="0" w:color="auto"/>
        <w:left w:val="none" w:sz="0" w:space="0" w:color="auto"/>
        <w:bottom w:val="none" w:sz="0" w:space="0" w:color="auto"/>
        <w:right w:val="none" w:sz="0" w:space="0" w:color="auto"/>
      </w:divBdr>
    </w:div>
    <w:div w:id="244147621">
      <w:bodyDiv w:val="1"/>
      <w:marLeft w:val="0pt"/>
      <w:marRight w:val="0pt"/>
      <w:marTop w:val="0pt"/>
      <w:marBottom w:val="0pt"/>
      <w:divBdr>
        <w:top w:val="none" w:sz="0" w:space="0" w:color="auto"/>
        <w:left w:val="none" w:sz="0" w:space="0" w:color="auto"/>
        <w:bottom w:val="none" w:sz="0" w:space="0" w:color="auto"/>
        <w:right w:val="none" w:sz="0" w:space="0" w:color="auto"/>
      </w:divBdr>
    </w:div>
    <w:div w:id="311643567">
      <w:bodyDiv w:val="1"/>
      <w:marLeft w:val="0pt"/>
      <w:marRight w:val="0pt"/>
      <w:marTop w:val="0pt"/>
      <w:marBottom w:val="0pt"/>
      <w:divBdr>
        <w:top w:val="none" w:sz="0" w:space="0" w:color="auto"/>
        <w:left w:val="none" w:sz="0" w:space="0" w:color="auto"/>
        <w:bottom w:val="none" w:sz="0" w:space="0" w:color="auto"/>
        <w:right w:val="none" w:sz="0" w:space="0" w:color="auto"/>
      </w:divBdr>
    </w:div>
    <w:div w:id="357632195">
      <w:bodyDiv w:val="1"/>
      <w:marLeft w:val="0pt"/>
      <w:marRight w:val="0pt"/>
      <w:marTop w:val="0pt"/>
      <w:marBottom w:val="0pt"/>
      <w:divBdr>
        <w:top w:val="none" w:sz="0" w:space="0" w:color="auto"/>
        <w:left w:val="none" w:sz="0" w:space="0" w:color="auto"/>
        <w:bottom w:val="none" w:sz="0" w:space="0" w:color="auto"/>
        <w:right w:val="none" w:sz="0" w:space="0" w:color="auto"/>
      </w:divBdr>
    </w:div>
    <w:div w:id="443622319">
      <w:bodyDiv w:val="1"/>
      <w:marLeft w:val="0pt"/>
      <w:marRight w:val="0pt"/>
      <w:marTop w:val="0pt"/>
      <w:marBottom w:val="0pt"/>
      <w:divBdr>
        <w:top w:val="none" w:sz="0" w:space="0" w:color="auto"/>
        <w:left w:val="none" w:sz="0" w:space="0" w:color="auto"/>
        <w:bottom w:val="none" w:sz="0" w:space="0" w:color="auto"/>
        <w:right w:val="none" w:sz="0" w:space="0" w:color="auto"/>
      </w:divBdr>
    </w:div>
    <w:div w:id="546718414">
      <w:bodyDiv w:val="1"/>
      <w:marLeft w:val="0pt"/>
      <w:marRight w:val="0pt"/>
      <w:marTop w:val="0pt"/>
      <w:marBottom w:val="0pt"/>
      <w:divBdr>
        <w:top w:val="none" w:sz="0" w:space="0" w:color="auto"/>
        <w:left w:val="none" w:sz="0" w:space="0" w:color="auto"/>
        <w:bottom w:val="none" w:sz="0" w:space="0" w:color="auto"/>
        <w:right w:val="none" w:sz="0" w:space="0" w:color="auto"/>
      </w:divBdr>
    </w:div>
    <w:div w:id="550460036">
      <w:bodyDiv w:val="1"/>
      <w:marLeft w:val="0pt"/>
      <w:marRight w:val="0pt"/>
      <w:marTop w:val="0pt"/>
      <w:marBottom w:val="0pt"/>
      <w:divBdr>
        <w:top w:val="none" w:sz="0" w:space="0" w:color="auto"/>
        <w:left w:val="none" w:sz="0" w:space="0" w:color="auto"/>
        <w:bottom w:val="none" w:sz="0" w:space="0" w:color="auto"/>
        <w:right w:val="none" w:sz="0" w:space="0" w:color="auto"/>
      </w:divBdr>
    </w:div>
    <w:div w:id="552624731">
      <w:bodyDiv w:val="1"/>
      <w:marLeft w:val="0pt"/>
      <w:marRight w:val="0pt"/>
      <w:marTop w:val="0pt"/>
      <w:marBottom w:val="0pt"/>
      <w:divBdr>
        <w:top w:val="none" w:sz="0" w:space="0" w:color="auto"/>
        <w:left w:val="none" w:sz="0" w:space="0" w:color="auto"/>
        <w:bottom w:val="none" w:sz="0" w:space="0" w:color="auto"/>
        <w:right w:val="none" w:sz="0" w:space="0" w:color="auto"/>
      </w:divBdr>
    </w:div>
    <w:div w:id="559903524">
      <w:bodyDiv w:val="1"/>
      <w:marLeft w:val="0pt"/>
      <w:marRight w:val="0pt"/>
      <w:marTop w:val="0pt"/>
      <w:marBottom w:val="0pt"/>
      <w:divBdr>
        <w:top w:val="none" w:sz="0" w:space="0" w:color="auto"/>
        <w:left w:val="none" w:sz="0" w:space="0" w:color="auto"/>
        <w:bottom w:val="none" w:sz="0" w:space="0" w:color="auto"/>
        <w:right w:val="none" w:sz="0" w:space="0" w:color="auto"/>
      </w:divBdr>
    </w:div>
    <w:div w:id="575282573">
      <w:bodyDiv w:val="1"/>
      <w:marLeft w:val="0pt"/>
      <w:marRight w:val="0pt"/>
      <w:marTop w:val="0pt"/>
      <w:marBottom w:val="0pt"/>
      <w:divBdr>
        <w:top w:val="none" w:sz="0" w:space="0" w:color="auto"/>
        <w:left w:val="none" w:sz="0" w:space="0" w:color="auto"/>
        <w:bottom w:val="none" w:sz="0" w:space="0" w:color="auto"/>
        <w:right w:val="none" w:sz="0" w:space="0" w:color="auto"/>
      </w:divBdr>
    </w:div>
    <w:div w:id="631516959">
      <w:bodyDiv w:val="1"/>
      <w:marLeft w:val="0pt"/>
      <w:marRight w:val="0pt"/>
      <w:marTop w:val="0pt"/>
      <w:marBottom w:val="0pt"/>
      <w:divBdr>
        <w:top w:val="none" w:sz="0" w:space="0" w:color="auto"/>
        <w:left w:val="none" w:sz="0" w:space="0" w:color="auto"/>
        <w:bottom w:val="none" w:sz="0" w:space="0" w:color="auto"/>
        <w:right w:val="none" w:sz="0" w:space="0" w:color="auto"/>
      </w:divBdr>
    </w:div>
    <w:div w:id="670062948">
      <w:bodyDiv w:val="1"/>
      <w:marLeft w:val="0pt"/>
      <w:marRight w:val="0pt"/>
      <w:marTop w:val="0pt"/>
      <w:marBottom w:val="0pt"/>
      <w:divBdr>
        <w:top w:val="none" w:sz="0" w:space="0" w:color="auto"/>
        <w:left w:val="none" w:sz="0" w:space="0" w:color="auto"/>
        <w:bottom w:val="none" w:sz="0" w:space="0" w:color="auto"/>
        <w:right w:val="none" w:sz="0" w:space="0" w:color="auto"/>
      </w:divBdr>
    </w:div>
    <w:div w:id="785538575">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171994">
      <w:bodyDiv w:val="1"/>
      <w:marLeft w:val="0pt"/>
      <w:marRight w:val="0pt"/>
      <w:marTop w:val="0pt"/>
      <w:marBottom w:val="0pt"/>
      <w:divBdr>
        <w:top w:val="none" w:sz="0" w:space="0" w:color="auto"/>
        <w:left w:val="none" w:sz="0" w:space="0" w:color="auto"/>
        <w:bottom w:val="none" w:sz="0" w:space="0" w:color="auto"/>
        <w:right w:val="none" w:sz="0" w:space="0" w:color="auto"/>
      </w:divBdr>
    </w:div>
    <w:div w:id="895432435">
      <w:bodyDiv w:val="1"/>
      <w:marLeft w:val="0pt"/>
      <w:marRight w:val="0pt"/>
      <w:marTop w:val="0pt"/>
      <w:marBottom w:val="0pt"/>
      <w:divBdr>
        <w:top w:val="none" w:sz="0" w:space="0" w:color="auto"/>
        <w:left w:val="none" w:sz="0" w:space="0" w:color="auto"/>
        <w:bottom w:val="none" w:sz="0" w:space="0" w:color="auto"/>
        <w:right w:val="none" w:sz="0" w:space="0" w:color="auto"/>
      </w:divBdr>
    </w:div>
    <w:div w:id="941181516">
      <w:bodyDiv w:val="1"/>
      <w:marLeft w:val="0pt"/>
      <w:marRight w:val="0pt"/>
      <w:marTop w:val="0pt"/>
      <w:marBottom w:val="0pt"/>
      <w:divBdr>
        <w:top w:val="none" w:sz="0" w:space="0" w:color="auto"/>
        <w:left w:val="none" w:sz="0" w:space="0" w:color="auto"/>
        <w:bottom w:val="none" w:sz="0" w:space="0" w:color="auto"/>
        <w:right w:val="none" w:sz="0" w:space="0" w:color="auto"/>
      </w:divBdr>
    </w:div>
    <w:div w:id="968318126">
      <w:bodyDiv w:val="1"/>
      <w:marLeft w:val="0pt"/>
      <w:marRight w:val="0pt"/>
      <w:marTop w:val="0pt"/>
      <w:marBottom w:val="0pt"/>
      <w:divBdr>
        <w:top w:val="none" w:sz="0" w:space="0" w:color="auto"/>
        <w:left w:val="none" w:sz="0" w:space="0" w:color="auto"/>
        <w:bottom w:val="none" w:sz="0" w:space="0" w:color="auto"/>
        <w:right w:val="none" w:sz="0" w:space="0" w:color="auto"/>
      </w:divBdr>
    </w:div>
    <w:div w:id="1132282703">
      <w:bodyDiv w:val="1"/>
      <w:marLeft w:val="0pt"/>
      <w:marRight w:val="0pt"/>
      <w:marTop w:val="0pt"/>
      <w:marBottom w:val="0pt"/>
      <w:divBdr>
        <w:top w:val="none" w:sz="0" w:space="0" w:color="auto"/>
        <w:left w:val="none" w:sz="0" w:space="0" w:color="auto"/>
        <w:bottom w:val="none" w:sz="0" w:space="0" w:color="auto"/>
        <w:right w:val="none" w:sz="0" w:space="0" w:color="auto"/>
      </w:divBdr>
    </w:div>
    <w:div w:id="1153259390">
      <w:bodyDiv w:val="1"/>
      <w:marLeft w:val="0pt"/>
      <w:marRight w:val="0pt"/>
      <w:marTop w:val="0pt"/>
      <w:marBottom w:val="0pt"/>
      <w:divBdr>
        <w:top w:val="none" w:sz="0" w:space="0" w:color="auto"/>
        <w:left w:val="none" w:sz="0" w:space="0" w:color="auto"/>
        <w:bottom w:val="none" w:sz="0" w:space="0" w:color="auto"/>
        <w:right w:val="none" w:sz="0" w:space="0" w:color="auto"/>
      </w:divBdr>
    </w:div>
    <w:div w:id="1295797240">
      <w:bodyDiv w:val="1"/>
      <w:marLeft w:val="0pt"/>
      <w:marRight w:val="0pt"/>
      <w:marTop w:val="0pt"/>
      <w:marBottom w:val="0pt"/>
      <w:divBdr>
        <w:top w:val="none" w:sz="0" w:space="0" w:color="auto"/>
        <w:left w:val="none" w:sz="0" w:space="0" w:color="auto"/>
        <w:bottom w:val="none" w:sz="0" w:space="0" w:color="auto"/>
        <w:right w:val="none" w:sz="0" w:space="0" w:color="auto"/>
      </w:divBdr>
    </w:div>
    <w:div w:id="1296717511">
      <w:bodyDiv w:val="1"/>
      <w:marLeft w:val="0pt"/>
      <w:marRight w:val="0pt"/>
      <w:marTop w:val="0pt"/>
      <w:marBottom w:val="0pt"/>
      <w:divBdr>
        <w:top w:val="none" w:sz="0" w:space="0" w:color="auto"/>
        <w:left w:val="none" w:sz="0" w:space="0" w:color="auto"/>
        <w:bottom w:val="none" w:sz="0" w:space="0" w:color="auto"/>
        <w:right w:val="none" w:sz="0" w:space="0" w:color="auto"/>
      </w:divBdr>
    </w:div>
    <w:div w:id="1398086661">
      <w:bodyDiv w:val="1"/>
      <w:marLeft w:val="0pt"/>
      <w:marRight w:val="0pt"/>
      <w:marTop w:val="0pt"/>
      <w:marBottom w:val="0pt"/>
      <w:divBdr>
        <w:top w:val="none" w:sz="0" w:space="0" w:color="auto"/>
        <w:left w:val="none" w:sz="0" w:space="0" w:color="auto"/>
        <w:bottom w:val="none" w:sz="0" w:space="0" w:color="auto"/>
        <w:right w:val="none" w:sz="0" w:space="0" w:color="auto"/>
      </w:divBdr>
    </w:div>
    <w:div w:id="1424452036">
      <w:bodyDiv w:val="1"/>
      <w:marLeft w:val="0pt"/>
      <w:marRight w:val="0pt"/>
      <w:marTop w:val="0pt"/>
      <w:marBottom w:val="0pt"/>
      <w:divBdr>
        <w:top w:val="none" w:sz="0" w:space="0" w:color="auto"/>
        <w:left w:val="none" w:sz="0" w:space="0" w:color="auto"/>
        <w:bottom w:val="none" w:sz="0" w:space="0" w:color="auto"/>
        <w:right w:val="none" w:sz="0" w:space="0" w:color="auto"/>
      </w:divBdr>
    </w:div>
    <w:div w:id="1476949771">
      <w:bodyDiv w:val="1"/>
      <w:marLeft w:val="0pt"/>
      <w:marRight w:val="0pt"/>
      <w:marTop w:val="0pt"/>
      <w:marBottom w:val="0pt"/>
      <w:divBdr>
        <w:top w:val="none" w:sz="0" w:space="0" w:color="auto"/>
        <w:left w:val="none" w:sz="0" w:space="0" w:color="auto"/>
        <w:bottom w:val="none" w:sz="0" w:space="0" w:color="auto"/>
        <w:right w:val="none" w:sz="0" w:space="0" w:color="auto"/>
      </w:divBdr>
    </w:div>
    <w:div w:id="1533765447">
      <w:bodyDiv w:val="1"/>
      <w:marLeft w:val="0pt"/>
      <w:marRight w:val="0pt"/>
      <w:marTop w:val="0pt"/>
      <w:marBottom w:val="0pt"/>
      <w:divBdr>
        <w:top w:val="none" w:sz="0" w:space="0" w:color="auto"/>
        <w:left w:val="none" w:sz="0" w:space="0" w:color="auto"/>
        <w:bottom w:val="none" w:sz="0" w:space="0" w:color="auto"/>
        <w:right w:val="none" w:sz="0" w:space="0" w:color="auto"/>
      </w:divBdr>
    </w:div>
    <w:div w:id="1534921565">
      <w:bodyDiv w:val="1"/>
      <w:marLeft w:val="0pt"/>
      <w:marRight w:val="0pt"/>
      <w:marTop w:val="0pt"/>
      <w:marBottom w:val="0pt"/>
      <w:divBdr>
        <w:top w:val="none" w:sz="0" w:space="0" w:color="auto"/>
        <w:left w:val="none" w:sz="0" w:space="0" w:color="auto"/>
        <w:bottom w:val="none" w:sz="0" w:space="0" w:color="auto"/>
        <w:right w:val="none" w:sz="0" w:space="0" w:color="auto"/>
      </w:divBdr>
    </w:div>
    <w:div w:id="1588809020">
      <w:bodyDiv w:val="1"/>
      <w:marLeft w:val="0pt"/>
      <w:marRight w:val="0pt"/>
      <w:marTop w:val="0pt"/>
      <w:marBottom w:val="0pt"/>
      <w:divBdr>
        <w:top w:val="none" w:sz="0" w:space="0" w:color="auto"/>
        <w:left w:val="none" w:sz="0" w:space="0" w:color="auto"/>
        <w:bottom w:val="none" w:sz="0" w:space="0" w:color="auto"/>
        <w:right w:val="none" w:sz="0" w:space="0" w:color="auto"/>
      </w:divBdr>
    </w:div>
    <w:div w:id="1700937078">
      <w:bodyDiv w:val="1"/>
      <w:marLeft w:val="0pt"/>
      <w:marRight w:val="0pt"/>
      <w:marTop w:val="0pt"/>
      <w:marBottom w:val="0pt"/>
      <w:divBdr>
        <w:top w:val="none" w:sz="0" w:space="0" w:color="auto"/>
        <w:left w:val="none" w:sz="0" w:space="0" w:color="auto"/>
        <w:bottom w:val="none" w:sz="0" w:space="0" w:color="auto"/>
        <w:right w:val="none" w:sz="0" w:space="0" w:color="auto"/>
      </w:divBdr>
    </w:div>
    <w:div w:id="1714502344">
      <w:bodyDiv w:val="1"/>
      <w:marLeft w:val="0pt"/>
      <w:marRight w:val="0pt"/>
      <w:marTop w:val="0pt"/>
      <w:marBottom w:val="0pt"/>
      <w:divBdr>
        <w:top w:val="none" w:sz="0" w:space="0" w:color="auto"/>
        <w:left w:val="none" w:sz="0" w:space="0" w:color="auto"/>
        <w:bottom w:val="none" w:sz="0" w:space="0" w:color="auto"/>
        <w:right w:val="none" w:sz="0" w:space="0" w:color="auto"/>
      </w:divBdr>
    </w:div>
    <w:div w:id="1742830773">
      <w:bodyDiv w:val="1"/>
      <w:marLeft w:val="0pt"/>
      <w:marRight w:val="0pt"/>
      <w:marTop w:val="0pt"/>
      <w:marBottom w:val="0pt"/>
      <w:divBdr>
        <w:top w:val="none" w:sz="0" w:space="0" w:color="auto"/>
        <w:left w:val="none" w:sz="0" w:space="0" w:color="auto"/>
        <w:bottom w:val="none" w:sz="0" w:space="0" w:color="auto"/>
        <w:right w:val="none" w:sz="0" w:space="0" w:color="auto"/>
      </w:divBdr>
    </w:div>
    <w:div w:id="1757093349">
      <w:bodyDiv w:val="1"/>
      <w:marLeft w:val="0pt"/>
      <w:marRight w:val="0pt"/>
      <w:marTop w:val="0pt"/>
      <w:marBottom w:val="0pt"/>
      <w:divBdr>
        <w:top w:val="none" w:sz="0" w:space="0" w:color="auto"/>
        <w:left w:val="none" w:sz="0" w:space="0" w:color="auto"/>
        <w:bottom w:val="none" w:sz="0" w:space="0" w:color="auto"/>
        <w:right w:val="none" w:sz="0" w:space="0" w:color="auto"/>
      </w:divBdr>
    </w:div>
    <w:div w:id="1774787201">
      <w:bodyDiv w:val="1"/>
      <w:marLeft w:val="0pt"/>
      <w:marRight w:val="0pt"/>
      <w:marTop w:val="0pt"/>
      <w:marBottom w:val="0pt"/>
      <w:divBdr>
        <w:top w:val="none" w:sz="0" w:space="0" w:color="auto"/>
        <w:left w:val="none" w:sz="0" w:space="0" w:color="auto"/>
        <w:bottom w:val="none" w:sz="0" w:space="0" w:color="auto"/>
        <w:right w:val="none" w:sz="0" w:space="0" w:color="auto"/>
      </w:divBdr>
    </w:div>
    <w:div w:id="1838955269">
      <w:bodyDiv w:val="1"/>
      <w:marLeft w:val="0pt"/>
      <w:marRight w:val="0pt"/>
      <w:marTop w:val="0pt"/>
      <w:marBottom w:val="0pt"/>
      <w:divBdr>
        <w:top w:val="none" w:sz="0" w:space="0" w:color="auto"/>
        <w:left w:val="none" w:sz="0" w:space="0" w:color="auto"/>
        <w:bottom w:val="none" w:sz="0" w:space="0" w:color="auto"/>
        <w:right w:val="none" w:sz="0" w:space="0" w:color="auto"/>
      </w:divBdr>
    </w:div>
    <w:div w:id="1843156334">
      <w:bodyDiv w:val="1"/>
      <w:marLeft w:val="0pt"/>
      <w:marRight w:val="0pt"/>
      <w:marTop w:val="0pt"/>
      <w:marBottom w:val="0pt"/>
      <w:divBdr>
        <w:top w:val="none" w:sz="0" w:space="0" w:color="auto"/>
        <w:left w:val="none" w:sz="0" w:space="0" w:color="auto"/>
        <w:bottom w:val="none" w:sz="0" w:space="0" w:color="auto"/>
        <w:right w:val="none" w:sz="0" w:space="0" w:color="auto"/>
      </w:divBdr>
    </w:div>
    <w:div w:id="1867593227">
      <w:bodyDiv w:val="1"/>
      <w:marLeft w:val="0pt"/>
      <w:marRight w:val="0pt"/>
      <w:marTop w:val="0pt"/>
      <w:marBottom w:val="0pt"/>
      <w:divBdr>
        <w:top w:val="none" w:sz="0" w:space="0" w:color="auto"/>
        <w:left w:val="none" w:sz="0" w:space="0" w:color="auto"/>
        <w:bottom w:val="none" w:sz="0" w:space="0" w:color="auto"/>
        <w:right w:val="none" w:sz="0" w:space="0" w:color="auto"/>
      </w:divBdr>
    </w:div>
    <w:div w:id="1928154417">
      <w:bodyDiv w:val="1"/>
      <w:marLeft w:val="0pt"/>
      <w:marRight w:val="0pt"/>
      <w:marTop w:val="0pt"/>
      <w:marBottom w:val="0pt"/>
      <w:divBdr>
        <w:top w:val="none" w:sz="0" w:space="0" w:color="auto"/>
        <w:left w:val="none" w:sz="0" w:space="0" w:color="auto"/>
        <w:bottom w:val="none" w:sz="0" w:space="0" w:color="auto"/>
        <w:right w:val="none" w:sz="0" w:space="0" w:color="auto"/>
      </w:divBdr>
    </w:div>
    <w:div w:id="1949199324">
      <w:bodyDiv w:val="1"/>
      <w:marLeft w:val="0pt"/>
      <w:marRight w:val="0pt"/>
      <w:marTop w:val="0pt"/>
      <w:marBottom w:val="0pt"/>
      <w:divBdr>
        <w:top w:val="none" w:sz="0" w:space="0" w:color="auto"/>
        <w:left w:val="none" w:sz="0" w:space="0" w:color="auto"/>
        <w:bottom w:val="none" w:sz="0" w:space="0" w:color="auto"/>
        <w:right w:val="none" w:sz="0" w:space="0" w:color="auto"/>
      </w:divBdr>
    </w:div>
    <w:div w:id="197953454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developer.ibm.com"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ocw.mit.edu" TargetMode="Externa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owasp.org" TargetMode="External"/><Relationship Id="rId5" Type="http://purl.oclc.org/ooxml/officeDocument/relationships/webSettings" Target="webSettings.xml"/><Relationship Id="rId15" Type="http://purl.oclc.org/ooxml/officeDocument/relationships/hyperlink" Target="https://www.netacad.com" TargetMode="External"/><Relationship Id="rId10" Type="http://purl.oclc.org/ooxml/officeDocument/relationships/hyperlink" Target="https://kali.training"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coursera.org/learn/ai-for-everyon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641</TotalTime>
  <Pages>4</Pages>
  <Words>2134</Words>
  <Characters>12167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Piyush Gandhi</cp:lastModifiedBy>
  <cp:revision>59</cp:revision>
  <dcterms:created xsi:type="dcterms:W3CDTF">2022-08-22T09:47:00Z</dcterms:created>
  <dcterms:modified xsi:type="dcterms:W3CDTF">2026-02-03T16:32:00Z</dcterms:modified>
</cp:coreProperties>
</file>