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A93F60" w14:textId="15E92734" w:rsidR="002C1886" w:rsidRPr="006F5CE3" w:rsidRDefault="00DF6F14" w:rsidP="006F5CE3">
      <w:pPr>
        <w:pStyle w:val="NoSpacing"/>
        <w:rPr>
          <w:sz w:val="32"/>
          <w:szCs w:val="32"/>
        </w:rPr>
      </w:pPr>
      <w:r>
        <w:rPr>
          <w:noProof/>
        </w:rPr>
        <w:drawing>
          <wp:inline distT="0" distB="0" distL="0" distR="0" wp14:anchorId="2E097D55" wp14:editId="0B85972C">
            <wp:extent cx="982980" cy="61722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982980" cy="617220"/>
                    </a:xfrm>
                    <a:prstGeom prst="rect">
                      <a:avLst/>
                    </a:prstGeom>
                  </pic:spPr>
                </pic:pic>
              </a:graphicData>
            </a:graphic>
          </wp:inline>
        </w:drawing>
      </w:r>
      <w:r w:rsidR="007551AE">
        <w:t xml:space="preserve">       </w:t>
      </w:r>
      <w:r>
        <w:t xml:space="preserve">          </w:t>
      </w:r>
      <w:r w:rsidR="006F5CE3">
        <w:t xml:space="preserve">                                                                                                 </w:t>
      </w:r>
      <w:r>
        <w:t xml:space="preserve">  </w:t>
      </w:r>
      <w:r w:rsidR="006F5CE3">
        <w:t xml:space="preserve">   </w:t>
      </w:r>
      <w:r>
        <w:t xml:space="preserve"> </w:t>
      </w:r>
      <w:r w:rsidR="003A6A0D">
        <w:t xml:space="preserve"> </w:t>
      </w:r>
      <w:r w:rsidR="007551AE">
        <w:t xml:space="preserve">  </w:t>
      </w:r>
      <w:r w:rsidR="007551AE" w:rsidRPr="003A6A0D">
        <w:rPr>
          <w:rFonts w:ascii="Berlin Sans FB" w:hAnsi="Berlin Sans FB"/>
          <w:sz w:val="28"/>
          <w:szCs w:val="28"/>
        </w:rPr>
        <w:t>Sumit Sehgal</w:t>
      </w:r>
      <w:r w:rsidR="007551AE">
        <w:rPr>
          <w:sz w:val="32"/>
          <w:szCs w:val="32"/>
        </w:rPr>
        <w:tab/>
      </w:r>
      <w:r w:rsidR="007551AE">
        <w:rPr>
          <w:sz w:val="32"/>
          <w:szCs w:val="32"/>
        </w:rPr>
        <w:tab/>
      </w:r>
      <w:r w:rsidR="003A6A0D">
        <w:rPr>
          <w:sz w:val="32"/>
          <w:szCs w:val="32"/>
        </w:rPr>
        <w:t xml:space="preserve">          </w:t>
      </w:r>
      <w:r w:rsidR="006F5CE3">
        <w:rPr>
          <w:sz w:val="32"/>
          <w:szCs w:val="32"/>
        </w:rPr>
        <w:t xml:space="preserve">                                </w:t>
      </w:r>
      <w:r>
        <w:rPr>
          <w:rFonts w:ascii="Times New Roman" w:eastAsia="Times New Roman" w:hAnsi="Times New Roman" w:cs="Times New Roman"/>
          <w:color w:val="333333"/>
          <w:sz w:val="20"/>
          <w:szCs w:val="20"/>
        </w:rPr>
        <w:t xml:space="preserve"> </w:t>
      </w:r>
      <w:r w:rsidR="003A6A0D">
        <w:rPr>
          <w:rFonts w:ascii="Times New Roman" w:eastAsia="Times New Roman" w:hAnsi="Times New Roman" w:cs="Times New Roman"/>
          <w:color w:val="333333"/>
          <w:sz w:val="20"/>
          <w:szCs w:val="20"/>
        </w:rPr>
        <w:t xml:space="preserve">  </w:t>
      </w:r>
      <w:r w:rsidR="007551AE">
        <w:rPr>
          <w:rFonts w:ascii="Times New Roman" w:eastAsia="Times New Roman" w:hAnsi="Times New Roman" w:cs="Times New Roman"/>
          <w:color w:val="333333"/>
          <w:sz w:val="20"/>
          <w:szCs w:val="20"/>
        </w:rPr>
        <w:t xml:space="preserve"> Phone: +</w:t>
      </w:r>
      <w:r w:rsidR="007551AE">
        <w:rPr>
          <w:rFonts w:ascii="Times New Roman" w:eastAsia="Times New Roman" w:hAnsi="Times New Roman" w:cs="Times New Roman"/>
          <w:sz w:val="20"/>
          <w:szCs w:val="20"/>
        </w:rPr>
        <w:t>91-</w:t>
      </w:r>
      <w:r w:rsidR="006F5CE3">
        <w:rPr>
          <w:rFonts w:ascii="Times New Roman" w:eastAsia="Times New Roman" w:hAnsi="Times New Roman" w:cs="Times New Roman"/>
          <w:sz w:val="20"/>
          <w:szCs w:val="20"/>
        </w:rPr>
        <w:t>6360670045</w:t>
      </w:r>
      <w:r w:rsidR="007551AE">
        <w:rPr>
          <w:rFonts w:ascii="Times New Roman" w:eastAsia="Times New Roman" w:hAnsi="Times New Roman" w:cs="Times New Roman"/>
          <w:color w:val="333333"/>
          <w:sz w:val="20"/>
          <w:szCs w:val="20"/>
        </w:rPr>
        <w:t xml:space="preserve"> , Email: </w:t>
      </w:r>
      <w:hyperlink r:id="rId8">
        <w:r w:rsidR="007551AE">
          <w:rPr>
            <w:color w:val="0000FF"/>
            <w:u w:val="single"/>
          </w:rPr>
          <w:t>sehgal.sumit007@gmail.com</w:t>
        </w:r>
      </w:hyperlink>
      <w:r w:rsidR="007551AE">
        <w:rPr>
          <w:rFonts w:ascii="Times New Roman" w:eastAsia="Times New Roman" w:hAnsi="Times New Roman" w:cs="Times New Roman"/>
          <w:b/>
          <w:color w:val="333333"/>
          <w:sz w:val="24"/>
          <w:szCs w:val="24"/>
        </w:rPr>
        <w:tab/>
      </w:r>
    </w:p>
    <w:p w14:paraId="5AF11DD7" w14:textId="77777777" w:rsidR="00D4258E" w:rsidRDefault="007551AE">
      <w:pPr>
        <w:pStyle w:val="Normal2"/>
        <w:shd w:val="clear" w:color="auto" w:fill="C0C0C0"/>
        <w:spacing w:before="280" w:after="280" w:line="240" w:lineRule="auto"/>
        <w:ind w:left="-540" w:right="-360"/>
        <w:rPr>
          <w:b/>
          <w:color w:val="333333"/>
        </w:rPr>
      </w:pPr>
      <w:r>
        <w:rPr>
          <w:rFonts w:ascii="Times New Roman" w:eastAsia="Times New Roman" w:hAnsi="Times New Roman" w:cs="Times New Roman"/>
          <w:b/>
          <w:color w:val="333333"/>
          <w:sz w:val="24"/>
          <w:szCs w:val="24"/>
        </w:rPr>
        <w:t xml:space="preserve">Career Objective </w:t>
      </w:r>
    </w:p>
    <w:p w14:paraId="1C4D035E" w14:textId="5F49E183" w:rsidR="005A7434" w:rsidRDefault="007551AE" w:rsidP="00DF6F14">
      <w:pPr>
        <w:pStyle w:val="Normal2"/>
        <w:spacing w:after="120"/>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 xml:space="preserve">To perform effective quality assurance and testing process in the organization through a combination of industry best test practices and test automation </w:t>
      </w:r>
      <w:r w:rsidR="00B57B10">
        <w:rPr>
          <w:rFonts w:ascii="Century Gothic" w:eastAsia="Century Gothic" w:hAnsi="Century Gothic" w:cs="Century Gothic"/>
          <w:color w:val="333333"/>
          <w:sz w:val="20"/>
          <w:szCs w:val="20"/>
        </w:rPr>
        <w:t>wherever</w:t>
      </w:r>
      <w:r>
        <w:rPr>
          <w:rFonts w:ascii="Century Gothic" w:eastAsia="Century Gothic" w:hAnsi="Century Gothic" w:cs="Century Gothic"/>
          <w:color w:val="333333"/>
          <w:sz w:val="20"/>
          <w:szCs w:val="20"/>
        </w:rPr>
        <w:t xml:space="preserve"> beneficial. Excellent analytical skills, positive attitude driven by challenges and proactive in continuous process improvement activities. </w:t>
      </w:r>
    </w:p>
    <w:p w14:paraId="630AFD1A" w14:textId="77777777" w:rsidR="00D4258E" w:rsidRDefault="007551AE">
      <w:pPr>
        <w:pStyle w:val="Normal2"/>
        <w:spacing w:after="120"/>
        <w:ind w:left="-450" w:right="-450"/>
        <w:jc w:val="both"/>
        <w:rPr>
          <w:rFonts w:ascii="Times New Roman" w:eastAsia="Times New Roman" w:hAnsi="Times New Roman" w:cs="Times New Roman"/>
          <w:b/>
          <w:color w:val="333333"/>
          <w:sz w:val="24"/>
          <w:szCs w:val="24"/>
        </w:rPr>
      </w:pPr>
      <w:r>
        <w:rPr>
          <w:rFonts w:ascii="Times New Roman" w:eastAsia="Times New Roman" w:hAnsi="Times New Roman" w:cs="Times New Roman"/>
          <w:b/>
          <w:color w:val="333333"/>
          <w:sz w:val="24"/>
          <w:szCs w:val="24"/>
        </w:rPr>
        <w:t>Professional Summary</w:t>
      </w:r>
    </w:p>
    <w:p w14:paraId="379CCBE0" w14:textId="1385CB8F"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Total</w:t>
      </w:r>
      <w:r w:rsidR="00D42095">
        <w:rPr>
          <w:rFonts w:ascii="Century Gothic" w:eastAsia="Century Gothic" w:hAnsi="Century Gothic" w:cs="Century Gothic"/>
          <w:color w:val="333333"/>
          <w:sz w:val="20"/>
          <w:szCs w:val="20"/>
        </w:rPr>
        <w:t xml:space="preserve"> </w:t>
      </w:r>
      <w:r w:rsidR="00D42095">
        <w:rPr>
          <w:rFonts w:ascii="Century Gothic" w:eastAsia="Century Gothic" w:hAnsi="Century Gothic" w:cs="Century Gothic"/>
          <w:b/>
          <w:color w:val="333333"/>
          <w:sz w:val="20"/>
          <w:szCs w:val="20"/>
        </w:rPr>
        <w:t>1</w:t>
      </w:r>
      <w:r w:rsidR="00FD491B">
        <w:rPr>
          <w:rFonts w:ascii="Century Gothic" w:eastAsia="Century Gothic" w:hAnsi="Century Gothic" w:cs="Century Gothic"/>
          <w:b/>
          <w:color w:val="333333"/>
          <w:sz w:val="20"/>
          <w:szCs w:val="20"/>
        </w:rPr>
        <w:t>1</w:t>
      </w:r>
      <w:r w:rsidR="00B57B10">
        <w:rPr>
          <w:rFonts w:ascii="Century Gothic" w:eastAsia="Century Gothic" w:hAnsi="Century Gothic" w:cs="Century Gothic"/>
          <w:b/>
          <w:color w:val="333333"/>
          <w:sz w:val="20"/>
          <w:szCs w:val="20"/>
        </w:rPr>
        <w:t>+</w:t>
      </w:r>
      <w:r>
        <w:rPr>
          <w:rFonts w:ascii="Century Gothic" w:eastAsia="Century Gothic" w:hAnsi="Century Gothic" w:cs="Century Gothic"/>
          <w:b/>
          <w:color w:val="333333"/>
          <w:sz w:val="20"/>
          <w:szCs w:val="20"/>
        </w:rPr>
        <w:t xml:space="preserve"> year</w:t>
      </w:r>
      <w:r>
        <w:rPr>
          <w:rFonts w:ascii="Century Gothic" w:eastAsia="Century Gothic" w:hAnsi="Century Gothic" w:cs="Century Gothic"/>
          <w:color w:val="333333"/>
          <w:sz w:val="20"/>
          <w:szCs w:val="20"/>
        </w:rPr>
        <w:t xml:space="preserve"> IT experience, hold </w:t>
      </w:r>
      <w:r>
        <w:rPr>
          <w:rFonts w:ascii="Century Gothic" w:eastAsia="Century Gothic" w:hAnsi="Century Gothic" w:cs="Century Gothic"/>
          <w:b/>
          <w:color w:val="333333"/>
          <w:sz w:val="20"/>
          <w:szCs w:val="20"/>
        </w:rPr>
        <w:t>PG Diploma, B.E.</w:t>
      </w:r>
      <w:r>
        <w:rPr>
          <w:rFonts w:ascii="Century Gothic" w:eastAsia="Century Gothic" w:hAnsi="Century Gothic" w:cs="Century Gothic"/>
          <w:color w:val="333333"/>
          <w:sz w:val="20"/>
          <w:szCs w:val="20"/>
        </w:rPr>
        <w:t xml:space="preserve"> in education, </w:t>
      </w:r>
      <w:r>
        <w:rPr>
          <w:rFonts w:ascii="Century Gothic" w:eastAsia="Century Gothic" w:hAnsi="Century Gothic" w:cs="Century Gothic"/>
          <w:b/>
          <w:color w:val="333333"/>
          <w:sz w:val="20"/>
          <w:szCs w:val="20"/>
        </w:rPr>
        <w:t>ISTQB certified</w:t>
      </w:r>
      <w:r>
        <w:rPr>
          <w:rFonts w:ascii="Century Gothic" w:eastAsia="Century Gothic" w:hAnsi="Century Gothic" w:cs="Century Gothic"/>
          <w:color w:val="333333"/>
          <w:sz w:val="20"/>
          <w:szCs w:val="20"/>
        </w:rPr>
        <w:t xml:space="preserve"> and hold </w:t>
      </w:r>
      <w:r w:rsidR="00D42095">
        <w:rPr>
          <w:rFonts w:ascii="Century Gothic" w:eastAsia="Century Gothic" w:hAnsi="Century Gothic" w:cs="Century Gothic"/>
          <w:b/>
          <w:color w:val="333333"/>
          <w:sz w:val="20"/>
          <w:szCs w:val="20"/>
        </w:rPr>
        <w:t xml:space="preserve">US </w:t>
      </w:r>
      <w:r>
        <w:rPr>
          <w:rFonts w:ascii="Century Gothic" w:eastAsia="Century Gothic" w:hAnsi="Century Gothic" w:cs="Century Gothic"/>
          <w:b/>
          <w:color w:val="333333"/>
          <w:sz w:val="20"/>
          <w:szCs w:val="20"/>
        </w:rPr>
        <w:t>B1 Visa.</w:t>
      </w:r>
    </w:p>
    <w:p w14:paraId="15462CC4" w14:textId="5D14B501" w:rsidR="00D4258E" w:rsidRPr="00AC11CE" w:rsidRDefault="00EC6233">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Worked </w:t>
      </w:r>
      <w:r w:rsidR="00955177">
        <w:rPr>
          <w:rFonts w:ascii="Century Gothic" w:eastAsia="Century Gothic" w:hAnsi="Century Gothic" w:cs="Century Gothic"/>
          <w:color w:val="333333"/>
          <w:sz w:val="20"/>
          <w:szCs w:val="20"/>
        </w:rPr>
        <w:t xml:space="preserve">as </w:t>
      </w:r>
      <w:r w:rsidR="00A0272D">
        <w:rPr>
          <w:rFonts w:ascii="Century Gothic" w:eastAsia="Century Gothic" w:hAnsi="Century Gothic" w:cs="Century Gothic"/>
          <w:color w:val="333333"/>
          <w:sz w:val="20"/>
          <w:szCs w:val="20"/>
        </w:rPr>
        <w:t>Project</w:t>
      </w:r>
      <w:r w:rsidR="00D42095">
        <w:rPr>
          <w:rFonts w:ascii="Century Gothic" w:eastAsia="Century Gothic" w:hAnsi="Century Gothic" w:cs="Century Gothic"/>
          <w:color w:val="333333"/>
          <w:sz w:val="20"/>
          <w:szCs w:val="20"/>
        </w:rPr>
        <w:t xml:space="preserve"> </w:t>
      </w:r>
      <w:r w:rsidR="004A1DD1">
        <w:rPr>
          <w:rFonts w:ascii="Century Gothic" w:eastAsia="Century Gothic" w:hAnsi="Century Gothic" w:cs="Century Gothic"/>
          <w:color w:val="333333"/>
          <w:sz w:val="20"/>
          <w:szCs w:val="20"/>
        </w:rPr>
        <w:t xml:space="preserve">test </w:t>
      </w:r>
      <w:r w:rsidR="00D42095">
        <w:rPr>
          <w:rFonts w:ascii="Century Gothic" w:eastAsia="Century Gothic" w:hAnsi="Century Gothic" w:cs="Century Gothic"/>
          <w:color w:val="333333"/>
          <w:sz w:val="20"/>
          <w:szCs w:val="20"/>
        </w:rPr>
        <w:t xml:space="preserve">manager in </w:t>
      </w:r>
      <w:r w:rsidR="00FD491B">
        <w:rPr>
          <w:rFonts w:ascii="Century Gothic" w:eastAsia="Century Gothic" w:hAnsi="Century Gothic" w:cs="Century Gothic"/>
          <w:color w:val="333333"/>
          <w:sz w:val="20"/>
          <w:szCs w:val="20"/>
        </w:rPr>
        <w:t xml:space="preserve">IBM India </w:t>
      </w:r>
      <w:r>
        <w:rPr>
          <w:rFonts w:ascii="Century Gothic" w:eastAsia="Century Gothic" w:hAnsi="Century Gothic" w:cs="Century Gothic"/>
          <w:color w:val="333333"/>
          <w:sz w:val="20"/>
          <w:szCs w:val="20"/>
        </w:rPr>
        <w:t xml:space="preserve">and </w:t>
      </w:r>
      <w:r w:rsidR="007551AE">
        <w:rPr>
          <w:rFonts w:ascii="Century Gothic" w:eastAsia="Century Gothic" w:hAnsi="Century Gothic" w:cs="Century Gothic"/>
          <w:color w:val="333333"/>
          <w:sz w:val="20"/>
          <w:szCs w:val="20"/>
        </w:rPr>
        <w:t xml:space="preserve">previously </w:t>
      </w:r>
      <w:r w:rsidR="0088146F">
        <w:rPr>
          <w:rFonts w:ascii="Century Gothic" w:eastAsia="Century Gothic" w:hAnsi="Century Gothic" w:cs="Century Gothic"/>
          <w:color w:val="333333"/>
          <w:sz w:val="20"/>
          <w:szCs w:val="20"/>
        </w:rPr>
        <w:t xml:space="preserve">with </w:t>
      </w:r>
      <w:r w:rsidR="00D42095">
        <w:rPr>
          <w:rFonts w:ascii="Century Gothic" w:eastAsia="Century Gothic" w:hAnsi="Century Gothic" w:cs="Century Gothic"/>
          <w:color w:val="333333"/>
          <w:sz w:val="20"/>
          <w:szCs w:val="20"/>
        </w:rPr>
        <w:t xml:space="preserve">tier -1 companies like </w:t>
      </w:r>
      <w:proofErr w:type="gramStart"/>
      <w:r w:rsidR="00FD491B">
        <w:rPr>
          <w:rFonts w:ascii="Century Gothic" w:eastAsia="Century Gothic" w:hAnsi="Century Gothic" w:cs="Century Gothic"/>
          <w:color w:val="333333"/>
          <w:sz w:val="20"/>
          <w:szCs w:val="20"/>
        </w:rPr>
        <w:t>PwC(</w:t>
      </w:r>
      <w:proofErr w:type="gramEnd"/>
      <w:r w:rsidR="00FD491B">
        <w:rPr>
          <w:rFonts w:ascii="Century Gothic" w:eastAsia="Century Gothic" w:hAnsi="Century Gothic" w:cs="Century Gothic"/>
          <w:color w:val="333333"/>
          <w:sz w:val="20"/>
          <w:szCs w:val="20"/>
        </w:rPr>
        <w:t xml:space="preserve">Big 4), </w:t>
      </w:r>
      <w:r w:rsidR="00955177">
        <w:rPr>
          <w:rFonts w:ascii="Century Gothic" w:eastAsia="Century Gothic" w:hAnsi="Century Gothic" w:cs="Century Gothic"/>
          <w:color w:val="333333"/>
          <w:sz w:val="20"/>
          <w:szCs w:val="20"/>
        </w:rPr>
        <w:t xml:space="preserve">Oracle, </w:t>
      </w:r>
      <w:r w:rsidR="00D42095">
        <w:rPr>
          <w:rFonts w:ascii="Century Gothic" w:eastAsia="Century Gothic" w:hAnsi="Century Gothic" w:cs="Century Gothic"/>
          <w:color w:val="333333"/>
          <w:sz w:val="20"/>
          <w:szCs w:val="20"/>
        </w:rPr>
        <w:t>Siemens, Paytm &amp;</w:t>
      </w:r>
      <w:r w:rsidR="0088146F">
        <w:rPr>
          <w:rFonts w:ascii="Century Gothic" w:eastAsia="Century Gothic" w:hAnsi="Century Gothic" w:cs="Century Gothic"/>
          <w:color w:val="333333"/>
          <w:sz w:val="20"/>
          <w:szCs w:val="20"/>
        </w:rPr>
        <w:t xml:space="preserve"> </w:t>
      </w:r>
      <w:r w:rsidR="007551AE">
        <w:rPr>
          <w:rFonts w:ascii="Century Gothic" w:eastAsia="Century Gothic" w:hAnsi="Century Gothic" w:cs="Century Gothic"/>
          <w:color w:val="333333"/>
          <w:sz w:val="20"/>
          <w:szCs w:val="20"/>
        </w:rPr>
        <w:t>Wipro</w:t>
      </w:r>
      <w:r w:rsidR="00955177">
        <w:rPr>
          <w:rFonts w:ascii="Century Gothic" w:eastAsia="Century Gothic" w:hAnsi="Century Gothic" w:cs="Century Gothic"/>
          <w:color w:val="333333"/>
          <w:sz w:val="20"/>
          <w:szCs w:val="20"/>
        </w:rPr>
        <w:t>.</w:t>
      </w:r>
    </w:p>
    <w:p w14:paraId="40300D41" w14:textId="34DBD41E" w:rsidR="00AC11CE" w:rsidRPr="000962AE" w:rsidRDefault="00AC11CE" w:rsidP="000962AE">
      <w:pPr>
        <w:pStyle w:val="ListParagraph"/>
        <w:numPr>
          <w:ilvl w:val="0"/>
          <w:numId w:val="1"/>
        </w:numPr>
        <w:tabs>
          <w:tab w:val="left" w:pos="581"/>
        </w:tabs>
        <w:spacing w:before="6" w:line="237" w:lineRule="auto"/>
        <w:ind w:left="-90" w:right="118"/>
        <w:rPr>
          <w:rFonts w:ascii="Century Gothic" w:eastAsia="Century Gothic" w:hAnsi="Century Gothic" w:cs="Century Gothic"/>
          <w:color w:val="333333"/>
          <w:sz w:val="20"/>
          <w:szCs w:val="20"/>
          <w:lang w:bidi="ar-SA"/>
        </w:rPr>
      </w:pPr>
      <w:r>
        <w:rPr>
          <w:rFonts w:ascii="Century Gothic" w:eastAsia="Century Gothic" w:hAnsi="Century Gothic" w:cs="Century Gothic"/>
          <w:color w:val="333333"/>
          <w:sz w:val="20"/>
          <w:szCs w:val="20"/>
        </w:rPr>
        <w:t xml:space="preserve">Responsible for </w:t>
      </w:r>
      <w:r w:rsidR="004A1DD1" w:rsidRPr="004B5D20">
        <w:rPr>
          <w:rFonts w:ascii="Century Gothic" w:eastAsia="Century Gothic" w:hAnsi="Century Gothic" w:cs="Century Gothic"/>
          <w:b/>
          <w:bCs/>
          <w:color w:val="333333"/>
          <w:sz w:val="20"/>
          <w:szCs w:val="20"/>
        </w:rPr>
        <w:t>project management,</w:t>
      </w:r>
      <w:r w:rsidRPr="004B5D20">
        <w:rPr>
          <w:rFonts w:ascii="Century Gothic" w:eastAsia="Century Gothic" w:hAnsi="Century Gothic" w:cs="Century Gothic"/>
          <w:b/>
          <w:bCs/>
          <w:color w:val="333333"/>
          <w:sz w:val="20"/>
          <w:szCs w:val="20"/>
        </w:rPr>
        <w:t xml:space="preserve"> release coordination, resource planning</w:t>
      </w:r>
      <w:r w:rsidR="003A6A0D">
        <w:rPr>
          <w:rFonts w:ascii="Century Gothic" w:eastAsia="Century Gothic" w:hAnsi="Century Gothic" w:cs="Century Gothic"/>
          <w:color w:val="333333"/>
          <w:sz w:val="20"/>
          <w:szCs w:val="20"/>
        </w:rPr>
        <w:t xml:space="preserve"> (FTE &amp; Vendors)</w:t>
      </w:r>
      <w:r>
        <w:rPr>
          <w:rFonts w:ascii="Century Gothic" w:eastAsia="Century Gothic" w:hAnsi="Century Gothic" w:cs="Century Gothic"/>
          <w:color w:val="333333"/>
          <w:sz w:val="20"/>
          <w:szCs w:val="20"/>
        </w:rPr>
        <w:t xml:space="preserve">, </w:t>
      </w:r>
      <w:r w:rsidR="004A1DD1">
        <w:rPr>
          <w:rFonts w:ascii="Century Gothic" w:eastAsia="Century Gothic" w:hAnsi="Century Gothic" w:cs="Century Gothic"/>
          <w:color w:val="333333"/>
          <w:sz w:val="20"/>
          <w:szCs w:val="20"/>
        </w:rPr>
        <w:t xml:space="preserve">finance budgeting, </w:t>
      </w:r>
      <w:r>
        <w:rPr>
          <w:rFonts w:ascii="Century Gothic" w:eastAsia="Century Gothic" w:hAnsi="Century Gothic" w:cs="Century Gothic"/>
          <w:color w:val="333333"/>
          <w:sz w:val="20"/>
          <w:szCs w:val="20"/>
        </w:rPr>
        <w:t xml:space="preserve">training demos, Go-nogo decision. </w:t>
      </w:r>
      <w:r w:rsidR="000962AE">
        <w:rPr>
          <w:rFonts w:ascii="Century Gothic" w:eastAsia="Century Gothic" w:hAnsi="Century Gothic" w:cs="Century Gothic"/>
          <w:color w:val="333333"/>
          <w:sz w:val="20"/>
          <w:szCs w:val="20"/>
        </w:rPr>
        <w:t xml:space="preserve">Worked for competency building and growth strategy. </w:t>
      </w:r>
      <w:r w:rsidR="00242A7E" w:rsidRPr="000962AE">
        <w:rPr>
          <w:rFonts w:ascii="Century Gothic" w:eastAsia="Century Gothic" w:hAnsi="Century Gothic" w:cs="Century Gothic"/>
          <w:color w:val="333333"/>
          <w:sz w:val="20"/>
          <w:szCs w:val="20"/>
        </w:rPr>
        <w:t>Exposure</w:t>
      </w:r>
      <w:r w:rsidR="00F16067" w:rsidRPr="000962AE">
        <w:rPr>
          <w:rFonts w:ascii="Century Gothic" w:eastAsia="Century Gothic" w:hAnsi="Century Gothic" w:cs="Century Gothic"/>
          <w:color w:val="333333"/>
          <w:sz w:val="20"/>
          <w:szCs w:val="20"/>
        </w:rPr>
        <w:t xml:space="preserve"> on </w:t>
      </w:r>
      <w:r w:rsidR="000962AE">
        <w:rPr>
          <w:rFonts w:ascii="Century Gothic" w:eastAsia="Century Gothic" w:hAnsi="Century Gothic" w:cs="Century Gothic"/>
          <w:color w:val="333333"/>
          <w:sz w:val="20"/>
          <w:szCs w:val="20"/>
        </w:rPr>
        <w:t xml:space="preserve">pre-sales </w:t>
      </w:r>
      <w:r w:rsidR="00F16067" w:rsidRPr="000962AE">
        <w:rPr>
          <w:rFonts w:ascii="Century Gothic" w:eastAsia="Century Gothic" w:hAnsi="Century Gothic" w:cs="Century Gothic"/>
          <w:color w:val="333333"/>
          <w:sz w:val="20"/>
          <w:szCs w:val="20"/>
        </w:rPr>
        <w:t xml:space="preserve">RFP, Business </w:t>
      </w:r>
      <w:r w:rsidR="00242A7E" w:rsidRPr="000962AE">
        <w:rPr>
          <w:rFonts w:ascii="Century Gothic" w:eastAsia="Century Gothic" w:hAnsi="Century Gothic" w:cs="Century Gothic"/>
          <w:color w:val="333333"/>
          <w:sz w:val="20"/>
          <w:szCs w:val="20"/>
        </w:rPr>
        <w:t>analysis</w:t>
      </w:r>
      <w:r w:rsidR="00F16067" w:rsidRPr="000962AE">
        <w:rPr>
          <w:rFonts w:ascii="Century Gothic" w:eastAsia="Century Gothic" w:hAnsi="Century Gothic" w:cs="Century Gothic"/>
          <w:color w:val="333333"/>
          <w:sz w:val="20"/>
          <w:szCs w:val="20"/>
        </w:rPr>
        <w:t xml:space="preserve"> and SoW with client management.</w:t>
      </w:r>
      <w:r w:rsidR="000962AE" w:rsidRPr="000962AE">
        <w:rPr>
          <w:rFonts w:ascii="Century Gothic" w:eastAsia="Century Gothic" w:hAnsi="Century Gothic" w:cs="Century Gothic"/>
          <w:color w:val="333333"/>
          <w:sz w:val="20"/>
          <w:szCs w:val="20"/>
        </w:rPr>
        <w:t xml:space="preserve"> </w:t>
      </w:r>
    </w:p>
    <w:p w14:paraId="4C967879" w14:textId="232927E7" w:rsidR="00972845" w:rsidRPr="00F16067" w:rsidRDefault="00972845" w:rsidP="00F16067">
      <w:pPr>
        <w:pStyle w:val="ListParagraph"/>
        <w:numPr>
          <w:ilvl w:val="0"/>
          <w:numId w:val="1"/>
        </w:numPr>
        <w:tabs>
          <w:tab w:val="left" w:pos="581"/>
        </w:tabs>
        <w:spacing w:before="6" w:line="237" w:lineRule="auto"/>
        <w:ind w:left="-90" w:right="118"/>
        <w:rPr>
          <w:rFonts w:ascii="Century Gothic" w:eastAsia="Century Gothic" w:hAnsi="Century Gothic" w:cs="Century Gothic"/>
          <w:color w:val="333333"/>
          <w:sz w:val="20"/>
          <w:szCs w:val="20"/>
          <w:lang w:bidi="ar-SA"/>
        </w:rPr>
      </w:pPr>
      <w:r>
        <w:rPr>
          <w:rFonts w:ascii="Century Gothic" w:eastAsia="Century Gothic" w:hAnsi="Century Gothic" w:cs="Century Gothic"/>
          <w:color w:val="333333"/>
          <w:sz w:val="20"/>
          <w:szCs w:val="20"/>
          <w:lang w:bidi="ar-SA"/>
        </w:rPr>
        <w:t>Extensively work</w:t>
      </w:r>
      <w:r w:rsidR="004100CC">
        <w:rPr>
          <w:rFonts w:ascii="Century Gothic" w:eastAsia="Century Gothic" w:hAnsi="Century Gothic" w:cs="Century Gothic"/>
          <w:color w:val="333333"/>
          <w:sz w:val="20"/>
          <w:szCs w:val="20"/>
          <w:lang w:bidi="ar-SA"/>
        </w:rPr>
        <w:t xml:space="preserve">ed </w:t>
      </w:r>
      <w:r>
        <w:rPr>
          <w:rFonts w:ascii="Century Gothic" w:eastAsia="Century Gothic" w:hAnsi="Century Gothic" w:cs="Century Gothic"/>
          <w:color w:val="333333"/>
          <w:sz w:val="20"/>
          <w:szCs w:val="20"/>
          <w:lang w:bidi="ar-SA"/>
        </w:rPr>
        <w:t>on</w:t>
      </w:r>
      <w:r w:rsidR="004B5D20">
        <w:rPr>
          <w:rFonts w:ascii="Century Gothic" w:eastAsia="Century Gothic" w:hAnsi="Century Gothic" w:cs="Century Gothic"/>
          <w:color w:val="333333"/>
          <w:sz w:val="20"/>
          <w:szCs w:val="20"/>
          <w:lang w:bidi="ar-SA"/>
        </w:rPr>
        <w:t xml:space="preserve"> COTS </w:t>
      </w:r>
      <w:r w:rsidR="004100CC">
        <w:rPr>
          <w:rFonts w:ascii="Century Gothic" w:eastAsia="Century Gothic" w:hAnsi="Century Gothic" w:cs="Century Gothic"/>
          <w:color w:val="333333"/>
          <w:sz w:val="20"/>
          <w:szCs w:val="20"/>
          <w:lang w:bidi="ar-SA"/>
        </w:rPr>
        <w:t>products like Fiserv dovetail, Infosys Finacle, Oracle Flexcube</w:t>
      </w:r>
      <w:r w:rsidR="00860459">
        <w:rPr>
          <w:rFonts w:ascii="Century Gothic" w:eastAsia="Century Gothic" w:hAnsi="Century Gothic" w:cs="Century Gothic"/>
          <w:color w:val="333333"/>
          <w:sz w:val="20"/>
          <w:szCs w:val="20"/>
          <w:lang w:bidi="ar-SA"/>
        </w:rPr>
        <w:t>, ERP financials</w:t>
      </w:r>
      <w:r w:rsidR="004100CC">
        <w:rPr>
          <w:rFonts w:ascii="Century Gothic" w:eastAsia="Century Gothic" w:hAnsi="Century Gothic" w:cs="Century Gothic"/>
          <w:color w:val="333333"/>
          <w:sz w:val="20"/>
          <w:szCs w:val="20"/>
          <w:lang w:bidi="ar-SA"/>
        </w:rPr>
        <w:t xml:space="preserve"> &amp; BRM, Finastra GPP,</w:t>
      </w:r>
      <w:r w:rsidR="00463D3A">
        <w:rPr>
          <w:rFonts w:ascii="Century Gothic" w:eastAsia="Century Gothic" w:hAnsi="Century Gothic" w:cs="Century Gothic"/>
          <w:color w:val="333333"/>
          <w:sz w:val="20"/>
          <w:szCs w:val="20"/>
          <w:lang w:bidi="ar-SA"/>
        </w:rPr>
        <w:t xml:space="preserve"> IBM Mainframes</w:t>
      </w:r>
      <w:r w:rsidR="004B5D20">
        <w:rPr>
          <w:rFonts w:ascii="Century Gothic" w:eastAsia="Century Gothic" w:hAnsi="Century Gothic" w:cs="Century Gothic"/>
          <w:color w:val="333333"/>
          <w:sz w:val="20"/>
          <w:szCs w:val="20"/>
          <w:lang w:bidi="ar-SA"/>
        </w:rPr>
        <w:t xml:space="preserve"> &amp; FTL</w:t>
      </w:r>
      <w:r w:rsidR="00463D3A">
        <w:rPr>
          <w:rFonts w:ascii="Century Gothic" w:eastAsia="Century Gothic" w:hAnsi="Century Gothic" w:cs="Century Gothic"/>
          <w:color w:val="333333"/>
          <w:sz w:val="20"/>
          <w:szCs w:val="20"/>
          <w:lang w:bidi="ar-SA"/>
        </w:rPr>
        <w:t>,</w:t>
      </w:r>
      <w:r w:rsidR="00860459">
        <w:rPr>
          <w:rFonts w:ascii="Century Gothic" w:eastAsia="Century Gothic" w:hAnsi="Century Gothic" w:cs="Century Gothic"/>
          <w:color w:val="333333"/>
          <w:sz w:val="20"/>
          <w:szCs w:val="20"/>
          <w:lang w:bidi="ar-SA"/>
        </w:rPr>
        <w:t xml:space="preserve"> Siemens EIP,</w:t>
      </w:r>
      <w:r w:rsidR="004100CC">
        <w:rPr>
          <w:rFonts w:ascii="Century Gothic" w:eastAsia="Century Gothic" w:hAnsi="Century Gothic" w:cs="Century Gothic"/>
          <w:color w:val="333333"/>
          <w:sz w:val="20"/>
          <w:szCs w:val="20"/>
          <w:lang w:bidi="ar-SA"/>
        </w:rPr>
        <w:t xml:space="preserve"> </w:t>
      </w:r>
      <w:proofErr w:type="gramStart"/>
      <w:r w:rsidR="004100CC">
        <w:rPr>
          <w:rFonts w:ascii="Century Gothic" w:eastAsia="Century Gothic" w:hAnsi="Century Gothic" w:cs="Century Gothic"/>
          <w:color w:val="333333"/>
          <w:sz w:val="20"/>
          <w:szCs w:val="20"/>
          <w:lang w:bidi="ar-SA"/>
        </w:rPr>
        <w:t>AWS</w:t>
      </w:r>
      <w:r w:rsidR="004B5D20">
        <w:rPr>
          <w:rFonts w:ascii="Century Gothic" w:eastAsia="Century Gothic" w:hAnsi="Century Gothic" w:cs="Century Gothic"/>
          <w:color w:val="333333"/>
          <w:sz w:val="20"/>
          <w:szCs w:val="20"/>
          <w:lang w:bidi="ar-SA"/>
        </w:rPr>
        <w:t xml:space="preserve"> ,</w:t>
      </w:r>
      <w:proofErr w:type="gramEnd"/>
      <w:r w:rsidR="004100CC">
        <w:rPr>
          <w:rFonts w:ascii="Century Gothic" w:eastAsia="Century Gothic" w:hAnsi="Century Gothic" w:cs="Century Gothic"/>
          <w:color w:val="333333"/>
          <w:sz w:val="20"/>
          <w:szCs w:val="20"/>
          <w:lang w:bidi="ar-SA"/>
        </w:rPr>
        <w:t xml:space="preserve"> microservices.</w:t>
      </w:r>
      <w:r w:rsidR="00AF5199">
        <w:rPr>
          <w:rFonts w:ascii="Century Gothic" w:eastAsia="Century Gothic" w:hAnsi="Century Gothic" w:cs="Century Gothic"/>
          <w:color w:val="333333"/>
          <w:sz w:val="20"/>
          <w:szCs w:val="20"/>
          <w:lang w:bidi="ar-SA"/>
        </w:rPr>
        <w:t xml:space="preserve"> Worked on </w:t>
      </w:r>
      <w:r w:rsidR="00860459">
        <w:rPr>
          <w:rFonts w:ascii="Century Gothic" w:eastAsia="Century Gothic" w:hAnsi="Century Gothic" w:cs="Century Gothic"/>
          <w:color w:val="333333"/>
          <w:sz w:val="20"/>
          <w:szCs w:val="20"/>
          <w:lang w:bidi="ar-SA"/>
        </w:rPr>
        <w:t xml:space="preserve">payments formats </w:t>
      </w:r>
      <w:r w:rsidR="00AF5199">
        <w:rPr>
          <w:rFonts w:ascii="Century Gothic" w:eastAsia="Century Gothic" w:hAnsi="Century Gothic" w:cs="Century Gothic"/>
          <w:color w:val="333333"/>
          <w:sz w:val="20"/>
          <w:szCs w:val="20"/>
          <w:lang w:bidi="ar-SA"/>
        </w:rPr>
        <w:t xml:space="preserve">Swift and ISO20022 </w:t>
      </w:r>
      <w:r w:rsidR="00860459">
        <w:rPr>
          <w:rFonts w:ascii="Century Gothic" w:eastAsia="Century Gothic" w:hAnsi="Century Gothic" w:cs="Century Gothic"/>
          <w:color w:val="333333"/>
          <w:sz w:val="20"/>
          <w:szCs w:val="20"/>
          <w:lang w:bidi="ar-SA"/>
        </w:rPr>
        <w:t>across US, UK and India.</w:t>
      </w:r>
    </w:p>
    <w:p w14:paraId="0E795D58" w14:textId="32B466EB" w:rsidR="00D4258E" w:rsidRPr="00D42095"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Performed end to end activities for product quality assurance like </w:t>
      </w:r>
      <w:r w:rsidRPr="004B5D20">
        <w:rPr>
          <w:rFonts w:ascii="Century Gothic" w:eastAsia="Century Gothic" w:hAnsi="Century Gothic" w:cs="Century Gothic"/>
          <w:b/>
          <w:bCs/>
          <w:color w:val="333333"/>
          <w:sz w:val="20"/>
          <w:szCs w:val="20"/>
        </w:rPr>
        <w:t>effort estimation, test planning, test environment readiness, product deployment, test data, execution, defect lifecycle, test summary</w:t>
      </w:r>
      <w:r>
        <w:rPr>
          <w:rFonts w:ascii="Century Gothic" w:eastAsia="Century Gothic" w:hAnsi="Century Gothic" w:cs="Century Gothic"/>
          <w:color w:val="333333"/>
          <w:sz w:val="20"/>
          <w:szCs w:val="20"/>
        </w:rPr>
        <w:t>, sign-off certification and final build reports.</w:t>
      </w:r>
      <w:r w:rsidR="00CD704D">
        <w:rPr>
          <w:rFonts w:ascii="Century Gothic" w:eastAsia="Century Gothic" w:hAnsi="Century Gothic" w:cs="Century Gothic"/>
          <w:color w:val="333333"/>
          <w:sz w:val="20"/>
          <w:szCs w:val="20"/>
        </w:rPr>
        <w:t xml:space="preserve"> Exposure to roles like BA, scrum master, Functional consulting.</w:t>
      </w:r>
    </w:p>
    <w:p w14:paraId="60FEAD91" w14:textId="77777777" w:rsidR="00D42095" w:rsidRPr="004B5D20" w:rsidRDefault="00D42095" w:rsidP="00D42095">
      <w:pPr>
        <w:pStyle w:val="Normal2"/>
        <w:numPr>
          <w:ilvl w:val="0"/>
          <w:numId w:val="1"/>
        </w:numPr>
        <w:pBdr>
          <w:top w:val="nil"/>
          <w:left w:val="nil"/>
          <w:bottom w:val="nil"/>
          <w:right w:val="nil"/>
          <w:between w:val="nil"/>
        </w:pBdr>
        <w:spacing w:after="0" w:line="240" w:lineRule="auto"/>
        <w:ind w:left="-90" w:right="-450"/>
        <w:jc w:val="both"/>
        <w:rPr>
          <w:b/>
          <w:bCs/>
          <w:color w:val="333333"/>
          <w:sz w:val="20"/>
          <w:szCs w:val="20"/>
        </w:rPr>
      </w:pPr>
      <w:r>
        <w:rPr>
          <w:rFonts w:ascii="Century Gothic" w:eastAsia="Century Gothic" w:hAnsi="Century Gothic" w:cs="Century Gothic"/>
          <w:color w:val="333333"/>
          <w:sz w:val="20"/>
          <w:szCs w:val="20"/>
        </w:rPr>
        <w:t xml:space="preserve">Expertised in different testing types like </w:t>
      </w:r>
      <w:r w:rsidRPr="004B5D20">
        <w:rPr>
          <w:rFonts w:ascii="Century Gothic" w:eastAsia="Century Gothic" w:hAnsi="Century Gothic" w:cs="Century Gothic"/>
          <w:b/>
          <w:bCs/>
          <w:color w:val="333333"/>
          <w:sz w:val="20"/>
          <w:szCs w:val="20"/>
        </w:rPr>
        <w:t>Functional, System &amp; integration, User Acceptance Testing, production business verification, API /web service, mobile apps, Cross platform, Regression, Database, Mainframe and Automation.</w:t>
      </w:r>
    </w:p>
    <w:p w14:paraId="25558126" w14:textId="77777777" w:rsidR="00AC11CE" w:rsidRPr="00AC11CE" w:rsidRDefault="00D42095" w:rsidP="00AC11CE">
      <w:pPr>
        <w:pStyle w:val="ListParagraph"/>
        <w:numPr>
          <w:ilvl w:val="0"/>
          <w:numId w:val="1"/>
        </w:numPr>
        <w:tabs>
          <w:tab w:val="left" w:pos="-90"/>
        </w:tabs>
        <w:spacing w:before="2" w:line="237" w:lineRule="auto"/>
        <w:ind w:left="-90" w:right="252"/>
        <w:rPr>
          <w:rFonts w:ascii="Century Gothic" w:eastAsia="Century Gothic" w:hAnsi="Century Gothic" w:cs="Century Gothic"/>
          <w:color w:val="333333"/>
          <w:sz w:val="20"/>
          <w:szCs w:val="20"/>
          <w:lang w:bidi="ar-SA"/>
        </w:rPr>
      </w:pPr>
      <w:r w:rsidRPr="009771A0">
        <w:rPr>
          <w:rFonts w:ascii="Century Gothic" w:eastAsia="Century Gothic" w:hAnsi="Century Gothic" w:cs="Century Gothic"/>
          <w:color w:val="333333"/>
          <w:sz w:val="20"/>
          <w:szCs w:val="20"/>
          <w:lang w:bidi="ar-SA"/>
        </w:rPr>
        <w:t xml:space="preserve">Lead the daily </w:t>
      </w:r>
      <w:r w:rsidRPr="004B5D20">
        <w:rPr>
          <w:rFonts w:ascii="Century Gothic" w:eastAsia="Century Gothic" w:hAnsi="Century Gothic" w:cs="Century Gothic"/>
          <w:b/>
          <w:bCs/>
          <w:color w:val="333333"/>
          <w:sz w:val="20"/>
          <w:szCs w:val="20"/>
          <w:lang w:bidi="ar-SA"/>
        </w:rPr>
        <w:t>scrum meetings globally</w:t>
      </w:r>
      <w:r w:rsidRPr="009771A0">
        <w:rPr>
          <w:rFonts w:ascii="Century Gothic" w:eastAsia="Century Gothic" w:hAnsi="Century Gothic" w:cs="Century Gothic"/>
          <w:color w:val="333333"/>
          <w:sz w:val="20"/>
          <w:szCs w:val="20"/>
          <w:lang w:bidi="ar-SA"/>
        </w:rPr>
        <w:t xml:space="preserve"> to discuss status, facilitate the </w:t>
      </w:r>
      <w:r w:rsidRPr="004B5D20">
        <w:rPr>
          <w:rFonts w:ascii="Century Gothic" w:eastAsia="Century Gothic" w:hAnsi="Century Gothic" w:cs="Century Gothic"/>
          <w:b/>
          <w:bCs/>
          <w:color w:val="333333"/>
          <w:sz w:val="20"/>
          <w:szCs w:val="20"/>
          <w:lang w:bidi="ar-SA"/>
        </w:rPr>
        <w:t>product demos and bug triage</w:t>
      </w:r>
      <w:r w:rsidRPr="009771A0">
        <w:rPr>
          <w:rFonts w:ascii="Century Gothic" w:eastAsia="Century Gothic" w:hAnsi="Century Gothic" w:cs="Century Gothic"/>
          <w:color w:val="333333"/>
          <w:sz w:val="20"/>
          <w:szCs w:val="20"/>
          <w:lang w:bidi="ar-SA"/>
        </w:rPr>
        <w:t xml:space="preserve"> calls involving development, testing and business partners.</w:t>
      </w:r>
    </w:p>
    <w:p w14:paraId="5D4E5CDE" w14:textId="60AF3770" w:rsidR="00D4258E" w:rsidRPr="004B5D20" w:rsidRDefault="00C634E9">
      <w:pPr>
        <w:pStyle w:val="Normal2"/>
        <w:numPr>
          <w:ilvl w:val="0"/>
          <w:numId w:val="1"/>
        </w:numPr>
        <w:pBdr>
          <w:top w:val="nil"/>
          <w:left w:val="nil"/>
          <w:bottom w:val="nil"/>
          <w:right w:val="nil"/>
          <w:between w:val="nil"/>
        </w:pBdr>
        <w:spacing w:after="0" w:line="240" w:lineRule="auto"/>
        <w:ind w:left="-90" w:right="-450"/>
        <w:jc w:val="both"/>
        <w:rPr>
          <w:b/>
          <w:bCs/>
          <w:color w:val="333333"/>
          <w:sz w:val="20"/>
          <w:szCs w:val="20"/>
        </w:rPr>
      </w:pPr>
      <w:bookmarkStart w:id="0" w:name="_gjdgxs" w:colFirst="0" w:colLast="0"/>
      <w:bookmarkEnd w:id="0"/>
      <w:r>
        <w:rPr>
          <w:rFonts w:ascii="Century Gothic" w:eastAsia="Century Gothic" w:hAnsi="Century Gothic" w:cs="Century Gothic"/>
          <w:color w:val="333333"/>
          <w:sz w:val="20"/>
          <w:szCs w:val="20"/>
        </w:rPr>
        <w:t>W</w:t>
      </w:r>
      <w:r w:rsidR="007551AE">
        <w:rPr>
          <w:rFonts w:ascii="Century Gothic" w:eastAsia="Century Gothic" w:hAnsi="Century Gothic" w:cs="Century Gothic"/>
          <w:color w:val="333333"/>
          <w:sz w:val="20"/>
          <w:szCs w:val="20"/>
        </w:rPr>
        <w:t xml:space="preserve">orked on </w:t>
      </w:r>
      <w:r w:rsidR="00D42095">
        <w:rPr>
          <w:rFonts w:ascii="Century Gothic" w:eastAsia="Century Gothic" w:hAnsi="Century Gothic" w:cs="Century Gothic"/>
          <w:color w:val="333333"/>
          <w:sz w:val="20"/>
          <w:szCs w:val="20"/>
        </w:rPr>
        <w:t xml:space="preserve">different SDLC processes like </w:t>
      </w:r>
      <w:r w:rsidRPr="004B5D20">
        <w:rPr>
          <w:rFonts w:ascii="Century Gothic" w:eastAsia="Century Gothic" w:hAnsi="Century Gothic" w:cs="Century Gothic"/>
          <w:b/>
          <w:bCs/>
          <w:color w:val="333333"/>
          <w:sz w:val="20"/>
          <w:szCs w:val="20"/>
        </w:rPr>
        <w:t>Agile</w:t>
      </w:r>
      <w:r w:rsidR="004100CC" w:rsidRPr="004B5D20">
        <w:rPr>
          <w:rFonts w:ascii="Century Gothic" w:eastAsia="Century Gothic" w:hAnsi="Century Gothic" w:cs="Century Gothic"/>
          <w:b/>
          <w:bCs/>
          <w:color w:val="333333"/>
          <w:sz w:val="20"/>
          <w:szCs w:val="20"/>
        </w:rPr>
        <w:t xml:space="preserve">, waterfall </w:t>
      </w:r>
      <w:r w:rsidR="00D42095" w:rsidRPr="004B5D20">
        <w:rPr>
          <w:rFonts w:ascii="Century Gothic" w:eastAsia="Century Gothic" w:hAnsi="Century Gothic" w:cs="Century Gothic"/>
          <w:b/>
          <w:bCs/>
          <w:color w:val="333333"/>
          <w:sz w:val="20"/>
          <w:szCs w:val="20"/>
        </w:rPr>
        <w:t>RUP</w:t>
      </w:r>
      <w:r w:rsidR="007551AE" w:rsidRPr="004B5D20">
        <w:rPr>
          <w:rFonts w:ascii="Century Gothic" w:eastAsia="Century Gothic" w:hAnsi="Century Gothic" w:cs="Century Gothic"/>
          <w:b/>
          <w:bCs/>
          <w:color w:val="333333"/>
          <w:sz w:val="20"/>
          <w:szCs w:val="20"/>
        </w:rPr>
        <w:t xml:space="preserve"> and </w:t>
      </w:r>
      <w:r w:rsidR="00B62686" w:rsidRPr="004B5D20">
        <w:rPr>
          <w:rFonts w:ascii="Century Gothic" w:eastAsia="Century Gothic" w:hAnsi="Century Gothic" w:cs="Century Gothic"/>
          <w:b/>
          <w:bCs/>
          <w:color w:val="333333"/>
          <w:sz w:val="20"/>
          <w:szCs w:val="20"/>
        </w:rPr>
        <w:t xml:space="preserve">Kanban </w:t>
      </w:r>
      <w:r w:rsidR="007551AE" w:rsidRPr="004B5D20">
        <w:rPr>
          <w:rFonts w:ascii="Century Gothic" w:eastAsia="Century Gothic" w:hAnsi="Century Gothic" w:cs="Century Gothic"/>
          <w:b/>
          <w:bCs/>
          <w:color w:val="333333"/>
          <w:sz w:val="20"/>
          <w:szCs w:val="20"/>
        </w:rPr>
        <w:t>model</w:t>
      </w:r>
      <w:r w:rsidR="004100CC" w:rsidRPr="004B5D20">
        <w:rPr>
          <w:rFonts w:ascii="Century Gothic" w:eastAsia="Century Gothic" w:hAnsi="Century Gothic" w:cs="Century Gothic"/>
          <w:b/>
          <w:bCs/>
          <w:color w:val="333333"/>
          <w:sz w:val="20"/>
          <w:szCs w:val="20"/>
        </w:rPr>
        <w:t>s.</w:t>
      </w:r>
    </w:p>
    <w:p w14:paraId="224D944E" w14:textId="0A5CD5CF" w:rsidR="009771A0" w:rsidRPr="009771A0" w:rsidRDefault="007551AE" w:rsidP="009771A0">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sidRPr="009771A0">
        <w:rPr>
          <w:rFonts w:ascii="Century Gothic" w:eastAsia="Century Gothic" w:hAnsi="Century Gothic" w:cs="Century Gothic"/>
          <w:color w:val="333333"/>
          <w:sz w:val="20"/>
          <w:szCs w:val="20"/>
        </w:rPr>
        <w:t xml:space="preserve">Developed and maintained automation frameworks like </w:t>
      </w:r>
      <w:r w:rsidR="006509FE" w:rsidRPr="004B5D20">
        <w:rPr>
          <w:rFonts w:ascii="Century Gothic" w:eastAsia="Century Gothic" w:hAnsi="Century Gothic" w:cs="Century Gothic"/>
          <w:b/>
          <w:bCs/>
          <w:color w:val="333333"/>
          <w:sz w:val="20"/>
          <w:szCs w:val="20"/>
        </w:rPr>
        <w:t xml:space="preserve">BDD cucumber, </w:t>
      </w:r>
      <w:r w:rsidRPr="004B5D20">
        <w:rPr>
          <w:rFonts w:ascii="Century Gothic" w:eastAsia="Century Gothic" w:hAnsi="Century Gothic" w:cs="Century Gothic"/>
          <w:b/>
          <w:bCs/>
          <w:color w:val="333333"/>
          <w:sz w:val="20"/>
          <w:szCs w:val="20"/>
        </w:rPr>
        <w:t>PageObject</w:t>
      </w:r>
      <w:r w:rsidR="004100CC" w:rsidRPr="004B5D20">
        <w:rPr>
          <w:rFonts w:ascii="Century Gothic" w:eastAsia="Century Gothic" w:hAnsi="Century Gothic" w:cs="Century Gothic"/>
          <w:b/>
          <w:bCs/>
          <w:color w:val="333333"/>
          <w:sz w:val="20"/>
          <w:szCs w:val="20"/>
        </w:rPr>
        <w:t xml:space="preserve">, </w:t>
      </w:r>
      <w:r w:rsidRPr="004B5D20">
        <w:rPr>
          <w:rFonts w:ascii="Century Gothic" w:eastAsia="Century Gothic" w:hAnsi="Century Gothic" w:cs="Century Gothic"/>
          <w:b/>
          <w:bCs/>
          <w:color w:val="333333"/>
          <w:sz w:val="20"/>
          <w:szCs w:val="20"/>
        </w:rPr>
        <w:t>Hybrid Framework</w:t>
      </w:r>
      <w:r w:rsidRPr="009771A0">
        <w:rPr>
          <w:rFonts w:ascii="Century Gothic" w:eastAsia="Century Gothic" w:hAnsi="Century Gothic" w:cs="Century Gothic"/>
          <w:color w:val="333333"/>
          <w:sz w:val="20"/>
          <w:szCs w:val="20"/>
        </w:rPr>
        <w:t xml:space="preserve"> for </w:t>
      </w:r>
      <w:r w:rsidR="009771A0" w:rsidRPr="009771A0">
        <w:rPr>
          <w:rFonts w:ascii="Century Gothic" w:eastAsia="Century Gothic" w:hAnsi="Century Gothic" w:cs="Century Gothic"/>
          <w:color w:val="333333"/>
          <w:sz w:val="20"/>
          <w:szCs w:val="20"/>
        </w:rPr>
        <w:t>testing web applications</w:t>
      </w:r>
      <w:r w:rsidR="009771A0">
        <w:rPr>
          <w:rFonts w:ascii="Century Gothic" w:eastAsia="Century Gothic" w:hAnsi="Century Gothic" w:cs="Century Gothic"/>
          <w:color w:val="333333"/>
          <w:sz w:val="20"/>
          <w:szCs w:val="20"/>
        </w:rPr>
        <w:t>. Created r</w:t>
      </w:r>
      <w:r w:rsidR="009771A0">
        <w:rPr>
          <w:rFonts w:ascii="Century Gothic" w:eastAsia="Century Gothic" w:hAnsi="Century Gothic" w:cs="Century Gothic"/>
          <w:color w:val="333333"/>
          <w:sz w:val="20"/>
          <w:szCs w:val="20"/>
          <w:lang w:bidi="en-US"/>
        </w:rPr>
        <w:t>est a</w:t>
      </w:r>
      <w:r w:rsidR="009771A0" w:rsidRPr="009771A0">
        <w:rPr>
          <w:rFonts w:ascii="Century Gothic" w:eastAsia="Century Gothic" w:hAnsi="Century Gothic" w:cs="Century Gothic"/>
          <w:color w:val="333333"/>
          <w:sz w:val="20"/>
          <w:szCs w:val="20"/>
          <w:lang w:bidi="en-US"/>
        </w:rPr>
        <w:t>ssured framework to automate REST API calls.</w:t>
      </w:r>
    </w:p>
    <w:p w14:paraId="153F3E25"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Involved in continuous research on product portfolio and proposing new business solution components to the </w:t>
      </w:r>
      <w:r w:rsidRPr="000962AE">
        <w:rPr>
          <w:rFonts w:ascii="Century Gothic" w:eastAsia="Century Gothic" w:hAnsi="Century Gothic" w:cs="Century Gothic"/>
          <w:b/>
          <w:bCs/>
          <w:color w:val="333333"/>
          <w:sz w:val="20"/>
          <w:szCs w:val="20"/>
        </w:rPr>
        <w:t>product management with POC/ROI</w:t>
      </w:r>
      <w:r>
        <w:rPr>
          <w:rFonts w:ascii="Century Gothic" w:eastAsia="Century Gothic" w:hAnsi="Century Gothic" w:cs="Century Gothic"/>
          <w:color w:val="333333"/>
          <w:sz w:val="20"/>
          <w:szCs w:val="20"/>
        </w:rPr>
        <w:t xml:space="preserve"> for the customers and practice continuous improvement and lean principles.</w:t>
      </w:r>
    </w:p>
    <w:p w14:paraId="4D293E1B" w14:textId="3A709C89" w:rsidR="003A6A0D" w:rsidRPr="003A6A0D" w:rsidRDefault="00AC11CE" w:rsidP="003A6A0D">
      <w:pPr>
        <w:pStyle w:val="Normal2"/>
        <w:numPr>
          <w:ilvl w:val="0"/>
          <w:numId w:val="1"/>
        </w:numPr>
        <w:pBdr>
          <w:top w:val="nil"/>
          <w:left w:val="nil"/>
          <w:bottom w:val="nil"/>
          <w:right w:val="nil"/>
          <w:between w:val="nil"/>
        </w:pBdr>
        <w:spacing w:after="0" w:line="240" w:lineRule="auto"/>
        <w:ind w:left="-90" w:right="-450"/>
        <w:jc w:val="both"/>
        <w:rPr>
          <w:rFonts w:ascii="Century Gothic" w:eastAsia="Century Gothic" w:hAnsi="Century Gothic" w:cs="Century Gothic"/>
          <w:color w:val="333333"/>
          <w:sz w:val="20"/>
          <w:szCs w:val="20"/>
        </w:rPr>
      </w:pPr>
      <w:r w:rsidRPr="004A762D">
        <w:rPr>
          <w:rFonts w:ascii="Century Gothic" w:eastAsia="Century Gothic" w:hAnsi="Century Gothic" w:cs="Century Gothic"/>
          <w:color w:val="333333"/>
          <w:sz w:val="20"/>
          <w:szCs w:val="20"/>
        </w:rPr>
        <w:t>Awarded with ‘Best</w:t>
      </w:r>
      <w:r w:rsidR="00571970" w:rsidRPr="004A762D">
        <w:rPr>
          <w:rFonts w:ascii="Century Gothic" w:eastAsia="Century Gothic" w:hAnsi="Century Gothic" w:cs="Century Gothic"/>
          <w:color w:val="333333"/>
          <w:sz w:val="20"/>
          <w:szCs w:val="20"/>
        </w:rPr>
        <w:t xml:space="preserve"> recruit’</w:t>
      </w:r>
      <w:r w:rsidR="007551AE" w:rsidRPr="004A762D">
        <w:rPr>
          <w:rFonts w:ascii="Century Gothic" w:eastAsia="Century Gothic" w:hAnsi="Century Gothic" w:cs="Century Gothic"/>
          <w:color w:val="333333"/>
          <w:sz w:val="20"/>
          <w:szCs w:val="20"/>
        </w:rPr>
        <w:t xml:space="preserve"> </w:t>
      </w:r>
      <w:r w:rsidRPr="004A762D">
        <w:rPr>
          <w:rFonts w:ascii="Century Gothic" w:eastAsia="Century Gothic" w:hAnsi="Century Gothic" w:cs="Century Gothic"/>
          <w:color w:val="333333"/>
          <w:sz w:val="20"/>
          <w:szCs w:val="20"/>
        </w:rPr>
        <w:t>and ‘Client star performer</w:t>
      </w:r>
      <w:r w:rsidR="007551AE" w:rsidRPr="004A762D">
        <w:rPr>
          <w:rFonts w:ascii="Century Gothic" w:eastAsia="Century Gothic" w:hAnsi="Century Gothic" w:cs="Century Gothic"/>
          <w:color w:val="333333"/>
          <w:sz w:val="20"/>
          <w:szCs w:val="20"/>
        </w:rPr>
        <w:t>’ award</w:t>
      </w:r>
      <w:r w:rsidR="00571970" w:rsidRPr="004A762D">
        <w:rPr>
          <w:rFonts w:ascii="Century Gothic" w:eastAsia="Century Gothic" w:hAnsi="Century Gothic" w:cs="Century Gothic"/>
          <w:color w:val="333333"/>
          <w:sz w:val="20"/>
          <w:szCs w:val="20"/>
        </w:rPr>
        <w:t>s</w:t>
      </w:r>
      <w:r w:rsidR="007551AE" w:rsidRPr="004A762D">
        <w:rPr>
          <w:rFonts w:ascii="Century Gothic" w:eastAsia="Century Gothic" w:hAnsi="Century Gothic" w:cs="Century Gothic"/>
          <w:color w:val="333333"/>
          <w:sz w:val="20"/>
          <w:szCs w:val="20"/>
        </w:rPr>
        <w:t xml:space="preserve"> for show casing </w:t>
      </w:r>
      <w:r w:rsidR="007551AE" w:rsidRPr="000962AE">
        <w:rPr>
          <w:rFonts w:ascii="Century Gothic" w:eastAsia="Century Gothic" w:hAnsi="Century Gothic" w:cs="Century Gothic"/>
          <w:b/>
          <w:bCs/>
          <w:color w:val="333333"/>
          <w:sz w:val="20"/>
          <w:szCs w:val="20"/>
        </w:rPr>
        <w:t>problem solving, relationship skills and ability to take full ownership</w:t>
      </w:r>
      <w:r w:rsidR="007551AE" w:rsidRPr="004A762D">
        <w:rPr>
          <w:rFonts w:ascii="Century Gothic" w:eastAsia="Century Gothic" w:hAnsi="Century Gothic" w:cs="Century Gothic"/>
          <w:color w:val="333333"/>
          <w:sz w:val="20"/>
          <w:szCs w:val="20"/>
        </w:rPr>
        <w:t xml:space="preserve"> of projects.</w:t>
      </w:r>
      <w:r w:rsidR="004A762D" w:rsidRPr="004A762D">
        <w:rPr>
          <w:rFonts w:ascii="Century Gothic" w:eastAsia="Century Gothic" w:hAnsi="Century Gothic" w:cs="Century Gothic"/>
          <w:color w:val="333333"/>
          <w:sz w:val="20"/>
          <w:szCs w:val="20"/>
        </w:rPr>
        <w:t xml:space="preserve"> </w:t>
      </w:r>
      <w:r w:rsidR="00E1195F" w:rsidRPr="004A762D">
        <w:rPr>
          <w:rFonts w:ascii="Century Gothic" w:eastAsia="Century Gothic" w:hAnsi="Century Gothic" w:cs="Century Gothic"/>
          <w:color w:val="333333"/>
          <w:sz w:val="20"/>
          <w:szCs w:val="20"/>
        </w:rPr>
        <w:t xml:space="preserve">Team player, good </w:t>
      </w:r>
      <w:r w:rsidR="00025B93" w:rsidRPr="004A762D">
        <w:rPr>
          <w:rFonts w:ascii="Century Gothic" w:eastAsia="Century Gothic" w:hAnsi="Century Gothic" w:cs="Century Gothic"/>
          <w:color w:val="333333"/>
          <w:sz w:val="20"/>
          <w:szCs w:val="20"/>
        </w:rPr>
        <w:t xml:space="preserve">interpersonal </w:t>
      </w:r>
      <w:r w:rsidR="00E1195F" w:rsidRPr="004A762D">
        <w:rPr>
          <w:rFonts w:ascii="Century Gothic" w:eastAsia="Century Gothic" w:hAnsi="Century Gothic" w:cs="Century Gothic"/>
          <w:color w:val="333333"/>
          <w:sz w:val="20"/>
          <w:szCs w:val="20"/>
        </w:rPr>
        <w:t>and</w:t>
      </w:r>
      <w:r w:rsidR="00025B93" w:rsidRPr="004A762D">
        <w:rPr>
          <w:rFonts w:ascii="Century Gothic" w:eastAsia="Century Gothic" w:hAnsi="Century Gothic" w:cs="Century Gothic"/>
          <w:color w:val="333333"/>
          <w:sz w:val="20"/>
          <w:szCs w:val="20"/>
        </w:rPr>
        <w:t xml:space="preserve"> excellent communication skills. </w:t>
      </w:r>
    </w:p>
    <w:p w14:paraId="7EC8DF15" w14:textId="09786CB2" w:rsidR="00644784" w:rsidRDefault="00644784" w:rsidP="00644784">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Technical </w:t>
      </w:r>
      <w:r w:rsidR="003A6A0D">
        <w:rPr>
          <w:rFonts w:ascii="Times New Roman" w:eastAsia="Times New Roman" w:hAnsi="Times New Roman" w:cs="Times New Roman"/>
          <w:b/>
          <w:color w:val="000000"/>
          <w:sz w:val="24"/>
          <w:szCs w:val="24"/>
        </w:rPr>
        <w:t xml:space="preserve">&amp; Soft </w:t>
      </w:r>
      <w:r>
        <w:rPr>
          <w:rFonts w:ascii="Times New Roman" w:eastAsia="Times New Roman" w:hAnsi="Times New Roman" w:cs="Times New Roman"/>
          <w:b/>
          <w:color w:val="000000"/>
          <w:sz w:val="24"/>
          <w:szCs w:val="24"/>
        </w:rPr>
        <w:t>Skills</w:t>
      </w:r>
    </w:p>
    <w:tbl>
      <w:tblPr>
        <w:tblW w:w="999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7"/>
        <w:gridCol w:w="7023"/>
      </w:tblGrid>
      <w:tr w:rsidR="00644784" w14:paraId="44917988" w14:textId="77777777" w:rsidTr="0092653E">
        <w:trPr>
          <w:trHeight w:val="299"/>
        </w:trPr>
        <w:tc>
          <w:tcPr>
            <w:tcW w:w="2967" w:type="dxa"/>
            <w:shd w:val="clear" w:color="auto" w:fill="C0C0C0"/>
          </w:tcPr>
          <w:p w14:paraId="7B233378" w14:textId="77777777" w:rsidR="00644784" w:rsidRDefault="00644784" w:rsidP="00A75F74">
            <w:pPr>
              <w:pStyle w:val="TableParagraph"/>
              <w:spacing w:line="240" w:lineRule="auto"/>
              <w:ind w:left="518"/>
              <w:rPr>
                <w:b/>
                <w:sz w:val="20"/>
              </w:rPr>
            </w:pPr>
            <w:r>
              <w:rPr>
                <w:b/>
                <w:w w:val="90"/>
                <w:sz w:val="20"/>
              </w:rPr>
              <w:t>Details</w:t>
            </w:r>
          </w:p>
        </w:tc>
        <w:tc>
          <w:tcPr>
            <w:tcW w:w="7023" w:type="dxa"/>
            <w:shd w:val="clear" w:color="auto" w:fill="C0C0C0"/>
          </w:tcPr>
          <w:p w14:paraId="107A72C4" w14:textId="77777777" w:rsidR="00644784" w:rsidRDefault="00644784" w:rsidP="00A75F74">
            <w:pPr>
              <w:pStyle w:val="TableParagraph"/>
              <w:spacing w:line="240" w:lineRule="auto"/>
              <w:ind w:right="47"/>
              <w:rPr>
                <w:b/>
                <w:sz w:val="20"/>
              </w:rPr>
            </w:pPr>
            <w:r>
              <w:rPr>
                <w:b/>
                <w:w w:val="95"/>
                <w:sz w:val="20"/>
              </w:rPr>
              <w:t>Specifications</w:t>
            </w:r>
          </w:p>
        </w:tc>
      </w:tr>
      <w:tr w:rsidR="00644784" w14:paraId="3751727C" w14:textId="77777777" w:rsidTr="0092653E">
        <w:trPr>
          <w:trHeight w:val="220"/>
        </w:trPr>
        <w:tc>
          <w:tcPr>
            <w:tcW w:w="2967" w:type="dxa"/>
          </w:tcPr>
          <w:p w14:paraId="1BF03651" w14:textId="77777777" w:rsidR="00644784" w:rsidRDefault="00644784" w:rsidP="00A75F74">
            <w:pPr>
              <w:pStyle w:val="TableParagraph"/>
              <w:spacing w:line="224" w:lineRule="exact"/>
              <w:ind w:left="518" w:right="514"/>
              <w:rPr>
                <w:sz w:val="20"/>
              </w:rPr>
            </w:pPr>
            <w:r>
              <w:rPr>
                <w:sz w:val="20"/>
              </w:rPr>
              <w:t>Languages</w:t>
            </w:r>
          </w:p>
        </w:tc>
        <w:tc>
          <w:tcPr>
            <w:tcW w:w="7023" w:type="dxa"/>
          </w:tcPr>
          <w:p w14:paraId="69608815" w14:textId="77777777" w:rsidR="00644784" w:rsidRDefault="00644784" w:rsidP="006F5CE3">
            <w:pPr>
              <w:pStyle w:val="TableParagraph"/>
              <w:spacing w:line="224" w:lineRule="exact"/>
              <w:ind w:right="44"/>
              <w:jc w:val="left"/>
              <w:rPr>
                <w:sz w:val="20"/>
              </w:rPr>
            </w:pPr>
            <w:r>
              <w:rPr>
                <w:sz w:val="20"/>
              </w:rPr>
              <w:t>VbScript, core java, SQL, Shell</w:t>
            </w:r>
          </w:p>
        </w:tc>
      </w:tr>
      <w:tr w:rsidR="00644784" w14:paraId="50540EC0" w14:textId="77777777" w:rsidTr="0092653E">
        <w:trPr>
          <w:trHeight w:val="137"/>
        </w:trPr>
        <w:tc>
          <w:tcPr>
            <w:tcW w:w="2967" w:type="dxa"/>
          </w:tcPr>
          <w:p w14:paraId="4AA1C541" w14:textId="77777777" w:rsidR="00644784" w:rsidRDefault="00644784" w:rsidP="00A75F74">
            <w:pPr>
              <w:pStyle w:val="TableParagraph"/>
              <w:ind w:left="518"/>
              <w:rPr>
                <w:sz w:val="20"/>
              </w:rPr>
            </w:pPr>
            <w:r>
              <w:rPr>
                <w:sz w:val="20"/>
              </w:rPr>
              <w:t>Tools</w:t>
            </w:r>
          </w:p>
        </w:tc>
        <w:tc>
          <w:tcPr>
            <w:tcW w:w="7023" w:type="dxa"/>
          </w:tcPr>
          <w:p w14:paraId="3B193005" w14:textId="77777777" w:rsidR="00644784" w:rsidRDefault="00644784" w:rsidP="006F5CE3">
            <w:pPr>
              <w:pStyle w:val="TableParagraph"/>
              <w:ind w:right="47"/>
              <w:jc w:val="left"/>
              <w:rPr>
                <w:sz w:val="20"/>
              </w:rPr>
            </w:pPr>
            <w:r>
              <w:rPr>
                <w:sz w:val="20"/>
              </w:rPr>
              <w:t>JIRA, HP Quality Center, ClearQuest, Testlink, BMC remedy</w:t>
            </w:r>
          </w:p>
        </w:tc>
      </w:tr>
      <w:tr w:rsidR="00644784" w:rsidRPr="004A1DD1" w14:paraId="4519F9AB" w14:textId="77777777" w:rsidTr="0092653E">
        <w:trPr>
          <w:trHeight w:val="58"/>
        </w:trPr>
        <w:tc>
          <w:tcPr>
            <w:tcW w:w="2967" w:type="dxa"/>
          </w:tcPr>
          <w:p w14:paraId="43C6BAE9" w14:textId="77777777" w:rsidR="00644784" w:rsidRDefault="00644784" w:rsidP="00A75F74">
            <w:pPr>
              <w:pStyle w:val="TableParagraph"/>
              <w:spacing w:before="3"/>
              <w:ind w:left="518" w:right="512"/>
              <w:rPr>
                <w:sz w:val="20"/>
              </w:rPr>
            </w:pPr>
            <w:r>
              <w:rPr>
                <w:sz w:val="20"/>
              </w:rPr>
              <w:t>Database</w:t>
            </w:r>
          </w:p>
        </w:tc>
        <w:tc>
          <w:tcPr>
            <w:tcW w:w="7023" w:type="dxa"/>
          </w:tcPr>
          <w:p w14:paraId="39FD4A59" w14:textId="32097352" w:rsidR="00644784" w:rsidRDefault="00644784" w:rsidP="006F5CE3">
            <w:pPr>
              <w:pStyle w:val="TableParagraph"/>
              <w:spacing w:before="3"/>
              <w:ind w:right="43"/>
              <w:jc w:val="left"/>
              <w:rPr>
                <w:sz w:val="20"/>
              </w:rPr>
            </w:pPr>
            <w:r w:rsidRPr="004A1DD1">
              <w:rPr>
                <w:sz w:val="20"/>
              </w:rPr>
              <w:t xml:space="preserve">Oracle 11g/12c, IBM DB2, </w:t>
            </w:r>
            <w:r w:rsidR="0092653E">
              <w:rPr>
                <w:sz w:val="20"/>
              </w:rPr>
              <w:t xml:space="preserve">MongoDB, Hadoop, </w:t>
            </w:r>
            <w:r w:rsidRPr="004A1DD1">
              <w:rPr>
                <w:sz w:val="20"/>
              </w:rPr>
              <w:t>Cassandra, MySQL</w:t>
            </w:r>
          </w:p>
        </w:tc>
      </w:tr>
      <w:tr w:rsidR="00644784" w14:paraId="61AB8427" w14:textId="77777777" w:rsidTr="0092653E">
        <w:trPr>
          <w:trHeight w:val="74"/>
        </w:trPr>
        <w:tc>
          <w:tcPr>
            <w:tcW w:w="2967" w:type="dxa"/>
          </w:tcPr>
          <w:p w14:paraId="108BFDF3" w14:textId="77777777" w:rsidR="00644784" w:rsidRDefault="00644784" w:rsidP="00A75F74">
            <w:pPr>
              <w:pStyle w:val="TableParagraph"/>
              <w:spacing w:before="5"/>
              <w:ind w:left="516"/>
              <w:rPr>
                <w:sz w:val="20"/>
              </w:rPr>
            </w:pPr>
            <w:r>
              <w:rPr>
                <w:sz w:val="20"/>
              </w:rPr>
              <w:t>Operating Systems</w:t>
            </w:r>
          </w:p>
        </w:tc>
        <w:tc>
          <w:tcPr>
            <w:tcW w:w="7023" w:type="dxa"/>
          </w:tcPr>
          <w:p w14:paraId="659A0B2C" w14:textId="4ED1C377" w:rsidR="00644784" w:rsidRDefault="00644784" w:rsidP="006F5CE3">
            <w:pPr>
              <w:pStyle w:val="TableParagraph"/>
              <w:spacing w:before="5"/>
              <w:ind w:right="44"/>
              <w:jc w:val="left"/>
              <w:rPr>
                <w:sz w:val="20"/>
              </w:rPr>
            </w:pPr>
            <w:r>
              <w:rPr>
                <w:sz w:val="20"/>
              </w:rPr>
              <w:t>Windows, UNIX/LINUX,</w:t>
            </w:r>
            <w:r w:rsidR="000962AE">
              <w:rPr>
                <w:sz w:val="20"/>
              </w:rPr>
              <w:t xml:space="preserve"> </w:t>
            </w:r>
            <w:r w:rsidRPr="00FA1417">
              <w:rPr>
                <w:sz w:val="20"/>
              </w:rPr>
              <w:t>Ubuntu</w:t>
            </w:r>
            <w:r>
              <w:rPr>
                <w:sz w:val="20"/>
              </w:rPr>
              <w:t>,</w:t>
            </w:r>
            <w:r w:rsidR="000962AE">
              <w:rPr>
                <w:sz w:val="20"/>
              </w:rPr>
              <w:t xml:space="preserve"> </w:t>
            </w:r>
            <w:r>
              <w:rPr>
                <w:sz w:val="20"/>
              </w:rPr>
              <w:t>Z/OS</w:t>
            </w:r>
          </w:p>
        </w:tc>
      </w:tr>
      <w:tr w:rsidR="00644784" w14:paraId="637D1C08" w14:textId="77777777" w:rsidTr="0092653E">
        <w:trPr>
          <w:trHeight w:val="133"/>
        </w:trPr>
        <w:tc>
          <w:tcPr>
            <w:tcW w:w="2967" w:type="dxa"/>
          </w:tcPr>
          <w:p w14:paraId="0BF9BEF6" w14:textId="77777777" w:rsidR="00644784" w:rsidRDefault="00644784" w:rsidP="00A75F74">
            <w:pPr>
              <w:pStyle w:val="TableParagraph"/>
              <w:ind w:left="517"/>
              <w:rPr>
                <w:sz w:val="20"/>
              </w:rPr>
            </w:pPr>
            <w:r>
              <w:rPr>
                <w:sz w:val="20"/>
              </w:rPr>
              <w:t>Automated Tools</w:t>
            </w:r>
          </w:p>
        </w:tc>
        <w:tc>
          <w:tcPr>
            <w:tcW w:w="7023" w:type="dxa"/>
          </w:tcPr>
          <w:p w14:paraId="071FA156" w14:textId="2AD443B1" w:rsidR="00644784" w:rsidRDefault="00644784" w:rsidP="006F5CE3">
            <w:pPr>
              <w:pStyle w:val="TableParagraph"/>
              <w:ind w:right="46"/>
              <w:jc w:val="left"/>
              <w:rPr>
                <w:sz w:val="20"/>
              </w:rPr>
            </w:pPr>
            <w:r>
              <w:rPr>
                <w:sz w:val="20"/>
              </w:rPr>
              <w:t>UFT,</w:t>
            </w:r>
            <w:r w:rsidR="004A1DD1">
              <w:rPr>
                <w:sz w:val="20"/>
              </w:rPr>
              <w:t xml:space="preserve"> </w:t>
            </w:r>
            <w:r>
              <w:rPr>
                <w:sz w:val="20"/>
              </w:rPr>
              <w:t>SOAP UI, Postman, Selenium, Charles,</w:t>
            </w:r>
            <w:r w:rsidR="00C6340A">
              <w:rPr>
                <w:sz w:val="20"/>
              </w:rPr>
              <w:t xml:space="preserve"> </w:t>
            </w:r>
            <w:r w:rsidR="00C36DD1">
              <w:rPr>
                <w:sz w:val="20"/>
              </w:rPr>
              <w:t>Appium, M</w:t>
            </w:r>
            <w:r>
              <w:rPr>
                <w:sz w:val="20"/>
              </w:rPr>
              <w:t>acro</w:t>
            </w:r>
            <w:r w:rsidR="00C36DD1">
              <w:rPr>
                <w:sz w:val="20"/>
              </w:rPr>
              <w:t>s</w:t>
            </w:r>
            <w:r w:rsidR="0092653E">
              <w:rPr>
                <w:sz w:val="20"/>
              </w:rPr>
              <w:t>,Jmeter</w:t>
            </w:r>
          </w:p>
        </w:tc>
      </w:tr>
      <w:tr w:rsidR="00644784" w14:paraId="4DC524B3" w14:textId="77777777" w:rsidTr="0092653E">
        <w:trPr>
          <w:trHeight w:val="58"/>
        </w:trPr>
        <w:tc>
          <w:tcPr>
            <w:tcW w:w="2967" w:type="dxa"/>
          </w:tcPr>
          <w:p w14:paraId="51A95D29" w14:textId="77777777" w:rsidR="00644784" w:rsidRDefault="00644784" w:rsidP="00A75F74">
            <w:pPr>
              <w:pStyle w:val="TableParagraph"/>
              <w:ind w:left="518" w:right="512"/>
              <w:rPr>
                <w:sz w:val="20"/>
              </w:rPr>
            </w:pPr>
            <w:r>
              <w:rPr>
                <w:sz w:val="20"/>
              </w:rPr>
              <w:t>Platform/ Utilities</w:t>
            </w:r>
          </w:p>
        </w:tc>
        <w:tc>
          <w:tcPr>
            <w:tcW w:w="7023" w:type="dxa"/>
          </w:tcPr>
          <w:p w14:paraId="6967CA34" w14:textId="77777777" w:rsidR="00644784" w:rsidRDefault="00644784" w:rsidP="006F5CE3">
            <w:pPr>
              <w:pStyle w:val="TableParagraph"/>
              <w:ind w:right="44"/>
              <w:jc w:val="left"/>
              <w:rPr>
                <w:sz w:val="20"/>
              </w:rPr>
            </w:pPr>
            <w:r>
              <w:rPr>
                <w:sz w:val="20"/>
              </w:rPr>
              <w:t>AWS, Kibana, docker, Jenkins, Perforce, GIT, Kafka</w:t>
            </w:r>
          </w:p>
        </w:tc>
      </w:tr>
      <w:tr w:rsidR="00644784" w14:paraId="3FA6C65C" w14:textId="77777777" w:rsidTr="0092653E">
        <w:trPr>
          <w:trHeight w:val="246"/>
        </w:trPr>
        <w:tc>
          <w:tcPr>
            <w:tcW w:w="2967" w:type="dxa"/>
          </w:tcPr>
          <w:p w14:paraId="1F1DD1E1" w14:textId="77777777" w:rsidR="00644784" w:rsidRDefault="00644784" w:rsidP="00A75F74">
            <w:pPr>
              <w:pStyle w:val="TableParagraph"/>
              <w:spacing w:before="5"/>
              <w:ind w:left="518" w:right="513"/>
              <w:rPr>
                <w:sz w:val="20"/>
              </w:rPr>
            </w:pPr>
            <w:r>
              <w:rPr>
                <w:sz w:val="20"/>
              </w:rPr>
              <w:t>Domain</w:t>
            </w:r>
          </w:p>
        </w:tc>
        <w:tc>
          <w:tcPr>
            <w:tcW w:w="7023" w:type="dxa"/>
          </w:tcPr>
          <w:p w14:paraId="560958F6" w14:textId="14368AFC" w:rsidR="00644784" w:rsidRDefault="00644784" w:rsidP="006F5CE3">
            <w:pPr>
              <w:pStyle w:val="TableParagraph"/>
              <w:spacing w:before="5"/>
              <w:ind w:right="46"/>
              <w:jc w:val="left"/>
              <w:rPr>
                <w:sz w:val="20"/>
              </w:rPr>
            </w:pPr>
            <w:r>
              <w:rPr>
                <w:sz w:val="20"/>
              </w:rPr>
              <w:t>BFSI, Telecom, Energy, Cloud, Ecomm</w:t>
            </w:r>
            <w:r w:rsidR="004A762D">
              <w:rPr>
                <w:sz w:val="20"/>
              </w:rPr>
              <w:t>erce</w:t>
            </w:r>
            <w:r w:rsidR="006F5CE3">
              <w:rPr>
                <w:sz w:val="20"/>
              </w:rPr>
              <w:t>, Fintech</w:t>
            </w:r>
          </w:p>
        </w:tc>
      </w:tr>
      <w:tr w:rsidR="00E903B8" w14:paraId="2D1BDE71" w14:textId="77777777" w:rsidTr="0092653E">
        <w:trPr>
          <w:trHeight w:val="58"/>
        </w:trPr>
        <w:tc>
          <w:tcPr>
            <w:tcW w:w="2967" w:type="dxa"/>
          </w:tcPr>
          <w:p w14:paraId="7C148DF6" w14:textId="77777777" w:rsidR="00E903B8" w:rsidRDefault="00E903B8" w:rsidP="00A75F74">
            <w:pPr>
              <w:pStyle w:val="TableParagraph"/>
              <w:spacing w:before="5"/>
              <w:ind w:left="518" w:right="513"/>
              <w:rPr>
                <w:sz w:val="20"/>
              </w:rPr>
            </w:pPr>
            <w:r w:rsidRPr="00E903B8">
              <w:rPr>
                <w:sz w:val="20"/>
              </w:rPr>
              <w:t>Certifications</w:t>
            </w:r>
          </w:p>
        </w:tc>
        <w:tc>
          <w:tcPr>
            <w:tcW w:w="7023" w:type="dxa"/>
          </w:tcPr>
          <w:p w14:paraId="3B970EB4" w14:textId="77777777" w:rsidR="00E903B8" w:rsidRDefault="00E903B8" w:rsidP="006F5CE3">
            <w:pPr>
              <w:pStyle w:val="TableParagraph"/>
              <w:spacing w:before="5"/>
              <w:ind w:right="46"/>
              <w:jc w:val="left"/>
              <w:rPr>
                <w:sz w:val="20"/>
              </w:rPr>
            </w:pPr>
            <w:proofErr w:type="gramStart"/>
            <w:r w:rsidRPr="00E903B8">
              <w:rPr>
                <w:sz w:val="20"/>
              </w:rPr>
              <w:t>ISTQB ,</w:t>
            </w:r>
            <w:proofErr w:type="gramEnd"/>
            <w:r w:rsidRPr="00E903B8">
              <w:rPr>
                <w:sz w:val="20"/>
              </w:rPr>
              <w:t xml:space="preserve"> Java, Oracle fusion</w:t>
            </w:r>
          </w:p>
        </w:tc>
      </w:tr>
      <w:tr w:rsidR="003A6A0D" w14:paraId="78B3BD72" w14:textId="77777777" w:rsidTr="0092653E">
        <w:trPr>
          <w:trHeight w:val="58"/>
        </w:trPr>
        <w:tc>
          <w:tcPr>
            <w:tcW w:w="2967" w:type="dxa"/>
          </w:tcPr>
          <w:p w14:paraId="2C176D98" w14:textId="5ECB3B2B" w:rsidR="003A6A0D" w:rsidRPr="00E903B8" w:rsidRDefault="003A6A0D" w:rsidP="00A75F74">
            <w:pPr>
              <w:pStyle w:val="TableParagraph"/>
              <w:spacing w:before="5"/>
              <w:ind w:left="518" w:right="513"/>
              <w:rPr>
                <w:sz w:val="20"/>
              </w:rPr>
            </w:pPr>
            <w:r>
              <w:rPr>
                <w:sz w:val="20"/>
              </w:rPr>
              <w:t>Personality Profile</w:t>
            </w:r>
          </w:p>
        </w:tc>
        <w:tc>
          <w:tcPr>
            <w:tcW w:w="7023" w:type="dxa"/>
          </w:tcPr>
          <w:p w14:paraId="19D41845" w14:textId="2277A8F7" w:rsidR="003A6A0D" w:rsidRPr="00E903B8" w:rsidRDefault="00000000" w:rsidP="006F5CE3">
            <w:pPr>
              <w:pStyle w:val="TableParagraph"/>
              <w:spacing w:before="5"/>
              <w:ind w:right="46"/>
              <w:jc w:val="left"/>
              <w:rPr>
                <w:sz w:val="20"/>
              </w:rPr>
            </w:pPr>
            <w:hyperlink r:id="rId9" w:history="1">
              <w:r w:rsidR="003A6A0D" w:rsidRPr="003A6A0D">
                <w:rPr>
                  <w:sz w:val="20"/>
                </w:rPr>
                <w:t>https://secure.plum.io/p/NjSxCHivzHGNQwjR50mqGQ</w:t>
              </w:r>
            </w:hyperlink>
          </w:p>
        </w:tc>
      </w:tr>
    </w:tbl>
    <w:p w14:paraId="213160BB" w14:textId="2F48EA4D" w:rsidR="00D4258E" w:rsidRDefault="007551AE" w:rsidP="002C1886">
      <w:pPr>
        <w:pStyle w:val="Normal2"/>
        <w:pBdr>
          <w:top w:val="nil"/>
          <w:left w:val="nil"/>
          <w:bottom w:val="nil"/>
          <w:right w:val="nil"/>
          <w:between w:val="nil"/>
        </w:pBdr>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lastRenderedPageBreak/>
        <w:t>Work Experience:</w:t>
      </w:r>
    </w:p>
    <w:p w14:paraId="06057F9E" w14:textId="77777777" w:rsidR="00B57B10" w:rsidRDefault="00B57B10" w:rsidP="00B57B10">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Unlimit India</w:t>
      </w:r>
    </w:p>
    <w:p w14:paraId="1BFD7C16" w14:textId="77777777" w:rsidR="00B57B10" w:rsidRDefault="00B57B10" w:rsidP="00B57B10">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 xml:space="preserve"> </w:t>
      </w:r>
      <w:r>
        <w:rPr>
          <w:rFonts w:ascii="Century Gothic" w:eastAsia="Century Gothic" w:hAnsi="Century Gothic" w:cs="Century Gothic"/>
          <w:color w:val="333333"/>
          <w:sz w:val="20"/>
          <w:szCs w:val="20"/>
        </w:rPr>
        <w:t xml:space="preserve"> Senior consultant (Jan,2023 till now)</w:t>
      </w:r>
    </w:p>
    <w:p w14:paraId="668E077F" w14:textId="1EAF9B2F" w:rsidR="00B57B10" w:rsidRDefault="00B57B10" w:rsidP="00B57B10">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Product Modules</w:t>
      </w:r>
      <w:r>
        <w:rPr>
          <w:rFonts w:ascii="Century Gothic" w:eastAsia="Century Gothic" w:hAnsi="Century Gothic" w:cs="Century Gothic"/>
          <w:color w:val="333333"/>
          <w:sz w:val="20"/>
          <w:szCs w:val="20"/>
        </w:rPr>
        <w:t>: Fintech Payments, Cross border payments, Cards, 1000+ payments methods, Merchant</w:t>
      </w:r>
    </w:p>
    <w:p w14:paraId="41AF2D72" w14:textId="3F3FD911" w:rsidR="0092653E" w:rsidRDefault="0092653E" w:rsidP="0092653E">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 Selenium, DB like Oracle, mongoDB, ETL,</w:t>
      </w:r>
      <w:r w:rsidR="005B26A8">
        <w:rPr>
          <w:rFonts w:ascii="Century Gothic" w:eastAsia="Century Gothic" w:hAnsi="Century Gothic" w:cs="Century Gothic"/>
          <w:color w:val="333333"/>
          <w:sz w:val="20"/>
          <w:szCs w:val="20"/>
        </w:rPr>
        <w:t xml:space="preserve"> Toad, </w:t>
      </w:r>
      <w:r>
        <w:rPr>
          <w:rFonts w:ascii="Century Gothic" w:eastAsia="Century Gothic" w:hAnsi="Century Gothic" w:cs="Century Gothic"/>
          <w:color w:val="333333"/>
          <w:sz w:val="20"/>
          <w:szCs w:val="20"/>
        </w:rPr>
        <w:t xml:space="preserve">JIRA, Jenkins, </w:t>
      </w:r>
      <w:r w:rsidR="000962AE">
        <w:rPr>
          <w:rFonts w:ascii="Century Gothic" w:eastAsia="Century Gothic" w:hAnsi="Century Gothic" w:cs="Century Gothic"/>
          <w:color w:val="333333"/>
          <w:sz w:val="20"/>
          <w:szCs w:val="20"/>
        </w:rPr>
        <w:t>G</w:t>
      </w:r>
      <w:r>
        <w:rPr>
          <w:rFonts w:ascii="Century Gothic" w:eastAsia="Century Gothic" w:hAnsi="Century Gothic" w:cs="Century Gothic"/>
          <w:color w:val="333333"/>
          <w:sz w:val="20"/>
          <w:szCs w:val="20"/>
        </w:rPr>
        <w:t>itlab</w:t>
      </w:r>
      <w:r w:rsidR="005B26A8">
        <w:rPr>
          <w:rFonts w:ascii="Century Gothic" w:eastAsia="Century Gothic" w:hAnsi="Century Gothic" w:cs="Century Gothic"/>
          <w:color w:val="333333"/>
          <w:sz w:val="20"/>
          <w:szCs w:val="20"/>
        </w:rPr>
        <w:t>, Kubernetes, docker</w:t>
      </w:r>
    </w:p>
    <w:p w14:paraId="71C2731E" w14:textId="77777777" w:rsidR="00B57B10" w:rsidRDefault="00B57B10" w:rsidP="00B57B10">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p>
    <w:p w14:paraId="4BC739E3" w14:textId="77777777" w:rsidR="00B57B10" w:rsidRDefault="00B57B10" w:rsidP="00B57B10">
      <w:pPr>
        <w:pStyle w:val="Normal2"/>
        <w:numPr>
          <w:ilvl w:val="0"/>
          <w:numId w:val="3"/>
        </w:numP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Responsible for coordinating releases across geographies, maintained deliverables for quality engineering and devops. Created process and metrics for quality KPI’s.</w:t>
      </w:r>
    </w:p>
    <w:p w14:paraId="35049A33" w14:textId="77777777" w:rsidR="00B57B10" w:rsidRDefault="00B57B10" w:rsidP="00B57B10">
      <w:pPr>
        <w:pStyle w:val="Normal2"/>
        <w:numPr>
          <w:ilvl w:val="0"/>
          <w:numId w:val="3"/>
        </w:numP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Involved in business analysis and providing functional inputs for integration implementation.</w:t>
      </w:r>
    </w:p>
    <w:p w14:paraId="19263252" w14:textId="122B134D" w:rsidR="00B57B10" w:rsidRDefault="00B57B10" w:rsidP="005B26A8">
      <w:pPr>
        <w:pStyle w:val="ListParagraph"/>
        <w:numPr>
          <w:ilvl w:val="0"/>
          <w:numId w:val="3"/>
        </w:numPr>
        <w:tabs>
          <w:tab w:val="left" w:pos="581"/>
        </w:tabs>
        <w:spacing w:before="6" w:line="235" w:lineRule="auto"/>
        <w:ind w:left="-90" w:right="-450"/>
        <w:rPr>
          <w:rFonts w:ascii="Century Gothic" w:eastAsia="Century Gothic" w:hAnsi="Century Gothic" w:cs="Century Gothic"/>
          <w:color w:val="333333"/>
          <w:sz w:val="20"/>
          <w:szCs w:val="20"/>
          <w:lang w:bidi="ar-SA"/>
        </w:rPr>
      </w:pPr>
      <w:r>
        <w:rPr>
          <w:rFonts w:ascii="Century Gothic" w:eastAsia="Century Gothic" w:hAnsi="Century Gothic" w:cs="Century Gothic"/>
          <w:color w:val="333333"/>
          <w:sz w:val="20"/>
          <w:szCs w:val="20"/>
        </w:rPr>
        <w:t xml:space="preserve">Monitoring release schedule and facilitated UAT, Go-live checkout with documentation like manual, SOP. Automated flows using tools like selenium, ETL procedures that saved </w:t>
      </w:r>
      <w:r w:rsidR="005B26A8">
        <w:rPr>
          <w:rFonts w:ascii="Century Gothic" w:eastAsia="Century Gothic" w:hAnsi="Century Gothic" w:cs="Century Gothic"/>
          <w:color w:val="333333"/>
          <w:sz w:val="20"/>
          <w:szCs w:val="20"/>
        </w:rPr>
        <w:t>7</w:t>
      </w:r>
      <w:r>
        <w:rPr>
          <w:rFonts w:ascii="Century Gothic" w:eastAsia="Century Gothic" w:hAnsi="Century Gothic" w:cs="Century Gothic"/>
          <w:color w:val="333333"/>
          <w:sz w:val="20"/>
          <w:szCs w:val="20"/>
        </w:rPr>
        <w:t>0% regression efforts.</w:t>
      </w:r>
    </w:p>
    <w:p w14:paraId="4DC4140E" w14:textId="77777777" w:rsidR="005B26A8" w:rsidRPr="005B26A8" w:rsidRDefault="005B26A8" w:rsidP="005B26A8">
      <w:pPr>
        <w:pStyle w:val="ListParagraph"/>
        <w:tabs>
          <w:tab w:val="left" w:pos="581"/>
        </w:tabs>
        <w:spacing w:before="6" w:line="235" w:lineRule="auto"/>
        <w:ind w:left="-90" w:right="-450" w:firstLine="0"/>
        <w:rPr>
          <w:rFonts w:ascii="Century Gothic" w:eastAsia="Century Gothic" w:hAnsi="Century Gothic" w:cs="Century Gothic"/>
          <w:color w:val="333333"/>
          <w:sz w:val="20"/>
          <w:szCs w:val="20"/>
          <w:lang w:bidi="ar-SA"/>
        </w:rPr>
      </w:pPr>
    </w:p>
    <w:p w14:paraId="1B515315" w14:textId="0D124DE6" w:rsidR="00FD491B" w:rsidRDefault="00FD491B" w:rsidP="002C1886">
      <w:pPr>
        <w:pStyle w:val="Normal2"/>
        <w:pBdr>
          <w:top w:val="nil"/>
          <w:left w:val="nil"/>
          <w:bottom w:val="nil"/>
          <w:right w:val="nil"/>
          <w:between w:val="nil"/>
        </w:pBdr>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IBM India</w:t>
      </w:r>
    </w:p>
    <w:p w14:paraId="12432FF2" w14:textId="7FF943D6" w:rsidR="00BD2E9E" w:rsidRPr="005B26A8" w:rsidRDefault="00BD2E9E" w:rsidP="006509FE">
      <w:pPr>
        <w:pStyle w:val="Normal2"/>
        <w:spacing w:after="0" w:line="240" w:lineRule="auto"/>
        <w:ind w:left="-450" w:right="-450"/>
        <w:jc w:val="both"/>
        <w:rPr>
          <w:rFonts w:ascii="Times New Roman" w:eastAsia="Times New Roman" w:hAnsi="Times New Roman" w:cs="Times New Roman"/>
          <w:sz w:val="24"/>
          <w:szCs w:val="24"/>
        </w:rPr>
      </w:pPr>
      <w:r w:rsidRPr="005B26A8">
        <w:rPr>
          <w:rFonts w:ascii="Times New Roman" w:eastAsia="Times New Roman" w:hAnsi="Times New Roman" w:cs="Times New Roman"/>
          <w:sz w:val="24"/>
          <w:szCs w:val="24"/>
        </w:rPr>
        <w:t>Client: US Bank</w:t>
      </w:r>
    </w:p>
    <w:p w14:paraId="34912112" w14:textId="5FF9F65D" w:rsidR="00FD491B" w:rsidRDefault="00FD491B" w:rsidP="00FD491B">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 xml:space="preserve"> </w:t>
      </w:r>
      <w:r>
        <w:rPr>
          <w:rFonts w:ascii="Century Gothic" w:eastAsia="Century Gothic" w:hAnsi="Century Gothic" w:cs="Century Gothic"/>
          <w:color w:val="333333"/>
          <w:sz w:val="20"/>
          <w:szCs w:val="20"/>
        </w:rPr>
        <w:t xml:space="preserve"> Project </w:t>
      </w:r>
      <w:r w:rsidR="00134FED">
        <w:rPr>
          <w:rFonts w:ascii="Century Gothic" w:eastAsia="Century Gothic" w:hAnsi="Century Gothic" w:cs="Century Gothic"/>
          <w:color w:val="333333"/>
          <w:sz w:val="20"/>
          <w:szCs w:val="20"/>
        </w:rPr>
        <w:t xml:space="preserve">Test </w:t>
      </w:r>
      <w:r>
        <w:rPr>
          <w:rFonts w:ascii="Century Gothic" w:eastAsia="Century Gothic" w:hAnsi="Century Gothic" w:cs="Century Gothic"/>
          <w:color w:val="333333"/>
          <w:sz w:val="20"/>
          <w:szCs w:val="20"/>
        </w:rPr>
        <w:t>Manager (Oct,2021</w:t>
      </w:r>
      <w:r w:rsidR="00C8106B">
        <w:rPr>
          <w:rFonts w:ascii="Century Gothic" w:eastAsia="Century Gothic" w:hAnsi="Century Gothic" w:cs="Century Gothic"/>
          <w:color w:val="333333"/>
          <w:sz w:val="20"/>
          <w:szCs w:val="20"/>
        </w:rPr>
        <w:t xml:space="preserve"> – April, 2022</w:t>
      </w:r>
      <w:r>
        <w:rPr>
          <w:rFonts w:ascii="Century Gothic" w:eastAsia="Century Gothic" w:hAnsi="Century Gothic" w:cs="Century Gothic"/>
          <w:color w:val="333333"/>
          <w:sz w:val="20"/>
          <w:szCs w:val="20"/>
        </w:rPr>
        <w:t>)</w:t>
      </w:r>
    </w:p>
    <w:p w14:paraId="3EAE75E6" w14:textId="5A172CD2" w:rsidR="00FD491B" w:rsidRDefault="00FD491B" w:rsidP="00FD491B">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Pro</w:t>
      </w:r>
      <w:r w:rsidR="00CD704D">
        <w:rPr>
          <w:rFonts w:ascii="Times New Roman" w:eastAsia="Times New Roman" w:hAnsi="Times New Roman" w:cs="Times New Roman"/>
          <w:sz w:val="24"/>
          <w:szCs w:val="24"/>
          <w:u w:val="single"/>
        </w:rPr>
        <w:t>ject</w:t>
      </w:r>
      <w:r>
        <w:rPr>
          <w:rFonts w:ascii="Times New Roman" w:eastAsia="Times New Roman" w:hAnsi="Times New Roman" w:cs="Times New Roman"/>
          <w:sz w:val="24"/>
          <w:szCs w:val="24"/>
          <w:u w:val="single"/>
        </w:rPr>
        <w:t xml:space="preserve"> Modules</w:t>
      </w:r>
      <w:r>
        <w:rPr>
          <w:rFonts w:ascii="Century Gothic" w:eastAsia="Century Gothic" w:hAnsi="Century Gothic" w:cs="Century Gothic"/>
          <w:color w:val="333333"/>
          <w:sz w:val="20"/>
          <w:szCs w:val="20"/>
        </w:rPr>
        <w:t>: International Payments,</w:t>
      </w:r>
      <w:r w:rsidR="00A0272D">
        <w:rPr>
          <w:rFonts w:ascii="Century Gothic" w:eastAsia="Century Gothic" w:hAnsi="Century Gothic" w:cs="Century Gothic"/>
          <w:color w:val="333333"/>
          <w:sz w:val="20"/>
          <w:szCs w:val="20"/>
        </w:rPr>
        <w:t xml:space="preserve"> Swift(MT &amp; ISO20022),</w:t>
      </w:r>
      <w:r>
        <w:rPr>
          <w:rFonts w:ascii="Century Gothic" w:eastAsia="Century Gothic" w:hAnsi="Century Gothic" w:cs="Century Gothic"/>
          <w:color w:val="333333"/>
          <w:sz w:val="20"/>
          <w:szCs w:val="20"/>
        </w:rPr>
        <w:t xml:space="preserve"> US banking modules like Fedwire, RTP, ACH, mobile app</w:t>
      </w:r>
      <w:r w:rsidR="00DF6F14">
        <w:rPr>
          <w:rFonts w:ascii="Century Gothic" w:eastAsia="Century Gothic" w:hAnsi="Century Gothic" w:cs="Century Gothic"/>
          <w:color w:val="333333"/>
          <w:sz w:val="20"/>
          <w:szCs w:val="20"/>
        </w:rPr>
        <w:t>, migration to ISO20022 format</w:t>
      </w:r>
    </w:p>
    <w:p w14:paraId="45EDC189" w14:textId="1A698C04" w:rsidR="00FD491B" w:rsidRDefault="00FD491B" w:rsidP="00FD491B">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 Postman, Fiserv Dovetail</w:t>
      </w:r>
      <w:r w:rsidR="00BD2E9E">
        <w:rPr>
          <w:rFonts w:ascii="Century Gothic" w:eastAsia="Century Gothic" w:hAnsi="Century Gothic" w:cs="Century Gothic"/>
          <w:color w:val="333333"/>
          <w:sz w:val="20"/>
          <w:szCs w:val="20"/>
        </w:rPr>
        <w:t xml:space="preserve"> EPP</w:t>
      </w:r>
      <w:r>
        <w:rPr>
          <w:rFonts w:ascii="Century Gothic" w:eastAsia="Century Gothic" w:hAnsi="Century Gothic" w:cs="Century Gothic"/>
          <w:color w:val="333333"/>
          <w:sz w:val="20"/>
          <w:szCs w:val="20"/>
        </w:rPr>
        <w:t xml:space="preserve">, </w:t>
      </w:r>
      <w:r w:rsidR="00DF6F14">
        <w:rPr>
          <w:rFonts w:ascii="Century Gothic" w:eastAsia="Century Gothic" w:hAnsi="Century Gothic" w:cs="Century Gothic"/>
          <w:color w:val="333333"/>
          <w:sz w:val="20"/>
          <w:szCs w:val="20"/>
        </w:rPr>
        <w:t xml:space="preserve">Finastra GPP, </w:t>
      </w:r>
      <w:r w:rsidR="006509FE">
        <w:rPr>
          <w:rFonts w:ascii="Century Gothic" w:eastAsia="Century Gothic" w:hAnsi="Century Gothic" w:cs="Century Gothic"/>
          <w:color w:val="333333"/>
          <w:sz w:val="20"/>
          <w:szCs w:val="20"/>
        </w:rPr>
        <w:t>BDD cucumber</w:t>
      </w:r>
      <w:r>
        <w:rPr>
          <w:rFonts w:ascii="Century Gothic" w:eastAsia="Century Gothic" w:hAnsi="Century Gothic" w:cs="Century Gothic"/>
          <w:color w:val="333333"/>
          <w:sz w:val="20"/>
          <w:szCs w:val="20"/>
        </w:rPr>
        <w:t>, JIRA, MQ</w:t>
      </w:r>
      <w:r w:rsidR="00463D3A">
        <w:rPr>
          <w:rFonts w:ascii="Century Gothic" w:eastAsia="Century Gothic" w:hAnsi="Century Gothic" w:cs="Century Gothic"/>
          <w:color w:val="333333"/>
          <w:sz w:val="20"/>
          <w:szCs w:val="20"/>
        </w:rPr>
        <w:t>,</w:t>
      </w:r>
      <w:r w:rsidR="00D645B5">
        <w:rPr>
          <w:rFonts w:ascii="Century Gothic" w:eastAsia="Century Gothic" w:hAnsi="Century Gothic" w:cs="Century Gothic"/>
          <w:color w:val="333333"/>
          <w:sz w:val="20"/>
          <w:szCs w:val="20"/>
        </w:rPr>
        <w:t xml:space="preserve"> </w:t>
      </w:r>
      <w:r w:rsidR="00463D3A">
        <w:rPr>
          <w:rFonts w:ascii="Century Gothic" w:eastAsia="Century Gothic" w:hAnsi="Century Gothic" w:cs="Century Gothic"/>
          <w:color w:val="333333"/>
          <w:sz w:val="20"/>
          <w:szCs w:val="20"/>
        </w:rPr>
        <w:t>mainframes</w:t>
      </w:r>
      <w:r w:rsidR="00D645B5">
        <w:rPr>
          <w:rFonts w:ascii="Century Gothic" w:eastAsia="Century Gothic" w:hAnsi="Century Gothic" w:cs="Century Gothic"/>
          <w:color w:val="333333"/>
          <w:sz w:val="20"/>
          <w:szCs w:val="20"/>
        </w:rPr>
        <w:t>.</w:t>
      </w:r>
    </w:p>
    <w:p w14:paraId="585B3DC6" w14:textId="3F6646C5" w:rsidR="00FD491B" w:rsidRDefault="00FD491B" w:rsidP="00CD704D">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p>
    <w:p w14:paraId="728ABF24" w14:textId="3CFF0A77" w:rsidR="0098162B" w:rsidRPr="00B57B10" w:rsidRDefault="0098162B" w:rsidP="00B57B10">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sidRPr="00B57B10">
        <w:rPr>
          <w:rFonts w:ascii="Century Gothic" w:eastAsia="Century Gothic" w:hAnsi="Century Gothic" w:cs="Century Gothic"/>
          <w:color w:val="333333"/>
          <w:sz w:val="20"/>
          <w:szCs w:val="20"/>
        </w:rPr>
        <w:t>Responsible for leading 20+ QA team</w:t>
      </w:r>
      <w:r w:rsidR="003A6A0D" w:rsidRPr="00B57B10">
        <w:rPr>
          <w:rFonts w:ascii="Century Gothic" w:eastAsia="Century Gothic" w:hAnsi="Century Gothic" w:cs="Century Gothic"/>
          <w:color w:val="333333"/>
          <w:sz w:val="20"/>
          <w:szCs w:val="20"/>
        </w:rPr>
        <w:t xml:space="preserve"> </w:t>
      </w:r>
      <w:r w:rsidR="004C1F6C" w:rsidRPr="00B57B10">
        <w:rPr>
          <w:rFonts w:ascii="Century Gothic" w:eastAsia="Century Gothic" w:hAnsi="Century Gothic" w:cs="Century Gothic"/>
          <w:color w:val="333333"/>
          <w:sz w:val="20"/>
          <w:szCs w:val="20"/>
        </w:rPr>
        <w:t>(functiona</w:t>
      </w:r>
      <w:r w:rsidR="00D645B5" w:rsidRPr="00B57B10">
        <w:rPr>
          <w:rFonts w:ascii="Century Gothic" w:eastAsia="Century Gothic" w:hAnsi="Century Gothic" w:cs="Century Gothic"/>
          <w:color w:val="333333"/>
          <w:sz w:val="20"/>
          <w:szCs w:val="20"/>
        </w:rPr>
        <w:t>l,</w:t>
      </w:r>
      <w:r w:rsidR="004C1F6C" w:rsidRPr="00B57B10">
        <w:rPr>
          <w:rFonts w:ascii="Century Gothic" w:eastAsia="Century Gothic" w:hAnsi="Century Gothic" w:cs="Century Gothic"/>
          <w:color w:val="333333"/>
          <w:sz w:val="20"/>
          <w:szCs w:val="20"/>
        </w:rPr>
        <w:t xml:space="preserve"> SDET</w:t>
      </w:r>
      <w:r w:rsidR="00D645B5" w:rsidRPr="00B57B10">
        <w:rPr>
          <w:rFonts w:ascii="Century Gothic" w:eastAsia="Century Gothic" w:hAnsi="Century Gothic" w:cs="Century Gothic"/>
          <w:color w:val="333333"/>
          <w:sz w:val="20"/>
          <w:szCs w:val="20"/>
        </w:rPr>
        <w:t>, leads</w:t>
      </w:r>
      <w:r w:rsidR="004C1F6C" w:rsidRPr="00B57B10">
        <w:rPr>
          <w:rFonts w:ascii="Century Gothic" w:eastAsia="Century Gothic" w:hAnsi="Century Gothic" w:cs="Century Gothic"/>
          <w:color w:val="333333"/>
          <w:sz w:val="20"/>
          <w:szCs w:val="20"/>
        </w:rPr>
        <w:t>)</w:t>
      </w:r>
      <w:r w:rsidRPr="00B57B10">
        <w:rPr>
          <w:rFonts w:ascii="Century Gothic" w:eastAsia="Century Gothic" w:hAnsi="Century Gothic" w:cs="Century Gothic"/>
          <w:color w:val="333333"/>
          <w:sz w:val="20"/>
          <w:szCs w:val="20"/>
        </w:rPr>
        <w:t xml:space="preserve"> and </w:t>
      </w:r>
      <w:r w:rsidR="00F16067" w:rsidRPr="00B57B10">
        <w:rPr>
          <w:rFonts w:ascii="Century Gothic" w:eastAsia="Century Gothic" w:hAnsi="Century Gothic" w:cs="Century Gothic"/>
          <w:color w:val="333333"/>
          <w:sz w:val="20"/>
          <w:szCs w:val="20"/>
        </w:rPr>
        <w:t xml:space="preserve">created test strategies, project release plans working with </w:t>
      </w:r>
      <w:r w:rsidRPr="00B57B10">
        <w:rPr>
          <w:rFonts w:ascii="Century Gothic" w:eastAsia="Century Gothic" w:hAnsi="Century Gothic" w:cs="Century Gothic"/>
          <w:color w:val="333333"/>
          <w:sz w:val="20"/>
          <w:szCs w:val="20"/>
        </w:rPr>
        <w:t>different stakeholders like engineering, product/BA, operations</w:t>
      </w:r>
      <w:r w:rsidR="00F16067" w:rsidRPr="00B57B10">
        <w:rPr>
          <w:rFonts w:ascii="Century Gothic" w:eastAsia="Century Gothic" w:hAnsi="Century Gothic" w:cs="Century Gothic"/>
          <w:color w:val="333333"/>
          <w:sz w:val="20"/>
          <w:szCs w:val="20"/>
        </w:rPr>
        <w:t>,</w:t>
      </w:r>
      <w:r w:rsidR="00B864BE" w:rsidRPr="00B57B10">
        <w:rPr>
          <w:rFonts w:ascii="Century Gothic" w:eastAsia="Century Gothic" w:hAnsi="Century Gothic" w:cs="Century Gothic"/>
          <w:color w:val="333333"/>
          <w:sz w:val="20"/>
          <w:szCs w:val="20"/>
        </w:rPr>
        <w:t xml:space="preserve"> </w:t>
      </w:r>
      <w:r w:rsidR="009F4546" w:rsidRPr="00B57B10">
        <w:rPr>
          <w:rFonts w:ascii="Century Gothic" w:eastAsia="Century Gothic" w:hAnsi="Century Gothic" w:cs="Century Gothic"/>
          <w:color w:val="333333"/>
          <w:sz w:val="20"/>
          <w:szCs w:val="20"/>
        </w:rPr>
        <w:t>devops</w:t>
      </w:r>
      <w:r w:rsidR="005B26A8">
        <w:rPr>
          <w:rFonts w:ascii="Century Gothic" w:eastAsia="Century Gothic" w:hAnsi="Century Gothic" w:cs="Century Gothic"/>
          <w:color w:val="333333"/>
          <w:sz w:val="20"/>
          <w:szCs w:val="20"/>
        </w:rPr>
        <w:t>.</w:t>
      </w:r>
    </w:p>
    <w:p w14:paraId="1FA84BCA" w14:textId="391B9375" w:rsidR="0098162B" w:rsidRPr="005C5E8B" w:rsidRDefault="0098162B"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 xml:space="preserve">Build </w:t>
      </w:r>
      <w:r w:rsidR="00A0272D">
        <w:rPr>
          <w:rFonts w:ascii="Century Gothic" w:eastAsia="Century Gothic" w:hAnsi="Century Gothic" w:cs="Century Gothic"/>
          <w:color w:val="333333"/>
          <w:sz w:val="20"/>
          <w:szCs w:val="20"/>
        </w:rPr>
        <w:t xml:space="preserve">QA </w:t>
      </w:r>
      <w:r>
        <w:rPr>
          <w:rFonts w:ascii="Century Gothic" w:eastAsia="Century Gothic" w:hAnsi="Century Gothic" w:cs="Century Gothic"/>
          <w:color w:val="333333"/>
          <w:sz w:val="20"/>
          <w:szCs w:val="20"/>
        </w:rPr>
        <w:t>team from scratch and created QA process to streamline release cycles.</w:t>
      </w:r>
      <w:r w:rsidR="00A0272D">
        <w:rPr>
          <w:rFonts w:ascii="Century Gothic" w:eastAsia="Century Gothic" w:hAnsi="Century Gothic" w:cs="Century Gothic"/>
          <w:color w:val="333333"/>
          <w:sz w:val="20"/>
          <w:szCs w:val="20"/>
        </w:rPr>
        <w:t xml:space="preserve"> Responsible for onboarding, training, handling risks, financial and compliance maintenance of project. </w:t>
      </w:r>
    </w:p>
    <w:p w14:paraId="3F5DC1F3" w14:textId="6E168F77" w:rsidR="00FD491B" w:rsidRPr="005C5E8B" w:rsidRDefault="00FD491B"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Lead the daily scrum meetings to discuss status, facilitate the product demo and bug triage calls involving development, testing and business partners. Also generate PMO metrics.</w:t>
      </w:r>
    </w:p>
    <w:p w14:paraId="44CF1A8F" w14:textId="4DE75B4B" w:rsidR="00FD491B" w:rsidRPr="00B57B10" w:rsidRDefault="00FD491B" w:rsidP="00B57B10">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Involved in requirement understanding, test end to end activities like effort estimation, test planning, test environment readiness, defect lifecycle, Scrum meetings, test summary, sign-off certification and final build reports.</w:t>
      </w:r>
      <w:r w:rsidR="00B57B10">
        <w:rPr>
          <w:rFonts w:ascii="Century Gothic" w:eastAsia="Century Gothic" w:hAnsi="Century Gothic" w:cs="Century Gothic"/>
          <w:color w:val="333333"/>
          <w:sz w:val="20"/>
          <w:szCs w:val="20"/>
        </w:rPr>
        <w:t xml:space="preserve"> </w:t>
      </w:r>
      <w:r w:rsidR="00B57B10" w:rsidRPr="00B57B10">
        <w:rPr>
          <w:rFonts w:ascii="Century Gothic" w:eastAsia="Century Gothic" w:hAnsi="Century Gothic" w:cs="Century Gothic"/>
          <w:color w:val="333333"/>
          <w:sz w:val="20"/>
          <w:szCs w:val="20"/>
        </w:rPr>
        <w:t>Maintain</w:t>
      </w:r>
      <w:r w:rsidR="00B57B10">
        <w:rPr>
          <w:rFonts w:ascii="Century Gothic" w:eastAsia="Century Gothic" w:hAnsi="Century Gothic" w:cs="Century Gothic"/>
          <w:color w:val="333333"/>
          <w:sz w:val="20"/>
          <w:szCs w:val="20"/>
        </w:rPr>
        <w:t xml:space="preserve">ed </w:t>
      </w:r>
      <w:r w:rsidR="00B57B10" w:rsidRPr="00B57B10">
        <w:rPr>
          <w:rFonts w:ascii="Century Gothic" w:eastAsia="Century Gothic" w:hAnsi="Century Gothic" w:cs="Century Gothic"/>
          <w:color w:val="333333"/>
          <w:sz w:val="20"/>
          <w:szCs w:val="20"/>
        </w:rPr>
        <w:t>JIRA dashboard to track all testing metrics and project health.</w:t>
      </w:r>
    </w:p>
    <w:p w14:paraId="6CB6DCCA" w14:textId="0F772ECE" w:rsidR="005A7434" w:rsidRDefault="00FD491B"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Validat</w:t>
      </w:r>
      <w:r w:rsidR="00EE59B3">
        <w:rPr>
          <w:rFonts w:ascii="Century Gothic" w:eastAsia="Century Gothic" w:hAnsi="Century Gothic" w:cs="Century Gothic"/>
          <w:color w:val="333333"/>
          <w:sz w:val="20"/>
          <w:szCs w:val="20"/>
        </w:rPr>
        <w:t>ed</w:t>
      </w:r>
      <w:r>
        <w:rPr>
          <w:rFonts w:ascii="Century Gothic" w:eastAsia="Century Gothic" w:hAnsi="Century Gothic" w:cs="Century Gothic"/>
          <w:color w:val="333333"/>
          <w:sz w:val="20"/>
          <w:szCs w:val="20"/>
        </w:rPr>
        <w:t xml:space="preserve"> </w:t>
      </w:r>
      <w:r w:rsidR="00035C1F">
        <w:rPr>
          <w:rFonts w:ascii="Century Gothic" w:eastAsia="Century Gothic" w:hAnsi="Century Gothic" w:cs="Century Gothic"/>
          <w:color w:val="333333"/>
          <w:sz w:val="20"/>
          <w:szCs w:val="20"/>
        </w:rPr>
        <w:t xml:space="preserve">different </w:t>
      </w:r>
      <w:r>
        <w:rPr>
          <w:rFonts w:ascii="Century Gothic" w:eastAsia="Century Gothic" w:hAnsi="Century Gothic" w:cs="Century Gothic"/>
          <w:color w:val="333333"/>
          <w:sz w:val="20"/>
          <w:szCs w:val="20"/>
        </w:rPr>
        <w:t>banking modules</w:t>
      </w:r>
      <w:r w:rsidR="000962AE">
        <w:rPr>
          <w:rFonts w:ascii="Century Gothic" w:eastAsia="Century Gothic" w:hAnsi="Century Gothic" w:cs="Century Gothic"/>
          <w:color w:val="333333"/>
          <w:sz w:val="20"/>
          <w:szCs w:val="20"/>
        </w:rPr>
        <w:t xml:space="preserve"> </w:t>
      </w:r>
      <w:r w:rsidR="00035C1F">
        <w:rPr>
          <w:rFonts w:ascii="Century Gothic" w:eastAsia="Century Gothic" w:hAnsi="Century Gothic" w:cs="Century Gothic"/>
          <w:color w:val="333333"/>
          <w:sz w:val="20"/>
          <w:szCs w:val="20"/>
        </w:rPr>
        <w:t>(Fedwire, RTP, ACH) on Fiserv EPP(Dovetail) application</w:t>
      </w:r>
      <w:r>
        <w:rPr>
          <w:rFonts w:ascii="Century Gothic" w:eastAsia="Century Gothic" w:hAnsi="Century Gothic" w:cs="Century Gothic"/>
          <w:color w:val="333333"/>
          <w:sz w:val="20"/>
          <w:szCs w:val="20"/>
        </w:rPr>
        <w:t xml:space="preserve"> and handling all 3</w:t>
      </w:r>
      <w:r w:rsidRPr="005C5E8B">
        <w:rPr>
          <w:rFonts w:ascii="Century Gothic" w:eastAsia="Century Gothic" w:hAnsi="Century Gothic" w:cs="Century Gothic"/>
          <w:color w:val="333333"/>
          <w:sz w:val="20"/>
          <w:szCs w:val="20"/>
        </w:rPr>
        <w:t>rd</w:t>
      </w:r>
      <w:r>
        <w:rPr>
          <w:rFonts w:ascii="Century Gothic" w:eastAsia="Century Gothic" w:hAnsi="Century Gothic" w:cs="Century Gothic"/>
          <w:color w:val="333333"/>
          <w:sz w:val="20"/>
          <w:szCs w:val="20"/>
        </w:rPr>
        <w:t xml:space="preserve"> party integrations</w:t>
      </w:r>
      <w:r w:rsidRPr="002C1886">
        <w:rPr>
          <w:rFonts w:ascii="Century Gothic" w:eastAsia="Century Gothic" w:hAnsi="Century Gothic" w:cs="Century Gothic"/>
          <w:color w:val="333333"/>
          <w:sz w:val="20"/>
          <w:szCs w:val="20"/>
        </w:rPr>
        <w:t xml:space="preserve">. </w:t>
      </w:r>
      <w:r w:rsidR="005A7434">
        <w:rPr>
          <w:rFonts w:ascii="Century Gothic" w:eastAsia="Century Gothic" w:hAnsi="Century Gothic" w:cs="Century Gothic"/>
          <w:color w:val="333333"/>
          <w:sz w:val="20"/>
          <w:szCs w:val="20"/>
        </w:rPr>
        <w:t>Validated payments messages like MT</w:t>
      </w:r>
      <w:r w:rsidR="004C1F6C">
        <w:rPr>
          <w:rFonts w:ascii="Century Gothic" w:eastAsia="Century Gothic" w:hAnsi="Century Gothic" w:cs="Century Gothic"/>
          <w:color w:val="333333"/>
          <w:sz w:val="20"/>
          <w:szCs w:val="20"/>
        </w:rPr>
        <w:t xml:space="preserve"> </w:t>
      </w:r>
      <w:r w:rsidR="005A7434">
        <w:rPr>
          <w:rFonts w:ascii="Century Gothic" w:eastAsia="Century Gothic" w:hAnsi="Century Gothic" w:cs="Century Gothic"/>
          <w:color w:val="333333"/>
          <w:sz w:val="20"/>
          <w:szCs w:val="20"/>
        </w:rPr>
        <w:t>1xx, 2XX,</w:t>
      </w:r>
      <w:r w:rsidR="004C1F6C">
        <w:rPr>
          <w:rFonts w:ascii="Century Gothic" w:eastAsia="Century Gothic" w:hAnsi="Century Gothic" w:cs="Century Gothic"/>
          <w:color w:val="333333"/>
          <w:sz w:val="20"/>
          <w:szCs w:val="20"/>
        </w:rPr>
        <w:t xml:space="preserve"> </w:t>
      </w:r>
      <w:r w:rsidR="005A7434">
        <w:rPr>
          <w:rFonts w:ascii="Century Gothic" w:eastAsia="Century Gothic" w:hAnsi="Century Gothic" w:cs="Century Gothic"/>
          <w:color w:val="333333"/>
          <w:sz w:val="20"/>
          <w:szCs w:val="20"/>
        </w:rPr>
        <w:t>9XX and pain</w:t>
      </w:r>
      <w:r w:rsidR="004C1F6C">
        <w:rPr>
          <w:rFonts w:ascii="Century Gothic" w:eastAsia="Century Gothic" w:hAnsi="Century Gothic" w:cs="Century Gothic"/>
          <w:color w:val="333333"/>
          <w:sz w:val="20"/>
          <w:szCs w:val="20"/>
        </w:rPr>
        <w:t>/pacs</w:t>
      </w:r>
      <w:r w:rsidR="005A7434">
        <w:rPr>
          <w:rFonts w:ascii="Century Gothic" w:eastAsia="Century Gothic" w:hAnsi="Century Gothic" w:cs="Century Gothic"/>
          <w:color w:val="333333"/>
          <w:sz w:val="20"/>
          <w:szCs w:val="20"/>
        </w:rPr>
        <w:t xml:space="preserve">, camt53,54,others. </w:t>
      </w:r>
      <w:bookmarkStart w:id="1" w:name="_Hlk104388507"/>
      <w:r w:rsidR="00CD704D">
        <w:rPr>
          <w:rFonts w:ascii="Century Gothic" w:eastAsia="Century Gothic" w:hAnsi="Century Gothic" w:cs="Century Gothic"/>
          <w:color w:val="333333"/>
          <w:sz w:val="20"/>
          <w:szCs w:val="20"/>
        </w:rPr>
        <w:t xml:space="preserve">Covered </w:t>
      </w:r>
      <w:r w:rsidR="00D645B5">
        <w:rPr>
          <w:rFonts w:ascii="Century Gothic" w:eastAsia="Century Gothic" w:hAnsi="Century Gothic" w:cs="Century Gothic"/>
          <w:color w:val="333333"/>
          <w:sz w:val="20"/>
          <w:szCs w:val="20"/>
        </w:rPr>
        <w:t xml:space="preserve">migration testing, payment </w:t>
      </w:r>
      <w:r w:rsidR="00CD704D">
        <w:rPr>
          <w:rFonts w:ascii="Century Gothic" w:eastAsia="Century Gothic" w:hAnsi="Century Gothic" w:cs="Century Gothic"/>
          <w:color w:val="333333"/>
          <w:sz w:val="20"/>
          <w:szCs w:val="20"/>
        </w:rPr>
        <w:t>Channels, OFAC &amp; AML/Compliance business validations.</w:t>
      </w:r>
      <w:r w:rsidR="006509FE">
        <w:rPr>
          <w:rFonts w:ascii="Century Gothic" w:eastAsia="Century Gothic" w:hAnsi="Century Gothic" w:cs="Century Gothic"/>
          <w:color w:val="333333"/>
          <w:sz w:val="20"/>
          <w:szCs w:val="20"/>
        </w:rPr>
        <w:t xml:space="preserve"> Automated suites using BDD cucumber framework.</w:t>
      </w:r>
    </w:p>
    <w:bookmarkEnd w:id="1"/>
    <w:p w14:paraId="583AC15B" w14:textId="07DA1DC1" w:rsidR="00FD491B" w:rsidRDefault="00035C1F"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Validat</w:t>
      </w:r>
      <w:r w:rsidR="004C1F6C">
        <w:rPr>
          <w:rFonts w:ascii="Century Gothic" w:eastAsia="Century Gothic" w:hAnsi="Century Gothic" w:cs="Century Gothic"/>
          <w:color w:val="333333"/>
          <w:sz w:val="20"/>
          <w:szCs w:val="20"/>
        </w:rPr>
        <w:t>ed</w:t>
      </w:r>
      <w:r>
        <w:rPr>
          <w:rFonts w:ascii="Century Gothic" w:eastAsia="Century Gothic" w:hAnsi="Century Gothic" w:cs="Century Gothic"/>
          <w:color w:val="333333"/>
          <w:sz w:val="20"/>
          <w:szCs w:val="20"/>
        </w:rPr>
        <w:t xml:space="preserve"> Web, API’s</w:t>
      </w:r>
      <w:r w:rsidR="006509FE">
        <w:rPr>
          <w:rFonts w:ascii="Century Gothic" w:eastAsia="Century Gothic" w:hAnsi="Century Gothic" w:cs="Century Gothic"/>
          <w:color w:val="333333"/>
          <w:sz w:val="20"/>
          <w:szCs w:val="20"/>
        </w:rPr>
        <w:t>,</w:t>
      </w:r>
      <w:r>
        <w:rPr>
          <w:rFonts w:ascii="Century Gothic" w:eastAsia="Century Gothic" w:hAnsi="Century Gothic" w:cs="Century Gothic"/>
          <w:color w:val="333333"/>
          <w:sz w:val="20"/>
          <w:szCs w:val="20"/>
        </w:rPr>
        <w:t xml:space="preserve"> database</w:t>
      </w:r>
      <w:r w:rsidR="006509FE">
        <w:rPr>
          <w:rFonts w:ascii="Century Gothic" w:eastAsia="Century Gothic" w:hAnsi="Century Gothic" w:cs="Century Gothic"/>
          <w:color w:val="333333"/>
          <w:sz w:val="20"/>
          <w:szCs w:val="20"/>
        </w:rPr>
        <w:t xml:space="preserve"> </w:t>
      </w:r>
      <w:r w:rsidR="005A7434">
        <w:rPr>
          <w:rFonts w:ascii="Century Gothic" w:eastAsia="Century Gothic" w:hAnsi="Century Gothic" w:cs="Century Gothic"/>
          <w:color w:val="333333"/>
          <w:sz w:val="20"/>
          <w:szCs w:val="20"/>
        </w:rPr>
        <w:t>through different phases</w:t>
      </w:r>
      <w:r w:rsidR="005C5E8B">
        <w:rPr>
          <w:rFonts w:ascii="Century Gothic" w:eastAsia="Century Gothic" w:hAnsi="Century Gothic" w:cs="Century Gothic"/>
          <w:color w:val="333333"/>
          <w:sz w:val="20"/>
          <w:szCs w:val="20"/>
        </w:rPr>
        <w:t>(SIT, UAT, Prod business checkout).</w:t>
      </w:r>
    </w:p>
    <w:p w14:paraId="617DC093" w14:textId="77777777" w:rsidR="00035C1F" w:rsidRDefault="00BD2E9E"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sidRPr="002C1886">
        <w:rPr>
          <w:rFonts w:ascii="Century Gothic" w:eastAsia="Century Gothic" w:hAnsi="Century Gothic" w:cs="Century Gothic"/>
          <w:color w:val="333333"/>
          <w:sz w:val="20"/>
          <w:szCs w:val="20"/>
        </w:rPr>
        <w:t>Responsible for resource management, identifying risks, escalations and mitigation plans.</w:t>
      </w:r>
    </w:p>
    <w:p w14:paraId="210FE6C0" w14:textId="0A91CE94" w:rsidR="005C5E8B" w:rsidRDefault="004A1DD1" w:rsidP="004A762D">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sidRPr="00035C1F">
        <w:rPr>
          <w:rFonts w:ascii="Century Gothic" w:eastAsia="Century Gothic" w:hAnsi="Century Gothic" w:cs="Century Gothic"/>
          <w:color w:val="333333"/>
          <w:sz w:val="20"/>
          <w:szCs w:val="20"/>
        </w:rPr>
        <w:t xml:space="preserve">Appreciated for contribution to IBM TCoE and payment product </w:t>
      </w:r>
      <w:r w:rsidR="00035C1F">
        <w:rPr>
          <w:rFonts w:ascii="Century Gothic" w:eastAsia="Century Gothic" w:hAnsi="Century Gothic" w:cs="Century Gothic"/>
          <w:color w:val="333333"/>
          <w:sz w:val="20"/>
          <w:szCs w:val="20"/>
        </w:rPr>
        <w:t>ideas/</w:t>
      </w:r>
      <w:r w:rsidRPr="00035C1F">
        <w:rPr>
          <w:rFonts w:ascii="Century Gothic" w:eastAsia="Century Gothic" w:hAnsi="Century Gothic" w:cs="Century Gothic"/>
          <w:color w:val="333333"/>
          <w:sz w:val="20"/>
          <w:szCs w:val="20"/>
        </w:rPr>
        <w:t>enhancements</w:t>
      </w:r>
      <w:r w:rsidR="00FE2613">
        <w:rPr>
          <w:rFonts w:ascii="Century Gothic" w:eastAsia="Century Gothic" w:hAnsi="Century Gothic" w:cs="Century Gothic"/>
          <w:color w:val="333333"/>
          <w:sz w:val="20"/>
          <w:szCs w:val="20"/>
        </w:rPr>
        <w:t xml:space="preserve">, got </w:t>
      </w:r>
      <w:r w:rsidR="002C22F9">
        <w:rPr>
          <w:rFonts w:ascii="Century Gothic" w:eastAsia="Century Gothic" w:hAnsi="Century Gothic" w:cs="Century Gothic"/>
          <w:color w:val="333333"/>
          <w:sz w:val="20"/>
          <w:szCs w:val="20"/>
        </w:rPr>
        <w:t>client</w:t>
      </w:r>
      <w:r w:rsidR="00FE2613">
        <w:rPr>
          <w:rFonts w:ascii="Century Gothic" w:eastAsia="Century Gothic" w:hAnsi="Century Gothic" w:cs="Century Gothic"/>
          <w:color w:val="333333"/>
          <w:sz w:val="20"/>
          <w:szCs w:val="20"/>
        </w:rPr>
        <w:t xml:space="preserve"> star</w:t>
      </w:r>
      <w:r w:rsidR="00553E2B">
        <w:rPr>
          <w:rFonts w:ascii="Century Gothic" w:eastAsia="Century Gothic" w:hAnsi="Century Gothic" w:cs="Century Gothic"/>
          <w:color w:val="333333"/>
          <w:sz w:val="20"/>
          <w:szCs w:val="20"/>
        </w:rPr>
        <w:t xml:space="preserve"> performer</w:t>
      </w:r>
      <w:r w:rsidR="00FE2613">
        <w:rPr>
          <w:rFonts w:ascii="Century Gothic" w:eastAsia="Century Gothic" w:hAnsi="Century Gothic" w:cs="Century Gothic"/>
          <w:color w:val="333333"/>
          <w:sz w:val="20"/>
          <w:szCs w:val="20"/>
        </w:rPr>
        <w:t xml:space="preserve"> award</w:t>
      </w:r>
      <w:r w:rsidR="002C22F9">
        <w:rPr>
          <w:rFonts w:ascii="Century Gothic" w:eastAsia="Century Gothic" w:hAnsi="Century Gothic" w:cs="Century Gothic"/>
          <w:color w:val="333333"/>
          <w:sz w:val="20"/>
          <w:szCs w:val="20"/>
        </w:rPr>
        <w:t xml:space="preserve"> </w:t>
      </w:r>
      <w:r w:rsidR="004A762D">
        <w:rPr>
          <w:rFonts w:ascii="Century Gothic" w:eastAsia="Century Gothic" w:hAnsi="Century Gothic" w:cs="Century Gothic"/>
          <w:color w:val="333333"/>
          <w:sz w:val="20"/>
          <w:szCs w:val="20"/>
        </w:rPr>
        <w:t xml:space="preserve">for shift left implementation </w:t>
      </w:r>
      <w:r w:rsidR="002C22F9">
        <w:rPr>
          <w:rFonts w:ascii="Century Gothic" w:eastAsia="Century Gothic" w:hAnsi="Century Gothic" w:cs="Century Gothic"/>
          <w:color w:val="333333"/>
          <w:sz w:val="20"/>
          <w:szCs w:val="20"/>
        </w:rPr>
        <w:t xml:space="preserve">and H1B visa nomination. </w:t>
      </w:r>
    </w:p>
    <w:p w14:paraId="16AEBD50" w14:textId="77777777" w:rsidR="004A762D" w:rsidRPr="004A762D" w:rsidRDefault="004A762D" w:rsidP="004A762D">
      <w:pPr>
        <w:pStyle w:val="Normal2"/>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p>
    <w:p w14:paraId="7E58AAF0" w14:textId="77777777" w:rsidR="00D42095" w:rsidRDefault="00D42095" w:rsidP="00D42095">
      <w:pPr>
        <w:pStyle w:val="Normal2"/>
        <w:pBdr>
          <w:top w:val="nil"/>
          <w:left w:val="nil"/>
          <w:bottom w:val="nil"/>
          <w:right w:val="nil"/>
          <w:between w:val="nil"/>
        </w:pBdr>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PwC LLP</w:t>
      </w:r>
    </w:p>
    <w:p w14:paraId="2AA2C48E" w14:textId="18AC5325" w:rsidR="008773FE" w:rsidRPr="006509FE" w:rsidRDefault="008773FE" w:rsidP="006509FE">
      <w:pPr>
        <w:pStyle w:val="Normal2"/>
        <w:spacing w:after="0" w:line="240" w:lineRule="auto"/>
        <w:ind w:left="-450" w:right="-450"/>
        <w:jc w:val="both"/>
        <w:rPr>
          <w:rFonts w:ascii="Century Gothic" w:eastAsia="Century Gothic" w:hAnsi="Century Gothic" w:cs="Century Gothic"/>
          <w:b/>
          <w:bCs/>
          <w:sz w:val="20"/>
          <w:szCs w:val="20"/>
        </w:rPr>
      </w:pPr>
      <w:r w:rsidRPr="006509FE">
        <w:rPr>
          <w:rFonts w:ascii="Century Gothic" w:eastAsia="Century Gothic" w:hAnsi="Century Gothic" w:cs="Century Gothic"/>
          <w:b/>
          <w:bCs/>
          <w:sz w:val="20"/>
          <w:szCs w:val="20"/>
        </w:rPr>
        <w:t>Client: NatWest Group</w:t>
      </w:r>
    </w:p>
    <w:p w14:paraId="415B4FBB" w14:textId="6B7288A0" w:rsidR="00D42095" w:rsidRDefault="00D42095" w:rsidP="00D42095">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 xml:space="preserve"> </w:t>
      </w:r>
      <w:r>
        <w:rPr>
          <w:rFonts w:ascii="Century Gothic" w:eastAsia="Century Gothic" w:hAnsi="Century Gothic" w:cs="Century Gothic"/>
          <w:color w:val="333333"/>
          <w:sz w:val="20"/>
          <w:szCs w:val="20"/>
        </w:rPr>
        <w:t xml:space="preserve"> Manager (Feb,2020 </w:t>
      </w:r>
      <w:r w:rsidR="002E2EEA">
        <w:rPr>
          <w:rFonts w:ascii="Century Gothic" w:eastAsia="Century Gothic" w:hAnsi="Century Gothic" w:cs="Century Gothic"/>
          <w:color w:val="333333"/>
          <w:sz w:val="20"/>
          <w:szCs w:val="20"/>
        </w:rPr>
        <w:t>- Oct,2021</w:t>
      </w:r>
      <w:r>
        <w:rPr>
          <w:rFonts w:ascii="Century Gothic" w:eastAsia="Century Gothic" w:hAnsi="Century Gothic" w:cs="Century Gothic"/>
          <w:color w:val="333333"/>
          <w:sz w:val="20"/>
          <w:szCs w:val="20"/>
        </w:rPr>
        <w:t>)</w:t>
      </w:r>
    </w:p>
    <w:p w14:paraId="670E9219" w14:textId="7CC79441" w:rsidR="00D42095" w:rsidRDefault="00D42095" w:rsidP="00D42095">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Pro</w:t>
      </w:r>
      <w:r w:rsidR="00CD704D">
        <w:rPr>
          <w:rFonts w:ascii="Times New Roman" w:eastAsia="Times New Roman" w:hAnsi="Times New Roman" w:cs="Times New Roman"/>
          <w:sz w:val="24"/>
          <w:szCs w:val="24"/>
          <w:u w:val="single"/>
        </w:rPr>
        <w:t>ject</w:t>
      </w:r>
      <w:r>
        <w:rPr>
          <w:rFonts w:ascii="Times New Roman" w:eastAsia="Times New Roman" w:hAnsi="Times New Roman" w:cs="Times New Roman"/>
          <w:sz w:val="24"/>
          <w:szCs w:val="24"/>
          <w:u w:val="single"/>
        </w:rPr>
        <w:t xml:space="preserve"> Modules</w:t>
      </w:r>
      <w:r>
        <w:rPr>
          <w:rFonts w:ascii="Century Gothic" w:eastAsia="Century Gothic" w:hAnsi="Century Gothic" w:cs="Century Gothic"/>
          <w:color w:val="333333"/>
          <w:sz w:val="20"/>
          <w:szCs w:val="20"/>
        </w:rPr>
        <w:t xml:space="preserve">: </w:t>
      </w:r>
      <w:r w:rsidR="008773FE">
        <w:rPr>
          <w:rFonts w:ascii="Century Gothic" w:eastAsia="Century Gothic" w:hAnsi="Century Gothic" w:cs="Century Gothic"/>
          <w:color w:val="333333"/>
          <w:sz w:val="20"/>
          <w:szCs w:val="20"/>
        </w:rPr>
        <w:t>Oracle financial modules like Expense,</w:t>
      </w:r>
      <w:r w:rsidR="00A04BCC">
        <w:rPr>
          <w:rFonts w:ascii="Century Gothic" w:eastAsia="Century Gothic" w:hAnsi="Century Gothic" w:cs="Century Gothic"/>
          <w:color w:val="333333"/>
          <w:sz w:val="20"/>
          <w:szCs w:val="20"/>
        </w:rPr>
        <w:t xml:space="preserve"> Account payables, GL, AR, Procurement, Cash management</w:t>
      </w:r>
      <w:r w:rsidR="005C5E8B">
        <w:rPr>
          <w:rFonts w:ascii="Century Gothic" w:eastAsia="Century Gothic" w:hAnsi="Century Gothic" w:cs="Century Gothic"/>
          <w:color w:val="333333"/>
          <w:sz w:val="20"/>
          <w:szCs w:val="20"/>
        </w:rPr>
        <w:t>. Payment</w:t>
      </w:r>
      <w:r w:rsidR="00B11DCA">
        <w:rPr>
          <w:rFonts w:ascii="Century Gothic" w:eastAsia="Century Gothic" w:hAnsi="Century Gothic" w:cs="Century Gothic"/>
          <w:color w:val="333333"/>
          <w:sz w:val="20"/>
          <w:szCs w:val="20"/>
        </w:rPr>
        <w:t xml:space="preserve"> </w:t>
      </w:r>
      <w:r w:rsidR="005C5E8B">
        <w:rPr>
          <w:rFonts w:ascii="Century Gothic" w:eastAsia="Century Gothic" w:hAnsi="Century Gothic" w:cs="Century Gothic"/>
          <w:color w:val="333333"/>
          <w:sz w:val="20"/>
          <w:szCs w:val="20"/>
        </w:rPr>
        <w:t>modules like SEPA, faster and card integration including Amex,</w:t>
      </w:r>
      <w:r w:rsidR="00845261">
        <w:rPr>
          <w:rFonts w:ascii="Century Gothic" w:eastAsia="Century Gothic" w:hAnsi="Century Gothic" w:cs="Century Gothic"/>
          <w:color w:val="333333"/>
          <w:sz w:val="20"/>
          <w:szCs w:val="20"/>
        </w:rPr>
        <w:t xml:space="preserve"> </w:t>
      </w:r>
      <w:r w:rsidR="005C5E8B">
        <w:rPr>
          <w:rFonts w:ascii="Century Gothic" w:eastAsia="Century Gothic" w:hAnsi="Century Gothic" w:cs="Century Gothic"/>
          <w:color w:val="333333"/>
          <w:sz w:val="20"/>
          <w:szCs w:val="20"/>
        </w:rPr>
        <w:t>HDFC.</w:t>
      </w:r>
    </w:p>
    <w:p w14:paraId="206194F2" w14:textId="5A9BD05E" w:rsidR="00422E28" w:rsidRDefault="00D42095" w:rsidP="00422E28">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 xml:space="preserve">: </w:t>
      </w:r>
      <w:r w:rsidR="00C32399">
        <w:rPr>
          <w:rFonts w:ascii="Century Gothic" w:eastAsia="Century Gothic" w:hAnsi="Century Gothic" w:cs="Century Gothic"/>
          <w:color w:val="333333"/>
          <w:sz w:val="20"/>
          <w:szCs w:val="20"/>
        </w:rPr>
        <w:t>Selenium, A</w:t>
      </w:r>
      <w:r w:rsidR="00A04BCC">
        <w:rPr>
          <w:rFonts w:ascii="Century Gothic" w:eastAsia="Century Gothic" w:hAnsi="Century Gothic" w:cs="Century Gothic"/>
          <w:color w:val="333333"/>
          <w:sz w:val="20"/>
          <w:szCs w:val="20"/>
        </w:rPr>
        <w:t xml:space="preserve">ppium, </w:t>
      </w:r>
      <w:r>
        <w:rPr>
          <w:rFonts w:ascii="Century Gothic" w:eastAsia="Century Gothic" w:hAnsi="Century Gothic" w:cs="Century Gothic"/>
          <w:color w:val="333333"/>
          <w:sz w:val="20"/>
          <w:szCs w:val="20"/>
        </w:rPr>
        <w:t>Charles, JIRA,</w:t>
      </w:r>
      <w:r w:rsidR="00A04BCC">
        <w:rPr>
          <w:rFonts w:ascii="Century Gothic" w:eastAsia="Century Gothic" w:hAnsi="Century Gothic" w:cs="Century Gothic"/>
          <w:color w:val="333333"/>
          <w:sz w:val="20"/>
          <w:szCs w:val="20"/>
        </w:rPr>
        <w:t xml:space="preserve"> fusion </w:t>
      </w:r>
      <w:r w:rsidR="005C5E8B">
        <w:rPr>
          <w:rFonts w:ascii="Century Gothic" w:eastAsia="Century Gothic" w:hAnsi="Century Gothic" w:cs="Century Gothic"/>
          <w:color w:val="333333"/>
          <w:sz w:val="20"/>
          <w:szCs w:val="20"/>
        </w:rPr>
        <w:t xml:space="preserve">financials </w:t>
      </w:r>
      <w:r w:rsidR="00A04BCC">
        <w:rPr>
          <w:rFonts w:ascii="Century Gothic" w:eastAsia="Century Gothic" w:hAnsi="Century Gothic" w:cs="Century Gothic"/>
          <w:color w:val="333333"/>
          <w:sz w:val="20"/>
          <w:szCs w:val="20"/>
        </w:rPr>
        <w:t>cloud.</w:t>
      </w:r>
    </w:p>
    <w:p w14:paraId="5FA3F7A4" w14:textId="31164BCA" w:rsidR="00D42095" w:rsidRDefault="00D42095" w:rsidP="00CD704D">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p>
    <w:p w14:paraId="30603A07" w14:textId="795D1FBF" w:rsidR="00DC1B5E" w:rsidRPr="008773FE" w:rsidRDefault="00C32399"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Handled global test activities for multiple locations</w:t>
      </w:r>
      <w:r w:rsidR="000B59A0">
        <w:rPr>
          <w:rFonts w:ascii="Century Gothic" w:eastAsia="Century Gothic" w:hAnsi="Century Gothic" w:cs="Century Gothic"/>
          <w:color w:val="333333"/>
          <w:sz w:val="20"/>
          <w:szCs w:val="20"/>
        </w:rPr>
        <w:t xml:space="preserve"> </w:t>
      </w:r>
      <w:r w:rsidR="00EE59B3">
        <w:rPr>
          <w:rFonts w:ascii="Century Gothic" w:eastAsia="Century Gothic" w:hAnsi="Century Gothic" w:cs="Century Gothic"/>
          <w:color w:val="333333"/>
          <w:sz w:val="20"/>
          <w:szCs w:val="20"/>
        </w:rPr>
        <w:t>(UK, India, Poland, US)</w:t>
      </w:r>
      <w:r>
        <w:rPr>
          <w:rFonts w:ascii="Century Gothic" w:eastAsia="Century Gothic" w:hAnsi="Century Gothic" w:cs="Century Gothic"/>
          <w:color w:val="333333"/>
          <w:sz w:val="20"/>
          <w:szCs w:val="20"/>
        </w:rPr>
        <w:t xml:space="preserve">. </w:t>
      </w:r>
      <w:r w:rsidR="008773FE">
        <w:rPr>
          <w:rFonts w:ascii="Century Gothic" w:eastAsia="Century Gothic" w:hAnsi="Century Gothic" w:cs="Century Gothic"/>
          <w:color w:val="333333"/>
          <w:sz w:val="20"/>
          <w:szCs w:val="20"/>
        </w:rPr>
        <w:t xml:space="preserve">Responsible for validating whole </w:t>
      </w:r>
      <w:r w:rsidR="00DC1B5E">
        <w:rPr>
          <w:rFonts w:ascii="Century Gothic" w:eastAsia="Century Gothic" w:hAnsi="Century Gothic" w:cs="Century Gothic"/>
          <w:color w:val="333333"/>
          <w:sz w:val="20"/>
          <w:szCs w:val="20"/>
        </w:rPr>
        <w:t>financial transformation program from legacy systems to oracle fusion cloud systems.</w:t>
      </w:r>
    </w:p>
    <w:p w14:paraId="769EFB27" w14:textId="77777777" w:rsidR="00DC1B5E" w:rsidRPr="008773FE" w:rsidRDefault="00D42095"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Involved in requirement understanding</w:t>
      </w:r>
      <w:r w:rsidR="00DC1B5E">
        <w:rPr>
          <w:rFonts w:ascii="Century Gothic" w:eastAsia="Century Gothic" w:hAnsi="Century Gothic" w:cs="Century Gothic"/>
          <w:color w:val="333333"/>
          <w:sz w:val="20"/>
          <w:szCs w:val="20"/>
        </w:rPr>
        <w:t xml:space="preserve"> with global product owners </w:t>
      </w:r>
      <w:r w:rsidR="008773FE">
        <w:rPr>
          <w:rFonts w:ascii="Century Gothic" w:eastAsia="Century Gothic" w:hAnsi="Century Gothic" w:cs="Century Gothic"/>
          <w:color w:val="333333"/>
          <w:sz w:val="20"/>
          <w:szCs w:val="20"/>
        </w:rPr>
        <w:t>and providing consulting for implementation</w:t>
      </w:r>
      <w:r w:rsidR="00DC1B5E">
        <w:rPr>
          <w:rFonts w:ascii="Century Gothic" w:eastAsia="Century Gothic" w:hAnsi="Century Gothic" w:cs="Century Gothic"/>
          <w:color w:val="333333"/>
          <w:sz w:val="20"/>
          <w:szCs w:val="20"/>
        </w:rPr>
        <w:t xml:space="preserve"> design </w:t>
      </w:r>
      <w:r w:rsidR="008773FE">
        <w:rPr>
          <w:rFonts w:ascii="Century Gothic" w:eastAsia="Century Gothic" w:hAnsi="Century Gothic" w:cs="Century Gothic"/>
          <w:color w:val="333333"/>
          <w:sz w:val="20"/>
          <w:szCs w:val="20"/>
        </w:rPr>
        <w:t>with</w:t>
      </w:r>
      <w:r w:rsidR="00DC1B5E">
        <w:rPr>
          <w:rFonts w:ascii="Century Gothic" w:eastAsia="Century Gothic" w:hAnsi="Century Gothic" w:cs="Century Gothic"/>
          <w:color w:val="333333"/>
          <w:sz w:val="20"/>
          <w:szCs w:val="20"/>
        </w:rPr>
        <w:t xml:space="preserve"> functional team</w:t>
      </w:r>
      <w:r w:rsidR="008773FE">
        <w:rPr>
          <w:rFonts w:ascii="Century Gothic" w:eastAsia="Century Gothic" w:hAnsi="Century Gothic" w:cs="Century Gothic"/>
          <w:color w:val="333333"/>
          <w:sz w:val="20"/>
          <w:szCs w:val="20"/>
        </w:rPr>
        <w:t>.</w:t>
      </w:r>
    </w:p>
    <w:p w14:paraId="4C15F47D" w14:textId="77777777" w:rsidR="008773FE" w:rsidRPr="008773FE" w:rsidRDefault="008773FE"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lastRenderedPageBreak/>
        <w:t>Responsible for client management, release coordination, r</w:t>
      </w:r>
      <w:r w:rsidR="00147776">
        <w:rPr>
          <w:rFonts w:ascii="Century Gothic" w:eastAsia="Century Gothic" w:hAnsi="Century Gothic" w:cs="Century Gothic"/>
          <w:color w:val="333333"/>
          <w:sz w:val="20"/>
          <w:szCs w:val="20"/>
        </w:rPr>
        <w:t>esource planning,</w:t>
      </w:r>
      <w:r>
        <w:rPr>
          <w:rFonts w:ascii="Century Gothic" w:eastAsia="Century Gothic" w:hAnsi="Century Gothic" w:cs="Century Gothic"/>
          <w:color w:val="333333"/>
          <w:sz w:val="20"/>
          <w:szCs w:val="20"/>
        </w:rPr>
        <w:t xml:space="preserve"> Oracle </w:t>
      </w:r>
      <w:r w:rsidR="00E903B8">
        <w:rPr>
          <w:rFonts w:ascii="Century Gothic" w:eastAsia="Century Gothic" w:hAnsi="Century Gothic" w:cs="Century Gothic"/>
          <w:color w:val="333333"/>
          <w:sz w:val="20"/>
          <w:szCs w:val="20"/>
        </w:rPr>
        <w:t xml:space="preserve">SR </w:t>
      </w:r>
      <w:r>
        <w:rPr>
          <w:rFonts w:ascii="Century Gothic" w:eastAsia="Century Gothic" w:hAnsi="Century Gothic" w:cs="Century Gothic"/>
          <w:color w:val="333333"/>
          <w:sz w:val="20"/>
          <w:szCs w:val="20"/>
        </w:rPr>
        <w:t>coordinator</w:t>
      </w:r>
      <w:r w:rsidR="00147776">
        <w:rPr>
          <w:rFonts w:ascii="Century Gothic" w:eastAsia="Century Gothic" w:hAnsi="Century Gothic" w:cs="Century Gothic"/>
          <w:color w:val="333333"/>
          <w:sz w:val="20"/>
          <w:szCs w:val="20"/>
        </w:rPr>
        <w:t>.</w:t>
      </w:r>
    </w:p>
    <w:p w14:paraId="606CC302" w14:textId="39FDEDC7" w:rsidR="00D42095" w:rsidRDefault="00AC5A75"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Functionally configured Oracle apps and v</w:t>
      </w:r>
      <w:r w:rsidR="00D42095">
        <w:rPr>
          <w:rFonts w:ascii="Century Gothic" w:eastAsia="Century Gothic" w:hAnsi="Century Gothic" w:cs="Century Gothic"/>
          <w:color w:val="333333"/>
          <w:sz w:val="20"/>
          <w:szCs w:val="20"/>
        </w:rPr>
        <w:t>alidat</w:t>
      </w:r>
      <w:r>
        <w:rPr>
          <w:rFonts w:ascii="Century Gothic" w:eastAsia="Century Gothic" w:hAnsi="Century Gothic" w:cs="Century Gothic"/>
          <w:color w:val="333333"/>
          <w:sz w:val="20"/>
          <w:szCs w:val="20"/>
        </w:rPr>
        <w:t>ed</w:t>
      </w:r>
      <w:r w:rsidR="00D42095">
        <w:rPr>
          <w:rFonts w:ascii="Century Gothic" w:eastAsia="Century Gothic" w:hAnsi="Century Gothic" w:cs="Century Gothic"/>
          <w:color w:val="333333"/>
          <w:sz w:val="20"/>
          <w:szCs w:val="20"/>
        </w:rPr>
        <w:t xml:space="preserve"> </w:t>
      </w:r>
      <w:r w:rsidR="00DC1B5E">
        <w:rPr>
          <w:rFonts w:ascii="Century Gothic" w:eastAsia="Century Gothic" w:hAnsi="Century Gothic" w:cs="Century Gothic"/>
          <w:color w:val="333333"/>
          <w:sz w:val="20"/>
          <w:szCs w:val="20"/>
        </w:rPr>
        <w:t xml:space="preserve">fusion modules </w:t>
      </w:r>
      <w:r>
        <w:rPr>
          <w:rFonts w:ascii="Century Gothic" w:eastAsia="Century Gothic" w:hAnsi="Century Gothic" w:cs="Century Gothic"/>
          <w:color w:val="333333"/>
          <w:sz w:val="20"/>
          <w:szCs w:val="20"/>
        </w:rPr>
        <w:t>like AP, AR, SCM</w:t>
      </w:r>
      <w:r w:rsidR="005C5E8B">
        <w:rPr>
          <w:rFonts w:ascii="Century Gothic" w:eastAsia="Century Gothic" w:hAnsi="Century Gothic" w:cs="Century Gothic"/>
          <w:color w:val="333333"/>
          <w:sz w:val="20"/>
          <w:szCs w:val="20"/>
        </w:rPr>
        <w:t>. Also</w:t>
      </w:r>
      <w:r w:rsidR="00845261">
        <w:rPr>
          <w:rFonts w:ascii="Century Gothic" w:eastAsia="Century Gothic" w:hAnsi="Century Gothic" w:cs="Century Gothic"/>
          <w:color w:val="333333"/>
          <w:sz w:val="20"/>
          <w:szCs w:val="20"/>
        </w:rPr>
        <w:t xml:space="preserve"> </w:t>
      </w:r>
      <w:r w:rsidR="005C5E8B">
        <w:rPr>
          <w:rFonts w:ascii="Century Gothic" w:eastAsia="Century Gothic" w:hAnsi="Century Gothic" w:cs="Century Gothic"/>
          <w:color w:val="333333"/>
          <w:sz w:val="20"/>
          <w:szCs w:val="20"/>
        </w:rPr>
        <w:t>validated payments like SEPA</w:t>
      </w:r>
      <w:r w:rsidR="00845261">
        <w:rPr>
          <w:rFonts w:ascii="Century Gothic" w:eastAsia="Century Gothic" w:hAnsi="Century Gothic" w:cs="Century Gothic"/>
          <w:color w:val="333333"/>
          <w:sz w:val="20"/>
          <w:szCs w:val="20"/>
        </w:rPr>
        <w:t xml:space="preserve">, </w:t>
      </w:r>
      <w:r w:rsidR="005C5E8B">
        <w:rPr>
          <w:rFonts w:ascii="Century Gothic" w:eastAsia="Century Gothic" w:hAnsi="Century Gothic" w:cs="Century Gothic"/>
          <w:color w:val="333333"/>
          <w:sz w:val="20"/>
          <w:szCs w:val="20"/>
        </w:rPr>
        <w:t>faster</w:t>
      </w:r>
      <w:r w:rsidR="00845261">
        <w:rPr>
          <w:rFonts w:ascii="Century Gothic" w:eastAsia="Century Gothic" w:hAnsi="Century Gothic" w:cs="Century Gothic"/>
          <w:color w:val="333333"/>
          <w:sz w:val="20"/>
          <w:szCs w:val="20"/>
        </w:rPr>
        <w:t xml:space="preserve"> &amp; card integrations</w:t>
      </w:r>
      <w:r w:rsidR="000B59A0">
        <w:rPr>
          <w:rFonts w:ascii="Century Gothic" w:eastAsia="Century Gothic" w:hAnsi="Century Gothic" w:cs="Century Gothic"/>
          <w:color w:val="333333"/>
          <w:sz w:val="20"/>
          <w:szCs w:val="20"/>
        </w:rPr>
        <w:t xml:space="preserve"> </w:t>
      </w:r>
      <w:r w:rsidR="00815D53">
        <w:rPr>
          <w:rFonts w:ascii="Century Gothic" w:eastAsia="Century Gothic" w:hAnsi="Century Gothic" w:cs="Century Gothic"/>
          <w:color w:val="333333"/>
          <w:sz w:val="20"/>
          <w:szCs w:val="20"/>
        </w:rPr>
        <w:t xml:space="preserve">(PCI DSS and </w:t>
      </w:r>
      <w:r w:rsidR="005B26A8">
        <w:rPr>
          <w:rFonts w:ascii="Century Gothic" w:eastAsia="Century Gothic" w:hAnsi="Century Gothic" w:cs="Century Gothic"/>
          <w:color w:val="333333"/>
          <w:sz w:val="20"/>
          <w:szCs w:val="20"/>
        </w:rPr>
        <w:t>tokenization</w:t>
      </w:r>
      <w:r w:rsidR="00815D53">
        <w:rPr>
          <w:rFonts w:ascii="Century Gothic" w:eastAsia="Century Gothic" w:hAnsi="Century Gothic" w:cs="Century Gothic"/>
          <w:color w:val="333333"/>
          <w:sz w:val="20"/>
          <w:szCs w:val="20"/>
        </w:rPr>
        <w:t xml:space="preserve">). </w:t>
      </w:r>
    </w:p>
    <w:p w14:paraId="47821ACA" w14:textId="77777777" w:rsidR="00D42095" w:rsidRDefault="00D42095"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sidRPr="002C1886">
        <w:rPr>
          <w:rFonts w:ascii="Century Gothic" w:eastAsia="Century Gothic" w:hAnsi="Century Gothic" w:cs="Century Gothic"/>
          <w:color w:val="333333"/>
          <w:sz w:val="20"/>
          <w:szCs w:val="20"/>
        </w:rPr>
        <w:t xml:space="preserve">Responsible for </w:t>
      </w:r>
      <w:r w:rsidR="00DC1B5E">
        <w:rPr>
          <w:rFonts w:ascii="Century Gothic" w:eastAsia="Century Gothic" w:hAnsi="Century Gothic" w:cs="Century Gothic"/>
          <w:color w:val="333333"/>
          <w:sz w:val="20"/>
          <w:szCs w:val="20"/>
        </w:rPr>
        <w:t xml:space="preserve">team handling </w:t>
      </w:r>
      <w:r w:rsidRPr="002C1886">
        <w:rPr>
          <w:rFonts w:ascii="Century Gothic" w:eastAsia="Century Gothic" w:hAnsi="Century Gothic" w:cs="Century Gothic"/>
          <w:color w:val="333333"/>
          <w:sz w:val="20"/>
          <w:szCs w:val="20"/>
        </w:rPr>
        <w:t xml:space="preserve">automating </w:t>
      </w:r>
      <w:r>
        <w:rPr>
          <w:rFonts w:ascii="Century Gothic" w:eastAsia="Century Gothic" w:hAnsi="Century Gothic" w:cs="Century Gothic"/>
          <w:color w:val="333333"/>
          <w:sz w:val="20"/>
          <w:szCs w:val="20"/>
        </w:rPr>
        <w:t xml:space="preserve">UI using </w:t>
      </w:r>
      <w:r w:rsidRPr="002C1886">
        <w:rPr>
          <w:rFonts w:ascii="Century Gothic" w:eastAsia="Century Gothic" w:hAnsi="Century Gothic" w:cs="Century Gothic"/>
          <w:color w:val="333333"/>
          <w:sz w:val="20"/>
          <w:szCs w:val="20"/>
        </w:rPr>
        <w:t xml:space="preserve">Selenium </w:t>
      </w:r>
      <w:r>
        <w:rPr>
          <w:rFonts w:ascii="Century Gothic" w:eastAsia="Century Gothic" w:hAnsi="Century Gothic" w:cs="Century Gothic"/>
          <w:color w:val="333333"/>
          <w:sz w:val="20"/>
          <w:szCs w:val="20"/>
        </w:rPr>
        <w:t xml:space="preserve">WebDriver &amp; </w:t>
      </w:r>
      <w:r w:rsidR="00147776">
        <w:rPr>
          <w:rFonts w:ascii="Century Gothic" w:eastAsia="Century Gothic" w:hAnsi="Century Gothic" w:cs="Century Gothic"/>
          <w:color w:val="333333"/>
          <w:sz w:val="20"/>
          <w:szCs w:val="20"/>
        </w:rPr>
        <w:t>Appium for mobile</w:t>
      </w:r>
      <w:r>
        <w:rPr>
          <w:rFonts w:ascii="Century Gothic" w:eastAsia="Century Gothic" w:hAnsi="Century Gothic" w:cs="Century Gothic"/>
          <w:color w:val="333333"/>
          <w:sz w:val="20"/>
          <w:szCs w:val="20"/>
        </w:rPr>
        <w:t>.</w:t>
      </w:r>
    </w:p>
    <w:p w14:paraId="768D0214" w14:textId="42E8930A" w:rsidR="00D42095" w:rsidRDefault="00D42095" w:rsidP="005C5E8B">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sidRPr="002C1886">
        <w:rPr>
          <w:rFonts w:ascii="Century Gothic" w:eastAsia="Century Gothic" w:hAnsi="Century Gothic" w:cs="Century Gothic"/>
          <w:color w:val="333333"/>
          <w:sz w:val="20"/>
          <w:szCs w:val="20"/>
        </w:rPr>
        <w:t>Run automated re</w:t>
      </w:r>
      <w:r w:rsidR="00DC1B5E">
        <w:rPr>
          <w:rFonts w:ascii="Century Gothic" w:eastAsia="Century Gothic" w:hAnsi="Century Gothic" w:cs="Century Gothic"/>
          <w:color w:val="333333"/>
          <w:sz w:val="20"/>
          <w:szCs w:val="20"/>
        </w:rPr>
        <w:t xml:space="preserve">gression suites for monthly CR and new scripting for quarterly </w:t>
      </w:r>
      <w:r w:rsidR="00147776">
        <w:rPr>
          <w:rFonts w:ascii="Century Gothic" w:eastAsia="Century Gothic" w:hAnsi="Century Gothic" w:cs="Century Gothic"/>
          <w:color w:val="333333"/>
          <w:sz w:val="20"/>
          <w:szCs w:val="20"/>
        </w:rPr>
        <w:t>Oracle</w:t>
      </w:r>
      <w:r w:rsidR="00DC1B5E">
        <w:rPr>
          <w:rFonts w:ascii="Century Gothic" w:eastAsia="Century Gothic" w:hAnsi="Century Gothic" w:cs="Century Gothic"/>
          <w:color w:val="333333"/>
          <w:sz w:val="20"/>
          <w:szCs w:val="20"/>
        </w:rPr>
        <w:t xml:space="preserve"> patches.</w:t>
      </w:r>
    </w:p>
    <w:p w14:paraId="668D05E3" w14:textId="52D283B3" w:rsidR="005C5E8B" w:rsidRDefault="005A7434" w:rsidP="004A762D">
      <w:pPr>
        <w:pStyle w:val="Normal2"/>
        <w:numPr>
          <w:ilvl w:val="0"/>
          <w:numId w:val="1"/>
        </w:numPr>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r>
        <w:rPr>
          <w:rFonts w:ascii="Century Gothic" w:eastAsia="Century Gothic" w:hAnsi="Century Gothic" w:cs="Century Gothic"/>
          <w:color w:val="333333"/>
          <w:sz w:val="20"/>
          <w:szCs w:val="20"/>
        </w:rPr>
        <w:t xml:space="preserve">Involved in </w:t>
      </w:r>
      <w:r w:rsidR="00F16067">
        <w:rPr>
          <w:rFonts w:ascii="Century Gothic" w:eastAsia="Century Gothic" w:hAnsi="Century Gothic" w:cs="Century Gothic"/>
          <w:color w:val="333333"/>
          <w:sz w:val="20"/>
          <w:szCs w:val="20"/>
        </w:rPr>
        <w:t xml:space="preserve">RFP, </w:t>
      </w:r>
      <w:r w:rsidR="00860459">
        <w:rPr>
          <w:rFonts w:ascii="Century Gothic" w:eastAsia="Century Gothic" w:hAnsi="Century Gothic" w:cs="Century Gothic"/>
          <w:color w:val="333333"/>
          <w:sz w:val="20"/>
          <w:szCs w:val="20"/>
        </w:rPr>
        <w:t xml:space="preserve">Business analysis </w:t>
      </w:r>
      <w:r w:rsidR="00F16067">
        <w:rPr>
          <w:rFonts w:ascii="Century Gothic" w:eastAsia="Century Gothic" w:hAnsi="Century Gothic" w:cs="Century Gothic"/>
          <w:color w:val="333333"/>
          <w:sz w:val="20"/>
          <w:szCs w:val="20"/>
        </w:rPr>
        <w:t>and SoW with client management.</w:t>
      </w:r>
    </w:p>
    <w:p w14:paraId="2B313EB3" w14:textId="77777777" w:rsidR="00B57B10" w:rsidRPr="004A762D" w:rsidRDefault="00B57B10" w:rsidP="00B57B10">
      <w:pPr>
        <w:pStyle w:val="Normal2"/>
        <w:pBdr>
          <w:top w:val="nil"/>
          <w:left w:val="nil"/>
          <w:bottom w:val="nil"/>
          <w:right w:val="nil"/>
          <w:between w:val="nil"/>
        </w:pBdr>
        <w:tabs>
          <w:tab w:val="left" w:pos="581"/>
        </w:tabs>
        <w:spacing w:after="0" w:line="245" w:lineRule="exact"/>
        <w:ind w:left="-90" w:right="-450"/>
        <w:jc w:val="both"/>
        <w:rPr>
          <w:rFonts w:ascii="Century Gothic" w:eastAsia="Century Gothic" w:hAnsi="Century Gothic" w:cs="Century Gothic"/>
          <w:color w:val="333333"/>
          <w:sz w:val="20"/>
          <w:szCs w:val="20"/>
        </w:rPr>
      </w:pPr>
    </w:p>
    <w:p w14:paraId="1A95A684" w14:textId="0DE010B6" w:rsidR="00955177" w:rsidRPr="00B864BE" w:rsidRDefault="00955177" w:rsidP="00B864BE">
      <w:pPr>
        <w:tabs>
          <w:tab w:val="left" w:pos="581"/>
        </w:tabs>
        <w:spacing w:before="6" w:line="237" w:lineRule="auto"/>
        <w:ind w:left="-450" w:right="118"/>
        <w:rPr>
          <w:rFonts w:ascii="Century Gothic" w:eastAsia="Century Gothic" w:hAnsi="Century Gothic" w:cs="Century Gothic"/>
          <w:color w:val="333333"/>
          <w:sz w:val="20"/>
          <w:szCs w:val="20"/>
        </w:rPr>
      </w:pPr>
      <w:r w:rsidRPr="00B864BE">
        <w:rPr>
          <w:rFonts w:ascii="Times New Roman" w:eastAsia="Times New Roman" w:hAnsi="Times New Roman" w:cs="Times New Roman"/>
          <w:b/>
          <w:color w:val="000000"/>
          <w:sz w:val="24"/>
          <w:szCs w:val="24"/>
        </w:rPr>
        <w:t>Paytm</w:t>
      </w:r>
      <w:r w:rsidR="007A4AC0" w:rsidRPr="00B864BE">
        <w:rPr>
          <w:rFonts w:ascii="Times New Roman" w:eastAsia="Times New Roman" w:hAnsi="Times New Roman" w:cs="Times New Roman"/>
          <w:b/>
          <w:color w:val="000000"/>
          <w:sz w:val="24"/>
          <w:szCs w:val="24"/>
        </w:rPr>
        <w:t xml:space="preserve"> Payments Bank</w:t>
      </w:r>
    </w:p>
    <w:p w14:paraId="7A21C322" w14:textId="77777777" w:rsidR="00955177" w:rsidRDefault="00955177" w:rsidP="00955177">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 xml:space="preserve"> </w:t>
      </w:r>
      <w:r w:rsidR="00D42095">
        <w:rPr>
          <w:rFonts w:ascii="Century Gothic" w:eastAsia="Century Gothic" w:hAnsi="Century Gothic" w:cs="Century Gothic"/>
          <w:color w:val="333333"/>
          <w:sz w:val="20"/>
          <w:szCs w:val="20"/>
        </w:rPr>
        <w:t xml:space="preserve"> QA Lead (March,2019 till Jan,2020</w:t>
      </w:r>
      <w:r>
        <w:rPr>
          <w:rFonts w:ascii="Century Gothic" w:eastAsia="Century Gothic" w:hAnsi="Century Gothic" w:cs="Century Gothic"/>
          <w:color w:val="333333"/>
          <w:sz w:val="20"/>
          <w:szCs w:val="20"/>
        </w:rPr>
        <w:t>)</w:t>
      </w:r>
    </w:p>
    <w:p w14:paraId="7C47DD7E" w14:textId="38FC7E24" w:rsidR="00955177" w:rsidRDefault="00955177" w:rsidP="00955177">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Product Modules</w:t>
      </w:r>
      <w:r>
        <w:rPr>
          <w:rFonts w:ascii="Century Gothic" w:eastAsia="Century Gothic" w:hAnsi="Century Gothic" w:cs="Century Gothic"/>
          <w:color w:val="333333"/>
          <w:sz w:val="20"/>
          <w:szCs w:val="20"/>
        </w:rPr>
        <w:t xml:space="preserve">: Account management, Payment gateways &amp; banking modules like </w:t>
      </w:r>
      <w:proofErr w:type="gramStart"/>
      <w:r>
        <w:rPr>
          <w:rFonts w:ascii="Century Gothic" w:eastAsia="Century Gothic" w:hAnsi="Century Gothic" w:cs="Century Gothic"/>
          <w:color w:val="333333"/>
          <w:sz w:val="20"/>
          <w:szCs w:val="20"/>
        </w:rPr>
        <w:t>IMPS,UPI</w:t>
      </w:r>
      <w:proofErr w:type="gramEnd"/>
      <w:r>
        <w:rPr>
          <w:rFonts w:ascii="Century Gothic" w:eastAsia="Century Gothic" w:hAnsi="Century Gothic" w:cs="Century Gothic"/>
          <w:color w:val="333333"/>
          <w:sz w:val="20"/>
          <w:szCs w:val="20"/>
        </w:rPr>
        <w:t>,NEFT, merchant transactions, wallet,</w:t>
      </w:r>
      <w:r w:rsidR="00311FEF">
        <w:rPr>
          <w:rFonts w:ascii="Century Gothic" w:eastAsia="Century Gothic" w:hAnsi="Century Gothic" w:cs="Century Gothic"/>
          <w:color w:val="333333"/>
          <w:sz w:val="20"/>
          <w:szCs w:val="20"/>
        </w:rPr>
        <w:t xml:space="preserve"> cheque</w:t>
      </w:r>
      <w:r w:rsidR="0092653E">
        <w:rPr>
          <w:rFonts w:ascii="Century Gothic" w:eastAsia="Century Gothic" w:hAnsi="Century Gothic" w:cs="Century Gothic"/>
          <w:color w:val="333333"/>
          <w:sz w:val="20"/>
          <w:szCs w:val="20"/>
        </w:rPr>
        <w:t>s</w:t>
      </w:r>
      <w:r w:rsidR="00311FEF">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Consumer mobile app</w:t>
      </w:r>
      <w:r w:rsidR="00DF6F14">
        <w:rPr>
          <w:rFonts w:ascii="Century Gothic" w:eastAsia="Century Gothic" w:hAnsi="Century Gothic" w:cs="Century Gothic"/>
          <w:color w:val="333333"/>
          <w:sz w:val="20"/>
          <w:szCs w:val="20"/>
        </w:rPr>
        <w:t>, Finacle</w:t>
      </w:r>
      <w:r w:rsidR="00B864BE">
        <w:rPr>
          <w:rFonts w:ascii="Century Gothic" w:eastAsia="Century Gothic" w:hAnsi="Century Gothic" w:cs="Century Gothic"/>
          <w:color w:val="333333"/>
          <w:sz w:val="20"/>
          <w:szCs w:val="20"/>
        </w:rPr>
        <w:t>, Microservices</w:t>
      </w:r>
      <w:r w:rsidR="002B2DDE">
        <w:rPr>
          <w:rFonts w:ascii="Century Gothic" w:eastAsia="Century Gothic" w:hAnsi="Century Gothic" w:cs="Century Gothic"/>
          <w:color w:val="333333"/>
          <w:sz w:val="20"/>
          <w:szCs w:val="20"/>
        </w:rPr>
        <w:t xml:space="preserve">, cards, ATM. </w:t>
      </w:r>
    </w:p>
    <w:p w14:paraId="6C092B93" w14:textId="77777777" w:rsidR="00955177" w:rsidRDefault="00955177" w:rsidP="00955177">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Postman,</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selenium,</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Charles,</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JIRA,</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AWS,</w:t>
      </w:r>
      <w:r w:rsidR="009771A0">
        <w:rPr>
          <w:rFonts w:ascii="Century Gothic" w:eastAsia="Century Gothic" w:hAnsi="Century Gothic" w:cs="Century Gothic"/>
          <w:color w:val="333333"/>
          <w:sz w:val="20"/>
          <w:szCs w:val="20"/>
        </w:rPr>
        <w:t xml:space="preserve"> </w:t>
      </w:r>
      <w:proofErr w:type="spellStart"/>
      <w:r>
        <w:rPr>
          <w:rFonts w:ascii="Century Gothic" w:eastAsia="Century Gothic" w:hAnsi="Century Gothic" w:cs="Century Gothic"/>
          <w:color w:val="333333"/>
          <w:sz w:val="20"/>
          <w:szCs w:val="20"/>
        </w:rPr>
        <w:t>kubernetes</w:t>
      </w:r>
      <w:proofErr w:type="spellEnd"/>
      <w:r>
        <w:rPr>
          <w:rFonts w:ascii="Century Gothic" w:eastAsia="Century Gothic" w:hAnsi="Century Gothic" w:cs="Century Gothic"/>
          <w:color w:val="333333"/>
          <w:sz w:val="20"/>
          <w:szCs w:val="20"/>
        </w:rPr>
        <w:t>, docker,</w:t>
      </w:r>
      <w:r w:rsidR="009771A0">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Jenkins,</w:t>
      </w:r>
      <w:r w:rsidR="009771A0">
        <w:rPr>
          <w:rFonts w:ascii="Century Gothic" w:eastAsia="Century Gothic" w:hAnsi="Century Gothic" w:cs="Century Gothic"/>
          <w:color w:val="333333"/>
          <w:sz w:val="20"/>
          <w:szCs w:val="20"/>
        </w:rPr>
        <w:t xml:space="preserve"> </w:t>
      </w:r>
      <w:proofErr w:type="spellStart"/>
      <w:r>
        <w:rPr>
          <w:rFonts w:ascii="Century Gothic" w:eastAsia="Century Gothic" w:hAnsi="Century Gothic" w:cs="Century Gothic"/>
          <w:color w:val="333333"/>
          <w:sz w:val="20"/>
          <w:szCs w:val="20"/>
        </w:rPr>
        <w:t>kibana</w:t>
      </w:r>
      <w:proofErr w:type="spellEnd"/>
      <w:r>
        <w:rPr>
          <w:rFonts w:ascii="Century Gothic" w:eastAsia="Century Gothic" w:hAnsi="Century Gothic" w:cs="Century Gothic"/>
          <w:color w:val="333333"/>
          <w:sz w:val="20"/>
          <w:szCs w:val="20"/>
        </w:rPr>
        <w:t>,</w:t>
      </w:r>
      <w:r w:rsidR="009771A0">
        <w:rPr>
          <w:rFonts w:ascii="Century Gothic" w:eastAsia="Century Gothic" w:hAnsi="Century Gothic" w:cs="Century Gothic"/>
          <w:color w:val="333333"/>
          <w:sz w:val="20"/>
          <w:szCs w:val="20"/>
        </w:rPr>
        <w:t xml:space="preserve"> </w:t>
      </w:r>
      <w:proofErr w:type="spellStart"/>
      <w:r w:rsidR="00147776">
        <w:rPr>
          <w:rFonts w:ascii="Century Gothic" w:eastAsia="Century Gothic" w:hAnsi="Century Gothic" w:cs="Century Gothic"/>
          <w:color w:val="333333"/>
          <w:sz w:val="20"/>
          <w:szCs w:val="20"/>
        </w:rPr>
        <w:t>datadog</w:t>
      </w:r>
      <w:proofErr w:type="spellEnd"/>
      <w:r w:rsidR="00147776">
        <w:rPr>
          <w:rFonts w:ascii="Century Gothic" w:eastAsia="Century Gothic" w:hAnsi="Century Gothic" w:cs="Century Gothic"/>
          <w:color w:val="333333"/>
          <w:sz w:val="20"/>
          <w:szCs w:val="20"/>
        </w:rPr>
        <w:t>.</w:t>
      </w:r>
    </w:p>
    <w:p w14:paraId="527E0C3C" w14:textId="1725C38D" w:rsidR="002C1886" w:rsidRDefault="00955177" w:rsidP="00CD704D">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p>
    <w:p w14:paraId="48A82DDE" w14:textId="31920995" w:rsidR="002C1886" w:rsidRPr="00A05866" w:rsidRDefault="002C1886" w:rsidP="00A05866">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Lead the daily scrum meetings to discuss status, facilitate the product demo and bug triage calls involving development, testing and business partners. </w:t>
      </w:r>
    </w:p>
    <w:p w14:paraId="5F32762B" w14:textId="7DBE063F" w:rsidR="00C36DD1" w:rsidRDefault="00C36DD1" w:rsidP="002C1886">
      <w:pPr>
        <w:pStyle w:val="ListParagraph"/>
        <w:numPr>
          <w:ilvl w:val="0"/>
          <w:numId w:val="1"/>
        </w:numPr>
        <w:tabs>
          <w:tab w:val="left" w:pos="581"/>
        </w:tabs>
        <w:spacing w:before="6" w:line="237" w:lineRule="auto"/>
        <w:ind w:left="-90" w:right="118"/>
        <w:rPr>
          <w:rFonts w:ascii="Century Gothic" w:eastAsia="Century Gothic" w:hAnsi="Century Gothic" w:cs="Century Gothic"/>
          <w:color w:val="333333"/>
          <w:sz w:val="20"/>
          <w:szCs w:val="20"/>
          <w:lang w:bidi="ar-SA"/>
        </w:rPr>
      </w:pPr>
      <w:r>
        <w:rPr>
          <w:rFonts w:ascii="Century Gothic" w:eastAsia="Century Gothic" w:hAnsi="Century Gothic" w:cs="Century Gothic"/>
          <w:color w:val="333333"/>
          <w:sz w:val="20"/>
          <w:szCs w:val="20"/>
          <w:lang w:bidi="ar-SA"/>
        </w:rPr>
        <w:t xml:space="preserve">Validating banking </w:t>
      </w:r>
      <w:r w:rsidR="00B864BE">
        <w:rPr>
          <w:rFonts w:ascii="Century Gothic" w:eastAsia="Century Gothic" w:hAnsi="Century Gothic" w:cs="Century Gothic"/>
          <w:color w:val="333333"/>
          <w:sz w:val="20"/>
          <w:szCs w:val="20"/>
          <w:lang w:bidi="ar-SA"/>
        </w:rPr>
        <w:t xml:space="preserve">modules </w:t>
      </w:r>
      <w:r w:rsidR="00035C1F">
        <w:rPr>
          <w:rFonts w:ascii="Century Gothic" w:eastAsia="Century Gothic" w:hAnsi="Century Gothic" w:cs="Century Gothic"/>
          <w:color w:val="333333"/>
          <w:sz w:val="20"/>
          <w:szCs w:val="20"/>
          <w:lang w:bidi="ar-SA"/>
        </w:rPr>
        <w:t>like Account, KYC, Transaction modules like NEFT, RTGS and UPI working with NPCI</w:t>
      </w:r>
      <w:r w:rsidR="00F16067">
        <w:rPr>
          <w:rFonts w:ascii="Century Gothic" w:eastAsia="Century Gothic" w:hAnsi="Century Gothic" w:cs="Century Gothic"/>
          <w:color w:val="333333"/>
          <w:sz w:val="20"/>
          <w:szCs w:val="20"/>
          <w:lang w:bidi="ar-SA"/>
        </w:rPr>
        <w:t>.</w:t>
      </w:r>
      <w:r w:rsidR="0076086E">
        <w:rPr>
          <w:rFonts w:ascii="Century Gothic" w:eastAsia="Century Gothic" w:hAnsi="Century Gothic" w:cs="Century Gothic"/>
          <w:color w:val="333333"/>
          <w:sz w:val="20"/>
          <w:szCs w:val="20"/>
          <w:lang w:bidi="ar-SA"/>
        </w:rPr>
        <w:t xml:space="preserve"> Tested cards and ATM switch</w:t>
      </w:r>
      <w:r w:rsidR="00396BBE">
        <w:rPr>
          <w:rFonts w:ascii="Century Gothic" w:eastAsia="Century Gothic" w:hAnsi="Century Gothic" w:cs="Century Gothic"/>
          <w:color w:val="333333"/>
          <w:sz w:val="20"/>
          <w:szCs w:val="20"/>
          <w:lang w:bidi="ar-SA"/>
        </w:rPr>
        <w:t xml:space="preserve"> use cases. </w:t>
      </w:r>
      <w:r w:rsidR="00CF1357">
        <w:rPr>
          <w:rFonts w:ascii="Century Gothic" w:eastAsia="Century Gothic" w:hAnsi="Century Gothic" w:cs="Century Gothic"/>
          <w:color w:val="333333"/>
          <w:sz w:val="20"/>
          <w:szCs w:val="20"/>
          <w:lang w:bidi="ar-SA"/>
        </w:rPr>
        <w:t>Validated all transactions, posting and batches in Finacle for settlement.</w:t>
      </w:r>
    </w:p>
    <w:p w14:paraId="754319F2" w14:textId="34E7A95A" w:rsidR="00AF5199" w:rsidRPr="005B26A8" w:rsidRDefault="00DC1B5E" w:rsidP="00370B55">
      <w:pPr>
        <w:pStyle w:val="ListParagraph"/>
        <w:numPr>
          <w:ilvl w:val="0"/>
          <w:numId w:val="1"/>
        </w:numPr>
        <w:tabs>
          <w:tab w:val="left" w:pos="581"/>
        </w:tabs>
        <w:spacing w:before="6" w:after="120" w:line="237" w:lineRule="auto"/>
        <w:ind w:left="-90" w:right="-450"/>
        <w:rPr>
          <w:rFonts w:ascii="Times New Roman" w:eastAsia="Times New Roman" w:hAnsi="Times New Roman" w:cs="Times New Roman"/>
          <w:b/>
          <w:color w:val="000000"/>
          <w:sz w:val="24"/>
          <w:szCs w:val="24"/>
        </w:rPr>
      </w:pPr>
      <w:r w:rsidRPr="005B26A8">
        <w:rPr>
          <w:rFonts w:ascii="Century Gothic" w:eastAsia="Century Gothic" w:hAnsi="Century Gothic" w:cs="Century Gothic"/>
          <w:color w:val="333333"/>
          <w:sz w:val="20"/>
          <w:szCs w:val="20"/>
          <w:lang w:bidi="ar-SA"/>
        </w:rPr>
        <w:t>Responsible for automating microservices, mock</w:t>
      </w:r>
      <w:r w:rsidR="00422E28" w:rsidRPr="005B26A8">
        <w:rPr>
          <w:rFonts w:ascii="Century Gothic" w:eastAsia="Century Gothic" w:hAnsi="Century Gothic" w:cs="Century Gothic"/>
          <w:color w:val="333333"/>
          <w:sz w:val="20"/>
          <w:szCs w:val="20"/>
          <w:lang w:bidi="ar-SA"/>
        </w:rPr>
        <w:t xml:space="preserve">s, </w:t>
      </w:r>
      <w:r w:rsidR="00C36DD1" w:rsidRPr="005B26A8">
        <w:rPr>
          <w:rFonts w:ascii="Century Gothic" w:eastAsia="Century Gothic" w:hAnsi="Century Gothic" w:cs="Century Gothic"/>
          <w:color w:val="333333"/>
          <w:sz w:val="20"/>
          <w:szCs w:val="20"/>
        </w:rPr>
        <w:t>enrichment of regression catalog.</w:t>
      </w:r>
      <w:r w:rsidR="005B26A8">
        <w:rPr>
          <w:rFonts w:ascii="Century Gothic" w:eastAsia="Century Gothic" w:hAnsi="Century Gothic" w:cs="Century Gothic"/>
          <w:color w:val="333333"/>
          <w:sz w:val="20"/>
          <w:szCs w:val="20"/>
        </w:rPr>
        <w:t xml:space="preserve"> </w:t>
      </w:r>
      <w:r w:rsidR="00C36DD1" w:rsidRPr="005B26A8">
        <w:rPr>
          <w:rFonts w:ascii="Century Gothic" w:eastAsia="Century Gothic" w:hAnsi="Century Gothic" w:cs="Century Gothic"/>
          <w:color w:val="333333"/>
          <w:sz w:val="20"/>
          <w:szCs w:val="20"/>
          <w:lang w:bidi="ar-SA"/>
        </w:rPr>
        <w:t>V</w:t>
      </w:r>
      <w:r w:rsidR="00C4087A" w:rsidRPr="005B26A8">
        <w:rPr>
          <w:rFonts w:ascii="Century Gothic" w:eastAsia="Century Gothic" w:hAnsi="Century Gothic" w:cs="Century Gothic"/>
          <w:color w:val="333333"/>
          <w:sz w:val="20"/>
          <w:szCs w:val="20"/>
          <w:lang w:bidi="ar-SA"/>
        </w:rPr>
        <w:t xml:space="preserve">alidating the </w:t>
      </w:r>
      <w:r w:rsidR="00C36DD1" w:rsidRPr="005B26A8">
        <w:rPr>
          <w:rFonts w:ascii="Century Gothic" w:eastAsia="Century Gothic" w:hAnsi="Century Gothic" w:cs="Century Gothic"/>
          <w:color w:val="333333"/>
          <w:sz w:val="20"/>
          <w:szCs w:val="20"/>
          <w:lang w:bidi="ar-SA"/>
        </w:rPr>
        <w:t xml:space="preserve">mobile app testing using Charles &amp; </w:t>
      </w:r>
      <w:r w:rsidR="006963FE" w:rsidRPr="005B26A8">
        <w:rPr>
          <w:rFonts w:ascii="Century Gothic" w:eastAsia="Century Gothic" w:hAnsi="Century Gothic" w:cs="Century Gothic"/>
          <w:color w:val="333333"/>
          <w:sz w:val="20"/>
          <w:szCs w:val="20"/>
          <w:lang w:bidi="ar-SA"/>
        </w:rPr>
        <w:t>A</w:t>
      </w:r>
      <w:r w:rsidR="00C36DD1" w:rsidRPr="005B26A8">
        <w:rPr>
          <w:rFonts w:ascii="Century Gothic" w:eastAsia="Century Gothic" w:hAnsi="Century Gothic" w:cs="Century Gothic"/>
          <w:color w:val="333333"/>
          <w:sz w:val="20"/>
          <w:szCs w:val="20"/>
          <w:lang w:bidi="ar-SA"/>
        </w:rPr>
        <w:t>ppium.</w:t>
      </w:r>
      <w:r w:rsidR="006963FE" w:rsidRPr="005B26A8">
        <w:rPr>
          <w:rFonts w:ascii="Century Gothic" w:eastAsia="Century Gothic" w:hAnsi="Century Gothic" w:cs="Century Gothic"/>
          <w:color w:val="333333"/>
          <w:sz w:val="20"/>
          <w:szCs w:val="20"/>
          <w:lang w:bidi="ar-SA"/>
        </w:rPr>
        <w:t xml:space="preserve"> Also covered performance and security testing.</w:t>
      </w:r>
    </w:p>
    <w:p w14:paraId="681EA780" w14:textId="77777777" w:rsidR="00D4258E" w:rsidRDefault="007551AE">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Oracle India</w:t>
      </w:r>
    </w:p>
    <w:p w14:paraId="7B0CD2A8" w14:textId="0503B1D1" w:rsidR="00D4258E" w:rsidRDefault="007551AE">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 xml:space="preserve"> </w:t>
      </w:r>
      <w:r w:rsidR="00955177">
        <w:rPr>
          <w:rFonts w:ascii="Century Gothic" w:eastAsia="Century Gothic" w:hAnsi="Century Gothic" w:cs="Century Gothic"/>
          <w:color w:val="333333"/>
          <w:sz w:val="20"/>
          <w:szCs w:val="20"/>
        </w:rPr>
        <w:t xml:space="preserve"> S</w:t>
      </w:r>
      <w:r w:rsidR="00AF5199">
        <w:rPr>
          <w:rFonts w:ascii="Century Gothic" w:eastAsia="Century Gothic" w:hAnsi="Century Gothic" w:cs="Century Gothic"/>
          <w:color w:val="333333"/>
          <w:sz w:val="20"/>
          <w:szCs w:val="20"/>
        </w:rPr>
        <w:t>QA</w:t>
      </w:r>
      <w:r w:rsidR="00955177">
        <w:rPr>
          <w:rFonts w:ascii="Century Gothic" w:eastAsia="Century Gothic" w:hAnsi="Century Gothic" w:cs="Century Gothic"/>
          <w:color w:val="333333"/>
          <w:sz w:val="20"/>
          <w:szCs w:val="20"/>
        </w:rPr>
        <w:t xml:space="preserve"> (Jan, 2018 – March</w:t>
      </w:r>
      <w:r w:rsidR="00AF5199">
        <w:rPr>
          <w:rFonts w:ascii="Century Gothic" w:eastAsia="Century Gothic" w:hAnsi="Century Gothic" w:cs="Century Gothic"/>
          <w:color w:val="333333"/>
          <w:sz w:val="20"/>
          <w:szCs w:val="20"/>
        </w:rPr>
        <w:t xml:space="preserve">, </w:t>
      </w:r>
      <w:r w:rsidR="00955177">
        <w:rPr>
          <w:rFonts w:ascii="Century Gothic" w:eastAsia="Century Gothic" w:hAnsi="Century Gothic" w:cs="Century Gothic"/>
          <w:color w:val="333333"/>
          <w:sz w:val="20"/>
          <w:szCs w:val="20"/>
        </w:rPr>
        <w:t>2019</w:t>
      </w:r>
      <w:r>
        <w:rPr>
          <w:rFonts w:ascii="Century Gothic" w:eastAsia="Century Gothic" w:hAnsi="Century Gothic" w:cs="Century Gothic"/>
          <w:color w:val="333333"/>
          <w:sz w:val="20"/>
          <w:szCs w:val="20"/>
        </w:rPr>
        <w:t>)</w:t>
      </w:r>
    </w:p>
    <w:p w14:paraId="35FA6C38" w14:textId="1B3BD041" w:rsidR="00D4258E" w:rsidRDefault="007551AE">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Product Modules</w:t>
      </w:r>
      <w:r>
        <w:rPr>
          <w:rFonts w:ascii="Century Gothic" w:eastAsia="Century Gothic" w:hAnsi="Century Gothic" w:cs="Century Gothic"/>
          <w:color w:val="333333"/>
          <w:sz w:val="20"/>
          <w:szCs w:val="20"/>
        </w:rPr>
        <w:t xml:space="preserve">: </w:t>
      </w:r>
      <w:r w:rsidR="005A1720">
        <w:rPr>
          <w:rFonts w:ascii="Century Gothic" w:eastAsia="Century Gothic" w:hAnsi="Century Gothic" w:cs="Century Gothic"/>
          <w:color w:val="333333"/>
          <w:sz w:val="20"/>
          <w:szCs w:val="20"/>
        </w:rPr>
        <w:t xml:space="preserve">Oracle </w:t>
      </w:r>
      <w:proofErr w:type="spellStart"/>
      <w:r w:rsidR="005A1720">
        <w:rPr>
          <w:rFonts w:ascii="Century Gothic" w:eastAsia="Century Gothic" w:hAnsi="Century Gothic" w:cs="Century Gothic"/>
          <w:color w:val="333333"/>
          <w:sz w:val="20"/>
          <w:szCs w:val="20"/>
        </w:rPr>
        <w:t>flexcube</w:t>
      </w:r>
      <w:proofErr w:type="spellEnd"/>
      <w:r w:rsidR="00AF5199">
        <w:rPr>
          <w:rFonts w:ascii="Century Gothic" w:eastAsia="Century Gothic" w:hAnsi="Century Gothic" w:cs="Century Gothic"/>
          <w:color w:val="333333"/>
          <w:sz w:val="20"/>
          <w:szCs w:val="20"/>
        </w:rPr>
        <w:t xml:space="preserve"> modules like </w:t>
      </w:r>
      <w:proofErr w:type="gramStart"/>
      <w:r w:rsidR="00AF5199">
        <w:rPr>
          <w:rFonts w:ascii="Century Gothic" w:eastAsia="Century Gothic" w:hAnsi="Century Gothic" w:cs="Century Gothic"/>
          <w:color w:val="333333"/>
          <w:sz w:val="20"/>
          <w:szCs w:val="20"/>
        </w:rPr>
        <w:t>OBPM,OBDX</w:t>
      </w:r>
      <w:proofErr w:type="gramEnd"/>
      <w:r w:rsidR="005A1720">
        <w:rPr>
          <w:rFonts w:ascii="Century Gothic" w:eastAsia="Century Gothic" w:hAnsi="Century Gothic" w:cs="Century Gothic"/>
          <w:color w:val="333333"/>
          <w:sz w:val="20"/>
          <w:szCs w:val="20"/>
        </w:rPr>
        <w:t>,</w:t>
      </w:r>
      <w:r w:rsidR="00AF5199">
        <w:rPr>
          <w:rFonts w:ascii="Century Gothic" w:eastAsia="Century Gothic" w:hAnsi="Century Gothic" w:cs="Century Gothic"/>
          <w:color w:val="333333"/>
          <w:sz w:val="20"/>
          <w:szCs w:val="20"/>
        </w:rPr>
        <w:t xml:space="preserve"> deposits and</w:t>
      </w:r>
      <w:r>
        <w:rPr>
          <w:rFonts w:ascii="Century Gothic" w:eastAsia="Century Gothic" w:hAnsi="Century Gothic" w:cs="Century Gothic"/>
          <w:color w:val="333333"/>
          <w:sz w:val="20"/>
          <w:szCs w:val="20"/>
        </w:rPr>
        <w:t xml:space="preserve"> Order to cash modules like CRM, configure &amp; Quote, Order management, Subscription plan, Fulfillment center, AR, Billing.</w:t>
      </w:r>
    </w:p>
    <w:p w14:paraId="63167D7A" w14:textId="77777777" w:rsidR="00D4258E" w:rsidRDefault="007551AE">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 SOAP UI, selenium, JIRA, Cloud integrators, OATS.</w:t>
      </w:r>
    </w:p>
    <w:p w14:paraId="70D8A90E" w14:textId="77777777" w:rsidR="00D4258E" w:rsidRDefault="007551AE">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p>
    <w:p w14:paraId="4EED1F84" w14:textId="175A43F8" w:rsidR="00D4258E" w:rsidRPr="005A1720" w:rsidRDefault="00DC1B5E" w:rsidP="00571970">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Responsible </w:t>
      </w:r>
      <w:r w:rsidR="007551AE">
        <w:rPr>
          <w:rFonts w:ascii="Century Gothic" w:eastAsia="Century Gothic" w:hAnsi="Century Gothic" w:cs="Century Gothic"/>
          <w:color w:val="333333"/>
          <w:sz w:val="20"/>
          <w:szCs w:val="20"/>
        </w:rPr>
        <w:t>test environment readiness, execution, defect lifecycle, Scrum meetings, test summary, sign-off certification and final build reports.</w:t>
      </w:r>
    </w:p>
    <w:p w14:paraId="7CEE2ECC" w14:textId="29EFDB50" w:rsidR="005A1720" w:rsidRPr="00AF5199" w:rsidRDefault="005A1720" w:rsidP="00571970">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Configured </w:t>
      </w:r>
      <w:proofErr w:type="spellStart"/>
      <w:r w:rsidR="00FD0341">
        <w:rPr>
          <w:rFonts w:ascii="Century Gothic" w:eastAsia="Century Gothic" w:hAnsi="Century Gothic" w:cs="Century Gothic"/>
          <w:color w:val="333333"/>
          <w:sz w:val="20"/>
          <w:szCs w:val="20"/>
        </w:rPr>
        <w:t>flexcube</w:t>
      </w:r>
      <w:proofErr w:type="spellEnd"/>
      <w:r w:rsidR="00FD0341">
        <w:rPr>
          <w:rFonts w:ascii="Century Gothic" w:eastAsia="Century Gothic" w:hAnsi="Century Gothic" w:cs="Century Gothic"/>
          <w:color w:val="333333"/>
          <w:sz w:val="20"/>
          <w:szCs w:val="20"/>
        </w:rPr>
        <w:t xml:space="preserve"> for banking like</w:t>
      </w:r>
      <w:r w:rsidR="00202AE8">
        <w:rPr>
          <w:rFonts w:ascii="Century Gothic" w:eastAsia="Century Gothic" w:hAnsi="Century Gothic" w:cs="Century Gothic"/>
          <w:color w:val="333333"/>
          <w:sz w:val="20"/>
          <w:szCs w:val="20"/>
        </w:rPr>
        <w:t xml:space="preserve"> OBPM, OBDX, </w:t>
      </w:r>
      <w:r w:rsidR="00FD0341">
        <w:rPr>
          <w:rFonts w:ascii="Century Gothic" w:eastAsia="Century Gothic" w:hAnsi="Century Gothic" w:cs="Century Gothic"/>
          <w:color w:val="333333"/>
          <w:sz w:val="20"/>
          <w:szCs w:val="20"/>
        </w:rPr>
        <w:t>C</w:t>
      </w:r>
      <w:r w:rsidR="00D44CD1">
        <w:rPr>
          <w:rFonts w:ascii="Century Gothic" w:eastAsia="Century Gothic" w:hAnsi="Century Gothic" w:cs="Century Gothic"/>
          <w:color w:val="333333"/>
          <w:sz w:val="20"/>
          <w:szCs w:val="20"/>
        </w:rPr>
        <w:t>o</w:t>
      </w:r>
      <w:r w:rsidR="00FD0341">
        <w:rPr>
          <w:rFonts w:ascii="Century Gothic" w:eastAsia="Century Gothic" w:hAnsi="Century Gothic" w:cs="Century Gothic"/>
          <w:color w:val="333333"/>
          <w:sz w:val="20"/>
          <w:szCs w:val="20"/>
        </w:rPr>
        <w:t>A,</w:t>
      </w:r>
      <w:r w:rsidR="00D44CD1">
        <w:rPr>
          <w:rFonts w:ascii="Century Gothic" w:eastAsia="Century Gothic" w:hAnsi="Century Gothic" w:cs="Century Gothic"/>
          <w:color w:val="333333"/>
          <w:sz w:val="20"/>
          <w:szCs w:val="20"/>
        </w:rPr>
        <w:t xml:space="preserve"> </w:t>
      </w:r>
      <w:r w:rsidR="00FD0341">
        <w:rPr>
          <w:rFonts w:ascii="Century Gothic" w:eastAsia="Century Gothic" w:hAnsi="Century Gothic" w:cs="Century Gothic"/>
          <w:color w:val="333333"/>
          <w:sz w:val="20"/>
          <w:szCs w:val="20"/>
        </w:rPr>
        <w:t>GL</w:t>
      </w:r>
      <w:r w:rsidR="00AF5199">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 xml:space="preserve">and validated different modules like </w:t>
      </w:r>
      <w:proofErr w:type="gramStart"/>
      <w:r>
        <w:rPr>
          <w:rFonts w:ascii="Century Gothic" w:eastAsia="Century Gothic" w:hAnsi="Century Gothic" w:cs="Century Gothic"/>
          <w:color w:val="333333"/>
          <w:sz w:val="20"/>
          <w:szCs w:val="20"/>
        </w:rPr>
        <w:t>payments</w:t>
      </w:r>
      <w:r w:rsidR="00202AE8">
        <w:rPr>
          <w:rFonts w:ascii="Century Gothic" w:eastAsia="Century Gothic" w:hAnsi="Century Gothic" w:cs="Century Gothic"/>
          <w:color w:val="333333"/>
          <w:sz w:val="20"/>
          <w:szCs w:val="20"/>
        </w:rPr>
        <w:t>(</w:t>
      </w:r>
      <w:proofErr w:type="gramEnd"/>
      <w:r w:rsidR="00202AE8">
        <w:rPr>
          <w:rFonts w:ascii="Century Gothic" w:eastAsia="Century Gothic" w:hAnsi="Century Gothic" w:cs="Century Gothic"/>
          <w:color w:val="333333"/>
          <w:sz w:val="20"/>
          <w:szCs w:val="20"/>
        </w:rPr>
        <w:t>CBP, ACH,</w:t>
      </w:r>
      <w:r w:rsidR="00AF5199">
        <w:rPr>
          <w:rFonts w:ascii="Century Gothic" w:eastAsia="Century Gothic" w:hAnsi="Century Gothic" w:cs="Century Gothic"/>
          <w:color w:val="333333"/>
          <w:sz w:val="20"/>
          <w:szCs w:val="20"/>
        </w:rPr>
        <w:t xml:space="preserve"> </w:t>
      </w:r>
      <w:r w:rsidR="00202AE8">
        <w:rPr>
          <w:rFonts w:ascii="Century Gothic" w:eastAsia="Century Gothic" w:hAnsi="Century Gothic" w:cs="Century Gothic"/>
          <w:color w:val="333333"/>
          <w:sz w:val="20"/>
          <w:szCs w:val="20"/>
        </w:rPr>
        <w:t>wires</w:t>
      </w:r>
      <w:r w:rsidR="00AF5199">
        <w:rPr>
          <w:rFonts w:ascii="Century Gothic" w:eastAsia="Century Gothic" w:hAnsi="Century Gothic" w:cs="Century Gothic"/>
          <w:color w:val="333333"/>
          <w:sz w:val="20"/>
          <w:szCs w:val="20"/>
        </w:rPr>
        <w:t>)</w:t>
      </w:r>
      <w:r w:rsidR="00202AE8">
        <w:rPr>
          <w:rFonts w:ascii="Century Gothic" w:eastAsia="Century Gothic" w:hAnsi="Century Gothic" w:cs="Century Gothic"/>
          <w:color w:val="333333"/>
          <w:sz w:val="20"/>
          <w:szCs w:val="20"/>
        </w:rPr>
        <w:t>,</w:t>
      </w:r>
      <w:r w:rsidR="00FD0341">
        <w:rPr>
          <w:rFonts w:ascii="Century Gothic" w:eastAsia="Century Gothic" w:hAnsi="Century Gothic" w:cs="Century Gothic"/>
          <w:color w:val="333333"/>
          <w:sz w:val="20"/>
          <w:szCs w:val="20"/>
        </w:rPr>
        <w:t xml:space="preserve"> deposits,</w:t>
      </w:r>
      <w:r w:rsidR="00A65485">
        <w:rPr>
          <w:rFonts w:ascii="Century Gothic" w:eastAsia="Century Gothic" w:hAnsi="Century Gothic" w:cs="Century Gothic"/>
          <w:color w:val="333333"/>
          <w:sz w:val="20"/>
          <w:szCs w:val="20"/>
        </w:rPr>
        <w:t xml:space="preserve"> </w:t>
      </w:r>
      <w:r w:rsidR="00202AE8">
        <w:rPr>
          <w:rFonts w:ascii="Century Gothic" w:eastAsia="Century Gothic" w:hAnsi="Century Gothic" w:cs="Century Gothic"/>
          <w:color w:val="333333"/>
          <w:sz w:val="20"/>
          <w:szCs w:val="20"/>
        </w:rPr>
        <w:t>wallets,</w:t>
      </w:r>
      <w:r w:rsidR="00FD0341">
        <w:rPr>
          <w:rFonts w:ascii="Century Gothic" w:eastAsia="Century Gothic" w:hAnsi="Century Gothic" w:cs="Century Gothic"/>
          <w:color w:val="333333"/>
          <w:sz w:val="20"/>
          <w:szCs w:val="20"/>
        </w:rPr>
        <w:t xml:space="preserve"> sweeps</w:t>
      </w:r>
      <w:r w:rsidR="00AF5199">
        <w:rPr>
          <w:rFonts w:ascii="Century Gothic" w:eastAsia="Century Gothic" w:hAnsi="Century Gothic" w:cs="Century Gothic"/>
          <w:color w:val="333333"/>
          <w:sz w:val="20"/>
          <w:szCs w:val="20"/>
        </w:rPr>
        <w:t xml:space="preserve">, accounting, reporting </w:t>
      </w:r>
      <w:r w:rsidR="00D44CD1">
        <w:rPr>
          <w:rFonts w:ascii="Century Gothic" w:eastAsia="Century Gothic" w:hAnsi="Century Gothic" w:cs="Century Gothic"/>
          <w:color w:val="333333"/>
          <w:sz w:val="20"/>
          <w:szCs w:val="20"/>
        </w:rPr>
        <w:t>and batches.</w:t>
      </w:r>
    </w:p>
    <w:p w14:paraId="7287C6CA" w14:textId="60B11910" w:rsidR="00AF5199" w:rsidRPr="00AF5199" w:rsidRDefault="00AF5199" w:rsidP="00AF5199">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Execute end to end use case scenarios and validating the different components of oracle cloud product like CRM, Configure &amp; Quote, Subscription management, Billing, AR, Store and Partner cloud.</w:t>
      </w:r>
    </w:p>
    <w:p w14:paraId="79DEDC2C"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Run automated regression suites, added new web application flows using selenium. Also developed test harness tool to replicate data reducing significant test data creation time.</w:t>
      </w:r>
    </w:p>
    <w:p w14:paraId="71D1B77C" w14:textId="77777777" w:rsidR="00422E28" w:rsidRDefault="00422E28">
      <w:pPr>
        <w:pStyle w:val="Normal2"/>
        <w:spacing w:after="120"/>
        <w:ind w:left="-450" w:right="-450"/>
        <w:rPr>
          <w:rFonts w:ascii="Century Gothic" w:eastAsia="Century Gothic" w:hAnsi="Century Gothic" w:cs="Century Gothic"/>
          <w:color w:val="333333"/>
          <w:sz w:val="20"/>
          <w:szCs w:val="20"/>
        </w:rPr>
      </w:pPr>
    </w:p>
    <w:p w14:paraId="76522431" w14:textId="30E8E624" w:rsidR="00D4258E" w:rsidRDefault="007551AE">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Siemens - R&amp;D</w:t>
      </w:r>
    </w:p>
    <w:p w14:paraId="48434FC1" w14:textId="77777777" w:rsidR="00D4258E" w:rsidRDefault="007551AE">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w:t>
      </w:r>
      <w:r>
        <w:rPr>
          <w:rFonts w:ascii="Times New Roman" w:eastAsia="Times New Roman" w:hAnsi="Times New Roman" w:cs="Times New Roman"/>
        </w:rPr>
        <w:t xml:space="preserve">  </w:t>
      </w:r>
      <w:r>
        <w:rPr>
          <w:rFonts w:ascii="Century Gothic" w:eastAsia="Century Gothic" w:hAnsi="Century Gothic" w:cs="Century Gothic"/>
          <w:sz w:val="20"/>
          <w:szCs w:val="20"/>
        </w:rPr>
        <w:t>Senior system engineer</w:t>
      </w:r>
      <w:r>
        <w:rPr>
          <w:rFonts w:ascii="Times New Roman" w:eastAsia="Times New Roman" w:hAnsi="Times New Roman" w:cs="Times New Roman"/>
          <w:b/>
          <w:color w:val="000000"/>
          <w:sz w:val="24"/>
          <w:szCs w:val="24"/>
        </w:rPr>
        <w:t xml:space="preserve"> </w:t>
      </w:r>
      <w:r>
        <w:rPr>
          <w:rFonts w:ascii="Century Gothic" w:eastAsia="Century Gothic" w:hAnsi="Century Gothic" w:cs="Century Gothic"/>
          <w:sz w:val="20"/>
          <w:szCs w:val="20"/>
        </w:rPr>
        <w:t>(August, 2015 – Dec, 2017)</w:t>
      </w:r>
    </w:p>
    <w:p w14:paraId="595784F1" w14:textId="77777777" w:rsidR="00D4258E" w:rsidRDefault="007551AE">
      <w:pPr>
        <w:pStyle w:val="Normal2"/>
        <w:spacing w:after="0" w:line="240" w:lineRule="auto"/>
        <w:ind w:left="-450" w:right="-450"/>
        <w:jc w:val="both"/>
        <w:rPr>
          <w:rFonts w:ascii="Century Gothic" w:eastAsia="Century Gothic" w:hAnsi="Century Gothic" w:cs="Century Gothic"/>
          <w:sz w:val="20"/>
          <w:szCs w:val="20"/>
        </w:rPr>
      </w:pPr>
      <w:r>
        <w:rPr>
          <w:rFonts w:ascii="Times New Roman" w:eastAsia="Times New Roman" w:hAnsi="Times New Roman" w:cs="Times New Roman"/>
          <w:sz w:val="24"/>
          <w:szCs w:val="24"/>
          <w:u w:val="single"/>
        </w:rPr>
        <w:t>Product Modules</w:t>
      </w:r>
      <w:r>
        <w:rPr>
          <w:rFonts w:ascii="Times New Roman" w:eastAsia="Times New Roman" w:hAnsi="Times New Roman" w:cs="Times New Roman"/>
          <w:color w:val="333333"/>
          <w:sz w:val="24"/>
          <w:szCs w:val="24"/>
        </w:rPr>
        <w:t xml:space="preserve">: </w:t>
      </w:r>
      <w:proofErr w:type="spellStart"/>
      <w:r>
        <w:rPr>
          <w:rFonts w:ascii="Century Gothic" w:eastAsia="Century Gothic" w:hAnsi="Century Gothic" w:cs="Century Gothic"/>
          <w:sz w:val="20"/>
          <w:szCs w:val="20"/>
        </w:rPr>
        <w:t>EnergyIP</w:t>
      </w:r>
      <w:proofErr w:type="spellEnd"/>
      <w:r>
        <w:rPr>
          <w:rFonts w:ascii="Century Gothic" w:eastAsia="Century Gothic" w:hAnsi="Century Gothic" w:cs="Century Gothic"/>
          <w:sz w:val="20"/>
          <w:szCs w:val="20"/>
        </w:rPr>
        <w:t xml:space="preserve"> (#1 product for meter data management) </w:t>
      </w:r>
      <w:proofErr w:type="gramStart"/>
      <w:r>
        <w:rPr>
          <w:rFonts w:ascii="Century Gothic" w:eastAsia="Century Gothic" w:hAnsi="Century Gothic" w:cs="Century Gothic"/>
          <w:sz w:val="20"/>
          <w:szCs w:val="20"/>
        </w:rPr>
        <w:t>AMI(</w:t>
      </w:r>
      <w:proofErr w:type="gramEnd"/>
      <w:r>
        <w:rPr>
          <w:rFonts w:ascii="Century Gothic" w:eastAsia="Century Gothic" w:hAnsi="Century Gothic" w:cs="Century Gothic"/>
          <w:sz w:val="20"/>
          <w:szCs w:val="20"/>
        </w:rPr>
        <w:t>advance meter integration), Data Sync Engine, Agile application framework, SAP adapters, Billing Integration</w:t>
      </w:r>
    </w:p>
    <w:p w14:paraId="0D93E5A0" w14:textId="179B21ED" w:rsidR="00D4258E" w:rsidRDefault="007551AE">
      <w:pPr>
        <w:pStyle w:val="Normal2"/>
        <w:spacing w:after="0" w:line="240" w:lineRule="auto"/>
        <w:ind w:left="-450" w:right="-450"/>
        <w:jc w:val="both"/>
        <w:rPr>
          <w:rFonts w:ascii="Century Gothic" w:eastAsia="Century Gothic" w:hAnsi="Century Gothic" w:cs="Century Gothic"/>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sz w:val="20"/>
          <w:szCs w:val="20"/>
        </w:rPr>
        <w:t xml:space="preserve"> SOAP UI,</w:t>
      </w:r>
      <w:r w:rsidR="006F5CE3">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JIRA, selenium, Jenkins, Perforce, Linux, Kafka, Hadoop</w:t>
      </w:r>
    </w:p>
    <w:p w14:paraId="7DDCD6F4" w14:textId="77777777" w:rsidR="00D4258E" w:rsidRDefault="007551AE">
      <w:pPr>
        <w:pStyle w:val="Normal2"/>
        <w:tabs>
          <w:tab w:val="left" w:pos="1440"/>
          <w:tab w:val="left" w:pos="1980"/>
        </w:tabs>
        <w:spacing w:after="0" w:line="240" w:lineRule="auto"/>
        <w:ind w:left="-450" w:right="-450"/>
        <w:jc w:val="both"/>
        <w:rPr>
          <w:rFonts w:ascii="Century Gothic" w:eastAsia="Century Gothic" w:hAnsi="Century Gothic" w:cs="Century Gothic"/>
          <w:color w:val="333333"/>
          <w:sz w:val="24"/>
          <w:szCs w:val="24"/>
        </w:rPr>
      </w:pPr>
      <w:r>
        <w:rPr>
          <w:rFonts w:ascii="Times New Roman" w:eastAsia="Times New Roman" w:hAnsi="Times New Roman" w:cs="Times New Roman"/>
          <w:sz w:val="24"/>
          <w:szCs w:val="24"/>
          <w:u w:val="single"/>
        </w:rPr>
        <w:t>Responsibilities</w:t>
      </w:r>
      <w:r>
        <w:rPr>
          <w:rFonts w:ascii="Times New Roman" w:eastAsia="Times New Roman" w:hAnsi="Times New Roman" w:cs="Times New Roman"/>
          <w:sz w:val="24"/>
          <w:szCs w:val="24"/>
        </w:rPr>
        <w:t xml:space="preserve">: </w:t>
      </w:r>
      <w:r>
        <w:rPr>
          <w:rFonts w:ascii="Century Gothic" w:eastAsia="Century Gothic" w:hAnsi="Century Gothic" w:cs="Century Gothic"/>
          <w:color w:val="333333"/>
          <w:sz w:val="24"/>
          <w:szCs w:val="24"/>
        </w:rPr>
        <w:tab/>
      </w:r>
    </w:p>
    <w:p w14:paraId="1C2F58D0" w14:textId="2C2E8195" w:rsidR="00D4258E" w:rsidRDefault="00A05866">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Performed </w:t>
      </w:r>
      <w:r w:rsidR="007551AE">
        <w:rPr>
          <w:rFonts w:ascii="Century Gothic" w:eastAsia="Century Gothic" w:hAnsi="Century Gothic" w:cs="Century Gothic"/>
          <w:color w:val="333333"/>
          <w:sz w:val="20"/>
          <w:szCs w:val="20"/>
        </w:rPr>
        <w:t>act</w:t>
      </w:r>
      <w:r w:rsidR="00DC1B5E">
        <w:rPr>
          <w:rFonts w:ascii="Century Gothic" w:eastAsia="Century Gothic" w:hAnsi="Century Gothic" w:cs="Century Gothic"/>
          <w:color w:val="333333"/>
          <w:sz w:val="20"/>
          <w:szCs w:val="20"/>
        </w:rPr>
        <w:t xml:space="preserve">ivities like test </w:t>
      </w:r>
      <w:r w:rsidR="007551AE">
        <w:rPr>
          <w:rFonts w:ascii="Century Gothic" w:eastAsia="Century Gothic" w:hAnsi="Century Gothic" w:cs="Century Gothic"/>
          <w:color w:val="333333"/>
          <w:sz w:val="20"/>
          <w:szCs w:val="20"/>
        </w:rPr>
        <w:t>deployment, execution, defect lifecy</w:t>
      </w:r>
      <w:r w:rsidR="00571970">
        <w:rPr>
          <w:rFonts w:ascii="Century Gothic" w:eastAsia="Century Gothic" w:hAnsi="Century Gothic" w:cs="Century Gothic"/>
          <w:color w:val="333333"/>
          <w:sz w:val="20"/>
          <w:szCs w:val="20"/>
        </w:rPr>
        <w:t xml:space="preserve">cle, </w:t>
      </w:r>
      <w:r w:rsidR="007551AE">
        <w:rPr>
          <w:rFonts w:ascii="Century Gothic" w:eastAsia="Century Gothic" w:hAnsi="Century Gothic" w:cs="Century Gothic"/>
          <w:color w:val="333333"/>
          <w:sz w:val="20"/>
          <w:szCs w:val="20"/>
        </w:rPr>
        <w:t>test summary, sign-off certification and final build reports.</w:t>
      </w:r>
    </w:p>
    <w:p w14:paraId="39EBEFED"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Developed SQL scripts to validate relational database tables. Performed functional testing of scenarios and validating components of product modules like Siebel, billing, SAP, other integrators.</w:t>
      </w:r>
    </w:p>
    <w:p w14:paraId="2B6030CA"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Involved in proposing POC for new add-on solutions like revenue protection &amp; prediction management.</w:t>
      </w:r>
    </w:p>
    <w:p w14:paraId="243C791F" w14:textId="1291DDA6"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lastRenderedPageBreak/>
        <w:t xml:space="preserve">Automated testing of complex core billing modules using </w:t>
      </w:r>
      <w:r w:rsidR="005B26A8">
        <w:rPr>
          <w:rFonts w:ascii="Century Gothic" w:eastAsia="Century Gothic" w:hAnsi="Century Gothic" w:cs="Century Gothic"/>
          <w:color w:val="333333"/>
          <w:sz w:val="20"/>
          <w:szCs w:val="20"/>
        </w:rPr>
        <w:t>ruby</w:t>
      </w:r>
      <w:r>
        <w:rPr>
          <w:rFonts w:ascii="Century Gothic" w:eastAsia="Century Gothic" w:hAnsi="Century Gothic" w:cs="Century Gothic"/>
          <w:color w:val="333333"/>
          <w:sz w:val="20"/>
          <w:szCs w:val="20"/>
        </w:rPr>
        <w:t>, added functions/libra</w:t>
      </w:r>
      <w:r w:rsidR="005B26A8">
        <w:rPr>
          <w:rFonts w:ascii="Century Gothic" w:eastAsia="Century Gothic" w:hAnsi="Century Gothic" w:cs="Century Gothic"/>
          <w:color w:val="333333"/>
          <w:sz w:val="20"/>
          <w:szCs w:val="20"/>
        </w:rPr>
        <w:t>ries.</w:t>
      </w:r>
    </w:p>
    <w:p w14:paraId="464B23E6" w14:textId="051B77A6" w:rsidR="00E903B8" w:rsidRPr="00AF5199" w:rsidRDefault="007551AE" w:rsidP="000571E8">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Travelled US to meet customers, networking with stakeholders, and discussing better testing strategy for agile sprints of the product engineering. Won awards and appreciated by R&amp;D engineering heads.</w:t>
      </w:r>
    </w:p>
    <w:p w14:paraId="09C9BFF3" w14:textId="77777777" w:rsidR="00AF5199" w:rsidRPr="00CF1357" w:rsidRDefault="00AF5199" w:rsidP="00AF5199">
      <w:pPr>
        <w:pStyle w:val="Normal2"/>
        <w:pBdr>
          <w:top w:val="nil"/>
          <w:left w:val="nil"/>
          <w:bottom w:val="nil"/>
          <w:right w:val="nil"/>
          <w:between w:val="nil"/>
        </w:pBdr>
        <w:spacing w:after="0" w:line="240" w:lineRule="auto"/>
        <w:ind w:left="-90" w:right="-450"/>
        <w:jc w:val="both"/>
        <w:rPr>
          <w:color w:val="333333"/>
          <w:sz w:val="20"/>
          <w:szCs w:val="20"/>
        </w:rPr>
      </w:pPr>
    </w:p>
    <w:p w14:paraId="4BACFD61" w14:textId="77777777" w:rsidR="00E903B8" w:rsidRDefault="007551AE" w:rsidP="00B864BE">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Wipro Technologies</w:t>
      </w:r>
    </w:p>
    <w:p w14:paraId="310B5C6B" w14:textId="77777777" w:rsidR="00D645B5" w:rsidRPr="00D645B5" w:rsidRDefault="007551AE" w:rsidP="00D645B5">
      <w:pPr>
        <w:pStyle w:val="Normal2"/>
        <w:spacing w:after="0" w:line="240" w:lineRule="auto"/>
        <w:ind w:left="-450" w:right="-450"/>
        <w:jc w:val="both"/>
        <w:rPr>
          <w:rFonts w:ascii="Century Gothic" w:eastAsia="Century Gothic" w:hAnsi="Century Gothic" w:cs="Century Gothic"/>
          <w:b/>
          <w:bCs/>
          <w:sz w:val="20"/>
          <w:szCs w:val="20"/>
        </w:rPr>
      </w:pPr>
      <w:r w:rsidRPr="00D645B5">
        <w:rPr>
          <w:rFonts w:ascii="Century Gothic" w:eastAsia="Century Gothic" w:hAnsi="Century Gothic" w:cs="Century Gothic"/>
          <w:b/>
          <w:bCs/>
          <w:sz w:val="20"/>
          <w:szCs w:val="20"/>
        </w:rPr>
        <w:t>Client 2 - Vodafone UK</w:t>
      </w:r>
    </w:p>
    <w:p w14:paraId="69CEE73F" w14:textId="1B6C9E8E" w:rsidR="00D4258E" w:rsidRPr="00D645B5" w:rsidRDefault="007551AE" w:rsidP="00D645B5">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Role/tenure</w:t>
      </w:r>
      <w:r w:rsidRPr="00D645B5">
        <w:rPr>
          <w:rFonts w:ascii="Century Gothic" w:eastAsia="Century Gothic" w:hAnsi="Century Gothic" w:cs="Century Gothic"/>
          <w:sz w:val="20"/>
          <w:szCs w:val="20"/>
        </w:rPr>
        <w:t xml:space="preserve">:  </w:t>
      </w:r>
      <w:r w:rsidR="00E903B8" w:rsidRPr="00D645B5">
        <w:rPr>
          <w:rFonts w:ascii="Century Gothic" w:eastAsia="Century Gothic" w:hAnsi="Century Gothic" w:cs="Century Gothic"/>
          <w:sz w:val="20"/>
          <w:szCs w:val="20"/>
        </w:rPr>
        <w:t>Senior test engineer (</w:t>
      </w:r>
      <w:r w:rsidR="00A34172" w:rsidRPr="00D645B5">
        <w:rPr>
          <w:rFonts w:ascii="Century Gothic" w:eastAsia="Century Gothic" w:hAnsi="Century Gothic" w:cs="Century Gothic"/>
          <w:sz w:val="20"/>
          <w:szCs w:val="20"/>
        </w:rPr>
        <w:t>Sept</w:t>
      </w:r>
      <w:r w:rsidR="00E903B8" w:rsidRPr="00D645B5">
        <w:rPr>
          <w:rFonts w:ascii="Century Gothic" w:eastAsia="Century Gothic" w:hAnsi="Century Gothic" w:cs="Century Gothic"/>
          <w:sz w:val="20"/>
          <w:szCs w:val="20"/>
        </w:rPr>
        <w:t>,2013 – July,2015</w:t>
      </w:r>
      <w:r w:rsidRPr="00D645B5">
        <w:rPr>
          <w:rFonts w:ascii="Century Gothic" w:eastAsia="Century Gothic" w:hAnsi="Century Gothic" w:cs="Century Gothic"/>
          <w:sz w:val="20"/>
          <w:szCs w:val="20"/>
        </w:rPr>
        <w:t>)</w:t>
      </w:r>
    </w:p>
    <w:p w14:paraId="418A3FC4" w14:textId="77777777" w:rsidR="00D4258E" w:rsidRPr="00D645B5" w:rsidRDefault="007551AE">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Project Modules</w:t>
      </w:r>
      <w:r w:rsidRPr="00D645B5">
        <w:rPr>
          <w:rFonts w:ascii="Century Gothic" w:eastAsia="Century Gothic" w:hAnsi="Century Gothic" w:cs="Century Gothic"/>
          <w:sz w:val="20"/>
          <w:szCs w:val="20"/>
        </w:rPr>
        <w:t xml:space="preserve">: Telecom OSS/BSS stack like Oracle Siebel, OSM, Oracle Enterprise Manager, Fusion </w:t>
      </w:r>
      <w:proofErr w:type="gramStart"/>
      <w:r w:rsidRPr="00D645B5">
        <w:rPr>
          <w:rFonts w:ascii="Century Gothic" w:eastAsia="Century Gothic" w:hAnsi="Century Gothic" w:cs="Century Gothic"/>
          <w:sz w:val="20"/>
          <w:szCs w:val="20"/>
        </w:rPr>
        <w:t>middleware ,</w:t>
      </w:r>
      <w:proofErr w:type="gramEnd"/>
      <w:r w:rsidRPr="00D645B5">
        <w:rPr>
          <w:rFonts w:ascii="Century Gothic" w:eastAsia="Century Gothic" w:hAnsi="Century Gothic" w:cs="Century Gothic"/>
          <w:sz w:val="20"/>
          <w:szCs w:val="20"/>
        </w:rPr>
        <w:t xml:space="preserve"> BRM, OMX Scheduler, Unified inventory, OBIEE, IDAM.</w:t>
      </w:r>
    </w:p>
    <w:p w14:paraId="6FBD20E9" w14:textId="77777777" w:rsidR="00D4258E" w:rsidRPr="00D645B5" w:rsidRDefault="007551AE">
      <w:pPr>
        <w:pStyle w:val="Normal2"/>
        <w:spacing w:after="0" w:line="240" w:lineRule="auto"/>
        <w:ind w:left="-450" w:right="-450"/>
        <w:jc w:val="both"/>
        <w:rPr>
          <w:rFonts w:ascii="Century Gothic" w:eastAsia="Century Gothic" w:hAnsi="Century Gothic" w:cs="Century Gothic"/>
          <w:sz w:val="20"/>
          <w:szCs w:val="20"/>
        </w:rPr>
      </w:pPr>
      <w:r>
        <w:rPr>
          <w:rFonts w:ascii="Times New Roman" w:eastAsia="Times New Roman" w:hAnsi="Times New Roman" w:cs="Times New Roman"/>
          <w:sz w:val="24"/>
          <w:szCs w:val="24"/>
          <w:u w:val="single"/>
        </w:rPr>
        <w:t>Tools/Environment</w:t>
      </w:r>
      <w:r w:rsidRPr="00D645B5">
        <w:rPr>
          <w:rFonts w:ascii="Century Gothic" w:eastAsia="Century Gothic" w:hAnsi="Century Gothic" w:cs="Century Gothic"/>
          <w:sz w:val="20"/>
          <w:szCs w:val="20"/>
        </w:rPr>
        <w:t>: SOAP UI, Oracle, Selenium, BMC remedy, Web logic, Middleware.</w:t>
      </w:r>
    </w:p>
    <w:p w14:paraId="45A47B43" w14:textId="77777777" w:rsidR="00D4258E" w:rsidRPr="00D645B5" w:rsidRDefault="007551AE">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Responsibilities</w:t>
      </w:r>
      <w:r w:rsidRPr="00D645B5">
        <w:rPr>
          <w:rFonts w:ascii="Times New Roman" w:eastAsia="Times New Roman" w:hAnsi="Times New Roman" w:cs="Times New Roman"/>
          <w:sz w:val="24"/>
          <w:szCs w:val="24"/>
          <w:u w:val="single"/>
        </w:rPr>
        <w:t>:</w:t>
      </w:r>
      <w:r w:rsidRPr="00D645B5">
        <w:rPr>
          <w:rFonts w:ascii="Century Gothic" w:eastAsia="Century Gothic" w:hAnsi="Century Gothic" w:cs="Century Gothic"/>
          <w:sz w:val="20"/>
          <w:szCs w:val="20"/>
        </w:rPr>
        <w:t xml:space="preserve"> </w:t>
      </w:r>
      <w:r w:rsidRPr="00D645B5">
        <w:rPr>
          <w:rFonts w:ascii="Century Gothic" w:eastAsia="Century Gothic" w:hAnsi="Century Gothic" w:cs="Century Gothic"/>
          <w:sz w:val="20"/>
          <w:szCs w:val="20"/>
        </w:rPr>
        <w:tab/>
      </w:r>
    </w:p>
    <w:p w14:paraId="5219937A"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Gathering Business Requirements from business users and preparing Business Requirement, Functional Design, Scripts, SOP Scenarios documents.</w:t>
      </w:r>
    </w:p>
    <w:p w14:paraId="3A3B9CDE"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Working with Development team to </w:t>
      </w:r>
      <w:proofErr w:type="spellStart"/>
      <w:r>
        <w:rPr>
          <w:rFonts w:ascii="Century Gothic" w:eastAsia="Century Gothic" w:hAnsi="Century Gothic" w:cs="Century Gothic"/>
          <w:color w:val="333333"/>
          <w:sz w:val="20"/>
          <w:szCs w:val="20"/>
        </w:rPr>
        <w:t>built</w:t>
      </w:r>
      <w:proofErr w:type="spellEnd"/>
      <w:r>
        <w:rPr>
          <w:rFonts w:ascii="Century Gothic" w:eastAsia="Century Gothic" w:hAnsi="Century Gothic" w:cs="Century Gothic"/>
          <w:color w:val="333333"/>
          <w:sz w:val="20"/>
          <w:szCs w:val="20"/>
        </w:rPr>
        <w:t xml:space="preserve"> the functionality for the new requirements and testing in DEV / QA instances before migrating it to UAT and PROD instances</w:t>
      </w:r>
    </w:p>
    <w:p w14:paraId="1BFDB98E" w14:textId="77777777" w:rsidR="00E903B8" w:rsidRDefault="00E903B8" w:rsidP="00E903B8">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Created test data, verified critical functionality of application by applying different testing techniques.</w:t>
      </w:r>
    </w:p>
    <w:p w14:paraId="58B056BA"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Created Oracle service requests and fixed the bugs in Oracle Work in Progress application with the help of Oracle support. Tested the fix in TEST instance prior to apply in other instances.</w:t>
      </w:r>
    </w:p>
    <w:p w14:paraId="7FFC0A4A"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Implemented ITIL processes for troubleshooting, fixing the issues on all stack applications for Orders from the </w:t>
      </w:r>
      <w:proofErr w:type="gramStart"/>
      <w:r>
        <w:rPr>
          <w:rFonts w:ascii="Century Gothic" w:eastAsia="Century Gothic" w:hAnsi="Century Gothic" w:cs="Century Gothic"/>
          <w:color w:val="333333"/>
          <w:sz w:val="20"/>
          <w:szCs w:val="20"/>
        </w:rPr>
        <w:t>end to end</w:t>
      </w:r>
      <w:proofErr w:type="gramEnd"/>
      <w:r>
        <w:rPr>
          <w:rFonts w:ascii="Century Gothic" w:eastAsia="Century Gothic" w:hAnsi="Century Gothic" w:cs="Century Gothic"/>
          <w:color w:val="333333"/>
          <w:sz w:val="20"/>
          <w:szCs w:val="20"/>
        </w:rPr>
        <w:t xml:space="preserve"> Workflows.</w:t>
      </w:r>
    </w:p>
    <w:p w14:paraId="09F98FEA" w14:textId="77777777" w:rsidR="00D4258E" w:rsidRDefault="00D4258E">
      <w:pPr>
        <w:pStyle w:val="Normal2"/>
        <w:pBdr>
          <w:top w:val="nil"/>
          <w:left w:val="nil"/>
          <w:bottom w:val="nil"/>
          <w:right w:val="nil"/>
          <w:between w:val="nil"/>
        </w:pBdr>
        <w:spacing w:after="0" w:line="240" w:lineRule="auto"/>
        <w:ind w:left="-90" w:right="-450" w:hanging="720"/>
        <w:jc w:val="both"/>
        <w:rPr>
          <w:rFonts w:ascii="Century Gothic" w:eastAsia="Century Gothic" w:hAnsi="Century Gothic" w:cs="Century Gothic"/>
          <w:color w:val="333333"/>
          <w:sz w:val="20"/>
          <w:szCs w:val="20"/>
        </w:rPr>
      </w:pPr>
    </w:p>
    <w:p w14:paraId="4612CB7E" w14:textId="5E5C34A1" w:rsidR="00D4258E" w:rsidRPr="00D645B5" w:rsidRDefault="00E903B8" w:rsidP="00D645B5">
      <w:pPr>
        <w:pStyle w:val="Normal2"/>
        <w:spacing w:after="0" w:line="240" w:lineRule="auto"/>
        <w:ind w:left="-450" w:right="-450"/>
        <w:jc w:val="both"/>
        <w:rPr>
          <w:rFonts w:ascii="Century Gothic" w:eastAsia="Century Gothic" w:hAnsi="Century Gothic" w:cs="Century Gothic"/>
          <w:b/>
          <w:bCs/>
          <w:sz w:val="20"/>
          <w:szCs w:val="20"/>
        </w:rPr>
      </w:pPr>
      <w:r w:rsidRPr="00D645B5">
        <w:rPr>
          <w:rFonts w:ascii="Century Gothic" w:eastAsia="Century Gothic" w:hAnsi="Century Gothic" w:cs="Century Gothic"/>
          <w:b/>
          <w:bCs/>
          <w:sz w:val="20"/>
          <w:szCs w:val="20"/>
        </w:rPr>
        <w:t xml:space="preserve">Client 1 </w:t>
      </w:r>
      <w:r w:rsidR="00422E28">
        <w:rPr>
          <w:rFonts w:ascii="Century Gothic" w:eastAsia="Century Gothic" w:hAnsi="Century Gothic" w:cs="Century Gothic"/>
          <w:b/>
          <w:bCs/>
          <w:sz w:val="20"/>
          <w:szCs w:val="20"/>
        </w:rPr>
        <w:t>–</w:t>
      </w:r>
      <w:r w:rsidR="007551AE" w:rsidRPr="00D645B5">
        <w:rPr>
          <w:rFonts w:ascii="Century Gothic" w:eastAsia="Century Gothic" w:hAnsi="Century Gothic" w:cs="Century Gothic"/>
          <w:b/>
          <w:bCs/>
          <w:sz w:val="20"/>
          <w:szCs w:val="20"/>
        </w:rPr>
        <w:t xml:space="preserve"> </w:t>
      </w:r>
      <w:r w:rsidR="005B26A8">
        <w:rPr>
          <w:rFonts w:ascii="Century Gothic" w:eastAsia="Century Gothic" w:hAnsi="Century Gothic" w:cs="Century Gothic"/>
          <w:b/>
          <w:bCs/>
          <w:sz w:val="20"/>
          <w:szCs w:val="20"/>
        </w:rPr>
        <w:t>Schwab</w:t>
      </w:r>
      <w:r w:rsidR="00422E28">
        <w:rPr>
          <w:rFonts w:ascii="Century Gothic" w:eastAsia="Century Gothic" w:hAnsi="Century Gothic" w:cs="Century Gothic"/>
          <w:b/>
          <w:bCs/>
          <w:sz w:val="20"/>
          <w:szCs w:val="20"/>
        </w:rPr>
        <w:t xml:space="preserve"> US</w:t>
      </w:r>
      <w:r w:rsidR="007551AE" w:rsidRPr="00D645B5">
        <w:rPr>
          <w:rFonts w:ascii="Century Gothic" w:eastAsia="Century Gothic" w:hAnsi="Century Gothic" w:cs="Century Gothic"/>
          <w:b/>
          <w:bCs/>
          <w:sz w:val="20"/>
          <w:szCs w:val="20"/>
        </w:rPr>
        <w:t xml:space="preserve"> Bank </w:t>
      </w:r>
    </w:p>
    <w:p w14:paraId="5A15762E" w14:textId="77777777" w:rsidR="00D4258E" w:rsidRDefault="007551AE">
      <w:pPr>
        <w:pStyle w:val="Normal2"/>
        <w:spacing w:after="0" w:line="240" w:lineRule="auto"/>
        <w:ind w:left="-450" w:right="-450"/>
        <w:jc w:val="both"/>
        <w:rPr>
          <w:rFonts w:ascii="Century Gothic" w:eastAsia="Century Gothic" w:hAnsi="Century Gothic" w:cs="Century Gothic"/>
          <w:sz w:val="20"/>
          <w:szCs w:val="20"/>
        </w:rPr>
      </w:pPr>
      <w:r>
        <w:rPr>
          <w:rFonts w:ascii="Times New Roman" w:eastAsia="Times New Roman" w:hAnsi="Times New Roman" w:cs="Times New Roman"/>
          <w:sz w:val="24"/>
          <w:szCs w:val="24"/>
          <w:u w:val="single"/>
        </w:rPr>
        <w:t>Role/tenure</w:t>
      </w:r>
      <w:r>
        <w:rPr>
          <w:rFonts w:ascii="Times New Roman" w:eastAsia="Times New Roman" w:hAnsi="Times New Roman" w:cs="Times New Roman"/>
          <w:sz w:val="24"/>
          <w:szCs w:val="24"/>
        </w:rPr>
        <w:t>:</w:t>
      </w:r>
      <w:r>
        <w:rPr>
          <w:rFonts w:ascii="Times New Roman" w:eastAsia="Times New Roman" w:hAnsi="Times New Roman" w:cs="Times New Roman"/>
        </w:rPr>
        <w:t xml:space="preserve">  </w:t>
      </w:r>
      <w:r>
        <w:rPr>
          <w:rFonts w:ascii="Century Gothic" w:eastAsia="Century Gothic" w:hAnsi="Century Gothic" w:cs="Century Gothic"/>
          <w:sz w:val="20"/>
          <w:szCs w:val="20"/>
        </w:rPr>
        <w:t>Test engineer (March,2011-</w:t>
      </w:r>
      <w:r w:rsidR="005F1D5F">
        <w:rPr>
          <w:rFonts w:ascii="Century Gothic" w:eastAsia="Century Gothic" w:hAnsi="Century Gothic" w:cs="Century Gothic"/>
          <w:sz w:val="20"/>
          <w:szCs w:val="20"/>
        </w:rPr>
        <w:t>sept,</w:t>
      </w:r>
      <w:r>
        <w:rPr>
          <w:rFonts w:ascii="Century Gothic" w:eastAsia="Century Gothic" w:hAnsi="Century Gothic" w:cs="Century Gothic"/>
          <w:sz w:val="20"/>
          <w:szCs w:val="20"/>
        </w:rPr>
        <w:t>201</w:t>
      </w:r>
      <w:r w:rsidR="005F1D5F">
        <w:rPr>
          <w:rFonts w:ascii="Century Gothic" w:eastAsia="Century Gothic" w:hAnsi="Century Gothic" w:cs="Century Gothic"/>
          <w:sz w:val="20"/>
          <w:szCs w:val="20"/>
        </w:rPr>
        <w:t>3</w:t>
      </w:r>
      <w:r>
        <w:rPr>
          <w:rFonts w:ascii="Century Gothic" w:eastAsia="Century Gothic" w:hAnsi="Century Gothic" w:cs="Century Gothic"/>
          <w:sz w:val="20"/>
          <w:szCs w:val="20"/>
        </w:rPr>
        <w:t>)</w:t>
      </w:r>
    </w:p>
    <w:p w14:paraId="0463B654" w14:textId="33A3349A" w:rsidR="00E903B8" w:rsidRDefault="00CD704D" w:rsidP="00E903B8">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 xml:space="preserve">Project </w:t>
      </w:r>
      <w:r w:rsidR="007551AE">
        <w:rPr>
          <w:rFonts w:ascii="Times New Roman" w:eastAsia="Times New Roman" w:hAnsi="Times New Roman" w:cs="Times New Roman"/>
          <w:sz w:val="24"/>
          <w:szCs w:val="24"/>
          <w:u w:val="single"/>
        </w:rPr>
        <w:t>Modules</w:t>
      </w:r>
      <w:r w:rsidR="007551AE">
        <w:rPr>
          <w:rFonts w:ascii="Times New Roman" w:eastAsia="Times New Roman" w:hAnsi="Times New Roman" w:cs="Times New Roman"/>
          <w:sz w:val="24"/>
          <w:szCs w:val="24"/>
        </w:rPr>
        <w:t xml:space="preserve">: </w:t>
      </w:r>
      <w:r w:rsidR="007551AE">
        <w:rPr>
          <w:rFonts w:ascii="Century Gothic" w:eastAsia="Century Gothic" w:hAnsi="Century Gothic" w:cs="Century Gothic"/>
          <w:sz w:val="20"/>
          <w:szCs w:val="20"/>
        </w:rPr>
        <w:t>Cash management, Wealth, Equities, Stock, Investment banking, Brokerage, Loan, securities</w:t>
      </w:r>
      <w:r w:rsidR="00E903B8">
        <w:rPr>
          <w:rFonts w:ascii="Century Gothic" w:eastAsia="Century Gothic" w:hAnsi="Century Gothic" w:cs="Century Gothic"/>
          <w:sz w:val="20"/>
          <w:szCs w:val="20"/>
        </w:rPr>
        <w:t>,</w:t>
      </w:r>
      <w:r w:rsidR="00E903B8" w:rsidRPr="00E903B8">
        <w:rPr>
          <w:rFonts w:ascii="Century Gothic" w:eastAsia="Century Gothic" w:hAnsi="Century Gothic" w:cs="Century Gothic"/>
          <w:color w:val="333333"/>
          <w:sz w:val="20"/>
          <w:szCs w:val="20"/>
        </w:rPr>
        <w:t xml:space="preserve"> </w:t>
      </w:r>
      <w:r w:rsidR="00E903B8">
        <w:rPr>
          <w:rFonts w:ascii="Century Gothic" w:eastAsia="Century Gothic" w:hAnsi="Century Gothic" w:cs="Century Gothic"/>
          <w:color w:val="333333"/>
          <w:sz w:val="20"/>
          <w:szCs w:val="20"/>
        </w:rPr>
        <w:t>Retail Banking, Credit cards, Switch transactions, stock, brokerage.</w:t>
      </w:r>
    </w:p>
    <w:p w14:paraId="00567269" w14:textId="77777777" w:rsidR="00D4258E" w:rsidRDefault="007551AE">
      <w:pPr>
        <w:pStyle w:val="Normal2"/>
        <w:spacing w:after="0" w:line="240" w:lineRule="auto"/>
        <w:ind w:left="-450" w:right="-450"/>
        <w:jc w:val="both"/>
        <w:rPr>
          <w:rFonts w:ascii="Century Gothic" w:eastAsia="Century Gothic" w:hAnsi="Century Gothic" w:cs="Century Gothic"/>
          <w:color w:val="333333"/>
          <w:sz w:val="20"/>
          <w:szCs w:val="20"/>
        </w:rPr>
      </w:pPr>
      <w:r>
        <w:rPr>
          <w:rFonts w:ascii="Times New Roman" w:eastAsia="Times New Roman" w:hAnsi="Times New Roman" w:cs="Times New Roman"/>
          <w:sz w:val="24"/>
          <w:szCs w:val="24"/>
          <w:u w:val="single"/>
        </w:rPr>
        <w:t>Tools/Environment</w:t>
      </w:r>
      <w:r>
        <w:rPr>
          <w:rFonts w:ascii="Century Gothic" w:eastAsia="Century Gothic" w:hAnsi="Century Gothic" w:cs="Century Gothic"/>
          <w:color w:val="333333"/>
          <w:sz w:val="20"/>
          <w:szCs w:val="20"/>
        </w:rPr>
        <w:t>: QTP, Quality center, Excel, Mainframes, IBM DB</w:t>
      </w:r>
      <w:proofErr w:type="gramStart"/>
      <w:r>
        <w:rPr>
          <w:rFonts w:ascii="Century Gothic" w:eastAsia="Century Gothic" w:hAnsi="Century Gothic" w:cs="Century Gothic"/>
          <w:color w:val="333333"/>
          <w:sz w:val="20"/>
          <w:szCs w:val="20"/>
        </w:rPr>
        <w:t>2,Unix</w:t>
      </w:r>
      <w:proofErr w:type="gramEnd"/>
      <w:r>
        <w:rPr>
          <w:rFonts w:ascii="Century Gothic" w:eastAsia="Century Gothic" w:hAnsi="Century Gothic" w:cs="Century Gothic"/>
          <w:color w:val="333333"/>
          <w:sz w:val="20"/>
          <w:szCs w:val="20"/>
        </w:rPr>
        <w:t xml:space="preserve"> NAS server, Migration.</w:t>
      </w:r>
    </w:p>
    <w:p w14:paraId="0F6FDAF9" w14:textId="77777777" w:rsidR="00D4258E" w:rsidRDefault="007551AE">
      <w:pPr>
        <w:pStyle w:val="Normal2"/>
        <w:spacing w:after="0" w:line="240" w:lineRule="auto"/>
        <w:ind w:left="-450" w:right="-450"/>
        <w:jc w:val="both"/>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Responsibilities: </w:t>
      </w:r>
    </w:p>
    <w:p w14:paraId="5130381B"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Worked on monthly maintenance releases including test case designing, reviews, test execution, summary reports, defect logging by proactively coordinating with onshore team to give standard deliverables.</w:t>
      </w:r>
    </w:p>
    <w:p w14:paraId="41E54E1D"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Mainframe batch scheduling, resolving abends and troubleshooting run time error.</w:t>
      </w:r>
    </w:p>
    <w:p w14:paraId="14F28694"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Test case execution and validation in DB2 tables and CICS screen.</w:t>
      </w:r>
    </w:p>
    <w:p w14:paraId="37219FA7"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Hands-on experience in test execution, logging, tracking, retesting, and closing defects in Quality Centre which is used for Defect Management.</w:t>
      </w:r>
    </w:p>
    <w:p w14:paraId="1FF692E0" w14:textId="77777777" w:rsidR="00D4258E" w:rsidRDefault="007551AE">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Responsible for proving of the Automation suite for large regression test cases using QTP tool.</w:t>
      </w:r>
    </w:p>
    <w:p w14:paraId="6C201437" w14:textId="77777777" w:rsidR="00D4258E" w:rsidRDefault="00D4258E">
      <w:pPr>
        <w:pStyle w:val="Normal2"/>
        <w:pBdr>
          <w:top w:val="nil"/>
          <w:left w:val="nil"/>
          <w:bottom w:val="nil"/>
          <w:right w:val="nil"/>
          <w:between w:val="nil"/>
        </w:pBdr>
        <w:spacing w:after="0" w:line="240" w:lineRule="auto"/>
        <w:ind w:left="-90" w:right="-450" w:hanging="720"/>
        <w:jc w:val="both"/>
        <w:rPr>
          <w:rFonts w:ascii="Century Gothic" w:eastAsia="Century Gothic" w:hAnsi="Century Gothic" w:cs="Century Gothic"/>
          <w:color w:val="333333"/>
          <w:sz w:val="20"/>
          <w:szCs w:val="20"/>
        </w:rPr>
      </w:pPr>
    </w:p>
    <w:p w14:paraId="25B47021" w14:textId="77777777" w:rsidR="00D4258E" w:rsidRDefault="007551AE">
      <w:pPr>
        <w:pStyle w:val="Normal2"/>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 xml:space="preserve">Education </w:t>
      </w:r>
    </w:p>
    <w:p w14:paraId="163E5611" w14:textId="05D6B11E" w:rsidR="00D4258E" w:rsidRDefault="007551AE" w:rsidP="00031205">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PG Diploma in Advance </w:t>
      </w:r>
      <w:proofErr w:type="gramStart"/>
      <w:r>
        <w:rPr>
          <w:rFonts w:ascii="Century Gothic" w:eastAsia="Century Gothic" w:hAnsi="Century Gothic" w:cs="Century Gothic"/>
          <w:color w:val="333333"/>
          <w:sz w:val="20"/>
          <w:szCs w:val="20"/>
        </w:rPr>
        <w:t>computing(</w:t>
      </w:r>
      <w:proofErr w:type="gramEnd"/>
      <w:r>
        <w:rPr>
          <w:rFonts w:ascii="Century Gothic" w:eastAsia="Century Gothic" w:hAnsi="Century Gothic" w:cs="Century Gothic"/>
          <w:color w:val="333333"/>
          <w:sz w:val="20"/>
          <w:szCs w:val="20"/>
        </w:rPr>
        <w:t>Embedded systems) from CDAC, Noida(year 201</w:t>
      </w:r>
      <w:r w:rsidR="00D645B5">
        <w:rPr>
          <w:rFonts w:ascii="Century Gothic" w:eastAsia="Century Gothic" w:hAnsi="Century Gothic" w:cs="Century Gothic"/>
          <w:color w:val="333333"/>
          <w:sz w:val="20"/>
          <w:szCs w:val="20"/>
        </w:rPr>
        <w:t>1</w:t>
      </w:r>
      <w:r>
        <w:rPr>
          <w:rFonts w:ascii="Century Gothic" w:eastAsia="Century Gothic" w:hAnsi="Century Gothic" w:cs="Century Gothic"/>
          <w:color w:val="333333"/>
          <w:sz w:val="20"/>
          <w:szCs w:val="20"/>
        </w:rPr>
        <w:t>)</w:t>
      </w:r>
      <w:r w:rsidR="00422E28">
        <w:rPr>
          <w:rFonts w:ascii="Century Gothic" w:eastAsia="Century Gothic" w:hAnsi="Century Gothic" w:cs="Century Gothic"/>
          <w:color w:val="333333"/>
          <w:sz w:val="20"/>
          <w:szCs w:val="20"/>
        </w:rPr>
        <w:t>. Secured 72%</w:t>
      </w:r>
    </w:p>
    <w:p w14:paraId="707886DD" w14:textId="4773C5C6" w:rsidR="00D4258E" w:rsidRDefault="007551AE" w:rsidP="00031205">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 xml:space="preserve">B.E. in Electronics and </w:t>
      </w:r>
      <w:r w:rsidR="005B26A8">
        <w:rPr>
          <w:rFonts w:ascii="Century Gothic" w:eastAsia="Century Gothic" w:hAnsi="Century Gothic" w:cs="Century Gothic"/>
          <w:color w:val="333333"/>
          <w:sz w:val="20"/>
          <w:szCs w:val="20"/>
        </w:rPr>
        <w:t>c</w:t>
      </w:r>
      <w:r>
        <w:rPr>
          <w:rFonts w:ascii="Century Gothic" w:eastAsia="Century Gothic" w:hAnsi="Century Gothic" w:cs="Century Gothic"/>
          <w:color w:val="333333"/>
          <w:sz w:val="20"/>
          <w:szCs w:val="20"/>
        </w:rPr>
        <w:t>ommunication Engineering from MD University,</w:t>
      </w:r>
      <w:r w:rsidR="005B26A8">
        <w:rPr>
          <w:rFonts w:ascii="Century Gothic" w:eastAsia="Century Gothic" w:hAnsi="Century Gothic" w:cs="Century Gothic"/>
          <w:color w:val="333333"/>
          <w:sz w:val="20"/>
          <w:szCs w:val="20"/>
        </w:rPr>
        <w:t xml:space="preserve"> </w:t>
      </w:r>
      <w:r>
        <w:rPr>
          <w:rFonts w:ascii="Century Gothic" w:eastAsia="Century Gothic" w:hAnsi="Century Gothic" w:cs="Century Gothic"/>
          <w:color w:val="333333"/>
          <w:sz w:val="20"/>
          <w:szCs w:val="20"/>
        </w:rPr>
        <w:t>Haryana(year 2009</w:t>
      </w:r>
      <w:r w:rsidR="005B26A8">
        <w:rPr>
          <w:rFonts w:ascii="Century Gothic" w:eastAsia="Century Gothic" w:hAnsi="Century Gothic" w:cs="Century Gothic"/>
          <w:color w:val="333333"/>
          <w:sz w:val="20"/>
          <w:szCs w:val="20"/>
        </w:rPr>
        <w:t>)</w:t>
      </w:r>
      <w:r w:rsidR="00422E28">
        <w:rPr>
          <w:rFonts w:ascii="Century Gothic" w:eastAsia="Century Gothic" w:hAnsi="Century Gothic" w:cs="Century Gothic"/>
          <w:color w:val="333333"/>
          <w:sz w:val="20"/>
          <w:szCs w:val="20"/>
        </w:rPr>
        <w:t>.Secured 63%</w:t>
      </w:r>
    </w:p>
    <w:p w14:paraId="17A160A0" w14:textId="689B2D47" w:rsidR="00D4258E" w:rsidRPr="006963FE" w:rsidRDefault="007551AE" w:rsidP="00134FED">
      <w:pPr>
        <w:pStyle w:val="Normal2"/>
        <w:numPr>
          <w:ilvl w:val="0"/>
          <w:numId w:val="1"/>
        </w:numPr>
        <w:pBdr>
          <w:top w:val="nil"/>
          <w:left w:val="nil"/>
          <w:bottom w:val="nil"/>
          <w:right w:val="nil"/>
          <w:between w:val="nil"/>
        </w:pBdr>
        <w:spacing w:after="0" w:line="240" w:lineRule="auto"/>
        <w:ind w:left="-90" w:right="-450"/>
        <w:jc w:val="both"/>
        <w:rPr>
          <w:color w:val="333333"/>
          <w:sz w:val="20"/>
          <w:szCs w:val="20"/>
        </w:rPr>
      </w:pPr>
      <w:r>
        <w:rPr>
          <w:rFonts w:ascii="Century Gothic" w:eastAsia="Century Gothic" w:hAnsi="Century Gothic" w:cs="Century Gothic"/>
          <w:color w:val="333333"/>
          <w:sz w:val="20"/>
          <w:szCs w:val="20"/>
        </w:rPr>
        <w:t>12</w:t>
      </w:r>
      <w:r>
        <w:rPr>
          <w:rFonts w:ascii="Century Gothic" w:eastAsia="Century Gothic" w:hAnsi="Century Gothic" w:cs="Century Gothic"/>
          <w:color w:val="333333"/>
          <w:sz w:val="20"/>
          <w:szCs w:val="20"/>
          <w:vertAlign w:val="superscript"/>
        </w:rPr>
        <w:t xml:space="preserve">th </w:t>
      </w:r>
      <w:r>
        <w:rPr>
          <w:rFonts w:ascii="Century Gothic" w:eastAsia="Century Gothic" w:hAnsi="Century Gothic" w:cs="Century Gothic"/>
          <w:color w:val="333333"/>
          <w:sz w:val="20"/>
          <w:szCs w:val="20"/>
        </w:rPr>
        <w:t>(year 2005) &amp; 10</w:t>
      </w:r>
      <w:r>
        <w:rPr>
          <w:rFonts w:ascii="Century Gothic" w:eastAsia="Century Gothic" w:hAnsi="Century Gothic" w:cs="Century Gothic"/>
          <w:color w:val="333333"/>
          <w:sz w:val="20"/>
          <w:szCs w:val="20"/>
          <w:vertAlign w:val="superscript"/>
        </w:rPr>
        <w:t xml:space="preserve">th </w:t>
      </w:r>
      <w:r>
        <w:rPr>
          <w:rFonts w:ascii="Century Gothic" w:eastAsia="Century Gothic" w:hAnsi="Century Gothic" w:cs="Century Gothic"/>
          <w:color w:val="333333"/>
          <w:sz w:val="20"/>
          <w:szCs w:val="20"/>
        </w:rPr>
        <w:t>(year 2003)</w:t>
      </w:r>
      <w:r>
        <w:rPr>
          <w:rFonts w:ascii="Century Gothic" w:eastAsia="Century Gothic" w:hAnsi="Century Gothic" w:cs="Century Gothic"/>
          <w:color w:val="333333"/>
          <w:sz w:val="20"/>
          <w:szCs w:val="20"/>
          <w:vertAlign w:val="superscript"/>
        </w:rPr>
        <w:t xml:space="preserve"> </w:t>
      </w:r>
      <w:r>
        <w:rPr>
          <w:rFonts w:ascii="Century Gothic" w:eastAsia="Century Gothic" w:hAnsi="Century Gothic" w:cs="Century Gothic"/>
          <w:color w:val="333333"/>
          <w:sz w:val="20"/>
          <w:szCs w:val="20"/>
        </w:rPr>
        <w:t>from Adarsh Public School, Delhi</w:t>
      </w:r>
      <w:r w:rsidR="00422E28">
        <w:rPr>
          <w:rFonts w:ascii="Century Gothic" w:eastAsia="Century Gothic" w:hAnsi="Century Gothic" w:cs="Century Gothic"/>
          <w:color w:val="333333"/>
          <w:sz w:val="20"/>
          <w:szCs w:val="20"/>
        </w:rPr>
        <w:t>. Secured 77%</w:t>
      </w:r>
    </w:p>
    <w:p w14:paraId="68D2EAAC" w14:textId="77777777" w:rsidR="006963FE" w:rsidRPr="00134FED" w:rsidRDefault="006963FE" w:rsidP="006963FE">
      <w:pPr>
        <w:pStyle w:val="Normal2"/>
        <w:pBdr>
          <w:top w:val="nil"/>
          <w:left w:val="nil"/>
          <w:bottom w:val="nil"/>
          <w:right w:val="nil"/>
          <w:between w:val="nil"/>
        </w:pBdr>
        <w:spacing w:after="0" w:line="240" w:lineRule="auto"/>
        <w:ind w:left="-90" w:right="-450"/>
        <w:jc w:val="both"/>
        <w:rPr>
          <w:color w:val="333333"/>
          <w:sz w:val="20"/>
          <w:szCs w:val="20"/>
        </w:rPr>
      </w:pPr>
    </w:p>
    <w:p w14:paraId="250490AD" w14:textId="77777777" w:rsidR="00D4258E" w:rsidRDefault="007551AE">
      <w:pPr>
        <w:pStyle w:val="Normal2"/>
        <w:tabs>
          <w:tab w:val="left" w:pos="6790"/>
        </w:tabs>
        <w:spacing w:after="120"/>
        <w:ind w:left="-450" w:right="-450"/>
        <w:rPr>
          <w:rFonts w:ascii="Times New Roman" w:eastAsia="Times New Roman" w:hAnsi="Times New Roman" w:cs="Times New Roman"/>
          <w:b/>
          <w:color w:val="000000"/>
          <w:sz w:val="24"/>
          <w:szCs w:val="24"/>
        </w:rPr>
      </w:pPr>
      <w:r>
        <w:rPr>
          <w:rFonts w:ascii="Times New Roman" w:eastAsia="Times New Roman" w:hAnsi="Times New Roman" w:cs="Times New Roman"/>
          <w:b/>
          <w:color w:val="000000"/>
          <w:sz w:val="24"/>
          <w:szCs w:val="24"/>
        </w:rPr>
        <w:t>Personal Details</w:t>
      </w:r>
      <w:r>
        <w:rPr>
          <w:rFonts w:ascii="Times New Roman" w:eastAsia="Times New Roman" w:hAnsi="Times New Roman" w:cs="Times New Roman"/>
          <w:b/>
          <w:color w:val="000000"/>
          <w:sz w:val="24"/>
          <w:szCs w:val="24"/>
        </w:rPr>
        <w:tab/>
      </w:r>
    </w:p>
    <w:p w14:paraId="3B2EF951" w14:textId="26255E9E" w:rsidR="00D4258E" w:rsidRDefault="007551AE">
      <w:pPr>
        <w:pStyle w:val="Normal2"/>
        <w:tabs>
          <w:tab w:val="left" w:pos="1110"/>
        </w:tabs>
        <w:spacing w:after="0" w:line="240" w:lineRule="auto"/>
        <w:ind w:left="-450" w:right="-45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Father’s Name   </w:t>
      </w:r>
      <w:r w:rsidR="00E903B8">
        <w:rPr>
          <w:rFonts w:ascii="Century Gothic" w:eastAsia="Century Gothic" w:hAnsi="Century Gothic" w:cs="Century Gothic"/>
          <w:sz w:val="20"/>
          <w:szCs w:val="20"/>
        </w:rPr>
        <w:t xml:space="preserve">     </w:t>
      </w:r>
      <w:r w:rsidR="00A60E67">
        <w:rPr>
          <w:rFonts w:ascii="Century Gothic" w:eastAsia="Century Gothic" w:hAnsi="Century Gothic" w:cs="Century Gothic"/>
          <w:sz w:val="20"/>
          <w:szCs w:val="20"/>
        </w:rPr>
        <w:t xml:space="preserve"> </w:t>
      </w:r>
      <w:proofErr w:type="gramStart"/>
      <w:r w:rsidR="00E903B8">
        <w:rPr>
          <w:rFonts w:ascii="Century Gothic" w:eastAsia="Century Gothic" w:hAnsi="Century Gothic" w:cs="Century Gothic"/>
          <w:sz w:val="20"/>
          <w:szCs w:val="20"/>
        </w:rPr>
        <w:t xml:space="preserve">  :</w:t>
      </w:r>
      <w:proofErr w:type="gramEnd"/>
      <w:r w:rsidR="00E903B8">
        <w:rPr>
          <w:rFonts w:ascii="Century Gothic" w:eastAsia="Century Gothic" w:hAnsi="Century Gothic" w:cs="Century Gothic"/>
          <w:sz w:val="20"/>
          <w:szCs w:val="20"/>
        </w:rPr>
        <w:t xml:space="preserve"> </w:t>
      </w:r>
      <w:r w:rsidR="00DB617C">
        <w:rPr>
          <w:rFonts w:ascii="Century Gothic" w:eastAsia="Century Gothic" w:hAnsi="Century Gothic" w:cs="Century Gothic"/>
          <w:sz w:val="20"/>
          <w:szCs w:val="20"/>
        </w:rPr>
        <w:t xml:space="preserve"> </w:t>
      </w:r>
      <w:r w:rsidR="00E903B8">
        <w:rPr>
          <w:rFonts w:ascii="Century Gothic" w:eastAsia="Century Gothic" w:hAnsi="Century Gothic" w:cs="Century Gothic"/>
          <w:sz w:val="20"/>
          <w:szCs w:val="20"/>
        </w:rPr>
        <w:t xml:space="preserve">   Shri SC</w:t>
      </w:r>
      <w:r>
        <w:rPr>
          <w:rFonts w:ascii="Century Gothic" w:eastAsia="Century Gothic" w:hAnsi="Century Gothic" w:cs="Century Gothic"/>
          <w:sz w:val="20"/>
          <w:szCs w:val="20"/>
        </w:rPr>
        <w:t xml:space="preserve"> Sehgal</w:t>
      </w:r>
    </w:p>
    <w:p w14:paraId="141F624F" w14:textId="09763025" w:rsidR="00D4258E" w:rsidRDefault="00E903B8">
      <w:pPr>
        <w:pStyle w:val="Normal2"/>
        <w:tabs>
          <w:tab w:val="left" w:pos="1110"/>
        </w:tabs>
        <w:spacing w:after="0" w:line="240" w:lineRule="auto"/>
        <w:ind w:left="-450" w:right="-450"/>
        <w:rPr>
          <w:rFonts w:ascii="Century Gothic" w:eastAsia="Century Gothic" w:hAnsi="Century Gothic" w:cs="Century Gothic"/>
          <w:sz w:val="20"/>
          <w:szCs w:val="20"/>
        </w:rPr>
      </w:pPr>
      <w:r>
        <w:rPr>
          <w:rFonts w:ascii="Century Gothic" w:eastAsia="Century Gothic" w:hAnsi="Century Gothic" w:cs="Century Gothic"/>
          <w:sz w:val="20"/>
          <w:szCs w:val="20"/>
        </w:rPr>
        <w:t>Gender</w:t>
      </w:r>
      <w:r>
        <w:rPr>
          <w:rFonts w:ascii="Century Gothic" w:eastAsia="Century Gothic" w:hAnsi="Century Gothic" w:cs="Century Gothic"/>
          <w:sz w:val="20"/>
          <w:szCs w:val="20"/>
        </w:rPr>
        <w:tab/>
        <w:t xml:space="preserve">  </w:t>
      </w:r>
      <w:r w:rsidR="007551AE">
        <w:rPr>
          <w:rFonts w:ascii="Century Gothic" w:eastAsia="Century Gothic" w:hAnsi="Century Gothic" w:cs="Century Gothic"/>
          <w:sz w:val="20"/>
          <w:szCs w:val="20"/>
        </w:rPr>
        <w:t xml:space="preserve">    </w:t>
      </w:r>
      <w:proofErr w:type="gramStart"/>
      <w:r w:rsidR="007551AE">
        <w:rPr>
          <w:rFonts w:ascii="Century Gothic" w:eastAsia="Century Gothic" w:hAnsi="Century Gothic" w:cs="Century Gothic"/>
          <w:sz w:val="20"/>
          <w:szCs w:val="20"/>
        </w:rPr>
        <w:t xml:space="preserve">  :</w:t>
      </w:r>
      <w:proofErr w:type="gramEnd"/>
      <w:r w:rsidR="007551AE">
        <w:rPr>
          <w:rFonts w:ascii="Century Gothic" w:eastAsia="Century Gothic" w:hAnsi="Century Gothic" w:cs="Century Gothic"/>
          <w:sz w:val="20"/>
          <w:szCs w:val="20"/>
        </w:rPr>
        <w:t xml:space="preserve">     Ma</w:t>
      </w:r>
      <w:r>
        <w:rPr>
          <w:rFonts w:ascii="Century Gothic" w:eastAsia="Century Gothic" w:hAnsi="Century Gothic" w:cs="Century Gothic"/>
          <w:sz w:val="20"/>
          <w:szCs w:val="20"/>
        </w:rPr>
        <w:t>le</w:t>
      </w:r>
    </w:p>
    <w:p w14:paraId="126F0E2E" w14:textId="1EBEE328" w:rsidR="006F5CE3" w:rsidRDefault="007551AE" w:rsidP="005B26A8">
      <w:pPr>
        <w:pStyle w:val="Normal2"/>
        <w:tabs>
          <w:tab w:val="left" w:pos="1110"/>
        </w:tabs>
        <w:spacing w:after="0" w:line="240" w:lineRule="auto"/>
        <w:ind w:left="-450" w:right="-450"/>
        <w:rPr>
          <w:rFonts w:ascii="Century Gothic" w:eastAsia="Century Gothic" w:hAnsi="Century Gothic" w:cs="Century Gothic"/>
          <w:sz w:val="20"/>
          <w:szCs w:val="20"/>
        </w:rPr>
      </w:pPr>
      <w:r>
        <w:rPr>
          <w:rFonts w:ascii="Century Gothic" w:eastAsia="Century Gothic" w:hAnsi="Century Gothic" w:cs="Century Gothic"/>
          <w:sz w:val="20"/>
          <w:szCs w:val="20"/>
        </w:rPr>
        <w:t xml:space="preserve">Date of Birth           </w:t>
      </w:r>
      <w:r w:rsidR="00E903B8">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 </w:t>
      </w:r>
      <w:proofErr w:type="gramStart"/>
      <w:r w:rsidR="00A60E67">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 :</w:t>
      </w:r>
      <w:proofErr w:type="gramEnd"/>
      <w:r>
        <w:rPr>
          <w:rFonts w:ascii="Century Gothic" w:eastAsia="Century Gothic" w:hAnsi="Century Gothic" w:cs="Century Gothic"/>
          <w:sz w:val="20"/>
          <w:szCs w:val="20"/>
        </w:rPr>
        <w:t xml:space="preserve">    17</w:t>
      </w:r>
      <w:r>
        <w:rPr>
          <w:rFonts w:ascii="Century Gothic" w:eastAsia="Century Gothic" w:hAnsi="Century Gothic" w:cs="Century Gothic"/>
          <w:sz w:val="20"/>
          <w:szCs w:val="20"/>
          <w:vertAlign w:val="superscript"/>
        </w:rPr>
        <w:t>th</w:t>
      </w:r>
      <w:r>
        <w:rPr>
          <w:rFonts w:ascii="Century Gothic" w:eastAsia="Century Gothic" w:hAnsi="Century Gothic" w:cs="Century Gothic"/>
          <w:sz w:val="20"/>
          <w:szCs w:val="20"/>
        </w:rPr>
        <w:t xml:space="preserve"> Dec,1987</w:t>
      </w:r>
      <w:r w:rsidR="005B26A8">
        <w:rPr>
          <w:rFonts w:ascii="Century Gothic" w:eastAsia="Century Gothic" w:hAnsi="Century Gothic" w:cs="Century Gothic"/>
          <w:sz w:val="20"/>
          <w:szCs w:val="20"/>
        </w:rPr>
        <w:t xml:space="preserve">  </w:t>
      </w:r>
    </w:p>
    <w:p w14:paraId="69674E72" w14:textId="1C1D2BC8" w:rsidR="005B26A8" w:rsidRDefault="00A60E67" w:rsidP="005B26A8">
      <w:pPr>
        <w:pStyle w:val="Normal2"/>
        <w:tabs>
          <w:tab w:val="left" w:pos="1110"/>
        </w:tabs>
        <w:spacing w:after="0" w:line="240" w:lineRule="auto"/>
        <w:ind w:left="-450" w:right="-450"/>
        <w:rPr>
          <w:rFonts w:ascii="Century Gothic" w:eastAsia="Century Gothic" w:hAnsi="Century Gothic" w:cs="Century Gothic"/>
          <w:sz w:val="20"/>
          <w:szCs w:val="20"/>
        </w:rPr>
      </w:pPr>
      <w:r>
        <w:rPr>
          <w:rFonts w:ascii="Century Gothic" w:eastAsia="Century Gothic" w:hAnsi="Century Gothic" w:cs="Century Gothic"/>
          <w:sz w:val="20"/>
          <w:szCs w:val="20"/>
        </w:rPr>
        <w:t>Base</w:t>
      </w:r>
      <w:r w:rsidR="006F5CE3">
        <w:rPr>
          <w:rFonts w:ascii="Century Gothic" w:eastAsia="Century Gothic" w:hAnsi="Century Gothic" w:cs="Century Gothic"/>
          <w:sz w:val="20"/>
          <w:szCs w:val="20"/>
        </w:rPr>
        <w:t xml:space="preserve"> </w:t>
      </w:r>
      <w:r>
        <w:rPr>
          <w:rFonts w:ascii="Century Gothic" w:eastAsia="Century Gothic" w:hAnsi="Century Gothic" w:cs="Century Gothic"/>
          <w:sz w:val="20"/>
          <w:szCs w:val="20"/>
        </w:rPr>
        <w:t xml:space="preserve">location           </w:t>
      </w:r>
      <w:proofErr w:type="gramStart"/>
      <w:r>
        <w:rPr>
          <w:rFonts w:ascii="Century Gothic" w:eastAsia="Century Gothic" w:hAnsi="Century Gothic" w:cs="Century Gothic"/>
          <w:sz w:val="20"/>
          <w:szCs w:val="20"/>
        </w:rPr>
        <w:t xml:space="preserve">  :</w:t>
      </w:r>
      <w:proofErr w:type="gramEnd"/>
      <w:r>
        <w:rPr>
          <w:rFonts w:ascii="Century Gothic" w:eastAsia="Century Gothic" w:hAnsi="Century Gothic" w:cs="Century Gothic"/>
          <w:sz w:val="20"/>
          <w:szCs w:val="20"/>
        </w:rPr>
        <w:t xml:space="preserve">     New Delhi</w:t>
      </w:r>
      <w:r w:rsidR="005B26A8">
        <w:rPr>
          <w:rFonts w:ascii="Century Gothic" w:eastAsia="Century Gothic" w:hAnsi="Century Gothic" w:cs="Century Gothic"/>
          <w:sz w:val="20"/>
          <w:szCs w:val="20"/>
        </w:rPr>
        <w:t xml:space="preserve">                                                                                          </w:t>
      </w:r>
    </w:p>
    <w:p w14:paraId="204D92D6" w14:textId="77777777" w:rsidR="005B26A8" w:rsidRDefault="005B26A8" w:rsidP="005B26A8">
      <w:pPr>
        <w:pStyle w:val="Normal2"/>
        <w:tabs>
          <w:tab w:val="left" w:pos="1110"/>
        </w:tabs>
        <w:spacing w:after="0" w:line="240" w:lineRule="auto"/>
        <w:ind w:left="-450" w:right="-450"/>
        <w:rPr>
          <w:rFonts w:ascii="Century Gothic" w:eastAsia="Century Gothic" w:hAnsi="Century Gothic" w:cs="Century Gothic"/>
          <w:sz w:val="20"/>
          <w:szCs w:val="20"/>
        </w:rPr>
      </w:pPr>
    </w:p>
    <w:p w14:paraId="234C5C04" w14:textId="2A4380D7" w:rsidR="00D4258E" w:rsidRDefault="005B26A8" w:rsidP="005B26A8">
      <w:pPr>
        <w:pStyle w:val="Normal2"/>
        <w:tabs>
          <w:tab w:val="left" w:pos="1110"/>
        </w:tabs>
        <w:spacing w:after="0" w:line="240" w:lineRule="auto"/>
        <w:ind w:left="-450" w:right="-450"/>
        <w:rPr>
          <w:rFonts w:ascii="Century Gothic" w:eastAsia="Century Gothic" w:hAnsi="Century Gothic" w:cs="Century Gothic"/>
          <w:sz w:val="20"/>
          <w:szCs w:val="20"/>
        </w:rPr>
      </w:pP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r>
      <w:r>
        <w:rPr>
          <w:rFonts w:ascii="Century Gothic" w:eastAsia="Century Gothic" w:hAnsi="Century Gothic" w:cs="Century Gothic"/>
          <w:sz w:val="20"/>
          <w:szCs w:val="20"/>
        </w:rPr>
        <w:tab/>
        <w:t xml:space="preserve">         </w:t>
      </w:r>
      <w:r w:rsidR="007551AE">
        <w:rPr>
          <w:rFonts w:ascii="Century Gothic" w:eastAsia="Century Gothic" w:hAnsi="Century Gothic" w:cs="Century Gothic"/>
          <w:sz w:val="20"/>
          <w:szCs w:val="20"/>
        </w:rPr>
        <w:t>(Sumit Sehgal)</w:t>
      </w:r>
    </w:p>
    <w:sectPr w:rsidR="00D4258E" w:rsidSect="006F5CE3">
      <w:pgSz w:w="12240" w:h="15840"/>
      <w:pgMar w:top="1440" w:right="1440" w:bottom="1440" w:left="1440" w:header="720" w:footer="720"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51AE541" w14:textId="77777777" w:rsidR="004D4371" w:rsidRDefault="004D4371" w:rsidP="00DF6F14">
      <w:pPr>
        <w:spacing w:after="0" w:line="240" w:lineRule="auto"/>
      </w:pPr>
      <w:r>
        <w:separator/>
      </w:r>
    </w:p>
  </w:endnote>
  <w:endnote w:type="continuationSeparator" w:id="0">
    <w:p w14:paraId="1F293E29" w14:textId="77777777" w:rsidR="004D4371" w:rsidRDefault="004D4371" w:rsidP="00DF6F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DejaVu Sans">
    <w:altName w:val="Sylfaen"/>
    <w:charset w:val="00"/>
    <w:family w:val="swiss"/>
    <w:pitch w:val="variable"/>
    <w:sig w:usb0="E7002EFF" w:usb1="D200FDFF" w:usb2="0A24602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Berlin Sans FB">
    <w:panose1 w:val="020E0602020502020306"/>
    <w:charset w:val="00"/>
    <w:family w:val="swiss"/>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99F2B" w14:textId="77777777" w:rsidR="004D4371" w:rsidRDefault="004D4371" w:rsidP="00DF6F14">
      <w:pPr>
        <w:spacing w:after="0" w:line="240" w:lineRule="auto"/>
      </w:pPr>
      <w:r>
        <w:separator/>
      </w:r>
    </w:p>
  </w:footnote>
  <w:footnote w:type="continuationSeparator" w:id="0">
    <w:p w14:paraId="175B5E81" w14:textId="77777777" w:rsidR="004D4371" w:rsidRDefault="004D4371" w:rsidP="00DF6F1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9F05B5"/>
    <w:multiLevelType w:val="multilevel"/>
    <w:tmpl w:val="ECE6C1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16F7E42"/>
    <w:multiLevelType w:val="hybridMultilevel"/>
    <w:tmpl w:val="7B644C02"/>
    <w:lvl w:ilvl="0" w:tplc="76F0431C">
      <w:numFmt w:val="bullet"/>
      <w:lvlText w:val="➢"/>
      <w:lvlJc w:val="left"/>
      <w:pPr>
        <w:ind w:left="580" w:hanging="360"/>
      </w:pPr>
      <w:rPr>
        <w:rFonts w:ascii="DejaVu Sans" w:eastAsia="DejaVu Sans" w:hAnsi="DejaVu Sans" w:cs="DejaVu Sans" w:hint="default"/>
        <w:w w:val="118"/>
        <w:sz w:val="20"/>
        <w:szCs w:val="20"/>
        <w:lang w:val="en-US" w:eastAsia="en-US" w:bidi="en-US"/>
      </w:rPr>
    </w:lvl>
    <w:lvl w:ilvl="1" w:tplc="FF16B062">
      <w:numFmt w:val="bullet"/>
      <w:lvlText w:val="•"/>
      <w:lvlJc w:val="left"/>
      <w:pPr>
        <w:ind w:left="1640" w:hanging="360"/>
      </w:pPr>
      <w:rPr>
        <w:rFonts w:hint="default"/>
        <w:lang w:val="en-US" w:eastAsia="en-US" w:bidi="en-US"/>
      </w:rPr>
    </w:lvl>
    <w:lvl w:ilvl="2" w:tplc="4C968978">
      <w:numFmt w:val="bullet"/>
      <w:lvlText w:val="•"/>
      <w:lvlJc w:val="left"/>
      <w:pPr>
        <w:ind w:left="2700" w:hanging="360"/>
      </w:pPr>
      <w:rPr>
        <w:rFonts w:hint="default"/>
        <w:lang w:val="en-US" w:eastAsia="en-US" w:bidi="en-US"/>
      </w:rPr>
    </w:lvl>
    <w:lvl w:ilvl="3" w:tplc="5854F192">
      <w:numFmt w:val="bullet"/>
      <w:lvlText w:val="•"/>
      <w:lvlJc w:val="left"/>
      <w:pPr>
        <w:ind w:left="3760" w:hanging="360"/>
      </w:pPr>
      <w:rPr>
        <w:rFonts w:hint="default"/>
        <w:lang w:val="en-US" w:eastAsia="en-US" w:bidi="en-US"/>
      </w:rPr>
    </w:lvl>
    <w:lvl w:ilvl="4" w:tplc="F79CB05E">
      <w:numFmt w:val="bullet"/>
      <w:lvlText w:val="•"/>
      <w:lvlJc w:val="left"/>
      <w:pPr>
        <w:ind w:left="4820" w:hanging="360"/>
      </w:pPr>
      <w:rPr>
        <w:rFonts w:hint="default"/>
        <w:lang w:val="en-US" w:eastAsia="en-US" w:bidi="en-US"/>
      </w:rPr>
    </w:lvl>
    <w:lvl w:ilvl="5" w:tplc="85384164">
      <w:numFmt w:val="bullet"/>
      <w:lvlText w:val="•"/>
      <w:lvlJc w:val="left"/>
      <w:pPr>
        <w:ind w:left="5880" w:hanging="360"/>
      </w:pPr>
      <w:rPr>
        <w:rFonts w:hint="default"/>
        <w:lang w:val="en-US" w:eastAsia="en-US" w:bidi="en-US"/>
      </w:rPr>
    </w:lvl>
    <w:lvl w:ilvl="6" w:tplc="132E518A">
      <w:numFmt w:val="bullet"/>
      <w:lvlText w:val="•"/>
      <w:lvlJc w:val="left"/>
      <w:pPr>
        <w:ind w:left="6940" w:hanging="360"/>
      </w:pPr>
      <w:rPr>
        <w:rFonts w:hint="default"/>
        <w:lang w:val="en-US" w:eastAsia="en-US" w:bidi="en-US"/>
      </w:rPr>
    </w:lvl>
    <w:lvl w:ilvl="7" w:tplc="89D8A114">
      <w:numFmt w:val="bullet"/>
      <w:lvlText w:val="•"/>
      <w:lvlJc w:val="left"/>
      <w:pPr>
        <w:ind w:left="8000" w:hanging="360"/>
      </w:pPr>
      <w:rPr>
        <w:rFonts w:hint="default"/>
        <w:lang w:val="en-US" w:eastAsia="en-US" w:bidi="en-US"/>
      </w:rPr>
    </w:lvl>
    <w:lvl w:ilvl="8" w:tplc="FAA4EE48">
      <w:numFmt w:val="bullet"/>
      <w:lvlText w:val="•"/>
      <w:lvlJc w:val="left"/>
      <w:pPr>
        <w:ind w:left="9060" w:hanging="360"/>
      </w:pPr>
      <w:rPr>
        <w:rFonts w:hint="default"/>
        <w:lang w:val="en-US" w:eastAsia="en-US" w:bidi="en-US"/>
      </w:rPr>
    </w:lvl>
  </w:abstractNum>
  <w:num w:numId="1" w16cid:durableId="2118255135">
    <w:abstractNumId w:val="0"/>
  </w:num>
  <w:num w:numId="2" w16cid:durableId="1039862442">
    <w:abstractNumId w:val="1"/>
  </w:num>
  <w:num w:numId="3" w16cid:durableId="12031324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58E"/>
    <w:rsid w:val="000014F6"/>
    <w:rsid w:val="00025B93"/>
    <w:rsid w:val="00031205"/>
    <w:rsid w:val="00035C1F"/>
    <w:rsid w:val="000571E8"/>
    <w:rsid w:val="00062D94"/>
    <w:rsid w:val="000962AE"/>
    <w:rsid w:val="000B59A0"/>
    <w:rsid w:val="000D3740"/>
    <w:rsid w:val="00105DFD"/>
    <w:rsid w:val="00134FED"/>
    <w:rsid w:val="0014044B"/>
    <w:rsid w:val="00147776"/>
    <w:rsid w:val="001926D3"/>
    <w:rsid w:val="001C0F4B"/>
    <w:rsid w:val="00202AE8"/>
    <w:rsid w:val="00242A7E"/>
    <w:rsid w:val="002B2DDE"/>
    <w:rsid w:val="002C1886"/>
    <w:rsid w:val="002C22F9"/>
    <w:rsid w:val="002E2EEA"/>
    <w:rsid w:val="00311FEF"/>
    <w:rsid w:val="00326329"/>
    <w:rsid w:val="00396BBE"/>
    <w:rsid w:val="003A6A0D"/>
    <w:rsid w:val="003E71B5"/>
    <w:rsid w:val="004100CC"/>
    <w:rsid w:val="00422E28"/>
    <w:rsid w:val="00463D3A"/>
    <w:rsid w:val="004A1DD1"/>
    <w:rsid w:val="004A762D"/>
    <w:rsid w:val="004B5D20"/>
    <w:rsid w:val="004C1F6C"/>
    <w:rsid w:val="004D4371"/>
    <w:rsid w:val="004F39B1"/>
    <w:rsid w:val="0051024A"/>
    <w:rsid w:val="0052624C"/>
    <w:rsid w:val="00543870"/>
    <w:rsid w:val="00553E2B"/>
    <w:rsid w:val="00555492"/>
    <w:rsid w:val="00571970"/>
    <w:rsid w:val="0057516C"/>
    <w:rsid w:val="005A1720"/>
    <w:rsid w:val="005A7434"/>
    <w:rsid w:val="005B26A8"/>
    <w:rsid w:val="005C5E8B"/>
    <w:rsid w:val="005F1D5F"/>
    <w:rsid w:val="00636D6B"/>
    <w:rsid w:val="00644784"/>
    <w:rsid w:val="006509FE"/>
    <w:rsid w:val="006660AB"/>
    <w:rsid w:val="006963FE"/>
    <w:rsid w:val="006F5CE3"/>
    <w:rsid w:val="007025B6"/>
    <w:rsid w:val="00730C99"/>
    <w:rsid w:val="007551AE"/>
    <w:rsid w:val="0076086E"/>
    <w:rsid w:val="007A4AC0"/>
    <w:rsid w:val="007C2785"/>
    <w:rsid w:val="00815D53"/>
    <w:rsid w:val="00845261"/>
    <w:rsid w:val="00853843"/>
    <w:rsid w:val="00860459"/>
    <w:rsid w:val="008773FE"/>
    <w:rsid w:val="0088146F"/>
    <w:rsid w:val="00891CEA"/>
    <w:rsid w:val="008C1D38"/>
    <w:rsid w:val="008C56F2"/>
    <w:rsid w:val="008C624D"/>
    <w:rsid w:val="008D0C14"/>
    <w:rsid w:val="008D3732"/>
    <w:rsid w:val="008F14EA"/>
    <w:rsid w:val="0092653E"/>
    <w:rsid w:val="00955177"/>
    <w:rsid w:val="00962B26"/>
    <w:rsid w:val="00972845"/>
    <w:rsid w:val="009771A0"/>
    <w:rsid w:val="0098162B"/>
    <w:rsid w:val="009D003D"/>
    <w:rsid w:val="009F4546"/>
    <w:rsid w:val="00A0272D"/>
    <w:rsid w:val="00A04BCC"/>
    <w:rsid w:val="00A05866"/>
    <w:rsid w:val="00A34172"/>
    <w:rsid w:val="00A60E67"/>
    <w:rsid w:val="00A65485"/>
    <w:rsid w:val="00AC11CE"/>
    <w:rsid w:val="00AC5A75"/>
    <w:rsid w:val="00AF5199"/>
    <w:rsid w:val="00B11DCA"/>
    <w:rsid w:val="00B57B10"/>
    <w:rsid w:val="00B62686"/>
    <w:rsid w:val="00B70BDB"/>
    <w:rsid w:val="00B864BE"/>
    <w:rsid w:val="00B94EF1"/>
    <w:rsid w:val="00BD2E9E"/>
    <w:rsid w:val="00C32399"/>
    <w:rsid w:val="00C36DD1"/>
    <w:rsid w:val="00C4087A"/>
    <w:rsid w:val="00C620B7"/>
    <w:rsid w:val="00C6340A"/>
    <w:rsid w:val="00C634E9"/>
    <w:rsid w:val="00C70C2E"/>
    <w:rsid w:val="00C8106B"/>
    <w:rsid w:val="00CC2AF9"/>
    <w:rsid w:val="00CD704D"/>
    <w:rsid w:val="00CE7ACF"/>
    <w:rsid w:val="00CF1357"/>
    <w:rsid w:val="00CF63CE"/>
    <w:rsid w:val="00D00EB6"/>
    <w:rsid w:val="00D06527"/>
    <w:rsid w:val="00D42095"/>
    <w:rsid w:val="00D4258E"/>
    <w:rsid w:val="00D44CD1"/>
    <w:rsid w:val="00D645B5"/>
    <w:rsid w:val="00DA31FE"/>
    <w:rsid w:val="00DB617C"/>
    <w:rsid w:val="00DC1B5E"/>
    <w:rsid w:val="00DF6F14"/>
    <w:rsid w:val="00E1195F"/>
    <w:rsid w:val="00E21303"/>
    <w:rsid w:val="00E903B8"/>
    <w:rsid w:val="00EC6233"/>
    <w:rsid w:val="00ED2497"/>
    <w:rsid w:val="00EE59B3"/>
    <w:rsid w:val="00F06C63"/>
    <w:rsid w:val="00F14FCA"/>
    <w:rsid w:val="00F16067"/>
    <w:rsid w:val="00F362AB"/>
    <w:rsid w:val="00F70C41"/>
    <w:rsid w:val="00F92F8D"/>
    <w:rsid w:val="00FD0341"/>
    <w:rsid w:val="00FD491B"/>
    <w:rsid w:val="00FE2613"/>
    <w:rsid w:val="00FE6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DAFDD1"/>
  <w15:docId w15:val="{F6297DA8-A8D0-B74D-B6CA-FDC6EAA86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5492"/>
  </w:style>
  <w:style w:type="paragraph" w:styleId="Heading1">
    <w:name w:val="heading 1"/>
    <w:basedOn w:val="Normal2"/>
    <w:next w:val="Normal2"/>
    <w:rsid w:val="00D4258E"/>
    <w:pPr>
      <w:keepNext/>
      <w:keepLines/>
      <w:spacing w:before="480" w:after="120"/>
      <w:outlineLvl w:val="0"/>
    </w:pPr>
    <w:rPr>
      <w:b/>
      <w:sz w:val="48"/>
      <w:szCs w:val="48"/>
    </w:rPr>
  </w:style>
  <w:style w:type="paragraph" w:styleId="Heading2">
    <w:name w:val="heading 2"/>
    <w:basedOn w:val="Normal2"/>
    <w:next w:val="Normal2"/>
    <w:rsid w:val="00D4258E"/>
    <w:pPr>
      <w:keepNext/>
      <w:keepLines/>
      <w:spacing w:before="360" w:after="80"/>
      <w:outlineLvl w:val="1"/>
    </w:pPr>
    <w:rPr>
      <w:b/>
      <w:sz w:val="36"/>
      <w:szCs w:val="36"/>
    </w:rPr>
  </w:style>
  <w:style w:type="paragraph" w:styleId="Heading3">
    <w:name w:val="heading 3"/>
    <w:basedOn w:val="Normal2"/>
    <w:next w:val="Normal2"/>
    <w:rsid w:val="00D4258E"/>
    <w:pPr>
      <w:keepNext/>
      <w:keepLines/>
      <w:spacing w:before="280" w:after="80"/>
      <w:outlineLvl w:val="2"/>
    </w:pPr>
    <w:rPr>
      <w:b/>
      <w:sz w:val="28"/>
      <w:szCs w:val="28"/>
    </w:rPr>
  </w:style>
  <w:style w:type="paragraph" w:styleId="Heading4">
    <w:name w:val="heading 4"/>
    <w:basedOn w:val="Normal2"/>
    <w:next w:val="Normal2"/>
    <w:rsid w:val="00D4258E"/>
    <w:pPr>
      <w:keepNext/>
      <w:keepLines/>
      <w:spacing w:before="240" w:after="40"/>
      <w:outlineLvl w:val="3"/>
    </w:pPr>
    <w:rPr>
      <w:b/>
      <w:sz w:val="24"/>
      <w:szCs w:val="24"/>
    </w:rPr>
  </w:style>
  <w:style w:type="paragraph" w:styleId="Heading5">
    <w:name w:val="heading 5"/>
    <w:basedOn w:val="Normal2"/>
    <w:next w:val="Normal2"/>
    <w:rsid w:val="00D4258E"/>
    <w:pPr>
      <w:keepNext/>
      <w:keepLines/>
      <w:spacing w:before="220" w:after="40"/>
      <w:outlineLvl w:val="4"/>
    </w:pPr>
    <w:rPr>
      <w:b/>
    </w:rPr>
  </w:style>
  <w:style w:type="paragraph" w:styleId="Heading6">
    <w:name w:val="heading 6"/>
    <w:basedOn w:val="Normal2"/>
    <w:next w:val="Normal2"/>
    <w:rsid w:val="00D4258E"/>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rsid w:val="00D4258E"/>
  </w:style>
  <w:style w:type="paragraph" w:styleId="Title">
    <w:name w:val="Title"/>
    <w:basedOn w:val="Normal2"/>
    <w:next w:val="Normal2"/>
    <w:rsid w:val="00D4258E"/>
    <w:pPr>
      <w:keepNext/>
      <w:keepLines/>
      <w:spacing w:before="480" w:after="120"/>
    </w:pPr>
    <w:rPr>
      <w:b/>
      <w:sz w:val="72"/>
      <w:szCs w:val="72"/>
    </w:rPr>
  </w:style>
  <w:style w:type="paragraph" w:customStyle="1" w:styleId="Normal2">
    <w:name w:val="Normal2"/>
    <w:rsid w:val="00D4258E"/>
  </w:style>
  <w:style w:type="paragraph" w:styleId="Subtitle">
    <w:name w:val="Subtitle"/>
    <w:basedOn w:val="Normal2"/>
    <w:next w:val="Normal2"/>
    <w:rsid w:val="00D4258E"/>
    <w:pPr>
      <w:keepNext/>
      <w:keepLines/>
      <w:spacing w:before="360" w:after="80"/>
    </w:pPr>
    <w:rPr>
      <w:rFonts w:ascii="Georgia" w:eastAsia="Georgia" w:hAnsi="Georgia" w:cs="Georgia"/>
      <w:i/>
      <w:color w:val="666666"/>
      <w:sz w:val="48"/>
      <w:szCs w:val="48"/>
    </w:rPr>
  </w:style>
  <w:style w:type="table" w:customStyle="1" w:styleId="a">
    <w:basedOn w:val="TableNormal"/>
    <w:rsid w:val="00D4258E"/>
    <w:tblPr>
      <w:tblStyleRowBandSize w:val="1"/>
      <w:tblStyleColBandSize w:val="1"/>
      <w:tblCellMar>
        <w:left w:w="115" w:type="dxa"/>
        <w:right w:w="115" w:type="dxa"/>
      </w:tblCellMar>
    </w:tblPr>
  </w:style>
  <w:style w:type="table" w:customStyle="1" w:styleId="a0">
    <w:basedOn w:val="TableNormal"/>
    <w:rsid w:val="00D4258E"/>
    <w:tblPr>
      <w:tblStyleRowBandSize w:val="1"/>
      <w:tblStyleColBandSize w:val="1"/>
      <w:tblCellMar>
        <w:left w:w="115" w:type="dxa"/>
        <w:right w:w="115" w:type="dxa"/>
      </w:tblCellMar>
    </w:tblPr>
  </w:style>
  <w:style w:type="paragraph" w:styleId="BalloonText">
    <w:name w:val="Balloon Text"/>
    <w:basedOn w:val="Normal"/>
    <w:link w:val="BalloonTextChar"/>
    <w:uiPriority w:val="99"/>
    <w:semiHidden/>
    <w:unhideWhenUsed/>
    <w:rsid w:val="00636D6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36D6B"/>
    <w:rPr>
      <w:rFonts w:ascii="Tahoma" w:hAnsi="Tahoma" w:cs="Tahoma"/>
      <w:sz w:val="16"/>
      <w:szCs w:val="16"/>
    </w:rPr>
  </w:style>
  <w:style w:type="paragraph" w:styleId="ListParagraph">
    <w:name w:val="List Paragraph"/>
    <w:basedOn w:val="Normal"/>
    <w:uiPriority w:val="1"/>
    <w:qFormat/>
    <w:rsid w:val="009771A0"/>
    <w:pPr>
      <w:widowControl w:val="0"/>
      <w:autoSpaceDE w:val="0"/>
      <w:autoSpaceDN w:val="0"/>
      <w:spacing w:after="0" w:line="240" w:lineRule="auto"/>
      <w:ind w:left="580" w:hanging="360"/>
    </w:pPr>
    <w:rPr>
      <w:rFonts w:ascii="Verdana" w:eastAsia="Verdana" w:hAnsi="Verdana" w:cs="Verdana"/>
      <w:lang w:bidi="en-US"/>
    </w:rPr>
  </w:style>
  <w:style w:type="paragraph" w:customStyle="1" w:styleId="TableParagraph">
    <w:name w:val="Table Paragraph"/>
    <w:basedOn w:val="Normal"/>
    <w:uiPriority w:val="1"/>
    <w:qFormat/>
    <w:rsid w:val="00644784"/>
    <w:pPr>
      <w:widowControl w:val="0"/>
      <w:autoSpaceDE w:val="0"/>
      <w:autoSpaceDN w:val="0"/>
      <w:spacing w:before="2" w:after="0" w:line="222" w:lineRule="exact"/>
      <w:ind w:left="47" w:right="515"/>
      <w:jc w:val="center"/>
    </w:pPr>
    <w:rPr>
      <w:rFonts w:ascii="Verdana" w:eastAsia="Verdana" w:hAnsi="Verdana" w:cs="Verdana"/>
      <w:lang w:bidi="en-US"/>
    </w:rPr>
  </w:style>
  <w:style w:type="paragraph" w:styleId="Header">
    <w:name w:val="header"/>
    <w:basedOn w:val="Normal"/>
    <w:link w:val="HeaderChar"/>
    <w:uiPriority w:val="99"/>
    <w:unhideWhenUsed/>
    <w:rsid w:val="00DF6F14"/>
    <w:pPr>
      <w:tabs>
        <w:tab w:val="center" w:pos="4513"/>
        <w:tab w:val="right" w:pos="9026"/>
      </w:tabs>
      <w:spacing w:after="0" w:line="240" w:lineRule="auto"/>
    </w:pPr>
  </w:style>
  <w:style w:type="character" w:customStyle="1" w:styleId="HeaderChar">
    <w:name w:val="Header Char"/>
    <w:basedOn w:val="DefaultParagraphFont"/>
    <w:link w:val="Header"/>
    <w:uiPriority w:val="99"/>
    <w:rsid w:val="00DF6F14"/>
  </w:style>
  <w:style w:type="paragraph" w:styleId="Footer">
    <w:name w:val="footer"/>
    <w:basedOn w:val="Normal"/>
    <w:link w:val="FooterChar"/>
    <w:uiPriority w:val="99"/>
    <w:unhideWhenUsed/>
    <w:rsid w:val="00DF6F14"/>
    <w:pPr>
      <w:tabs>
        <w:tab w:val="center" w:pos="4513"/>
        <w:tab w:val="right" w:pos="9026"/>
      </w:tabs>
      <w:spacing w:after="0" w:line="240" w:lineRule="auto"/>
    </w:pPr>
  </w:style>
  <w:style w:type="character" w:customStyle="1" w:styleId="FooterChar">
    <w:name w:val="Footer Char"/>
    <w:basedOn w:val="DefaultParagraphFont"/>
    <w:link w:val="Footer"/>
    <w:uiPriority w:val="99"/>
    <w:rsid w:val="00DF6F14"/>
  </w:style>
  <w:style w:type="character" w:styleId="Hyperlink">
    <w:name w:val="Hyperlink"/>
    <w:basedOn w:val="DefaultParagraphFont"/>
    <w:uiPriority w:val="99"/>
    <w:unhideWhenUsed/>
    <w:rsid w:val="004F39B1"/>
    <w:rPr>
      <w:color w:val="0000FF" w:themeColor="hyperlink"/>
      <w:u w:val="single"/>
    </w:rPr>
  </w:style>
  <w:style w:type="character" w:styleId="UnresolvedMention">
    <w:name w:val="Unresolved Mention"/>
    <w:basedOn w:val="DefaultParagraphFont"/>
    <w:uiPriority w:val="99"/>
    <w:semiHidden/>
    <w:unhideWhenUsed/>
    <w:rsid w:val="004F39B1"/>
    <w:rPr>
      <w:color w:val="605E5C"/>
      <w:shd w:val="clear" w:color="auto" w:fill="E1DFDD"/>
    </w:rPr>
  </w:style>
  <w:style w:type="paragraph" w:styleId="NoSpacing">
    <w:name w:val="No Spacing"/>
    <w:uiPriority w:val="1"/>
    <w:qFormat/>
    <w:rsid w:val="004A762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74465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about:blank" TargetMode="Externa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secure.plum.io/p/NjSxCHivzHGNQwjR50mqGQ"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68</TotalTime>
  <Pages>4</Pages>
  <Words>1951</Words>
  <Characters>11126</Characters>
  <Application>Microsoft Office Word</Application>
  <DocSecurity>0</DocSecurity>
  <Lines>92</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sam</dc:creator>
  <cp:lastModifiedBy>sumit sehgal</cp:lastModifiedBy>
  <cp:revision>15</cp:revision>
  <dcterms:created xsi:type="dcterms:W3CDTF">2022-08-23T05:03:00Z</dcterms:created>
  <dcterms:modified xsi:type="dcterms:W3CDTF">2023-09-09T07:32:00Z</dcterms:modified>
</cp:coreProperties>
</file>