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0.0" w:type="dxa"/>
              <w:bottom w:w="0.0" w:type="dxa"/>
            </w:tcMar>
          </w:tcPr>
          <w:p w:rsidR="00000000" w:rsidDel="00000000" w:rsidP="00000000" w:rsidRDefault="00000000" w:rsidRPr="00000000" w14:paraId="00000002">
            <w:pPr>
              <w:pStyle w:val="Title"/>
              <w:rPr>
                <w:sz w:val="48"/>
                <w:szCs w:val="48"/>
              </w:rPr>
            </w:pPr>
            <w:r w:rsidDel="00000000" w:rsidR="00000000" w:rsidRPr="00000000">
              <w:rPr>
                <w:sz w:val="48"/>
                <w:szCs w:val="48"/>
                <w:rtl w:val="0"/>
              </w:rPr>
              <w:t xml:space="preserve">Geetha Krishnamoorthy</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Calibri" w:cs="Calibri" w:eastAsia="Calibri" w:hAnsi="Calibri"/>
                <w:b w:val="0"/>
                <w:color w:val="595959"/>
              </w:rPr>
            </w:pPr>
            <w:r w:rsidDel="00000000" w:rsidR="00000000" w:rsidRPr="00000000">
              <w:rPr>
                <w:rFonts w:ascii="Calibri" w:cs="Calibri" w:eastAsia="Calibri" w:hAnsi="Calibri"/>
                <w:b w:val="0"/>
                <w:color w:val="595959"/>
                <w:rtl w:val="0"/>
              </w:rPr>
              <w:t xml:space="preserve">Chennai, India · 7358638410</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Calibri" w:cs="Calibri" w:eastAsia="Calibri" w:hAnsi="Calibri"/>
                <w:color w:val="1d824c"/>
              </w:rPr>
            </w:pPr>
            <w:r w:rsidDel="00000000" w:rsidR="00000000" w:rsidRPr="00000000">
              <w:rPr>
                <w:rFonts w:ascii="Calibri" w:cs="Calibri" w:eastAsia="Calibri" w:hAnsi="Calibri"/>
                <w:color w:val="1d824c"/>
                <w:rtl w:val="0"/>
              </w:rPr>
              <w:t xml:space="preserve">Email · geevelm@gmail.com </w:t>
            </w:r>
          </w:p>
        </w:tc>
      </w:tr>
      <w:tr>
        <w:trPr>
          <w:cantSplit w:val="0"/>
          <w:tblHeader w:val="0"/>
        </w:trPr>
        <w:tc>
          <w:tcPr>
            <w:tcMar>
              <w:top w:w="432.0" w:type="dxa"/>
            </w:tcMar>
          </w:tcPr>
          <w:p w:rsidR="00000000" w:rsidDel="00000000" w:rsidP="00000000" w:rsidRDefault="00000000" w:rsidRPr="00000000" w14:paraId="00000005">
            <w:pPr>
              <w:pStyle w:val="Heading1"/>
              <w:shd w:fill="ffffff" w:val="clear"/>
              <w:spacing w:after="0" w:before="0" w:lineRule="auto"/>
              <w:rPr>
                <w:color w:val="000000"/>
              </w:rPr>
            </w:pPr>
            <w:r w:rsidDel="00000000" w:rsidR="00000000" w:rsidRPr="00000000">
              <w:rPr>
                <w:color w:val="000000"/>
                <w:rtl w:val="0"/>
              </w:rPr>
              <w:t xml:space="preserve">Summary</w:t>
            </w:r>
          </w:p>
          <w:p w:rsidR="00000000" w:rsidDel="00000000" w:rsidP="00000000" w:rsidRDefault="00000000" w:rsidRPr="00000000" w14:paraId="00000006">
            <w:pPr>
              <w:rPr>
                <w:rFonts w:ascii="Arial" w:cs="Arial" w:eastAsia="Arial" w:hAnsi="Arial"/>
                <w:sz w:val="21"/>
                <w:szCs w:val="21"/>
                <w:highlight w:val="white"/>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sz w:val="21"/>
                <w:szCs w:val="21"/>
                <w:highlight w:val="white"/>
                <w:rtl w:val="0"/>
              </w:rPr>
              <w:t xml:space="preserve">Strategic, organized Director of Quality Assurance with 20+ years of experience achieving organizational excellence in Quality Assurance &amp; Testing. Excellent leadership and communication skills integrated with analytical abilities to determine areas for potential improvement. Able to contribute to an industry-leading organization by improving the ability to deploy high-quality products through a structured QA process. To help sustain the organization’s impact, development, and revenue growth by providing employees and customers strategic and timely support.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Skills</w:t>
            </w:r>
          </w:p>
          <w:tbl>
            <w:tblPr>
              <w:tblStyle w:val="Table2"/>
              <w:tblW w:w="9360.0" w:type="dxa"/>
              <w:jc w:val="left"/>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400"/>
            </w:tblPr>
            <w:tblGrid>
              <w:gridCol w:w="2983"/>
              <w:gridCol w:w="6377"/>
              <w:tblGridChange w:id="0">
                <w:tblGrid>
                  <w:gridCol w:w="2983"/>
                  <w:gridCol w:w="6377"/>
                </w:tblGrid>
              </w:tblGridChange>
            </w:tblGrid>
            <w:tr>
              <w:trPr>
                <w:cantSplit w:val="0"/>
                <w:tblHeader w:val="0"/>
              </w:trPr>
              <w:tc>
                <w:tcPr/>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Fonts w:ascii="Calibri" w:cs="Calibri" w:eastAsia="Calibri" w:hAnsi="Calibri"/>
                      <w:b w:val="0"/>
                      <w:color w:val="595959"/>
                      <w:rtl w:val="0"/>
                    </w:rPr>
                    <w:t xml:space="preserve">Leadership</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Fonts w:ascii="Calibri" w:cs="Calibri" w:eastAsia="Calibri" w:hAnsi="Calibri"/>
                      <w:b w:val="0"/>
                      <w:color w:val="595959"/>
                      <w:rtl w:val="0"/>
                    </w:rPr>
                    <w:t xml:space="preserve">JIRA Documentation</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Fonts w:ascii="Calibri" w:cs="Calibri" w:eastAsia="Calibri" w:hAnsi="Calibri"/>
                      <w:b w:val="0"/>
                      <w:color w:val="595959"/>
                      <w:rtl w:val="0"/>
                    </w:rPr>
                    <w:t xml:space="preserve">Test Management tools</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Fonts w:ascii="Calibri" w:cs="Calibri" w:eastAsia="Calibri" w:hAnsi="Calibri"/>
                      <w:b w:val="0"/>
                      <w:color w:val="595959"/>
                      <w:rtl w:val="0"/>
                    </w:rPr>
                    <w:t xml:space="preserve">Reporting</w:t>
                  </w:r>
                  <w:r w:rsidDel="00000000" w:rsidR="00000000" w:rsidRPr="00000000">
                    <w:rPr>
                      <w:rtl w:val="0"/>
                    </w:rPr>
                  </w:r>
                </w:p>
              </w:tc>
              <w:tc>
                <w:tcPr>
                  <w:tcMar>
                    <w:left w:w="360.0" w:type="dxa"/>
                  </w:tcMar>
                </w:tcPr>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Fonts w:ascii="Calibri" w:cs="Calibri" w:eastAsia="Calibri" w:hAnsi="Calibri"/>
                      <w:b w:val="0"/>
                      <w:color w:val="595959"/>
                      <w:rtl w:val="0"/>
                    </w:rPr>
                    <w:t xml:space="preserve">Agile Methodology</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Fonts w:ascii="Calibri" w:cs="Calibri" w:eastAsia="Calibri" w:hAnsi="Calibri"/>
                      <w:b w:val="0"/>
                      <w:color w:val="595959"/>
                      <w:rtl w:val="0"/>
                    </w:rPr>
                    <w:t xml:space="preserve">Automated Testing Framework</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rFonts w:ascii="Calibri" w:cs="Calibri" w:eastAsia="Calibri" w:hAnsi="Calibri"/>
                      <w:b w:val="0"/>
                      <w:color w:val="595959"/>
                      <w:rtl w:val="0"/>
                    </w:rPr>
                    <w:t xml:space="preserve">Functional and Performance Automation using tools like selenium, QTP, Cypress and Jmeter</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360" w:hanging="360"/>
                    <w:rPr>
                      <w:b w:val="0"/>
                      <w:u w:val="none"/>
                    </w:rPr>
                  </w:pPr>
                  <w:r w:rsidDel="00000000" w:rsidR="00000000" w:rsidRPr="00000000">
                    <w:rPr>
                      <w:rFonts w:ascii="Calibri" w:cs="Calibri" w:eastAsia="Calibri" w:hAnsi="Calibri"/>
                      <w:b w:val="0"/>
                      <w:color w:val="595959"/>
                      <w:rtl w:val="0"/>
                    </w:rPr>
                    <w:t xml:space="preserve">Frameworks - TDD and BDD</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360" w:hanging="360"/>
                    <w:rPr>
                      <w:b w:val="0"/>
                      <w:u w:val="none"/>
                    </w:rPr>
                  </w:pPr>
                  <w:r w:rsidDel="00000000" w:rsidR="00000000" w:rsidRPr="00000000">
                    <w:rPr>
                      <w:rFonts w:ascii="Calibri" w:cs="Calibri" w:eastAsia="Calibri" w:hAnsi="Calibri"/>
                      <w:b w:val="0"/>
                      <w:color w:val="595959"/>
                      <w:rtl w:val="0"/>
                    </w:rPr>
                    <w:t xml:space="preserve">Azure and AWS testing</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360" w:hanging="360"/>
                    <w:rPr>
                      <w:b w:val="0"/>
                      <w:u w:val="none"/>
                    </w:rPr>
                  </w:pPr>
                  <w:r w:rsidDel="00000000" w:rsidR="00000000" w:rsidRPr="00000000">
                    <w:rPr>
                      <w:rFonts w:ascii="Calibri" w:cs="Calibri" w:eastAsia="Calibri" w:hAnsi="Calibri"/>
                      <w:b w:val="0"/>
                      <w:color w:val="595959"/>
                      <w:rtl w:val="0"/>
                    </w:rPr>
                    <w:t xml:space="preserve">GEN AI and ML testing</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Calibri" w:cs="Calibri" w:eastAsia="Calibri" w:hAnsi="Calibri"/>
                      <w:b w:val="0"/>
                      <w:color w:val="595959"/>
                    </w:rPr>
                  </w:pP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Education</w:t>
            </w:r>
          </w:p>
          <w:tbl>
            <w:tblPr>
              <w:tblStyle w:val="Table3"/>
              <w:tblW w:w="9290.0" w:type="dxa"/>
              <w:jc w:val="left"/>
              <w:tblInd w:w="72.0" w:type="dxa"/>
              <w:tblBorders>
                <w:top w:color="000000" w:space="0" w:sz="24" w:val="single"/>
                <w:left w:color="bfbfbf" w:space="0" w:sz="18" w:val="dotted"/>
                <w:bottom w:color="000000" w:space="0" w:sz="24" w:val="single"/>
                <w:right w:color="000000" w:space="0" w:sz="24" w:val="single"/>
                <w:insideH w:color="000000" w:space="0" w:sz="6" w:val="single"/>
                <w:insideV w:color="000000" w:space="0" w:sz="6" w:val="single"/>
              </w:tblBorders>
              <w:tblLayout w:type="fixed"/>
              <w:tblLook w:val="0400"/>
            </w:tblPr>
            <w:tblGrid>
              <w:gridCol w:w="9290"/>
              <w:tblGridChange w:id="0">
                <w:tblGrid>
                  <w:gridCol w:w="9290"/>
                </w:tblGrid>
              </w:tblGridChange>
            </w:tblGrid>
            <w:tr>
              <w:trPr>
                <w:cantSplit w:val="0"/>
                <w:tblHeader w:val="0"/>
              </w:trPr>
              <w:tc>
                <w:tcPr/>
                <w:p w:rsidR="00000000" w:rsidDel="00000000" w:rsidP="00000000" w:rsidRDefault="00000000" w:rsidRPr="00000000" w14:paraId="00000017">
                  <w:pPr>
                    <w:pStyle w:val="Heading2"/>
                    <w:rPr/>
                  </w:pPr>
                  <w:r w:rsidDel="00000000" w:rsidR="00000000" w:rsidRPr="00000000">
                    <w:rPr>
                      <w:color w:val="000000"/>
                      <w:rtl w:val="0"/>
                    </w:rPr>
                    <w:t xml:space="preserve">Bachelor of Engineering </w:t>
                  </w:r>
                  <w:r w:rsidDel="00000000" w:rsidR="00000000" w:rsidRPr="00000000">
                    <w:rPr>
                      <w:rtl w:val="0"/>
                    </w:rPr>
                  </w:r>
                </w:p>
              </w:tc>
            </w:tr>
            <w:tr>
              <w:trPr>
                <w:cantSplit w:val="0"/>
                <w:tblHeader w:val="0"/>
              </w:trPr>
              <w:tc>
                <w:tcPr>
                  <w:tcMar>
                    <w:top w:w="216.0" w:type="dxa"/>
                  </w:tcMar>
                </w:tcPr>
                <w:p w:rsidR="00000000" w:rsidDel="00000000" w:rsidP="00000000" w:rsidRDefault="00000000" w:rsidRPr="00000000" w14:paraId="00000018">
                  <w:pPr>
                    <w:rPr/>
                  </w:pPr>
                  <w:r w:rsidDel="00000000" w:rsidR="00000000" w:rsidRPr="00000000">
                    <w:rPr>
                      <w:rtl w:val="0"/>
                    </w:rPr>
                    <w:t xml:space="preserve">Sree Sastha Institute of Engineering and Technology</w:t>
                  </w:r>
                </w:p>
              </w:tc>
            </w:tr>
          </w:tbl>
          <w:p w:rsidR="00000000" w:rsidDel="00000000" w:rsidP="00000000" w:rsidRDefault="00000000" w:rsidRPr="00000000" w14:paraId="00000019">
            <w:pPr>
              <w:rPr/>
            </w:pPr>
            <w:r w:rsidDel="00000000" w:rsidR="00000000" w:rsidRPr="00000000">
              <w:rPr>
                <w:rtl w:val="0"/>
              </w:rPr>
            </w:r>
          </w:p>
        </w:tc>
      </w:tr>
    </w:tbl>
    <w:p w:rsidR="00000000" w:rsidDel="00000000" w:rsidP="00000000" w:rsidRDefault="00000000" w:rsidRPr="00000000" w14:paraId="0000001A">
      <w:pPr>
        <w:pStyle w:val="Heading1"/>
        <w:rPr/>
      </w:pPr>
      <w:r w:rsidDel="00000000" w:rsidR="00000000" w:rsidRPr="00000000">
        <w:rPr>
          <w:rtl w:val="0"/>
        </w:rPr>
        <w:t xml:space="preserve">Experience</w:t>
      </w:r>
    </w:p>
    <w:tbl>
      <w:tblPr>
        <w:tblStyle w:val="Table4"/>
        <w:tblW w:w="9290.0" w:type="dxa"/>
        <w:jc w:val="left"/>
        <w:tblInd w:w="72.0" w:type="dxa"/>
        <w:tblBorders>
          <w:top w:color="000000" w:space="0" w:sz="24" w:val="single"/>
          <w:left w:color="bfbfbf" w:space="0" w:sz="18" w:val="dotted"/>
          <w:bottom w:color="000000" w:space="0" w:sz="24" w:val="single"/>
          <w:right w:color="000000" w:space="0" w:sz="24" w:val="single"/>
          <w:insideH w:color="000000" w:space="0" w:sz="6" w:val="single"/>
          <w:insideV w:color="000000" w:space="0" w:sz="6" w:val="single"/>
        </w:tblBorders>
        <w:tblLayout w:type="fixed"/>
        <w:tblLook w:val="0400"/>
      </w:tblPr>
      <w:tblGrid>
        <w:gridCol w:w="9290"/>
        <w:tblGridChange w:id="0">
          <w:tblGrid>
            <w:gridCol w:w="9290"/>
          </w:tblGrid>
        </w:tblGridChange>
      </w:tblGrid>
      <w:tr>
        <w:trPr>
          <w:cantSplit w:val="0"/>
          <w:tblHeader w:val="0"/>
        </w:trPr>
        <w:tc>
          <w:tcPr/>
          <w:p w:rsidR="00000000" w:rsidDel="00000000" w:rsidP="00000000" w:rsidRDefault="00000000" w:rsidRPr="00000000" w14:paraId="0000001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Director - Quality Assurance | Antworks</w:t>
            </w:r>
          </w:p>
          <w:p w:rsidR="00000000" w:rsidDel="00000000" w:rsidP="00000000" w:rsidRDefault="00000000" w:rsidRPr="00000000" w14:paraId="0000001C">
            <w:pPr>
              <w:shd w:fill="ffffff" w:val="clear"/>
              <w:rPr>
                <w:rFonts w:ascii="Arial" w:cs="Arial" w:eastAsia="Arial" w:hAnsi="Arial"/>
                <w:sz w:val="21"/>
                <w:szCs w:val="21"/>
              </w:rPr>
            </w:pPr>
            <w:r w:rsidDel="00000000" w:rsidR="00000000" w:rsidRPr="00000000">
              <w:rPr>
                <w:rFonts w:ascii="Arial" w:cs="Arial" w:eastAsia="Arial" w:hAnsi="Arial"/>
                <w:sz w:val="21"/>
                <w:szCs w:val="21"/>
                <w:rtl w:val="0"/>
              </w:rPr>
              <w:t xml:space="preserve">Chennai - June 2022 – Current</w:t>
            </w:r>
          </w:p>
          <w:p w:rsidR="00000000" w:rsidDel="00000000" w:rsidP="00000000" w:rsidRDefault="00000000" w:rsidRPr="00000000" w14:paraId="0000001D">
            <w:pPr>
              <w:shd w:fill="ffffff" w:val="clea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ffffff" w:val="clear"/>
              <w:ind w:left="720" w:hanging="360"/>
              <w:rPr>
                <w:b w:val="0"/>
              </w:rPr>
            </w:pPr>
            <w:r w:rsidDel="00000000" w:rsidR="00000000" w:rsidRPr="00000000">
              <w:rPr>
                <w:rFonts w:ascii="Arial" w:cs="Arial" w:eastAsia="Arial" w:hAnsi="Arial"/>
                <w:b w:val="0"/>
                <w:sz w:val="21"/>
                <w:szCs w:val="21"/>
                <w:rtl w:val="0"/>
              </w:rPr>
              <w:t xml:space="preserve">Developed and lead QA team for delivering quality AI-based developed products. </w:t>
            </w:r>
            <w:r w:rsidDel="00000000" w:rsidR="00000000" w:rsidRPr="00000000">
              <w:rPr>
                <w:rtl w:val="0"/>
              </w:rPr>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ffffff" w:val="clear"/>
              <w:ind w:left="720" w:hanging="360"/>
              <w:rPr>
                <w:b w:val="0"/>
              </w:rPr>
            </w:pPr>
            <w:r w:rsidDel="00000000" w:rsidR="00000000" w:rsidRPr="00000000">
              <w:rPr>
                <w:rFonts w:ascii="Arial" w:cs="Arial" w:eastAsia="Arial" w:hAnsi="Arial"/>
                <w:b w:val="0"/>
                <w:sz w:val="21"/>
                <w:szCs w:val="21"/>
                <w:rtl w:val="0"/>
              </w:rPr>
              <w:t xml:space="preserve">Responsible for creating, hiring, and maintaining the quality assurance team from the ground up. </w:t>
            </w:r>
            <w:r w:rsidDel="00000000" w:rsidR="00000000" w:rsidRPr="00000000">
              <w:rPr>
                <w:rtl w:val="0"/>
              </w:rPr>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ffffff" w:val="clear"/>
              <w:ind w:left="720" w:hanging="360"/>
              <w:rPr>
                <w:b w:val="0"/>
              </w:rPr>
            </w:pPr>
            <w:r w:rsidDel="00000000" w:rsidR="00000000" w:rsidRPr="00000000">
              <w:rPr>
                <w:rFonts w:ascii="Arial" w:cs="Arial" w:eastAsia="Arial" w:hAnsi="Arial"/>
                <w:b w:val="0"/>
                <w:sz w:val="21"/>
                <w:szCs w:val="21"/>
                <w:rtl w:val="0"/>
              </w:rPr>
              <w:t xml:space="preserve">Responsible for creating efficient and required processes and procedures for the QA team and creating an environment where an organized process was in place and employees felt supported to share ideas which eventually lead to employee leadership skills.</w:t>
            </w:r>
            <w:r w:rsidDel="00000000" w:rsidR="00000000" w:rsidRPr="00000000">
              <w:rPr>
                <w:rtl w:val="0"/>
              </w:rPr>
            </w:r>
          </w:p>
          <w:p w:rsidR="00000000" w:rsidDel="00000000" w:rsidP="00000000" w:rsidRDefault="00000000" w:rsidRPr="00000000" w14:paraId="00000021">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Managing QA environments and resources effectively.</w:t>
            </w:r>
            <w:r w:rsidDel="00000000" w:rsidR="00000000" w:rsidRPr="00000000">
              <w:rPr>
                <w:rtl w:val="0"/>
              </w:rPr>
            </w:r>
          </w:p>
          <w:p w:rsidR="00000000" w:rsidDel="00000000" w:rsidP="00000000" w:rsidRDefault="00000000" w:rsidRPr="00000000" w14:paraId="00000022">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Lead teams in delivering quality product in targeted timelines using the JIRA system</w:t>
            </w:r>
            <w:r w:rsidDel="00000000" w:rsidR="00000000" w:rsidRPr="00000000">
              <w:rPr>
                <w:rtl w:val="0"/>
              </w:rPr>
            </w:r>
          </w:p>
          <w:p w:rsidR="00000000" w:rsidDel="00000000" w:rsidP="00000000" w:rsidRDefault="00000000" w:rsidRPr="00000000" w14:paraId="00000023">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Developed/managed quality assurance teams with responsibilities of monitoring/tracking cross-platform issues related to performance, quality, and user experience.</w:t>
            </w:r>
            <w:r w:rsidDel="00000000" w:rsidR="00000000" w:rsidRPr="00000000">
              <w:rPr>
                <w:rtl w:val="0"/>
              </w:rPr>
            </w:r>
          </w:p>
          <w:p w:rsidR="00000000" w:rsidDel="00000000" w:rsidP="00000000" w:rsidRDefault="00000000" w:rsidRPr="00000000" w14:paraId="00000024">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Developed/implemented live QA methodologies and QA metrics which contributed to significant improvements in testing efficiency</w:t>
            </w:r>
            <w:r w:rsidDel="00000000" w:rsidR="00000000" w:rsidRPr="00000000">
              <w:rPr>
                <w:rtl w:val="0"/>
              </w:rPr>
            </w:r>
          </w:p>
          <w:p w:rsidR="00000000" w:rsidDel="00000000" w:rsidP="00000000" w:rsidRDefault="00000000" w:rsidRPr="00000000" w14:paraId="00000025">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Communicated test progress/results to project stakeholders and project team</w:t>
            </w:r>
            <w:r w:rsidDel="00000000" w:rsidR="00000000" w:rsidRPr="00000000">
              <w:rPr>
                <w:rtl w:val="0"/>
              </w:rPr>
            </w:r>
          </w:p>
          <w:p w:rsidR="00000000" w:rsidDel="00000000" w:rsidP="00000000" w:rsidRDefault="00000000" w:rsidRPr="00000000" w14:paraId="00000026">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Appropriate tool identification for various types of testing</w:t>
            </w:r>
            <w:r w:rsidDel="00000000" w:rsidR="00000000" w:rsidRPr="00000000">
              <w:rPr>
                <w:rtl w:val="0"/>
              </w:rPr>
            </w:r>
          </w:p>
          <w:p w:rsidR="00000000" w:rsidDel="00000000" w:rsidP="00000000" w:rsidRDefault="00000000" w:rsidRPr="00000000" w14:paraId="00000027">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Ensured testing activities aligned with business expectations, fulfilled end-user requirements, and leads teams to identify existing or potential issues</w:t>
            </w:r>
            <w:r w:rsidDel="00000000" w:rsidR="00000000" w:rsidRPr="00000000">
              <w:rPr>
                <w:rtl w:val="0"/>
              </w:rPr>
            </w:r>
          </w:p>
          <w:p w:rsidR="00000000" w:rsidDel="00000000" w:rsidP="00000000" w:rsidRDefault="00000000" w:rsidRPr="00000000" w14:paraId="00000028">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Achieved financial objectives by preparing the quality assurance budget and scheduling expenditures</w:t>
            </w:r>
            <w:r w:rsidDel="00000000" w:rsidR="00000000" w:rsidRPr="00000000">
              <w:rPr>
                <w:rtl w:val="0"/>
              </w:rPr>
            </w:r>
          </w:p>
          <w:p w:rsidR="00000000" w:rsidDel="00000000" w:rsidP="00000000" w:rsidRDefault="00000000" w:rsidRPr="00000000" w14:paraId="00000029">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Recruited, selected, oriented, and trained employees for different QA responsibilities</w:t>
            </w:r>
            <w:r w:rsidDel="00000000" w:rsidR="00000000" w:rsidRPr="00000000">
              <w:rPr>
                <w:rtl w:val="0"/>
              </w:rPr>
            </w:r>
          </w:p>
          <w:p w:rsidR="00000000" w:rsidDel="00000000" w:rsidP="00000000" w:rsidRDefault="00000000" w:rsidRPr="00000000" w14:paraId="0000002A">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Collaboratively tested/calibrated with QA employees when assistance was required to meet deadlines</w:t>
            </w:r>
            <w:r w:rsidDel="00000000" w:rsidR="00000000" w:rsidRPr="00000000">
              <w:rPr>
                <w:rtl w:val="0"/>
              </w:rPr>
            </w:r>
          </w:p>
          <w:p w:rsidR="00000000" w:rsidDel="00000000" w:rsidP="00000000" w:rsidRDefault="00000000" w:rsidRPr="00000000" w14:paraId="0000002B">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Mentored employees through leadership style thinking so they could develop solid leadership skills</w:t>
            </w:r>
            <w:r w:rsidDel="00000000" w:rsidR="00000000" w:rsidRPr="00000000">
              <w:rPr>
                <w:rtl w:val="0"/>
              </w:rPr>
            </w:r>
          </w:p>
          <w:p w:rsidR="00000000" w:rsidDel="00000000" w:rsidP="00000000" w:rsidRDefault="00000000" w:rsidRPr="00000000" w14:paraId="0000002C">
            <w:pPr>
              <w:numPr>
                <w:ilvl w:val="0"/>
                <w:numId w:val="3"/>
              </w:numPr>
              <w:shd w:fill="ffffff" w:val="clear"/>
              <w:ind w:left="900" w:hanging="360"/>
              <w:rPr/>
            </w:pPr>
            <w:r w:rsidDel="00000000" w:rsidR="00000000" w:rsidRPr="00000000">
              <w:rPr>
                <w:rFonts w:ascii="Arial" w:cs="Arial" w:eastAsia="Arial" w:hAnsi="Arial"/>
                <w:sz w:val="21"/>
                <w:szCs w:val="21"/>
                <w:rtl w:val="0"/>
              </w:rPr>
              <w:t xml:space="preserve">Worked with various Technology QA deliveries like cloud, SaaS, SAP applications.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c>
      </w:tr>
      <w:tr>
        <w:trPr>
          <w:cantSplit w:val="0"/>
          <w:tblHeader w:val="0"/>
        </w:trPr>
        <w:tc>
          <w:tcPr>
            <w:tcMar>
              <w:top w:w="216.0" w:type="dxa"/>
            </w:tcMar>
          </w:tcPr>
          <w:p w:rsidR="00000000" w:rsidDel="00000000" w:rsidP="00000000" w:rsidRDefault="00000000" w:rsidRPr="00000000" w14:paraId="0000002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Test Manager / Automation Architect | ZenQ</w:t>
            </w:r>
          </w:p>
          <w:p w:rsidR="00000000" w:rsidDel="00000000" w:rsidP="00000000" w:rsidRDefault="00000000" w:rsidRPr="00000000" w14:paraId="0000002F">
            <w:pPr>
              <w:shd w:fill="ffffff" w:val="clear"/>
              <w:rPr>
                <w:rFonts w:ascii="Arial" w:cs="Arial" w:eastAsia="Arial" w:hAnsi="Arial"/>
                <w:sz w:val="21"/>
                <w:szCs w:val="21"/>
              </w:rPr>
            </w:pPr>
            <w:r w:rsidDel="00000000" w:rsidR="00000000" w:rsidRPr="00000000">
              <w:rPr>
                <w:rFonts w:ascii="Arial" w:cs="Arial" w:eastAsia="Arial" w:hAnsi="Arial"/>
                <w:sz w:val="21"/>
                <w:szCs w:val="21"/>
                <w:rtl w:val="0"/>
              </w:rPr>
              <w:t xml:space="preserve">Chennai - October 2020 - April 2022</w:t>
            </w:r>
          </w:p>
          <w:p w:rsidR="00000000" w:rsidDel="00000000" w:rsidP="00000000" w:rsidRDefault="00000000" w:rsidRPr="00000000" w14:paraId="00000030">
            <w:pPr>
              <w:shd w:fill="ffffff" w:val="clea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1">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Managed teams of employees internally and remotely for testing of multiple projects both Automation and Manual testing teams</w:t>
            </w:r>
            <w:r w:rsidDel="00000000" w:rsidR="00000000" w:rsidRPr="00000000">
              <w:rPr>
                <w:rtl w:val="0"/>
              </w:rPr>
            </w:r>
          </w:p>
          <w:p w:rsidR="00000000" w:rsidDel="00000000" w:rsidP="00000000" w:rsidRDefault="00000000" w:rsidRPr="00000000" w14:paraId="00000032">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A critical player in Engineering’s conversion from Waterfall to Agile/Scrum environment</w:t>
            </w:r>
            <w:r w:rsidDel="00000000" w:rsidR="00000000" w:rsidRPr="00000000">
              <w:rPr>
                <w:rtl w:val="0"/>
              </w:rPr>
            </w:r>
          </w:p>
          <w:p w:rsidR="00000000" w:rsidDel="00000000" w:rsidP="00000000" w:rsidRDefault="00000000" w:rsidRPr="00000000" w14:paraId="00000033">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Developed/managed quality assurance teams with responsibilities of monitoring/tracking cross-platform issues related to performance, quality, and user experience for various applications</w:t>
            </w:r>
            <w:r w:rsidDel="00000000" w:rsidR="00000000" w:rsidRPr="00000000">
              <w:rPr>
                <w:rtl w:val="0"/>
              </w:rPr>
            </w:r>
          </w:p>
          <w:p w:rsidR="00000000" w:rsidDel="00000000" w:rsidP="00000000" w:rsidRDefault="00000000" w:rsidRPr="00000000" w14:paraId="00000034">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Worked with Engineering to advocate unit/integration testing and improve coding standards</w:t>
            </w:r>
            <w:r w:rsidDel="00000000" w:rsidR="00000000" w:rsidRPr="00000000">
              <w:rPr>
                <w:rtl w:val="0"/>
              </w:rPr>
            </w:r>
          </w:p>
          <w:p w:rsidR="00000000" w:rsidDel="00000000" w:rsidP="00000000" w:rsidRDefault="00000000" w:rsidRPr="00000000" w14:paraId="00000035">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Developed/implemented live QA methodologies and QA metrics which contributed to significant improvements in testing efficiency</w:t>
            </w:r>
            <w:r w:rsidDel="00000000" w:rsidR="00000000" w:rsidRPr="00000000">
              <w:rPr>
                <w:rtl w:val="0"/>
              </w:rPr>
            </w:r>
          </w:p>
          <w:p w:rsidR="00000000" w:rsidDel="00000000" w:rsidP="00000000" w:rsidRDefault="00000000" w:rsidRPr="00000000" w14:paraId="00000036">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Oversaw front-end manual testing of new software, web portals and mobile applications to ensure functional requirements were achieved prior to successful product releases</w:t>
            </w:r>
            <w:r w:rsidDel="00000000" w:rsidR="00000000" w:rsidRPr="00000000">
              <w:rPr>
                <w:rtl w:val="0"/>
              </w:rPr>
            </w:r>
          </w:p>
          <w:p w:rsidR="00000000" w:rsidDel="00000000" w:rsidP="00000000" w:rsidRDefault="00000000" w:rsidRPr="00000000" w14:paraId="00000037">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Communicated test progress/results to project stakeholders</w:t>
            </w:r>
            <w:r w:rsidDel="00000000" w:rsidR="00000000" w:rsidRPr="00000000">
              <w:rPr>
                <w:rtl w:val="0"/>
              </w:rPr>
            </w:r>
          </w:p>
          <w:p w:rsidR="00000000" w:rsidDel="00000000" w:rsidP="00000000" w:rsidRDefault="00000000" w:rsidRPr="00000000" w14:paraId="00000038">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Monitored staff organization and suggested improvements to daily functionality.</w:t>
            </w:r>
            <w:r w:rsidDel="00000000" w:rsidR="00000000" w:rsidRPr="00000000">
              <w:rPr>
                <w:rtl w:val="0"/>
              </w:rPr>
            </w:r>
          </w:p>
          <w:p w:rsidR="00000000" w:rsidDel="00000000" w:rsidP="00000000" w:rsidRDefault="00000000" w:rsidRPr="00000000" w14:paraId="00000039">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Established and tracked quality department goals and objectives.</w:t>
            </w:r>
            <w:r w:rsidDel="00000000" w:rsidR="00000000" w:rsidRPr="00000000">
              <w:rPr>
                <w:rtl w:val="0"/>
              </w:rPr>
            </w:r>
          </w:p>
          <w:p w:rsidR="00000000" w:rsidDel="00000000" w:rsidP="00000000" w:rsidRDefault="00000000" w:rsidRPr="00000000" w14:paraId="0000003A">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Managed time efficiently in order to complete all tasks within deadlines.</w:t>
            </w:r>
            <w:r w:rsidDel="00000000" w:rsidR="00000000" w:rsidRPr="00000000">
              <w:rPr>
                <w:rtl w:val="0"/>
              </w:rPr>
            </w:r>
          </w:p>
          <w:p w:rsidR="00000000" w:rsidDel="00000000" w:rsidP="00000000" w:rsidRDefault="00000000" w:rsidRPr="00000000" w14:paraId="0000003B">
            <w:pPr>
              <w:numPr>
                <w:ilvl w:val="0"/>
                <w:numId w:val="4"/>
              </w:numPr>
              <w:shd w:fill="ffffff" w:val="clear"/>
              <w:ind w:left="900" w:hanging="360"/>
              <w:rPr/>
            </w:pPr>
            <w:r w:rsidDel="00000000" w:rsidR="00000000" w:rsidRPr="00000000">
              <w:rPr>
                <w:rFonts w:ascii="Arial" w:cs="Arial" w:eastAsia="Arial" w:hAnsi="Arial"/>
                <w:sz w:val="21"/>
                <w:szCs w:val="21"/>
                <w:rtl w:val="0"/>
              </w:rPr>
              <w:t xml:space="preserve">Developed strong communication and organizational skills through working on group projects.</w:t>
            </w:r>
            <w:r w:rsidDel="00000000" w:rsidR="00000000" w:rsidRPr="00000000">
              <w:rPr>
                <w:rtl w:val="0"/>
              </w:rPr>
            </w:r>
          </w:p>
          <w:p w:rsidR="00000000" w:rsidDel="00000000" w:rsidP="00000000" w:rsidRDefault="00000000" w:rsidRPr="00000000" w14:paraId="0000003C">
            <w:pPr>
              <w:shd w:fill="ffffff" w:val="clear"/>
              <w:ind w:left="90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D">
            <w:pPr>
              <w:shd w:fill="ffffff" w:val="clear"/>
              <w:ind w:left="90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Senior Test Automation Lead | Aucerna</w:t>
            </w:r>
          </w:p>
          <w:p w:rsidR="00000000" w:rsidDel="00000000" w:rsidP="00000000" w:rsidRDefault="00000000" w:rsidRPr="00000000" w14:paraId="0000003F">
            <w:pPr>
              <w:shd w:fill="ffffff" w:val="clear"/>
              <w:rPr>
                <w:rFonts w:ascii="Arial" w:cs="Arial" w:eastAsia="Arial" w:hAnsi="Arial"/>
                <w:sz w:val="21"/>
                <w:szCs w:val="21"/>
              </w:rPr>
            </w:pPr>
            <w:r w:rsidDel="00000000" w:rsidR="00000000" w:rsidRPr="00000000">
              <w:rPr>
                <w:rFonts w:ascii="Arial" w:cs="Arial" w:eastAsia="Arial" w:hAnsi="Arial"/>
                <w:sz w:val="21"/>
                <w:szCs w:val="21"/>
                <w:rtl w:val="0"/>
              </w:rPr>
              <w:t xml:space="preserve">London - June 2019 - February 2020</w:t>
            </w:r>
          </w:p>
          <w:p w:rsidR="00000000" w:rsidDel="00000000" w:rsidP="00000000" w:rsidRDefault="00000000" w:rsidRPr="00000000" w14:paraId="00000040">
            <w:pPr>
              <w:shd w:fill="ffffff" w:val="clea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1">
            <w:pPr>
              <w:numPr>
                <w:ilvl w:val="0"/>
                <w:numId w:val="6"/>
              </w:numPr>
              <w:shd w:fill="ffffff" w:val="clear"/>
              <w:ind w:left="900" w:hanging="360"/>
              <w:rPr/>
            </w:pPr>
            <w:r w:rsidDel="00000000" w:rsidR="00000000" w:rsidRPr="00000000">
              <w:rPr>
                <w:rFonts w:ascii="Arial" w:cs="Arial" w:eastAsia="Arial" w:hAnsi="Arial"/>
                <w:sz w:val="21"/>
                <w:szCs w:val="21"/>
                <w:rtl w:val="0"/>
              </w:rPr>
              <w:t xml:space="preserve">Resolved problems, improved operations and provided exceptional service.</w:t>
            </w:r>
            <w:r w:rsidDel="00000000" w:rsidR="00000000" w:rsidRPr="00000000">
              <w:rPr>
                <w:rtl w:val="0"/>
              </w:rPr>
            </w:r>
          </w:p>
          <w:p w:rsidR="00000000" w:rsidDel="00000000" w:rsidP="00000000" w:rsidRDefault="00000000" w:rsidRPr="00000000" w14:paraId="00000042">
            <w:pPr>
              <w:numPr>
                <w:ilvl w:val="0"/>
                <w:numId w:val="6"/>
              </w:numPr>
              <w:shd w:fill="ffffff" w:val="clear"/>
              <w:ind w:left="900" w:hanging="360"/>
              <w:rPr/>
            </w:pPr>
            <w:r w:rsidDel="00000000" w:rsidR="00000000" w:rsidRPr="00000000">
              <w:rPr>
                <w:rFonts w:ascii="Arial" w:cs="Arial" w:eastAsia="Arial" w:hAnsi="Arial"/>
                <w:sz w:val="21"/>
                <w:szCs w:val="21"/>
                <w:rtl w:val="0"/>
              </w:rPr>
              <w:t xml:space="preserve">Provided professional services and support in a dynamic work environment.</w:t>
            </w:r>
            <w:r w:rsidDel="00000000" w:rsidR="00000000" w:rsidRPr="00000000">
              <w:rPr>
                <w:rtl w:val="0"/>
              </w:rPr>
            </w:r>
          </w:p>
          <w:p w:rsidR="00000000" w:rsidDel="00000000" w:rsidP="00000000" w:rsidRDefault="00000000" w:rsidRPr="00000000" w14:paraId="00000043">
            <w:pPr>
              <w:numPr>
                <w:ilvl w:val="0"/>
                <w:numId w:val="6"/>
              </w:numPr>
              <w:shd w:fill="ffffff" w:val="clear"/>
              <w:ind w:left="900" w:hanging="360"/>
              <w:rPr/>
            </w:pPr>
            <w:r w:rsidDel="00000000" w:rsidR="00000000" w:rsidRPr="00000000">
              <w:rPr>
                <w:rFonts w:ascii="Arial" w:cs="Arial" w:eastAsia="Arial" w:hAnsi="Arial"/>
                <w:sz w:val="21"/>
                <w:szCs w:val="21"/>
                <w:rtl w:val="0"/>
              </w:rPr>
              <w:t xml:space="preserve">Automation tool framework designing - Selenium-C-sharp-Specflow</w:t>
            </w:r>
            <w:r w:rsidDel="00000000" w:rsidR="00000000" w:rsidRPr="00000000">
              <w:rPr>
                <w:rtl w:val="0"/>
              </w:rPr>
            </w:r>
          </w:p>
          <w:p w:rsidR="00000000" w:rsidDel="00000000" w:rsidP="00000000" w:rsidRDefault="00000000" w:rsidRPr="00000000" w14:paraId="00000044">
            <w:pPr>
              <w:numPr>
                <w:ilvl w:val="0"/>
                <w:numId w:val="6"/>
              </w:numPr>
              <w:shd w:fill="ffffff" w:val="clear"/>
              <w:ind w:left="900" w:hanging="360"/>
              <w:rPr/>
            </w:pPr>
            <w:r w:rsidDel="00000000" w:rsidR="00000000" w:rsidRPr="00000000">
              <w:rPr>
                <w:rFonts w:ascii="Arial" w:cs="Arial" w:eastAsia="Arial" w:hAnsi="Arial"/>
                <w:sz w:val="21"/>
                <w:szCs w:val="21"/>
                <w:rtl w:val="0"/>
              </w:rPr>
              <w:t xml:space="preserve">Initiated and implemented performance testing using JMeter and successfully delivered high performant application.</w:t>
            </w:r>
            <w:r w:rsidDel="00000000" w:rsidR="00000000" w:rsidRPr="00000000">
              <w:rPr>
                <w:rtl w:val="0"/>
              </w:rPr>
            </w:r>
          </w:p>
          <w:p w:rsidR="00000000" w:rsidDel="00000000" w:rsidP="00000000" w:rsidRDefault="00000000" w:rsidRPr="00000000" w14:paraId="00000045">
            <w:pPr>
              <w:numPr>
                <w:ilvl w:val="0"/>
                <w:numId w:val="6"/>
              </w:numPr>
              <w:shd w:fill="ffffff" w:val="clear"/>
              <w:ind w:left="900" w:hanging="360"/>
              <w:rPr/>
            </w:pPr>
            <w:r w:rsidDel="00000000" w:rsidR="00000000" w:rsidRPr="00000000">
              <w:rPr>
                <w:rFonts w:ascii="Arial" w:cs="Arial" w:eastAsia="Arial" w:hAnsi="Arial"/>
                <w:sz w:val="21"/>
                <w:szCs w:val="21"/>
                <w:rtl w:val="0"/>
              </w:rPr>
              <w:t xml:space="preserve">Worked effectively in fast-paced environments.</w:t>
            </w:r>
            <w:r w:rsidDel="00000000" w:rsidR="00000000" w:rsidRPr="00000000">
              <w:rPr>
                <w:rtl w:val="0"/>
              </w:rPr>
            </w:r>
          </w:p>
          <w:p w:rsidR="00000000" w:rsidDel="00000000" w:rsidP="00000000" w:rsidRDefault="00000000" w:rsidRPr="00000000" w14:paraId="00000046">
            <w:pPr>
              <w:numPr>
                <w:ilvl w:val="0"/>
                <w:numId w:val="6"/>
              </w:numPr>
              <w:shd w:fill="ffffff" w:val="clear"/>
              <w:ind w:left="900" w:hanging="360"/>
              <w:rPr/>
            </w:pPr>
            <w:r w:rsidDel="00000000" w:rsidR="00000000" w:rsidRPr="00000000">
              <w:rPr>
                <w:rFonts w:ascii="Arial" w:cs="Arial" w:eastAsia="Arial" w:hAnsi="Arial"/>
                <w:sz w:val="21"/>
                <w:szCs w:val="21"/>
                <w:rtl w:val="0"/>
              </w:rPr>
              <w:t xml:space="preserve">Strengthened communication skills through regular interactions with others.</w:t>
            </w:r>
            <w:r w:rsidDel="00000000" w:rsidR="00000000" w:rsidRPr="00000000">
              <w:rPr>
                <w:rtl w:val="0"/>
              </w:rPr>
            </w:r>
          </w:p>
          <w:p w:rsidR="00000000" w:rsidDel="00000000" w:rsidP="00000000" w:rsidRDefault="00000000" w:rsidRPr="00000000" w14:paraId="00000047">
            <w:pPr>
              <w:numPr>
                <w:ilvl w:val="0"/>
                <w:numId w:val="6"/>
              </w:numPr>
              <w:shd w:fill="ffffff" w:val="clear"/>
              <w:ind w:left="900" w:hanging="360"/>
              <w:rPr/>
            </w:pPr>
            <w:r w:rsidDel="00000000" w:rsidR="00000000" w:rsidRPr="00000000">
              <w:rPr>
                <w:rFonts w:ascii="Arial" w:cs="Arial" w:eastAsia="Arial" w:hAnsi="Arial"/>
                <w:sz w:val="21"/>
                <w:szCs w:val="21"/>
                <w:rtl w:val="0"/>
              </w:rPr>
              <w:t xml:space="preserve">Used strong analytical and problem-solving skills to develop effective solutions for challenging situations.</w:t>
            </w:r>
            <w:r w:rsidDel="00000000" w:rsidR="00000000" w:rsidRPr="00000000">
              <w:rPr>
                <w:rtl w:val="0"/>
              </w:rPr>
            </w:r>
          </w:p>
          <w:p w:rsidR="00000000" w:rsidDel="00000000" w:rsidP="00000000" w:rsidRDefault="00000000" w:rsidRPr="00000000" w14:paraId="00000048">
            <w:pPr>
              <w:numPr>
                <w:ilvl w:val="0"/>
                <w:numId w:val="6"/>
              </w:numPr>
              <w:shd w:fill="ffffff" w:val="clear"/>
              <w:ind w:left="900" w:hanging="360"/>
              <w:rPr/>
            </w:pPr>
            <w:r w:rsidDel="00000000" w:rsidR="00000000" w:rsidRPr="00000000">
              <w:rPr>
                <w:rFonts w:ascii="Arial" w:cs="Arial" w:eastAsia="Arial" w:hAnsi="Arial"/>
                <w:sz w:val="21"/>
                <w:szCs w:val="21"/>
                <w:rtl w:val="0"/>
              </w:rPr>
              <w:t xml:space="preserve">Gained strong leadership skills by managing projects from start to finish.</w:t>
            </w:r>
            <w:r w:rsidDel="00000000" w:rsidR="00000000" w:rsidRPr="00000000">
              <w:rPr>
                <w:rtl w:val="0"/>
              </w:rPr>
            </w:r>
          </w:p>
          <w:p w:rsidR="00000000" w:rsidDel="00000000" w:rsidP="00000000" w:rsidRDefault="00000000" w:rsidRPr="00000000" w14:paraId="0000004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Senior Test Lead | Applied Materials India Pvt Ltd</w:t>
            </w:r>
          </w:p>
          <w:p w:rsidR="00000000" w:rsidDel="00000000" w:rsidP="00000000" w:rsidRDefault="00000000" w:rsidRPr="00000000" w14:paraId="0000004A">
            <w:pPr>
              <w:shd w:fill="ffffff" w:val="clear"/>
              <w:rPr>
                <w:rFonts w:ascii="Arial" w:cs="Arial" w:eastAsia="Arial" w:hAnsi="Arial"/>
                <w:sz w:val="21"/>
                <w:szCs w:val="21"/>
              </w:rPr>
            </w:pPr>
            <w:r w:rsidDel="00000000" w:rsidR="00000000" w:rsidRPr="00000000">
              <w:rPr>
                <w:rFonts w:ascii="Arial" w:cs="Arial" w:eastAsia="Arial" w:hAnsi="Arial"/>
                <w:sz w:val="21"/>
                <w:szCs w:val="21"/>
                <w:rtl w:val="0"/>
              </w:rPr>
              <w:t xml:space="preserve">Chennai - September 2017 - March 2019</w:t>
            </w:r>
          </w:p>
          <w:p w:rsidR="00000000" w:rsidDel="00000000" w:rsidP="00000000" w:rsidRDefault="00000000" w:rsidRPr="00000000" w14:paraId="0000004B">
            <w:pPr>
              <w:shd w:fill="ffffff" w:val="clea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C">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Planned and devised cohesive test plans for projects using advanced testing technologies.</w:t>
            </w:r>
            <w:r w:rsidDel="00000000" w:rsidR="00000000" w:rsidRPr="00000000">
              <w:rPr>
                <w:rtl w:val="0"/>
              </w:rPr>
            </w:r>
          </w:p>
          <w:p w:rsidR="00000000" w:rsidDel="00000000" w:rsidP="00000000" w:rsidRDefault="00000000" w:rsidRPr="00000000" w14:paraId="0000004D">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Checked software beyond testing scripts for interconnected problems not covered by established specifications.</w:t>
            </w:r>
            <w:r w:rsidDel="00000000" w:rsidR="00000000" w:rsidRPr="00000000">
              <w:rPr>
                <w:rtl w:val="0"/>
              </w:rPr>
            </w:r>
          </w:p>
          <w:p w:rsidR="00000000" w:rsidDel="00000000" w:rsidP="00000000" w:rsidRDefault="00000000" w:rsidRPr="00000000" w14:paraId="0000004E">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Built automated test scripts to handle repetitive software testing work using Selenium-Java-TestNG</w:t>
            </w:r>
            <w:r w:rsidDel="00000000" w:rsidR="00000000" w:rsidRPr="00000000">
              <w:rPr>
                <w:rtl w:val="0"/>
              </w:rPr>
            </w:r>
          </w:p>
          <w:p w:rsidR="00000000" w:rsidDel="00000000" w:rsidP="00000000" w:rsidRDefault="00000000" w:rsidRPr="00000000" w14:paraId="0000004F">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Worked closely with different departments to develop innovative solutions to functionality issues.</w:t>
            </w:r>
            <w:r w:rsidDel="00000000" w:rsidR="00000000" w:rsidRPr="00000000">
              <w:rPr>
                <w:rtl w:val="0"/>
              </w:rPr>
            </w:r>
          </w:p>
          <w:p w:rsidR="00000000" w:rsidDel="00000000" w:rsidP="00000000" w:rsidRDefault="00000000" w:rsidRPr="00000000" w14:paraId="00000050">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Kept scripts and test cases updated with current requirements.</w:t>
            </w:r>
            <w:r w:rsidDel="00000000" w:rsidR="00000000" w:rsidRPr="00000000">
              <w:rPr>
                <w:rtl w:val="0"/>
              </w:rPr>
            </w:r>
          </w:p>
          <w:p w:rsidR="00000000" w:rsidDel="00000000" w:rsidP="00000000" w:rsidRDefault="00000000" w:rsidRPr="00000000" w14:paraId="00000051">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Documented testing procedures for developers and future testing use.</w:t>
            </w:r>
            <w:r w:rsidDel="00000000" w:rsidR="00000000" w:rsidRPr="00000000">
              <w:rPr>
                <w:rtl w:val="0"/>
              </w:rPr>
            </w:r>
          </w:p>
          <w:p w:rsidR="00000000" w:rsidDel="00000000" w:rsidP="00000000" w:rsidRDefault="00000000" w:rsidRPr="00000000" w14:paraId="00000052">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Evaluated function, performance and design compliance of every product against design standards and customer needs.</w:t>
            </w:r>
            <w:r w:rsidDel="00000000" w:rsidR="00000000" w:rsidRPr="00000000">
              <w:rPr>
                <w:rtl w:val="0"/>
              </w:rPr>
            </w:r>
          </w:p>
          <w:p w:rsidR="00000000" w:rsidDel="00000000" w:rsidP="00000000" w:rsidRDefault="00000000" w:rsidRPr="00000000" w14:paraId="00000053">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Advised developers on problems with databases, performance and other issues.</w:t>
            </w:r>
            <w:r w:rsidDel="00000000" w:rsidR="00000000" w:rsidRPr="00000000">
              <w:rPr>
                <w:rtl w:val="0"/>
              </w:rPr>
            </w:r>
          </w:p>
          <w:p w:rsidR="00000000" w:rsidDel="00000000" w:rsidP="00000000" w:rsidRDefault="00000000" w:rsidRPr="00000000" w14:paraId="00000054">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Optimized test cases to maximize success of manual software testing.</w:t>
            </w:r>
            <w:r w:rsidDel="00000000" w:rsidR="00000000" w:rsidRPr="00000000">
              <w:rPr>
                <w:rtl w:val="0"/>
              </w:rPr>
            </w:r>
          </w:p>
          <w:p w:rsidR="00000000" w:rsidDel="00000000" w:rsidP="00000000" w:rsidRDefault="00000000" w:rsidRPr="00000000" w14:paraId="00000055">
            <w:pPr>
              <w:numPr>
                <w:ilvl w:val="0"/>
                <w:numId w:val="7"/>
              </w:numPr>
              <w:shd w:fill="ffffff" w:val="clear"/>
              <w:ind w:left="900" w:hanging="360"/>
              <w:rPr/>
            </w:pPr>
            <w:r w:rsidDel="00000000" w:rsidR="00000000" w:rsidRPr="00000000">
              <w:rPr>
                <w:rFonts w:ascii="Arial" w:cs="Arial" w:eastAsia="Arial" w:hAnsi="Arial"/>
                <w:sz w:val="21"/>
                <w:szCs w:val="21"/>
                <w:rtl w:val="0"/>
              </w:rPr>
              <w:t xml:space="preserve">Defined, created and controlled testing environments for successful software deliverables.</w:t>
            </w:r>
            <w:r w:rsidDel="00000000" w:rsidR="00000000" w:rsidRPr="00000000">
              <w:rPr>
                <w:rtl w:val="0"/>
              </w:rPr>
            </w:r>
          </w:p>
          <w:p w:rsidR="00000000" w:rsidDel="00000000" w:rsidP="00000000" w:rsidRDefault="00000000" w:rsidRPr="00000000" w14:paraId="00000056">
            <w:pPr>
              <w:shd w:fill="ffffff" w:val="clea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Functional Test Manager | Citrus Designs Pvt Ltd</w:t>
            </w:r>
          </w:p>
          <w:p w:rsidR="00000000" w:rsidDel="00000000" w:rsidP="00000000" w:rsidRDefault="00000000" w:rsidRPr="00000000" w14:paraId="00000058">
            <w:pPr>
              <w:shd w:fill="ffffff" w:val="clear"/>
              <w:rPr>
                <w:rFonts w:ascii="Arial" w:cs="Arial" w:eastAsia="Arial" w:hAnsi="Arial"/>
                <w:sz w:val="21"/>
                <w:szCs w:val="21"/>
              </w:rPr>
            </w:pPr>
            <w:r w:rsidDel="00000000" w:rsidR="00000000" w:rsidRPr="00000000">
              <w:rPr>
                <w:rFonts w:ascii="Arial" w:cs="Arial" w:eastAsia="Arial" w:hAnsi="Arial"/>
                <w:sz w:val="21"/>
                <w:szCs w:val="21"/>
                <w:rtl w:val="0"/>
              </w:rPr>
              <w:t xml:space="preserve">Chennai - February 2013 - August 2017</w:t>
            </w:r>
          </w:p>
          <w:p w:rsidR="00000000" w:rsidDel="00000000" w:rsidP="00000000" w:rsidRDefault="00000000" w:rsidRPr="00000000" w14:paraId="00000059">
            <w:pPr>
              <w:shd w:fill="ffffff" w:val="clea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5A">
            <w:pPr>
              <w:numPr>
                <w:ilvl w:val="0"/>
                <w:numId w:val="8"/>
              </w:numPr>
              <w:shd w:fill="ffffff" w:val="clear"/>
              <w:ind w:left="900" w:hanging="360"/>
              <w:rPr/>
            </w:pPr>
            <w:r w:rsidDel="00000000" w:rsidR="00000000" w:rsidRPr="00000000">
              <w:rPr>
                <w:rFonts w:ascii="Arial" w:cs="Arial" w:eastAsia="Arial" w:hAnsi="Arial"/>
                <w:sz w:val="21"/>
                <w:szCs w:val="21"/>
                <w:rtl w:val="0"/>
              </w:rPr>
              <w:t xml:space="preserve">Provided professional services and support in a dynamic work environment.</w:t>
            </w:r>
            <w:r w:rsidDel="00000000" w:rsidR="00000000" w:rsidRPr="00000000">
              <w:rPr>
                <w:rtl w:val="0"/>
              </w:rPr>
            </w:r>
          </w:p>
          <w:p w:rsidR="00000000" w:rsidDel="00000000" w:rsidP="00000000" w:rsidRDefault="00000000" w:rsidRPr="00000000" w14:paraId="0000005B">
            <w:pPr>
              <w:numPr>
                <w:ilvl w:val="0"/>
                <w:numId w:val="8"/>
              </w:numPr>
              <w:shd w:fill="ffffff" w:val="clear"/>
              <w:ind w:left="900" w:hanging="360"/>
              <w:rPr/>
            </w:pPr>
            <w:r w:rsidDel="00000000" w:rsidR="00000000" w:rsidRPr="00000000">
              <w:rPr>
                <w:rFonts w:ascii="Arial" w:cs="Arial" w:eastAsia="Arial" w:hAnsi="Arial"/>
                <w:sz w:val="21"/>
                <w:szCs w:val="21"/>
                <w:rtl w:val="0"/>
              </w:rPr>
              <w:t xml:space="preserve">Gained strong leadership skills by managing projects from start to finish.</w:t>
            </w:r>
            <w:r w:rsidDel="00000000" w:rsidR="00000000" w:rsidRPr="00000000">
              <w:rPr>
                <w:rtl w:val="0"/>
              </w:rPr>
            </w:r>
          </w:p>
          <w:p w:rsidR="00000000" w:rsidDel="00000000" w:rsidP="00000000" w:rsidRDefault="00000000" w:rsidRPr="00000000" w14:paraId="0000005C">
            <w:pPr>
              <w:numPr>
                <w:ilvl w:val="0"/>
                <w:numId w:val="8"/>
              </w:numPr>
              <w:shd w:fill="ffffff" w:val="clear"/>
              <w:ind w:left="900" w:hanging="360"/>
              <w:rPr/>
            </w:pPr>
            <w:r w:rsidDel="00000000" w:rsidR="00000000" w:rsidRPr="00000000">
              <w:rPr>
                <w:rFonts w:ascii="Arial" w:cs="Arial" w:eastAsia="Arial" w:hAnsi="Arial"/>
                <w:sz w:val="21"/>
                <w:szCs w:val="21"/>
                <w:rtl w:val="0"/>
              </w:rPr>
              <w:t xml:space="preserve">Resolved problems, improved operations and provided exceptional deliveries.</w:t>
            </w:r>
            <w:r w:rsidDel="00000000" w:rsidR="00000000" w:rsidRPr="00000000">
              <w:rPr>
                <w:rtl w:val="0"/>
              </w:rPr>
            </w:r>
          </w:p>
          <w:p w:rsidR="00000000" w:rsidDel="00000000" w:rsidP="00000000" w:rsidRDefault="00000000" w:rsidRPr="00000000" w14:paraId="0000005D">
            <w:pPr>
              <w:numPr>
                <w:ilvl w:val="0"/>
                <w:numId w:val="8"/>
              </w:numPr>
              <w:shd w:fill="ffffff" w:val="clear"/>
              <w:ind w:left="900" w:hanging="360"/>
              <w:rPr/>
            </w:pPr>
            <w:r w:rsidDel="00000000" w:rsidR="00000000" w:rsidRPr="00000000">
              <w:rPr>
                <w:rFonts w:ascii="Arial" w:cs="Arial" w:eastAsia="Arial" w:hAnsi="Arial"/>
                <w:sz w:val="21"/>
                <w:szCs w:val="21"/>
                <w:rtl w:val="0"/>
              </w:rPr>
              <w:t xml:space="preserve">Resolved problems, improved operations, and provided exceptional service.</w:t>
            </w:r>
            <w:r w:rsidDel="00000000" w:rsidR="00000000" w:rsidRPr="00000000">
              <w:rPr>
                <w:rtl w:val="0"/>
              </w:rPr>
            </w:r>
          </w:p>
          <w:p w:rsidR="00000000" w:rsidDel="00000000" w:rsidP="00000000" w:rsidRDefault="00000000" w:rsidRPr="00000000" w14:paraId="0000005E">
            <w:pPr>
              <w:numPr>
                <w:ilvl w:val="0"/>
                <w:numId w:val="8"/>
              </w:numPr>
              <w:shd w:fill="ffffff" w:val="clear"/>
              <w:ind w:left="900" w:hanging="360"/>
              <w:rPr/>
            </w:pPr>
            <w:r w:rsidDel="00000000" w:rsidR="00000000" w:rsidRPr="00000000">
              <w:rPr>
                <w:rFonts w:ascii="Arial" w:cs="Arial" w:eastAsia="Arial" w:hAnsi="Arial"/>
                <w:sz w:val="21"/>
                <w:szCs w:val="21"/>
                <w:rtl w:val="0"/>
              </w:rPr>
              <w:t xml:space="preserve">Skilled at working independently and collaboratively in a team environment.</w:t>
            </w:r>
            <w:r w:rsidDel="00000000" w:rsidR="00000000" w:rsidRPr="00000000">
              <w:rPr>
                <w:rtl w:val="0"/>
              </w:rPr>
            </w:r>
          </w:p>
          <w:p w:rsidR="00000000" w:rsidDel="00000000" w:rsidP="00000000" w:rsidRDefault="00000000" w:rsidRPr="00000000" w14:paraId="0000005F">
            <w:pPr>
              <w:numPr>
                <w:ilvl w:val="0"/>
                <w:numId w:val="8"/>
              </w:numPr>
              <w:shd w:fill="ffffff" w:val="clear"/>
              <w:ind w:left="900" w:hanging="360"/>
              <w:rPr/>
            </w:pPr>
            <w:r w:rsidDel="00000000" w:rsidR="00000000" w:rsidRPr="00000000">
              <w:rPr>
                <w:rFonts w:ascii="Arial" w:cs="Arial" w:eastAsia="Arial" w:hAnsi="Arial"/>
                <w:sz w:val="21"/>
                <w:szCs w:val="21"/>
                <w:rtl w:val="0"/>
              </w:rPr>
              <w:t xml:space="preserve">,Proved successful working within tight deadlines and a fast-paced environment.</w:t>
            </w:r>
            <w:r w:rsidDel="00000000" w:rsidR="00000000" w:rsidRPr="00000000">
              <w:rPr>
                <w:rtl w:val="0"/>
              </w:rPr>
            </w:r>
          </w:p>
          <w:p w:rsidR="00000000" w:rsidDel="00000000" w:rsidP="00000000" w:rsidRDefault="00000000" w:rsidRPr="00000000" w14:paraId="00000060">
            <w:pPr>
              <w:numPr>
                <w:ilvl w:val="0"/>
                <w:numId w:val="8"/>
              </w:numPr>
              <w:shd w:fill="ffffff" w:val="clear"/>
              <w:ind w:left="900" w:hanging="360"/>
              <w:rPr/>
            </w:pPr>
            <w:r w:rsidDel="00000000" w:rsidR="00000000" w:rsidRPr="00000000">
              <w:rPr>
                <w:rFonts w:ascii="Arial" w:cs="Arial" w:eastAsia="Arial" w:hAnsi="Arial"/>
                <w:sz w:val="21"/>
                <w:szCs w:val="21"/>
                <w:rtl w:val="0"/>
              </w:rPr>
              <w:t xml:space="preserve">Demonstrated a high level of initiative and creativity while tackling difficult tasks.</w:t>
            </w:r>
            <w:r w:rsidDel="00000000" w:rsidR="00000000" w:rsidRPr="00000000">
              <w:rPr>
                <w:rtl w:val="0"/>
              </w:rPr>
            </w:r>
          </w:p>
          <w:p w:rsidR="00000000" w:rsidDel="00000000" w:rsidP="00000000" w:rsidRDefault="00000000" w:rsidRPr="00000000" w14:paraId="00000061">
            <w:pPr>
              <w:numPr>
                <w:ilvl w:val="0"/>
                <w:numId w:val="8"/>
              </w:numPr>
              <w:shd w:fill="ffffff" w:val="clear"/>
              <w:ind w:left="900" w:hanging="360"/>
              <w:rPr/>
            </w:pPr>
            <w:r w:rsidDel="00000000" w:rsidR="00000000" w:rsidRPr="00000000">
              <w:rPr>
                <w:rFonts w:ascii="Arial" w:cs="Arial" w:eastAsia="Arial" w:hAnsi="Arial"/>
                <w:sz w:val="21"/>
                <w:szCs w:val="21"/>
                <w:rtl w:val="0"/>
              </w:rPr>
              <w:t xml:space="preserve">Applied effective time management techniques to meet tight deadlines.</w:t>
            </w:r>
            <w:r w:rsidDel="00000000" w:rsidR="00000000" w:rsidRPr="00000000">
              <w:rPr>
                <w:rtl w:val="0"/>
              </w:rPr>
            </w:r>
          </w:p>
          <w:p w:rsidR="00000000" w:rsidDel="00000000" w:rsidP="00000000" w:rsidRDefault="00000000" w:rsidRPr="00000000" w14:paraId="00000062">
            <w:pPr>
              <w:shd w:fill="ffffff" w:val="clea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QA Test Lead | Tata Consultancy Services</w:t>
            </w:r>
          </w:p>
          <w:p w:rsidR="00000000" w:rsidDel="00000000" w:rsidP="00000000" w:rsidRDefault="00000000" w:rsidRPr="00000000" w14:paraId="00000064">
            <w:pPr>
              <w:shd w:fill="ffffff" w:val="clear"/>
              <w:rPr>
                <w:rFonts w:ascii="Arial" w:cs="Arial" w:eastAsia="Arial" w:hAnsi="Arial"/>
                <w:sz w:val="21"/>
                <w:szCs w:val="21"/>
              </w:rPr>
            </w:pPr>
            <w:r w:rsidDel="00000000" w:rsidR="00000000" w:rsidRPr="00000000">
              <w:rPr>
                <w:rFonts w:ascii="Arial" w:cs="Arial" w:eastAsia="Arial" w:hAnsi="Arial"/>
                <w:sz w:val="21"/>
                <w:szCs w:val="21"/>
                <w:rtl w:val="0"/>
              </w:rPr>
              <w:t xml:space="preserve">Chennai / Denver - September 2005 - February 2011</w:t>
            </w:r>
          </w:p>
          <w:p w:rsidR="00000000" w:rsidDel="00000000" w:rsidP="00000000" w:rsidRDefault="00000000" w:rsidRPr="00000000" w14:paraId="00000065">
            <w:pPr>
              <w:shd w:fill="ffffff" w:val="clea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66">
            <w:pPr>
              <w:numPr>
                <w:ilvl w:val="0"/>
                <w:numId w:val="2"/>
              </w:numPr>
              <w:shd w:fill="ffffff" w:val="clear"/>
              <w:ind w:left="900" w:hanging="360"/>
              <w:rPr/>
            </w:pPr>
            <w:r w:rsidDel="00000000" w:rsidR="00000000" w:rsidRPr="00000000">
              <w:rPr>
                <w:rFonts w:ascii="Arial" w:cs="Arial" w:eastAsia="Arial" w:hAnsi="Arial"/>
                <w:sz w:val="21"/>
                <w:szCs w:val="21"/>
                <w:rtl w:val="0"/>
              </w:rPr>
              <w:t xml:space="preserve">Test Plan and Approach preparation with help of supporting documents - SRS, FDS, High level Design</w:t>
            </w:r>
            <w:r w:rsidDel="00000000" w:rsidR="00000000" w:rsidRPr="00000000">
              <w:rPr>
                <w:rtl w:val="0"/>
              </w:rPr>
            </w:r>
          </w:p>
          <w:p w:rsidR="00000000" w:rsidDel="00000000" w:rsidP="00000000" w:rsidRDefault="00000000" w:rsidRPr="00000000" w14:paraId="00000067">
            <w:pPr>
              <w:numPr>
                <w:ilvl w:val="0"/>
                <w:numId w:val="2"/>
              </w:numPr>
              <w:shd w:fill="ffffff" w:val="clear"/>
              <w:ind w:left="900" w:hanging="360"/>
              <w:rPr/>
            </w:pPr>
            <w:r w:rsidDel="00000000" w:rsidR="00000000" w:rsidRPr="00000000">
              <w:rPr>
                <w:rFonts w:ascii="Arial" w:cs="Arial" w:eastAsia="Arial" w:hAnsi="Arial"/>
                <w:sz w:val="21"/>
                <w:szCs w:val="21"/>
                <w:rtl w:val="0"/>
              </w:rPr>
              <w:t xml:space="preserve">Adapted procedures to mitigate issues and improve deficiencies.</w:t>
            </w:r>
            <w:r w:rsidDel="00000000" w:rsidR="00000000" w:rsidRPr="00000000">
              <w:rPr>
                <w:rtl w:val="0"/>
              </w:rPr>
            </w:r>
          </w:p>
          <w:p w:rsidR="00000000" w:rsidDel="00000000" w:rsidP="00000000" w:rsidRDefault="00000000" w:rsidRPr="00000000" w14:paraId="00000068">
            <w:pPr>
              <w:numPr>
                <w:ilvl w:val="0"/>
                <w:numId w:val="2"/>
              </w:numPr>
              <w:shd w:fill="ffffff" w:val="clear"/>
              <w:ind w:left="900" w:hanging="360"/>
              <w:rPr/>
            </w:pPr>
            <w:r w:rsidDel="00000000" w:rsidR="00000000" w:rsidRPr="00000000">
              <w:rPr>
                <w:rFonts w:ascii="Arial" w:cs="Arial" w:eastAsia="Arial" w:hAnsi="Arial"/>
                <w:sz w:val="21"/>
                <w:szCs w:val="21"/>
                <w:rtl w:val="0"/>
              </w:rPr>
              <w:t xml:space="preserve">Incorporated delivery requirements into planning of testing schedules.</w:t>
            </w:r>
            <w:r w:rsidDel="00000000" w:rsidR="00000000" w:rsidRPr="00000000">
              <w:rPr>
                <w:rtl w:val="0"/>
              </w:rPr>
            </w:r>
          </w:p>
          <w:p w:rsidR="00000000" w:rsidDel="00000000" w:rsidP="00000000" w:rsidRDefault="00000000" w:rsidRPr="00000000" w14:paraId="00000069">
            <w:pPr>
              <w:numPr>
                <w:ilvl w:val="0"/>
                <w:numId w:val="2"/>
              </w:numPr>
              <w:shd w:fill="ffffff" w:val="clear"/>
              <w:ind w:left="900" w:hanging="360"/>
              <w:rPr/>
            </w:pPr>
            <w:r w:rsidDel="00000000" w:rsidR="00000000" w:rsidRPr="00000000">
              <w:rPr>
                <w:rFonts w:ascii="Arial" w:cs="Arial" w:eastAsia="Arial" w:hAnsi="Arial"/>
                <w:sz w:val="21"/>
                <w:szCs w:val="21"/>
                <w:rtl w:val="0"/>
              </w:rPr>
              <w:t xml:space="preserve">Tested functional and compatibility of new programs or updates in comparison to existing applications.</w:t>
            </w:r>
            <w:r w:rsidDel="00000000" w:rsidR="00000000" w:rsidRPr="00000000">
              <w:rPr>
                <w:rtl w:val="0"/>
              </w:rPr>
            </w:r>
          </w:p>
          <w:p w:rsidR="00000000" w:rsidDel="00000000" w:rsidP="00000000" w:rsidRDefault="00000000" w:rsidRPr="00000000" w14:paraId="0000006A">
            <w:pPr>
              <w:numPr>
                <w:ilvl w:val="0"/>
                <w:numId w:val="2"/>
              </w:numPr>
              <w:shd w:fill="ffffff" w:val="clear"/>
              <w:ind w:left="900" w:hanging="360"/>
              <w:rPr/>
            </w:pPr>
            <w:r w:rsidDel="00000000" w:rsidR="00000000" w:rsidRPr="00000000">
              <w:rPr>
                <w:rFonts w:ascii="Arial" w:cs="Arial" w:eastAsia="Arial" w:hAnsi="Arial"/>
                <w:sz w:val="21"/>
                <w:szCs w:val="21"/>
                <w:rtl w:val="0"/>
              </w:rPr>
              <w:t xml:space="preserve">Monitored resolution of bugs, tested fixes and helped developers tackle ongoing problems by providing QA perspective.</w:t>
            </w:r>
            <w:r w:rsidDel="00000000" w:rsidR="00000000" w:rsidRPr="00000000">
              <w:rPr>
                <w:rtl w:val="0"/>
              </w:rPr>
            </w:r>
          </w:p>
          <w:p w:rsidR="00000000" w:rsidDel="00000000" w:rsidP="00000000" w:rsidRDefault="00000000" w:rsidRPr="00000000" w14:paraId="0000006B">
            <w:pPr>
              <w:numPr>
                <w:ilvl w:val="0"/>
                <w:numId w:val="2"/>
              </w:numPr>
              <w:shd w:fill="ffffff" w:val="clear"/>
              <w:ind w:left="900" w:hanging="360"/>
              <w:rPr/>
            </w:pPr>
            <w:r w:rsidDel="00000000" w:rsidR="00000000" w:rsidRPr="00000000">
              <w:rPr>
                <w:rFonts w:ascii="Arial" w:cs="Arial" w:eastAsia="Arial" w:hAnsi="Arial"/>
                <w:sz w:val="21"/>
                <w:szCs w:val="21"/>
                <w:rtl w:val="0"/>
              </w:rPr>
              <w:t xml:space="preserve">Recommended changes and corrections to developers for optimal software performance and usability.</w:t>
            </w:r>
            <w:r w:rsidDel="00000000" w:rsidR="00000000" w:rsidRPr="00000000">
              <w:rPr>
                <w:rtl w:val="0"/>
              </w:rPr>
            </w:r>
          </w:p>
          <w:p w:rsidR="00000000" w:rsidDel="00000000" w:rsidP="00000000" w:rsidRDefault="00000000" w:rsidRPr="00000000" w14:paraId="0000006C">
            <w:pPr>
              <w:numPr>
                <w:ilvl w:val="0"/>
                <w:numId w:val="2"/>
              </w:numPr>
              <w:shd w:fill="ffffff" w:val="clear"/>
              <w:ind w:left="900" w:hanging="360"/>
              <w:rPr/>
            </w:pPr>
            <w:r w:rsidDel="00000000" w:rsidR="00000000" w:rsidRPr="00000000">
              <w:rPr>
                <w:rFonts w:ascii="Arial" w:cs="Arial" w:eastAsia="Arial" w:hAnsi="Arial"/>
                <w:sz w:val="21"/>
                <w:szCs w:val="21"/>
                <w:rtl w:val="0"/>
              </w:rPr>
              <w:t xml:space="preserve">Revised and drafted policies and procedures to address deficiencies comprehensively.</w:t>
            </w:r>
            <w:r w:rsidDel="00000000" w:rsidR="00000000" w:rsidRPr="00000000">
              <w:rPr>
                <w:rtl w:val="0"/>
              </w:rPr>
            </w:r>
          </w:p>
          <w:p w:rsidR="00000000" w:rsidDel="00000000" w:rsidP="00000000" w:rsidRDefault="00000000" w:rsidRPr="00000000" w14:paraId="0000006D">
            <w:pPr>
              <w:numPr>
                <w:ilvl w:val="0"/>
                <w:numId w:val="2"/>
              </w:numPr>
              <w:shd w:fill="ffffff" w:val="clear"/>
              <w:ind w:left="900" w:hanging="360"/>
              <w:rPr/>
            </w:pPr>
            <w:r w:rsidDel="00000000" w:rsidR="00000000" w:rsidRPr="00000000">
              <w:rPr>
                <w:rFonts w:ascii="Arial" w:cs="Arial" w:eastAsia="Arial" w:hAnsi="Arial"/>
                <w:sz w:val="21"/>
                <w:szCs w:val="21"/>
                <w:rtl w:val="0"/>
              </w:rPr>
              <w:t xml:space="preserve">Documented nonconforming material and reported to appropriate team leaders for review and assessment.</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6F">
      <w:pPr>
        <w:pStyle w:val="Heading1"/>
        <w:rPr/>
      </w:pPr>
      <w:r w:rsidDel="00000000" w:rsidR="00000000" w:rsidRPr="00000000">
        <w:rPr>
          <w:rtl w:val="0"/>
        </w:rPr>
      </w:r>
    </w:p>
    <w:sectPr>
      <w:headerReference r:id="rId6" w:type="first"/>
      <w:footerReference r:id="rId7" w:type="default"/>
      <w:pgSz w:h="15840" w:w="12240" w:orient="portrait"/>
      <w:pgMar w:bottom="1080" w:top="950" w:left="1440" w:right="1440" w:header="57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space="0" w:sz="0" w:val="nil"/>
        <w:left w:space="0" w:sz="0" w:val="nil"/>
        <w:bottom w:space="0" w:sz="0" w:val="nil"/>
        <w:right w:space="0" w:sz="0" w:val="nil"/>
        <w:between w:space="0" w:sz="0" w:val="nil"/>
      </w:pBd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align>center</wp:align>
              </wp:positionH>
              <wp:positionV relativeFrom="page">
                <wp:posOffset>1739900</wp:posOffset>
              </wp:positionV>
              <wp:extent cx="7772400" cy="0"/>
              <wp:effectExtent b="19050" l="0" r="19050" t="0"/>
              <wp:wrapNone/>
              <wp:docPr id="1" name=""/>
              <a:graphic>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posOffset>1739900</wp:posOffset>
              </wp:positionV>
              <wp:extent cx="7791450" cy="190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1450" cy="190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1d824c"/>
        <w:sz w:val="24"/>
        <w:szCs w:val="24"/>
      </w:rPr>
    </w:lvl>
    <w:lvl w:ilvl="1">
      <w:start w:val="1"/>
      <w:numFmt w:val="bullet"/>
      <w:lvlText w:val="o"/>
      <w:lvlJc w:val="left"/>
      <w:pPr>
        <w:ind w:left="720" w:hanging="360"/>
      </w:pPr>
      <w:rPr>
        <w:rFonts w:ascii="Courier New" w:cs="Courier New" w:eastAsia="Courier New" w:hAnsi="Courier New"/>
        <w:color w:val="1d824c"/>
        <w:sz w:val="24"/>
        <w:szCs w:val="24"/>
      </w:rPr>
    </w:lvl>
    <w:lvl w:ilvl="2">
      <w:start w:val="1"/>
      <w:numFmt w:val="bullet"/>
      <w:lvlText w:val="▪"/>
      <w:lvlJc w:val="left"/>
      <w:pPr>
        <w:ind w:left="1080" w:hanging="360"/>
      </w:pPr>
      <w:rPr>
        <w:rFonts w:ascii="Noto Sans Symbols" w:cs="Noto Sans Symbols" w:eastAsia="Noto Sans Symbols" w:hAnsi="Noto Sans Symbols"/>
        <w:color w:val="1d824c"/>
        <w:sz w:val="24"/>
        <w:szCs w:val="24"/>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o"/>
      <w:lvlJc w:val="left"/>
      <w:pPr>
        <w:ind w:left="1800" w:hanging="360"/>
      </w:pPr>
      <w:rPr>
        <w:rFonts w:ascii="Courier New" w:cs="Courier New" w:eastAsia="Courier New" w:hAnsi="Courier New"/>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o"/>
      <w:lvlJc w:val="left"/>
      <w:pPr>
        <w:ind w:left="2880" w:hanging="360"/>
      </w:pPr>
      <w:rPr>
        <w:rFonts w:ascii="Courier New" w:cs="Courier New" w:eastAsia="Courier New" w:hAnsi="Courier New"/>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00" w:before="400" w:lineRule="auto"/>
    </w:pPr>
    <w:rPr>
      <w:rFonts w:ascii="Georgia" w:cs="Georgia" w:eastAsia="Georgia" w:hAnsi="Georgia"/>
      <w:b w:val="1"/>
      <w:smallCaps w:val="1"/>
      <w:color w:val="262626"/>
      <w:sz w:val="28"/>
      <w:szCs w:val="28"/>
    </w:rPr>
  </w:style>
  <w:style w:type="paragraph" w:styleId="Heading2">
    <w:name w:val="heading 2"/>
    <w:basedOn w:val="Normal"/>
    <w:next w:val="Normal"/>
    <w:pPr>
      <w:spacing w:after="40" w:lineRule="auto"/>
    </w:pPr>
    <w:rPr>
      <w:b w:val="1"/>
      <w:smallCaps w:val="1"/>
      <w:color w:val="1d824c"/>
      <w:sz w:val="26"/>
      <w:szCs w:val="26"/>
    </w:rPr>
  </w:style>
  <w:style w:type="paragraph" w:styleId="Heading3">
    <w:name w:val="heading 3"/>
    <w:basedOn w:val="Normal"/>
    <w:next w:val="Normal"/>
    <w:pPr/>
    <w:rPr>
      <w:b w:val="1"/>
      <w:smallCaps w:val="1"/>
    </w:rPr>
  </w:style>
  <w:style w:type="paragraph" w:styleId="Heading4">
    <w:name w:val="heading 4"/>
    <w:basedOn w:val="Normal"/>
    <w:next w:val="Normal"/>
    <w:pPr>
      <w:keepNext w:val="1"/>
      <w:keepLines w:val="1"/>
      <w:spacing w:before="40" w:lineRule="auto"/>
    </w:pPr>
    <w:rPr>
      <w:rFonts w:ascii="Georgia" w:cs="Georgia" w:eastAsia="Georgia" w:hAnsi="Georgia"/>
      <w:i w:val="1"/>
      <w:color w:val="156138"/>
    </w:rPr>
  </w:style>
  <w:style w:type="paragraph" w:styleId="Heading5">
    <w:name w:val="heading 5"/>
    <w:basedOn w:val="Normal"/>
    <w:next w:val="Normal"/>
    <w:pPr>
      <w:keepNext w:val="1"/>
      <w:keepLines w:val="1"/>
      <w:spacing w:before="40" w:lineRule="auto"/>
    </w:pPr>
    <w:rPr>
      <w:rFonts w:ascii="Georgia" w:cs="Georgia" w:eastAsia="Georgia" w:hAnsi="Georgia"/>
      <w:color w:val="156138"/>
    </w:rPr>
  </w:style>
  <w:style w:type="paragraph" w:styleId="Heading6">
    <w:name w:val="heading 6"/>
    <w:basedOn w:val="Normal"/>
    <w:next w:val="Normal"/>
    <w:pPr>
      <w:keepNext w:val="1"/>
      <w:keepLines w:val="1"/>
      <w:spacing w:before="40" w:lineRule="auto"/>
    </w:pPr>
    <w:rPr>
      <w:rFonts w:ascii="Georgia" w:cs="Georgia" w:eastAsia="Georgia" w:hAnsi="Georgia"/>
      <w:color w:val="0e4025"/>
    </w:rPr>
  </w:style>
  <w:style w:type="paragraph" w:styleId="Title">
    <w:name w:val="Title"/>
    <w:basedOn w:val="Normal"/>
    <w:next w:val="Normal"/>
    <w:pPr>
      <w:jc w:val="center"/>
    </w:pPr>
    <w:rPr>
      <w:rFonts w:ascii="Georgia" w:cs="Georgia" w:eastAsia="Georgia" w:hAnsi="Georgia"/>
      <w:smallCaps w:val="1"/>
      <w:sz w:val="70"/>
      <w:szCs w:val="70"/>
    </w:rPr>
  </w:style>
  <w:style w:type="paragraph" w:styleId="Subtitle">
    <w:name w:val="Subtitle"/>
    <w:basedOn w:val="Normal"/>
    <w:next w:val="Normal"/>
    <w:pPr/>
    <w:rPr>
      <w:color w:val="5a5a5a"/>
    </w:rPr>
  </w:style>
  <w:style w:type="table" w:styleId="Table1">
    <w:basedOn w:val="TableNormal"/>
    <w:rPr>
      <w:rFonts w:ascii="Georgia" w:cs="Georgia" w:eastAsia="Georgia" w:hAnsi="Georgia"/>
      <w:b w:val="1"/>
      <w:color w:val="000000"/>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rPr>
      <w:rFonts w:ascii="Georgia" w:cs="Georgia" w:eastAsia="Georgia" w:hAnsi="Georgia"/>
      <w:b w:val="1"/>
      <w:color w:val="000000"/>
    </w:rPr>
    <w:tblPr>
      <w:tblStyleRowBandSize w:val="1"/>
      <w:tblStyleColBandSize w:val="1"/>
      <w:tblCellMar>
        <w:top w:w="0.0" w:type="dxa"/>
        <w:left w:w="115.0" w:type="dxa"/>
        <w:bottom w:w="0.0" w:type="dxa"/>
        <w:right w:w="115.0" w:type="dxa"/>
      </w:tblCellMar>
    </w:tblPr>
    <w:tcPr>
      <w:shd w:fill="auto" w:val="clear"/>
    </w:tcPr>
  </w:style>
  <w:style w:type="table" w:styleId="Table3">
    <w:basedOn w:val="TableNormal"/>
    <w:rPr>
      <w:rFonts w:ascii="Georgia" w:cs="Georgia" w:eastAsia="Georgia" w:hAnsi="Georgia"/>
      <w:b w:val="1"/>
      <w:color w:val="000000"/>
    </w:rPr>
    <w:tblPr>
      <w:tblStyleRowBandSize w:val="1"/>
      <w:tblStyleColBandSize w:val="1"/>
      <w:tblCellMar>
        <w:top w:w="0.0" w:type="dxa"/>
        <w:left w:w="115.0" w:type="dxa"/>
        <w:bottom w:w="0.0" w:type="dxa"/>
        <w:right w:w="115.0" w:type="dxa"/>
      </w:tblCellMar>
    </w:tblPr>
    <w:tcPr>
      <w:shd w:fill="auto" w:val="clear"/>
    </w:tcPr>
  </w:style>
  <w:style w:type="table" w:styleId="Table4">
    <w:basedOn w:val="TableNormal"/>
    <w:rPr>
      <w:rFonts w:ascii="Georgia" w:cs="Georgia" w:eastAsia="Georgia" w:hAnsi="Georgia"/>
      <w:b w:val="1"/>
      <w:color w:val="000000"/>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