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7BCCF" w14:textId="77777777" w:rsidR="000F0629" w:rsidRDefault="000F0629"/>
    <w:tbl>
      <w:tblPr>
        <w:tblStyle w:val="TableGrid"/>
        <w:tblW w:w="5189" w:type="pct"/>
        <w:tblLook w:val="04A0" w:firstRow="1" w:lastRow="0" w:firstColumn="1" w:lastColumn="0" w:noHBand="0" w:noVBand="1"/>
      </w:tblPr>
      <w:tblGrid>
        <w:gridCol w:w="5249"/>
        <w:gridCol w:w="5596"/>
      </w:tblGrid>
      <w:tr w:rsidR="000F0629" w:rsidRPr="007A1C71" w14:paraId="5EB92F0A" w14:textId="77777777" w:rsidTr="00D24CF3">
        <w:trPr>
          <w:trHeight w:val="2510"/>
        </w:trPr>
        <w:tc>
          <w:tcPr>
            <w:tcW w:w="2420" w:type="pct"/>
            <w:tcBorders>
              <w:top w:val="single" w:sz="18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433DDDD" w14:textId="77777777" w:rsidR="00EF569D" w:rsidRDefault="00EF569D" w:rsidP="000F062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40D1D469" w14:textId="3B16BFC2" w:rsidR="000F0629" w:rsidRPr="0053640F" w:rsidRDefault="00E44CE1" w:rsidP="000F0629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3640F">
              <w:rPr>
                <w:rFonts w:ascii="Segoe UI" w:hAnsi="Segoe UI" w:cs="Segoe UI"/>
                <w:b/>
                <w:bCs/>
                <w:sz w:val="22"/>
                <w:szCs w:val="22"/>
              </w:rPr>
              <w:t>Mohammed Rafi</w:t>
            </w:r>
          </w:p>
          <w:p w14:paraId="29EB38BB" w14:textId="3814D585" w:rsidR="000F0629" w:rsidRPr="0053640F" w:rsidRDefault="00D24CF3" w:rsidP="00B45CC9">
            <w:pPr>
              <w:rPr>
                <w:rFonts w:ascii="Segoe UI" w:hAnsi="Segoe UI" w:cs="Segoe UI"/>
                <w:color w:val="595959" w:themeColor="text1" w:themeTint="A6"/>
                <w:sz w:val="22"/>
                <w:szCs w:val="22"/>
              </w:rPr>
            </w:pPr>
            <w:r w:rsidRPr="0053640F">
              <w:rPr>
                <w:rFonts w:ascii="Segoe UI" w:eastAsiaTheme="minorHAnsi" w:hAnsi="Segoe UI" w:cs="Segoe UI"/>
                <w:b/>
                <w:bCs/>
                <w:sz w:val="22"/>
                <w:szCs w:val="22"/>
              </w:rPr>
              <w:t xml:space="preserve">Senior </w:t>
            </w:r>
            <w:r w:rsidR="00E44CE1" w:rsidRPr="0053640F">
              <w:rPr>
                <w:rFonts w:ascii="Segoe UI" w:eastAsiaTheme="minorHAnsi" w:hAnsi="Segoe UI" w:cs="Segoe UI"/>
                <w:b/>
                <w:bCs/>
                <w:sz w:val="22"/>
                <w:szCs w:val="22"/>
              </w:rPr>
              <w:t>Manager- Quality Engineering</w:t>
            </w:r>
          </w:p>
          <w:p w14:paraId="3B20F65D" w14:textId="41AC256C" w:rsidR="00D24CF3" w:rsidRDefault="00D24CF3" w:rsidP="00B45CC9">
            <w:pPr>
              <w:rPr>
                <w:rFonts w:ascii="ClearSans" w:eastAsia="ClearSans" w:cs="ClearSans"/>
                <w:szCs w:val="20"/>
              </w:rPr>
            </w:pPr>
            <w:r>
              <w:rPr>
                <w:rFonts w:cs="Lucida Grande"/>
                <w:noProof/>
                <w:color w:val="595959" w:themeColor="text1" w:themeTint="A6"/>
                <w:sz w:val="24"/>
              </w:rPr>
              <w:drawing>
                <wp:inline distT="0" distB="0" distL="0" distR="0" wp14:anchorId="0424737C" wp14:editId="056F07F5">
                  <wp:extent cx="533400" cy="534267"/>
                  <wp:effectExtent l="0" t="0" r="0" b="0"/>
                  <wp:docPr id="1893197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197109" name="Picture 18931971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57" cy="556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C3394" w14:textId="7D0B71FD" w:rsidR="000F0629" w:rsidRPr="0053640F" w:rsidRDefault="000F0629" w:rsidP="00B45CC9">
            <w:pPr>
              <w:rPr>
                <w:sz w:val="22"/>
                <w:szCs w:val="22"/>
              </w:rPr>
            </w:pPr>
            <w:r w:rsidRPr="0053640F">
              <w:rPr>
                <w:rFonts w:ascii="ClearSans" w:eastAsia="ClearSans" w:cs="ClearSans"/>
                <w:sz w:val="22"/>
                <w:szCs w:val="22"/>
              </w:rPr>
              <w:t>Certificate ID: 001542729</w:t>
            </w:r>
          </w:p>
        </w:tc>
        <w:tc>
          <w:tcPr>
            <w:tcW w:w="2580" w:type="pct"/>
            <w:tcBorders>
              <w:top w:val="single" w:sz="18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3837FD8" w14:textId="77777777" w:rsidR="000F0629" w:rsidRPr="007A1C71" w:rsidRDefault="000F0629" w:rsidP="00B45CC9">
            <w:pPr>
              <w:rPr>
                <w:szCs w:val="20"/>
              </w:rPr>
            </w:pPr>
          </w:p>
          <w:tbl>
            <w:tblPr>
              <w:tblStyle w:val="TableGrid"/>
              <w:tblpPr w:leftFromText="181" w:rightFromText="181" w:vertAnchor="text" w:horzAnchor="page" w:tblpX="1538" w:tblpY="1"/>
              <w:tblOverlap w:val="never"/>
              <w:tblW w:w="5247" w:type="dxa"/>
              <w:tblBorders>
                <w:top w:val="single" w:sz="4" w:space="0" w:color="EAEAEA"/>
                <w:left w:val="single" w:sz="4" w:space="0" w:color="EAEAEA"/>
                <w:bottom w:val="single" w:sz="4" w:space="0" w:color="EAEAEA"/>
                <w:right w:val="single" w:sz="4" w:space="0" w:color="EAEAEA"/>
                <w:insideH w:val="single" w:sz="4" w:space="0" w:color="EAEAEA"/>
                <w:insideV w:val="single" w:sz="4" w:space="0" w:color="EAEAEA"/>
              </w:tblBorders>
              <w:shd w:val="clear" w:color="auto" w:fill="EAEAEA"/>
              <w:tblLook w:val="04A0" w:firstRow="1" w:lastRow="0" w:firstColumn="1" w:lastColumn="0" w:noHBand="0" w:noVBand="1"/>
            </w:tblPr>
            <w:tblGrid>
              <w:gridCol w:w="1303"/>
              <w:gridCol w:w="3944"/>
            </w:tblGrid>
            <w:tr w:rsidR="000F0629" w:rsidRPr="007A1C71" w14:paraId="28DD771D" w14:textId="77777777" w:rsidTr="00D24CF3">
              <w:trPr>
                <w:trHeight w:val="73"/>
              </w:trPr>
              <w:tc>
                <w:tcPr>
                  <w:tcW w:w="5000" w:type="pct"/>
                  <w:gridSpan w:val="2"/>
                  <w:shd w:val="clear" w:color="auto" w:fill="EAEAEA"/>
                </w:tcPr>
                <w:p w14:paraId="46CC5B75" w14:textId="77777777" w:rsidR="000F0629" w:rsidRPr="007A1C71" w:rsidRDefault="000F0629" w:rsidP="00B45CC9">
                  <w:pPr>
                    <w:rPr>
                      <w:rFonts w:cs="Lucida Grande"/>
                      <w:sz w:val="10"/>
                    </w:rPr>
                  </w:pPr>
                </w:p>
              </w:tc>
            </w:tr>
            <w:tr w:rsidR="000F0629" w:rsidRPr="007A1C71" w14:paraId="2C8951EF" w14:textId="77777777" w:rsidTr="00D24CF3">
              <w:trPr>
                <w:trHeight w:val="149"/>
              </w:trPr>
              <w:tc>
                <w:tcPr>
                  <w:tcW w:w="1242" w:type="pct"/>
                  <w:shd w:val="clear" w:color="auto" w:fill="EAEAEA"/>
                </w:tcPr>
                <w:p w14:paraId="532F64AF" w14:textId="5F952F79" w:rsidR="000F0629" w:rsidRPr="0053640F" w:rsidRDefault="000F0629" w:rsidP="00B45CC9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53640F">
                    <w:rPr>
                      <w:rFonts w:ascii="Segoe UI" w:hAnsi="Segoe UI" w:cs="Segoe UI"/>
                      <w:b/>
                      <w:noProof/>
                      <w:sz w:val="22"/>
                      <w:szCs w:val="22"/>
                      <w:lang w:val="en-IN"/>
                    </w:rPr>
                    <w:t>Phone</w:t>
                  </w:r>
                  <w:r w:rsidRPr="0053640F">
                    <w:rPr>
                      <w:rFonts w:ascii="Segoe UI" w:hAnsi="Segoe UI" w:cs="Segoe UI"/>
                      <w:b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57" w:type="pct"/>
                  <w:shd w:val="clear" w:color="auto" w:fill="EAEAEA"/>
                </w:tcPr>
                <w:p w14:paraId="5C365C8C" w14:textId="1E65AC69" w:rsidR="000F0629" w:rsidRPr="0053640F" w:rsidRDefault="00AB079F" w:rsidP="00B45CC9">
                  <w:pPr>
                    <w:rPr>
                      <w:rFonts w:ascii="Segoe UI" w:hAnsi="Segoe UI" w:cs="Segoe UI"/>
                      <w:noProof/>
                      <w:sz w:val="22"/>
                      <w:szCs w:val="22"/>
                    </w:rPr>
                  </w:pPr>
                  <w:r w:rsidRPr="0053640F">
                    <w:rPr>
                      <w:rFonts w:ascii="Segoe UI" w:hAnsi="Segoe UI" w:cs="Segoe UI"/>
                      <w:noProof/>
                      <w:sz w:val="22"/>
                      <w:szCs w:val="22"/>
                    </w:rPr>
                    <w:t>+</w:t>
                  </w:r>
                  <w:r w:rsidR="00D35395">
                    <w:rPr>
                      <w:rFonts w:ascii="Segoe UI" w:hAnsi="Segoe UI" w:cs="Segoe UI"/>
                      <w:noProof/>
                      <w:sz w:val="22"/>
                      <w:szCs w:val="22"/>
                    </w:rPr>
                    <w:t>91 9884310792</w:t>
                  </w:r>
                </w:p>
              </w:tc>
            </w:tr>
            <w:tr w:rsidR="000F0629" w:rsidRPr="007A1C71" w14:paraId="1D8065BC" w14:textId="77777777" w:rsidTr="00D24CF3">
              <w:trPr>
                <w:trHeight w:val="149"/>
              </w:trPr>
              <w:tc>
                <w:tcPr>
                  <w:tcW w:w="1242" w:type="pct"/>
                  <w:shd w:val="clear" w:color="auto" w:fill="EAEAEA"/>
                </w:tcPr>
                <w:p w14:paraId="2B1906F5" w14:textId="77777777" w:rsidR="000F0629" w:rsidRPr="0053640F" w:rsidRDefault="000F0629" w:rsidP="00B45CC9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53640F">
                    <w:rPr>
                      <w:rFonts w:ascii="Segoe UI" w:hAnsi="Segoe UI" w:cs="Segoe UI"/>
                      <w:b/>
                      <w:noProof/>
                      <w:sz w:val="22"/>
                      <w:szCs w:val="22"/>
                      <w:lang w:val="en-IN"/>
                    </w:rPr>
                    <w:t>Address</w:t>
                  </w:r>
                  <w:r w:rsidRPr="0053640F">
                    <w:rPr>
                      <w:rFonts w:ascii="Segoe UI" w:hAnsi="Segoe UI" w:cs="Segoe UI"/>
                      <w:b/>
                      <w:sz w:val="22"/>
                      <w:szCs w:val="22"/>
                    </w:rPr>
                    <w:t>:</w:t>
                  </w:r>
                  <w:r w:rsidRPr="0053640F">
                    <w:rPr>
                      <w:rFonts w:ascii="Segoe UI" w:hAnsi="Segoe UI" w:cs="Segoe U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3757" w:type="pct"/>
                  <w:shd w:val="clear" w:color="auto" w:fill="EAEAEA"/>
                </w:tcPr>
                <w:p w14:paraId="7A2CA344" w14:textId="130DD1C7" w:rsidR="000F0629" w:rsidRPr="0053640F" w:rsidRDefault="00D35395" w:rsidP="00B45CC9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sz w:val="22"/>
                      <w:szCs w:val="22"/>
                    </w:rPr>
                    <w:t>Chennai</w:t>
                  </w:r>
                </w:p>
              </w:tc>
            </w:tr>
            <w:tr w:rsidR="000F0629" w:rsidRPr="007A1C71" w14:paraId="3BFC4108" w14:textId="77777777" w:rsidTr="00D24CF3">
              <w:trPr>
                <w:trHeight w:val="141"/>
              </w:trPr>
              <w:tc>
                <w:tcPr>
                  <w:tcW w:w="1242" w:type="pct"/>
                  <w:shd w:val="clear" w:color="auto" w:fill="EAEAEA"/>
                </w:tcPr>
                <w:p w14:paraId="61CBA4DA" w14:textId="77777777" w:rsidR="000F0629" w:rsidRPr="0053640F" w:rsidRDefault="000F0629" w:rsidP="00B45CC9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53640F">
                    <w:rPr>
                      <w:rFonts w:ascii="Segoe UI" w:hAnsi="Segoe UI" w:cs="Segoe UI"/>
                      <w:b/>
                      <w:noProof/>
                      <w:sz w:val="22"/>
                      <w:szCs w:val="22"/>
                      <w:lang w:val="en-IN"/>
                    </w:rPr>
                    <w:t>Email</w:t>
                  </w:r>
                  <w:r w:rsidRPr="0053640F">
                    <w:rPr>
                      <w:rFonts w:ascii="Segoe UI" w:hAnsi="Segoe UI" w:cs="Segoe UI"/>
                      <w:b/>
                      <w:sz w:val="22"/>
                      <w:szCs w:val="22"/>
                    </w:rPr>
                    <w:t>:</w:t>
                  </w:r>
                  <w:r w:rsidRPr="0053640F">
                    <w:rPr>
                      <w:rFonts w:ascii="Segoe UI" w:hAnsi="Segoe UI" w:cs="Segoe UI"/>
                      <w:sz w:val="22"/>
                      <w:szCs w:val="22"/>
                    </w:rPr>
                    <w:t xml:space="preserve">      </w:t>
                  </w:r>
                </w:p>
              </w:tc>
              <w:tc>
                <w:tcPr>
                  <w:tcW w:w="3757" w:type="pct"/>
                  <w:shd w:val="clear" w:color="auto" w:fill="EAEAEA"/>
                </w:tcPr>
                <w:p w14:paraId="5C802AF1" w14:textId="77777777" w:rsidR="000F0629" w:rsidRPr="0053640F" w:rsidRDefault="000F0629" w:rsidP="00B45CC9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53640F">
                    <w:rPr>
                      <w:rFonts w:ascii="Segoe UI" w:hAnsi="Segoe UI" w:cs="Segoe UI"/>
                      <w:noProof/>
                      <w:sz w:val="22"/>
                      <w:szCs w:val="22"/>
                    </w:rPr>
                    <w:t>rafi862003@gmail.com</w:t>
                  </w:r>
                </w:p>
              </w:tc>
            </w:tr>
            <w:tr w:rsidR="000F0629" w:rsidRPr="007A1C71" w14:paraId="5AE6A13C" w14:textId="77777777" w:rsidTr="00D24CF3">
              <w:trPr>
                <w:trHeight w:val="605"/>
              </w:trPr>
              <w:tc>
                <w:tcPr>
                  <w:tcW w:w="5000" w:type="pct"/>
                  <w:gridSpan w:val="2"/>
                  <w:shd w:val="clear" w:color="auto" w:fill="EAEAEA"/>
                </w:tcPr>
                <w:p w14:paraId="5757B5CF" w14:textId="77777777" w:rsidR="000F0629" w:rsidRPr="007A1C71" w:rsidRDefault="000F0629" w:rsidP="00B45CC9">
                  <w:pPr>
                    <w:rPr>
                      <w:rFonts w:cs="Lucida Grande"/>
                      <w:sz w:val="10"/>
                    </w:rPr>
                  </w:pPr>
                </w:p>
              </w:tc>
            </w:tr>
          </w:tbl>
          <w:p w14:paraId="5CC46F3C" w14:textId="77777777" w:rsidR="000F0629" w:rsidRPr="007A1C71" w:rsidRDefault="000F0629" w:rsidP="00B45CC9">
            <w:pPr>
              <w:rPr>
                <w:szCs w:val="20"/>
              </w:rPr>
            </w:pPr>
          </w:p>
          <w:p w14:paraId="76EC34F9" w14:textId="77777777" w:rsidR="000F0629" w:rsidRPr="007A1C71" w:rsidRDefault="000F0629" w:rsidP="00B45CC9">
            <w:pPr>
              <w:rPr>
                <w:sz w:val="6"/>
                <w:szCs w:val="6"/>
              </w:rPr>
            </w:pPr>
          </w:p>
        </w:tc>
      </w:tr>
    </w:tbl>
    <w:p w14:paraId="014E72C5" w14:textId="77777777" w:rsidR="000F0629" w:rsidRPr="007A1C71" w:rsidRDefault="000F0629" w:rsidP="000F0629">
      <w:pPr>
        <w:rPr>
          <w:sz w:val="6"/>
          <w:szCs w:val="6"/>
        </w:rPr>
      </w:pPr>
    </w:p>
    <w:p w14:paraId="10957C11" w14:textId="77777777" w:rsidR="000F0629" w:rsidRDefault="000F0629" w:rsidP="000F0629">
      <w:pPr>
        <w:ind w:left="360"/>
        <w:rPr>
          <w:rFonts w:ascii="Calibri" w:hAnsi="Calibri" w:cs="Calibri"/>
          <w:b/>
          <w:bCs/>
          <w:sz w:val="24"/>
          <w:u w:val="single"/>
        </w:rPr>
      </w:pPr>
    </w:p>
    <w:p w14:paraId="3CDECBB2" w14:textId="50EE9FEE" w:rsidR="000F0629" w:rsidRPr="0053640F" w:rsidRDefault="000F0629" w:rsidP="00E41EA0">
      <w:pPr>
        <w:rPr>
          <w:rFonts w:ascii="Segoe UI" w:hAnsi="Segoe UI" w:cs="Segoe UI"/>
          <w:b/>
          <w:bCs/>
          <w:sz w:val="22"/>
          <w:szCs w:val="22"/>
          <w:u w:val="single"/>
        </w:rPr>
      </w:pPr>
      <w:r w:rsidRPr="0053640F">
        <w:rPr>
          <w:rFonts w:ascii="Segoe UI" w:hAnsi="Segoe UI" w:cs="Segoe UI"/>
          <w:b/>
          <w:bCs/>
          <w:sz w:val="22"/>
          <w:szCs w:val="22"/>
          <w:u w:val="single"/>
        </w:rPr>
        <w:t xml:space="preserve">Profession </w:t>
      </w:r>
      <w:r w:rsidR="00780180" w:rsidRPr="0053640F">
        <w:rPr>
          <w:rFonts w:ascii="Segoe UI" w:hAnsi="Segoe UI" w:cs="Segoe UI"/>
          <w:b/>
          <w:bCs/>
          <w:sz w:val="22"/>
          <w:szCs w:val="22"/>
          <w:u w:val="single"/>
        </w:rPr>
        <w:t>Overview</w:t>
      </w:r>
      <w:r w:rsidRPr="0053640F">
        <w:rPr>
          <w:rFonts w:ascii="Segoe UI" w:hAnsi="Segoe UI" w:cs="Segoe UI"/>
          <w:b/>
          <w:bCs/>
          <w:sz w:val="22"/>
          <w:szCs w:val="22"/>
          <w:u w:val="single"/>
        </w:rPr>
        <w:t>:</w:t>
      </w:r>
    </w:p>
    <w:p w14:paraId="52C55E7F" w14:textId="77777777" w:rsidR="007E7BF4" w:rsidRPr="0053640F" w:rsidRDefault="007E7BF4" w:rsidP="000F0629">
      <w:pPr>
        <w:ind w:left="360"/>
        <w:rPr>
          <w:rFonts w:ascii="Segoe UI" w:hAnsi="Segoe UI" w:cs="Segoe UI"/>
          <w:b/>
          <w:bCs/>
          <w:sz w:val="22"/>
          <w:szCs w:val="22"/>
        </w:rPr>
      </w:pPr>
    </w:p>
    <w:p w14:paraId="16ADB535" w14:textId="5429F266" w:rsidR="00780180" w:rsidRPr="0053640F" w:rsidRDefault="0071724D" w:rsidP="00E41EA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Experienced QA Professional </w:t>
      </w:r>
      <w:r w:rsidR="00780180" w:rsidRPr="0053640F">
        <w:rPr>
          <w:rFonts w:ascii="Segoe UI" w:hAnsi="Segoe UI" w:cs="Segoe UI"/>
          <w:sz w:val="22"/>
          <w:szCs w:val="22"/>
        </w:rPr>
        <w:t xml:space="preserve"> with </w:t>
      </w:r>
      <w:r w:rsidR="00780180" w:rsidRPr="0053640F">
        <w:rPr>
          <w:rFonts w:ascii="Segoe UI" w:hAnsi="Segoe UI" w:cs="Segoe UI"/>
          <w:b/>
          <w:bCs/>
          <w:sz w:val="22"/>
          <w:szCs w:val="22"/>
        </w:rPr>
        <w:t>1</w:t>
      </w:r>
      <w:r w:rsidR="00D35395">
        <w:rPr>
          <w:rFonts w:ascii="Segoe UI" w:hAnsi="Segoe UI" w:cs="Segoe UI"/>
          <w:b/>
          <w:bCs/>
          <w:sz w:val="22"/>
          <w:szCs w:val="22"/>
        </w:rPr>
        <w:t>6</w:t>
      </w:r>
      <w:r w:rsidR="00780180" w:rsidRPr="0053640F">
        <w:rPr>
          <w:rFonts w:ascii="Segoe UI" w:hAnsi="Segoe UI" w:cs="Segoe UI"/>
          <w:b/>
          <w:bCs/>
          <w:sz w:val="22"/>
          <w:szCs w:val="22"/>
        </w:rPr>
        <w:t xml:space="preserve"> years</w:t>
      </w:r>
      <w:r w:rsidR="00780180" w:rsidRPr="0053640F">
        <w:rPr>
          <w:rFonts w:ascii="Segoe UI" w:hAnsi="Segoe UI" w:cs="Segoe UI"/>
          <w:sz w:val="22"/>
          <w:szCs w:val="22"/>
        </w:rPr>
        <w:t xml:space="preserve"> of experience</w:t>
      </w:r>
      <w:r w:rsidR="007E7BF4" w:rsidRPr="0053640F">
        <w:rPr>
          <w:rFonts w:ascii="Segoe UI" w:hAnsi="Segoe UI" w:cs="Segoe UI"/>
          <w:sz w:val="22"/>
          <w:szCs w:val="22"/>
        </w:rPr>
        <w:t xml:space="preserve"> in leading multiple teams on various projects through SDLC using Agile Framework such as Scrum, performed </w:t>
      </w:r>
      <w:r w:rsidR="000B26D6" w:rsidRPr="0053640F">
        <w:rPr>
          <w:rFonts w:ascii="Segoe UI" w:hAnsi="Segoe UI" w:cs="Segoe UI"/>
          <w:sz w:val="22"/>
          <w:szCs w:val="22"/>
        </w:rPr>
        <w:t>m</w:t>
      </w:r>
      <w:r w:rsidR="007E7BF4" w:rsidRPr="0053640F">
        <w:rPr>
          <w:rFonts w:ascii="Segoe UI" w:hAnsi="Segoe UI" w:cs="Segoe UI"/>
          <w:sz w:val="22"/>
          <w:szCs w:val="22"/>
        </w:rPr>
        <w:t xml:space="preserve">ultiple roles in the last </w:t>
      </w:r>
      <w:r w:rsidR="00C82744" w:rsidRPr="0053640F">
        <w:rPr>
          <w:rFonts w:ascii="Segoe UI" w:hAnsi="Segoe UI" w:cs="Segoe UI"/>
          <w:sz w:val="22"/>
          <w:szCs w:val="22"/>
        </w:rPr>
        <w:t>d</w:t>
      </w:r>
      <w:r w:rsidR="00756B96" w:rsidRPr="0053640F">
        <w:rPr>
          <w:rFonts w:ascii="Segoe UI" w:hAnsi="Segoe UI" w:cs="Segoe UI"/>
          <w:sz w:val="22"/>
          <w:szCs w:val="22"/>
        </w:rPr>
        <w:t xml:space="preserve">ecade </w:t>
      </w:r>
      <w:r w:rsidR="007E7BF4" w:rsidRPr="0053640F">
        <w:rPr>
          <w:rFonts w:ascii="Segoe UI" w:hAnsi="Segoe UI" w:cs="Segoe UI"/>
          <w:sz w:val="22"/>
          <w:szCs w:val="22"/>
        </w:rPr>
        <w:t>such as</w:t>
      </w:r>
      <w:r w:rsidR="00977B8E" w:rsidRPr="0053640F">
        <w:rPr>
          <w:rFonts w:ascii="Segoe UI" w:hAnsi="Segoe UI" w:cs="Segoe UI"/>
          <w:sz w:val="22"/>
          <w:szCs w:val="22"/>
        </w:rPr>
        <w:t xml:space="preserve"> </w:t>
      </w:r>
      <w:r w:rsidR="00E41EA0" w:rsidRPr="0053640F">
        <w:rPr>
          <w:rFonts w:ascii="Segoe UI" w:hAnsi="Segoe UI" w:cs="Segoe UI"/>
          <w:b/>
          <w:bCs/>
          <w:sz w:val="22"/>
          <w:szCs w:val="22"/>
        </w:rPr>
        <w:t>Senior Manager- Quality Engineering,</w:t>
      </w:r>
      <w:r w:rsidR="00E44CE1" w:rsidRPr="0053640F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="00E41EA0" w:rsidRPr="0053640F">
        <w:rPr>
          <w:rFonts w:ascii="Segoe UI" w:hAnsi="Segoe UI" w:cs="Segoe UI"/>
          <w:b/>
          <w:bCs/>
          <w:sz w:val="22"/>
          <w:szCs w:val="22"/>
        </w:rPr>
        <w:t xml:space="preserve">QA Manager, </w:t>
      </w:r>
      <w:r w:rsidR="00E44CE1" w:rsidRPr="0053640F">
        <w:rPr>
          <w:rFonts w:ascii="Segoe UI" w:hAnsi="Segoe UI" w:cs="Segoe UI"/>
          <w:b/>
          <w:bCs/>
          <w:sz w:val="22"/>
          <w:szCs w:val="22"/>
        </w:rPr>
        <w:t>QA Lead</w:t>
      </w:r>
      <w:r>
        <w:rPr>
          <w:rFonts w:ascii="Segoe UI" w:hAnsi="Segoe UI" w:cs="Segoe UI"/>
          <w:b/>
          <w:bCs/>
          <w:sz w:val="22"/>
          <w:szCs w:val="22"/>
        </w:rPr>
        <w:t xml:space="preserve"> &amp; Certified Scrum Master.</w:t>
      </w:r>
    </w:p>
    <w:p w14:paraId="6115BD15" w14:textId="77777777" w:rsidR="00756B96" w:rsidRPr="0053640F" w:rsidRDefault="00756B96" w:rsidP="00EF662E">
      <w:pPr>
        <w:rPr>
          <w:rFonts w:ascii="Segoe UI" w:hAnsi="Segoe UI" w:cs="Segoe UI"/>
          <w:b/>
          <w:bCs/>
          <w:sz w:val="22"/>
          <w:szCs w:val="22"/>
        </w:rPr>
      </w:pPr>
    </w:p>
    <w:p w14:paraId="4727305C" w14:textId="7E90E2BB" w:rsidR="000F0629" w:rsidRPr="0053640F" w:rsidRDefault="000F0629" w:rsidP="00EF662E">
      <w:pPr>
        <w:rPr>
          <w:rFonts w:ascii="Segoe UI" w:hAnsi="Segoe UI" w:cs="Segoe UI"/>
          <w:b/>
          <w:bCs/>
          <w:sz w:val="22"/>
          <w:szCs w:val="22"/>
          <w:u w:val="single"/>
        </w:rPr>
      </w:pPr>
      <w:r w:rsidRPr="0053640F">
        <w:rPr>
          <w:rFonts w:ascii="Segoe UI" w:hAnsi="Segoe UI" w:cs="Segoe UI"/>
          <w:b/>
          <w:bCs/>
          <w:sz w:val="22"/>
          <w:szCs w:val="22"/>
          <w:u w:val="single"/>
        </w:rPr>
        <w:t xml:space="preserve">Experience </w:t>
      </w:r>
      <w:r w:rsidR="00E44CE1" w:rsidRPr="0053640F">
        <w:rPr>
          <w:rFonts w:ascii="Segoe UI" w:hAnsi="Segoe UI" w:cs="Segoe UI"/>
          <w:b/>
          <w:bCs/>
          <w:sz w:val="22"/>
          <w:szCs w:val="22"/>
          <w:u w:val="single"/>
        </w:rPr>
        <w:t>Highlights:</w:t>
      </w:r>
    </w:p>
    <w:p w14:paraId="7FAB1EE0" w14:textId="77777777" w:rsidR="00344BE6" w:rsidRPr="0053640F" w:rsidRDefault="00344BE6" w:rsidP="00344BE6">
      <w:pPr>
        <w:pStyle w:val="public-draftstyledefault-unorderedlistitem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00000"/>
          <w:sz w:val="22"/>
          <w:szCs w:val="22"/>
        </w:rPr>
      </w:pPr>
    </w:p>
    <w:p w14:paraId="162CFED9" w14:textId="3CBEB6D8" w:rsidR="00025D3F" w:rsidRPr="0053640F" w:rsidRDefault="00025D3F" w:rsidP="00025D3F">
      <w:pPr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53640F">
        <w:rPr>
          <w:rFonts w:ascii="Segoe UI" w:hAnsi="Segoe UI" w:cs="Segoe UI"/>
          <w:b/>
          <w:bCs/>
          <w:sz w:val="22"/>
          <w:szCs w:val="22"/>
        </w:rPr>
        <w:t>1</w:t>
      </w:r>
      <w:r w:rsidR="00D35395">
        <w:rPr>
          <w:rFonts w:ascii="Segoe UI" w:hAnsi="Segoe UI" w:cs="Segoe UI"/>
          <w:b/>
          <w:bCs/>
          <w:sz w:val="22"/>
          <w:szCs w:val="22"/>
        </w:rPr>
        <w:t>6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 years</w:t>
      </w:r>
      <w:r w:rsidRPr="0053640F">
        <w:rPr>
          <w:rFonts w:ascii="Segoe UI" w:hAnsi="Segoe UI" w:cs="Segoe UI"/>
          <w:sz w:val="22"/>
          <w:szCs w:val="22"/>
        </w:rPr>
        <w:t xml:space="preserve"> </w:t>
      </w:r>
      <w:r w:rsidR="003D1E6C" w:rsidRPr="0053640F">
        <w:rPr>
          <w:rFonts w:ascii="Segoe UI" w:hAnsi="Segoe UI" w:cs="Segoe UI"/>
          <w:sz w:val="22"/>
          <w:szCs w:val="22"/>
        </w:rPr>
        <w:t>of experience</w:t>
      </w:r>
      <w:r w:rsidRPr="0053640F">
        <w:rPr>
          <w:rFonts w:ascii="Segoe UI" w:hAnsi="Segoe UI" w:cs="Segoe UI"/>
          <w:sz w:val="22"/>
          <w:szCs w:val="22"/>
        </w:rPr>
        <w:t xml:space="preserve"> for the implementation of enhanced 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product development for </w:t>
      </w:r>
      <w:r w:rsidRPr="0053640F">
        <w:rPr>
          <w:rFonts w:ascii="Segoe UI" w:hAnsi="Segoe UI" w:cs="Segoe UI"/>
          <w:sz w:val="22"/>
          <w:szCs w:val="22"/>
        </w:rPr>
        <w:t>Organizations like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 Royal Bank of Canada., Citibank and Memento Security. </w:t>
      </w:r>
    </w:p>
    <w:p w14:paraId="29793B88" w14:textId="591FA0AD" w:rsidR="000F0629" w:rsidRPr="0053640F" w:rsidRDefault="00911889" w:rsidP="000F0629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eastAsiaTheme="minorHAnsi" w:hAnsi="Segoe UI" w:cs="Segoe UI"/>
          <w:color w:val="5F5F5F"/>
          <w:sz w:val="22"/>
          <w:szCs w:val="22"/>
          <w:lang w:eastAsia="en-US"/>
        </w:rPr>
      </w:pPr>
      <w:r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>1</w:t>
      </w:r>
      <w:r w:rsidR="00D44F1F"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>0</w:t>
      </w:r>
      <w:r w:rsidR="00E44CE1"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>+ Years of</w:t>
      </w:r>
      <w:r w:rsidR="000F0629"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 xml:space="preserve"> </w:t>
      </w:r>
      <w:r w:rsidR="00E44CE1"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 xml:space="preserve">QA Manager Experience in Agile Environment </w:t>
      </w:r>
      <w:r w:rsidR="00E44CE1" w:rsidRPr="0053640F">
        <w:rPr>
          <w:rFonts w:ascii="Segoe UI" w:eastAsiaTheme="minorHAnsi" w:hAnsi="Segoe UI" w:cs="Segoe UI"/>
          <w:color w:val="5F5F5F"/>
          <w:sz w:val="22"/>
          <w:szCs w:val="22"/>
          <w:lang w:eastAsia="en-US"/>
        </w:rPr>
        <w:t>heading Multiple QA Teams.</w:t>
      </w:r>
    </w:p>
    <w:p w14:paraId="74C2D23D" w14:textId="1E4565FE" w:rsidR="00344BE6" w:rsidRPr="0053640F" w:rsidRDefault="00B23022" w:rsidP="00344BE6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eastAsiaTheme="minorHAnsi" w:hAnsi="Segoe UI" w:cs="Segoe UI"/>
          <w:color w:val="5F5F5F"/>
          <w:sz w:val="22"/>
          <w:szCs w:val="22"/>
          <w:lang w:eastAsia="en-US"/>
        </w:rPr>
      </w:pPr>
      <w:r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>Currently</w:t>
      </w:r>
      <w:r w:rsidR="00344BE6"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 xml:space="preserve"> working</w:t>
      </w:r>
      <w:r w:rsidR="00344BE6" w:rsidRPr="0053640F">
        <w:rPr>
          <w:rFonts w:ascii="Segoe UI" w:eastAsiaTheme="minorHAnsi" w:hAnsi="Segoe UI" w:cs="Segoe UI"/>
          <w:color w:val="5F5F5F"/>
          <w:sz w:val="22"/>
          <w:szCs w:val="22"/>
          <w:lang w:eastAsia="en-US"/>
        </w:rPr>
        <w:t xml:space="preserve"> </w:t>
      </w:r>
      <w:r w:rsidR="00E44CE1" w:rsidRPr="0053640F">
        <w:rPr>
          <w:rFonts w:ascii="Segoe UI" w:eastAsiaTheme="minorHAnsi" w:hAnsi="Segoe UI" w:cs="Segoe UI"/>
          <w:color w:val="5F5F5F"/>
          <w:sz w:val="22"/>
          <w:szCs w:val="22"/>
          <w:lang w:eastAsia="en-US"/>
        </w:rPr>
        <w:t xml:space="preserve">as </w:t>
      </w:r>
      <w:r w:rsidR="00E44CE1"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>Senior Manager- Quality Engineering</w:t>
      </w:r>
      <w:r w:rsidR="00E44CE1" w:rsidRPr="0053640F">
        <w:rPr>
          <w:rFonts w:ascii="Segoe UI" w:eastAsiaTheme="minorHAnsi" w:hAnsi="Segoe UI" w:cs="Segoe UI"/>
          <w:color w:val="5F5F5F"/>
          <w:sz w:val="22"/>
          <w:szCs w:val="22"/>
          <w:lang w:eastAsia="en-US"/>
        </w:rPr>
        <w:t xml:space="preserve"> </w:t>
      </w:r>
      <w:r w:rsidR="00344BE6" w:rsidRPr="0053640F">
        <w:rPr>
          <w:rFonts w:ascii="Segoe UI" w:eastAsiaTheme="minorHAnsi" w:hAnsi="Segoe UI" w:cs="Segoe UI"/>
          <w:color w:val="5F5F5F"/>
          <w:sz w:val="22"/>
          <w:szCs w:val="22"/>
          <w:lang w:eastAsia="en-US"/>
        </w:rPr>
        <w:t xml:space="preserve">in </w:t>
      </w:r>
      <w:r w:rsidR="00344BE6"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>Royal Bank of Canada (RBC)</w:t>
      </w:r>
      <w:r w:rsidR="00E44CE1" w:rsidRPr="0053640F">
        <w:rPr>
          <w:rFonts w:ascii="Segoe UI" w:eastAsiaTheme="minorHAnsi" w:hAnsi="Segoe UI" w:cs="Segoe UI"/>
          <w:b/>
          <w:bCs/>
          <w:color w:val="5F5F5F"/>
          <w:sz w:val="22"/>
          <w:szCs w:val="22"/>
          <w:lang w:eastAsia="en-US"/>
        </w:rPr>
        <w:t>.</w:t>
      </w:r>
    </w:p>
    <w:p w14:paraId="71B334D6" w14:textId="1FCE0168" w:rsidR="00E845C5" w:rsidRPr="0053640F" w:rsidRDefault="00E845C5" w:rsidP="00E845C5">
      <w:pPr>
        <w:numPr>
          <w:ilvl w:val="0"/>
          <w:numId w:val="1"/>
        </w:numPr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b/>
          <w:bCs/>
          <w:sz w:val="22"/>
          <w:szCs w:val="22"/>
        </w:rPr>
        <w:t xml:space="preserve">Domain expertise includes Banking, Security &amp; Capital Markets </w:t>
      </w:r>
      <w:r w:rsidR="00E44CE1" w:rsidRPr="0053640F">
        <w:rPr>
          <w:rFonts w:ascii="Segoe UI" w:hAnsi="Segoe UI" w:cs="Segoe UI"/>
          <w:b/>
          <w:bCs/>
          <w:sz w:val="22"/>
          <w:szCs w:val="22"/>
        </w:rPr>
        <w:t>(Credit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="0071724D" w:rsidRPr="0053640F">
        <w:rPr>
          <w:rFonts w:ascii="Segoe UI" w:hAnsi="Segoe UI" w:cs="Segoe UI"/>
          <w:b/>
          <w:bCs/>
          <w:sz w:val="22"/>
          <w:szCs w:val="22"/>
        </w:rPr>
        <w:t>Risk,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 Market </w:t>
      </w:r>
      <w:r w:rsidR="0071724D" w:rsidRPr="0053640F">
        <w:rPr>
          <w:rFonts w:ascii="Segoe UI" w:hAnsi="Segoe UI" w:cs="Segoe UI"/>
          <w:b/>
          <w:bCs/>
          <w:sz w:val="22"/>
          <w:szCs w:val="22"/>
        </w:rPr>
        <w:t>Risk,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 Trade Compliance)</w:t>
      </w:r>
      <w:r w:rsidR="00534B87" w:rsidRPr="0053640F">
        <w:rPr>
          <w:rFonts w:ascii="Segoe UI" w:hAnsi="Segoe UI" w:cs="Segoe UI"/>
          <w:b/>
          <w:bCs/>
          <w:sz w:val="22"/>
          <w:szCs w:val="22"/>
        </w:rPr>
        <w:t>, Fraud Management- Banking.</w:t>
      </w:r>
    </w:p>
    <w:p w14:paraId="0B76F930" w14:textId="77777777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22222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>Performed different kind of Software testing especially</w:t>
      </w:r>
      <w:r w:rsidRPr="0053640F">
        <w:rPr>
          <w:rFonts w:ascii="Segoe UI" w:hAnsi="Segoe UI" w:cs="Segoe UI"/>
          <w:color w:val="222222"/>
          <w:sz w:val="22"/>
          <w:szCs w:val="22"/>
        </w:rPr>
        <w:t xml:space="preserve"> </w:t>
      </w:r>
      <w:r w:rsidRPr="0053640F">
        <w:rPr>
          <w:rFonts w:ascii="Segoe UI" w:hAnsi="Segoe UI" w:cs="Segoe UI"/>
          <w:b/>
          <w:bCs/>
          <w:color w:val="222222"/>
          <w:sz w:val="22"/>
          <w:szCs w:val="22"/>
        </w:rPr>
        <w:t>Web, Data Warehousing/ETL Testing, Database testing, API Testing and BI report testing</w:t>
      </w:r>
      <w:r w:rsidRPr="0053640F">
        <w:rPr>
          <w:rFonts w:ascii="Segoe UI" w:hAnsi="Segoe UI" w:cs="Segoe UI"/>
          <w:color w:val="222222"/>
          <w:sz w:val="22"/>
          <w:szCs w:val="22"/>
        </w:rPr>
        <w:t xml:space="preserve"> Projects.</w:t>
      </w:r>
    </w:p>
    <w:p w14:paraId="02A875E0" w14:textId="74634A39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b/>
          <w:bCs/>
          <w:color w:val="222222"/>
          <w:sz w:val="22"/>
          <w:szCs w:val="22"/>
        </w:rPr>
      </w:pPr>
      <w:r w:rsidRPr="0053640F">
        <w:rPr>
          <w:rFonts w:ascii="Segoe UI" w:hAnsi="Segoe UI" w:cs="Segoe UI"/>
          <w:color w:val="222222"/>
          <w:sz w:val="22"/>
          <w:szCs w:val="22"/>
        </w:rPr>
        <w:t xml:space="preserve">Currently handling a </w:t>
      </w:r>
      <w:r w:rsidRPr="0053640F">
        <w:rPr>
          <w:rFonts w:ascii="Segoe UI" w:hAnsi="Segoe UI" w:cs="Segoe UI"/>
          <w:b/>
          <w:bCs/>
          <w:color w:val="222222"/>
          <w:sz w:val="22"/>
          <w:szCs w:val="22"/>
        </w:rPr>
        <w:t>15 member QA Team</w:t>
      </w:r>
      <w:r w:rsidRPr="0053640F">
        <w:rPr>
          <w:rFonts w:ascii="Segoe UI" w:hAnsi="Segoe UI" w:cs="Segoe UI"/>
          <w:color w:val="222222"/>
          <w:sz w:val="22"/>
          <w:szCs w:val="22"/>
        </w:rPr>
        <w:t xml:space="preserve">, </w:t>
      </w:r>
      <w:r w:rsidRPr="0053640F">
        <w:rPr>
          <w:rFonts w:ascii="Segoe UI" w:hAnsi="Segoe UI" w:cs="Segoe UI"/>
          <w:b/>
          <w:bCs/>
          <w:color w:val="222222"/>
          <w:sz w:val="22"/>
          <w:szCs w:val="22"/>
        </w:rPr>
        <w:t xml:space="preserve">across 3 different </w:t>
      </w:r>
      <w:r w:rsidR="00F22317" w:rsidRPr="0053640F">
        <w:rPr>
          <w:rFonts w:ascii="Segoe UI" w:hAnsi="Segoe UI" w:cs="Segoe UI"/>
          <w:b/>
          <w:bCs/>
          <w:color w:val="222222"/>
          <w:sz w:val="22"/>
          <w:szCs w:val="22"/>
        </w:rPr>
        <w:t>Line of Applications.</w:t>
      </w:r>
    </w:p>
    <w:p w14:paraId="55B8BAE8" w14:textId="41BF8CA5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b/>
          <w:bCs/>
          <w:color w:val="222222"/>
          <w:sz w:val="22"/>
          <w:szCs w:val="22"/>
        </w:rPr>
      </w:pPr>
      <w:r w:rsidRPr="0053640F">
        <w:rPr>
          <w:rFonts w:ascii="Segoe UI" w:hAnsi="Segoe UI" w:cs="Segoe UI"/>
          <w:b/>
          <w:bCs/>
          <w:color w:val="222222"/>
          <w:sz w:val="22"/>
          <w:szCs w:val="22"/>
        </w:rPr>
        <w:t>Identify Risk, dependencies, bottle necks in QA process and escalate/flag to right target audience/Directors/Business Owners in early stage of STLC.</w:t>
      </w:r>
    </w:p>
    <w:p w14:paraId="2AE72BA0" w14:textId="77777777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b/>
          <w:bCs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Rich Experience in requirement management tools like 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Jira, Confluence and Test Management tools like HP-ALM, </w:t>
      </w:r>
      <w:proofErr w:type="spellStart"/>
      <w:r w:rsidRPr="0053640F">
        <w:rPr>
          <w:rFonts w:ascii="Segoe UI" w:hAnsi="Segoe UI" w:cs="Segoe UI"/>
          <w:b/>
          <w:bCs/>
          <w:sz w:val="22"/>
          <w:szCs w:val="22"/>
        </w:rPr>
        <w:t>Qtest</w:t>
      </w:r>
      <w:proofErr w:type="spellEnd"/>
      <w:r w:rsidRPr="0053640F">
        <w:rPr>
          <w:rFonts w:ascii="Segoe UI" w:hAnsi="Segoe UI" w:cs="Segoe UI"/>
          <w:b/>
          <w:bCs/>
          <w:sz w:val="22"/>
          <w:szCs w:val="22"/>
        </w:rPr>
        <w:t>.</w:t>
      </w:r>
    </w:p>
    <w:p w14:paraId="01816EB2" w14:textId="5B8CF66D" w:rsidR="00E44CE1" w:rsidRPr="0053640F" w:rsidRDefault="001468FF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b/>
          <w:bCs/>
          <w:sz w:val="22"/>
          <w:szCs w:val="22"/>
        </w:rPr>
        <w:t>Organise, Plan, Conduct UAT testing</w:t>
      </w:r>
      <w:r w:rsidRPr="0053640F">
        <w:rPr>
          <w:rFonts w:ascii="Segoe UI" w:hAnsi="Segoe UI" w:cs="Segoe UI"/>
          <w:sz w:val="22"/>
          <w:szCs w:val="22"/>
        </w:rPr>
        <w:t xml:space="preserve"> and publish Results to various Business Stakeholders.</w:t>
      </w:r>
    </w:p>
    <w:p w14:paraId="21F3980B" w14:textId="77777777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Created 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Custom Framework with </w:t>
      </w:r>
      <w:proofErr w:type="spellStart"/>
      <w:r w:rsidRPr="0053640F">
        <w:rPr>
          <w:rFonts w:ascii="Segoe UI" w:hAnsi="Segoe UI" w:cs="Segoe UI"/>
          <w:b/>
          <w:bCs/>
          <w:sz w:val="22"/>
          <w:szCs w:val="22"/>
        </w:rPr>
        <w:t>Pytest</w:t>
      </w:r>
      <w:proofErr w:type="spellEnd"/>
      <w:r w:rsidRPr="0053640F">
        <w:rPr>
          <w:rFonts w:ascii="Segoe UI" w:hAnsi="Segoe UI" w:cs="Segoe UI"/>
          <w:b/>
          <w:bCs/>
          <w:sz w:val="22"/>
          <w:szCs w:val="22"/>
        </w:rPr>
        <w:t xml:space="preserve"> which can handle API, ETL &amp; Web Applications</w:t>
      </w:r>
      <w:r w:rsidRPr="0053640F">
        <w:rPr>
          <w:rFonts w:ascii="Segoe UI" w:hAnsi="Segoe UI" w:cs="Segoe UI"/>
          <w:sz w:val="22"/>
          <w:szCs w:val="22"/>
        </w:rPr>
        <w:t>.</w:t>
      </w:r>
    </w:p>
    <w:p w14:paraId="191CA255" w14:textId="77777777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Strong Experience in 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Python Programming (Pandas for ETL, Request for API Selenium for Web), </w:t>
      </w:r>
      <w:proofErr w:type="spellStart"/>
      <w:r w:rsidRPr="0053640F">
        <w:rPr>
          <w:rFonts w:ascii="Segoe UI" w:hAnsi="Segoe UI" w:cs="Segoe UI"/>
          <w:b/>
          <w:bCs/>
          <w:sz w:val="22"/>
          <w:szCs w:val="22"/>
        </w:rPr>
        <w:t>Pytest</w:t>
      </w:r>
      <w:proofErr w:type="spellEnd"/>
      <w:r w:rsidRPr="0053640F">
        <w:rPr>
          <w:rFonts w:ascii="Segoe UI" w:hAnsi="Segoe UI" w:cs="Segoe UI"/>
          <w:b/>
          <w:bCs/>
          <w:sz w:val="22"/>
          <w:szCs w:val="22"/>
        </w:rPr>
        <w:t xml:space="preserve"> and Allure Test Reporting</w:t>
      </w:r>
      <w:r w:rsidRPr="0053640F">
        <w:rPr>
          <w:rFonts w:ascii="Segoe UI" w:hAnsi="Segoe UI" w:cs="Segoe UI"/>
          <w:sz w:val="22"/>
          <w:szCs w:val="22"/>
        </w:rPr>
        <w:t>.</w:t>
      </w:r>
    </w:p>
    <w:p w14:paraId="5FDD95BC" w14:textId="77777777" w:rsidR="001468FF" w:rsidRPr="0053640F" w:rsidRDefault="001468FF" w:rsidP="001468FF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Demonstrated rich experience in </w:t>
      </w:r>
      <w:r w:rsidRPr="0053640F">
        <w:rPr>
          <w:rFonts w:ascii="Segoe UI" w:hAnsi="Segoe UI" w:cs="Segoe UI"/>
          <w:b/>
          <w:bCs/>
          <w:sz w:val="22"/>
          <w:szCs w:val="22"/>
        </w:rPr>
        <w:t>handling large scale Data Migration Projects from Legacy systems to Public Cloud (AZURE) / BI reporting (Tableau) technological stack</w:t>
      </w:r>
      <w:r w:rsidRPr="0053640F">
        <w:rPr>
          <w:rFonts w:ascii="Segoe UI" w:hAnsi="Segoe UI" w:cs="Segoe UI"/>
          <w:sz w:val="22"/>
          <w:szCs w:val="22"/>
        </w:rPr>
        <w:t>.</w:t>
      </w:r>
    </w:p>
    <w:p w14:paraId="52C6372B" w14:textId="77777777" w:rsidR="001468FF" w:rsidRPr="0053640F" w:rsidRDefault="001468FF" w:rsidP="001468FF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Used </w:t>
      </w:r>
      <w:r w:rsidRPr="0053640F">
        <w:rPr>
          <w:rFonts w:ascii="Segoe UI" w:hAnsi="Segoe UI" w:cs="Segoe UI"/>
          <w:b/>
          <w:bCs/>
          <w:sz w:val="22"/>
          <w:szCs w:val="22"/>
        </w:rPr>
        <w:t>popular Data Comparison tools like Query Surge, Beyond Compare to validate Large Scale data movement from On-Premise to CLOUD environments</w:t>
      </w:r>
      <w:r w:rsidRPr="0053640F">
        <w:rPr>
          <w:rFonts w:ascii="Segoe UI" w:hAnsi="Segoe UI" w:cs="Segoe UI"/>
          <w:sz w:val="22"/>
          <w:szCs w:val="22"/>
        </w:rPr>
        <w:t>.</w:t>
      </w:r>
    </w:p>
    <w:p w14:paraId="76D32B46" w14:textId="77777777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>Responsible for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 preparing Test Plan, Test Estimation, Test Approach document &amp; Traceability documents</w:t>
      </w:r>
    </w:p>
    <w:p w14:paraId="1E3018BD" w14:textId="097B175D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Periodic status calls with </w:t>
      </w:r>
      <w:r w:rsidRPr="0053640F">
        <w:rPr>
          <w:rFonts w:ascii="Segoe UI" w:hAnsi="Segoe UI" w:cs="Segoe UI"/>
          <w:b/>
          <w:bCs/>
          <w:sz w:val="22"/>
          <w:szCs w:val="22"/>
        </w:rPr>
        <w:t>QA Directors to share QA Cycle progress, Defect triaging, preparing weekly Metrics for defects/Test Execution</w:t>
      </w:r>
    </w:p>
    <w:p w14:paraId="3631CB53" w14:textId="77777777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Leading teams on </w:t>
      </w:r>
      <w:r w:rsidRPr="0053640F">
        <w:rPr>
          <w:rFonts w:ascii="Segoe UI" w:hAnsi="Segoe UI" w:cs="Segoe UI"/>
          <w:b/>
          <w:bCs/>
          <w:sz w:val="22"/>
          <w:szCs w:val="22"/>
        </w:rPr>
        <w:t>Allocated task, Tracking QA tickets status, highlight risk’s/dependencies to respective team which has potential blocker for testing</w:t>
      </w:r>
      <w:r w:rsidRPr="0053640F">
        <w:rPr>
          <w:rFonts w:ascii="Segoe UI" w:hAnsi="Segoe UI" w:cs="Segoe UI"/>
          <w:sz w:val="22"/>
          <w:szCs w:val="22"/>
        </w:rPr>
        <w:t>.</w:t>
      </w:r>
    </w:p>
    <w:p w14:paraId="2F51FFA0" w14:textId="77777777" w:rsidR="00E44CE1" w:rsidRPr="0053640F" w:rsidRDefault="00E44CE1" w:rsidP="00E44CE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b/>
          <w:bCs/>
          <w:sz w:val="22"/>
          <w:szCs w:val="22"/>
        </w:rPr>
        <w:t>Responsible for preparing weekly/Monthly metrics for projects across account level and report KPI’s, Retro Takeaways, Issues in Test Cycle in the Sprint</w:t>
      </w:r>
      <w:r w:rsidRPr="0053640F">
        <w:rPr>
          <w:rFonts w:ascii="Segoe UI" w:hAnsi="Segoe UI" w:cs="Segoe UI"/>
          <w:sz w:val="22"/>
          <w:szCs w:val="22"/>
        </w:rPr>
        <w:t>.</w:t>
      </w:r>
    </w:p>
    <w:p w14:paraId="75EA32E9" w14:textId="56230E90" w:rsidR="00CF293D" w:rsidRPr="0053640F" w:rsidRDefault="0006758E">
      <w:pPr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Engage with </w:t>
      </w:r>
      <w:r w:rsidRPr="0053640F">
        <w:rPr>
          <w:rFonts w:ascii="Segoe UI" w:hAnsi="Segoe UI" w:cs="Segoe UI"/>
          <w:b/>
          <w:bCs/>
          <w:sz w:val="22"/>
          <w:szCs w:val="22"/>
        </w:rPr>
        <w:t>multiple IT vendors for QA resource hiring for Onshore/Offshore QA teams.</w:t>
      </w:r>
    </w:p>
    <w:p w14:paraId="6FF11784" w14:textId="77777777" w:rsidR="009B56A9" w:rsidRDefault="009B56A9" w:rsidP="00BD3D84">
      <w:pPr>
        <w:rPr>
          <w:rFonts w:ascii="Calibri" w:hAnsi="Calibri" w:cs="Calibri"/>
          <w:b/>
          <w:bCs/>
          <w:sz w:val="24"/>
        </w:rPr>
      </w:pPr>
    </w:p>
    <w:p w14:paraId="306D657F" w14:textId="220BB99F" w:rsidR="00F462D7" w:rsidRPr="00B86BE9" w:rsidRDefault="009B56A9" w:rsidP="00BD3D84">
      <w:pPr>
        <w:rPr>
          <w:rFonts w:ascii="Calibri" w:hAnsi="Calibri" w:cs="Calibri"/>
          <w:sz w:val="24"/>
        </w:rPr>
      </w:pPr>
      <w:r w:rsidRPr="00F462D7">
        <w:rPr>
          <w:rFonts w:ascii="Calibri" w:hAnsi="Calibri" w:cs="Calibri"/>
          <w:sz w:val="24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0164"/>
        <w:gridCol w:w="296"/>
      </w:tblGrid>
      <w:tr w:rsidR="00B86BE9" w:rsidRPr="00FD30A2" w14:paraId="6B48F312" w14:textId="77777777" w:rsidTr="009F40C4">
        <w:tc>
          <w:tcPr>
            <w:tcW w:w="0" w:type="auto"/>
          </w:tcPr>
          <w:p w14:paraId="6FDB7E98" w14:textId="77777777" w:rsidR="00B86BE9" w:rsidRPr="00B86BE9" w:rsidRDefault="00B86BE9" w:rsidP="009F40C4">
            <w:pPr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B86BE9">
              <w:rPr>
                <w:rFonts w:ascii="Calibri" w:hAnsi="Calibri" w:cs="Calibri"/>
                <w:b/>
                <w:bCs/>
                <w:sz w:val="24"/>
                <w:u w:val="single"/>
              </w:rPr>
              <w:lastRenderedPageBreak/>
              <w:t>Professional Experience:</w:t>
            </w:r>
          </w:p>
        </w:tc>
        <w:tc>
          <w:tcPr>
            <w:tcW w:w="0" w:type="auto"/>
          </w:tcPr>
          <w:p w14:paraId="529475AB" w14:textId="77777777" w:rsidR="00B86BE9" w:rsidRDefault="00B86BE9" w:rsidP="009F40C4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</w:t>
            </w:r>
            <w:r w:rsidRPr="00FD30A2">
              <w:rPr>
                <w:rFonts w:ascii="Calibri" w:hAnsi="Calibri" w:cs="Calibri"/>
                <w:sz w:val="24"/>
              </w:rPr>
              <w:t xml:space="preserve"> </w:t>
            </w:r>
            <w:r>
              <w:rPr>
                <w:rFonts w:ascii="Calibri" w:hAnsi="Calibri" w:cs="Calibri"/>
                <w:sz w:val="24"/>
              </w:rPr>
              <w:t xml:space="preserve">     </w:t>
            </w:r>
          </w:p>
          <w:p w14:paraId="2473030E" w14:textId="77777777" w:rsidR="00B86BE9" w:rsidRPr="00FD30A2" w:rsidRDefault="00B86BE9" w:rsidP="009F40C4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               </w:t>
            </w:r>
          </w:p>
        </w:tc>
      </w:tr>
      <w:tr w:rsidR="001468FF" w:rsidRPr="0053640F" w14:paraId="01670B89" w14:textId="77777777" w:rsidTr="003D3AE1">
        <w:tc>
          <w:tcPr>
            <w:tcW w:w="0" w:type="auto"/>
          </w:tcPr>
          <w:p w14:paraId="3DD1A370" w14:textId="77777777" w:rsidR="001468FF" w:rsidRPr="0053640F" w:rsidRDefault="001468FF" w:rsidP="003D3AE1">
            <w:pPr>
              <w:tabs>
                <w:tab w:val="right" w:pos="3829"/>
              </w:tabs>
              <w:rPr>
                <w:rFonts w:ascii="Segoe UI" w:hAnsi="Segoe UI" w:cs="Segoe UI"/>
                <w:b/>
                <w:sz w:val="22"/>
                <w:szCs w:val="22"/>
              </w:rPr>
            </w:pPr>
            <w:r w:rsidRPr="0053640F">
              <w:rPr>
                <w:rFonts w:ascii="Segoe UI" w:hAnsi="Segoe UI" w:cs="Segoe UI"/>
                <w:b/>
                <w:sz w:val="22"/>
                <w:szCs w:val="22"/>
              </w:rPr>
              <w:t>Organization</w:t>
            </w:r>
            <w:r w:rsidRPr="0053640F">
              <w:rPr>
                <w:rFonts w:ascii="Segoe UI" w:hAnsi="Segoe UI" w:cs="Segoe UI"/>
                <w:b/>
                <w:sz w:val="22"/>
                <w:szCs w:val="22"/>
              </w:rPr>
              <w:tab/>
              <w:t xml:space="preserve">                                        Royal Bank of Canada</w:t>
            </w:r>
          </w:p>
          <w:p w14:paraId="2E77D6AE" w14:textId="77777777" w:rsidR="001468FF" w:rsidRPr="0053640F" w:rsidRDefault="001468FF" w:rsidP="003D3AE1">
            <w:pPr>
              <w:tabs>
                <w:tab w:val="right" w:pos="3829"/>
              </w:tabs>
              <w:rPr>
                <w:rFonts w:ascii="Segoe UI" w:hAnsi="Segoe UI" w:cs="Segoe UI"/>
                <w:sz w:val="22"/>
                <w:szCs w:val="22"/>
              </w:rPr>
            </w:pPr>
            <w:r w:rsidRPr="0053640F">
              <w:rPr>
                <w:rFonts w:ascii="Segoe UI" w:hAnsi="Segoe UI" w:cs="Segoe UI"/>
                <w:b/>
                <w:bCs/>
                <w:sz w:val="22"/>
                <w:szCs w:val="22"/>
              </w:rPr>
              <w:t>ETL Tools</w:t>
            </w:r>
            <w:r w:rsidRPr="0053640F">
              <w:rPr>
                <w:rFonts w:ascii="Segoe UI" w:hAnsi="Segoe UI" w:cs="Segoe UI"/>
                <w:sz w:val="22"/>
                <w:szCs w:val="22"/>
              </w:rPr>
              <w:t xml:space="preserve">                                               Azure data Factory, Azure data bricks </w:t>
            </w:r>
          </w:p>
          <w:p w14:paraId="4673A6A1" w14:textId="77777777" w:rsidR="001468FF" w:rsidRPr="0053640F" w:rsidRDefault="001468FF" w:rsidP="003D3AE1">
            <w:pPr>
              <w:tabs>
                <w:tab w:val="right" w:pos="3829"/>
              </w:tabs>
              <w:rPr>
                <w:rFonts w:ascii="Segoe UI" w:hAnsi="Segoe UI" w:cs="Segoe UI"/>
                <w:sz w:val="22"/>
                <w:szCs w:val="22"/>
              </w:rPr>
            </w:pPr>
            <w:r w:rsidRPr="0053640F"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Database </w:t>
            </w:r>
            <w:r w:rsidRPr="0053640F">
              <w:rPr>
                <w:rFonts w:ascii="Segoe UI" w:hAnsi="Segoe UI" w:cs="Segoe UI"/>
                <w:sz w:val="22"/>
                <w:szCs w:val="22"/>
              </w:rPr>
              <w:t xml:space="preserve">                                              Azure SQL Server</w:t>
            </w:r>
          </w:p>
        </w:tc>
        <w:tc>
          <w:tcPr>
            <w:tcW w:w="0" w:type="auto"/>
          </w:tcPr>
          <w:p w14:paraId="5DCC4B06" w14:textId="77777777" w:rsidR="001468FF" w:rsidRPr="0053640F" w:rsidRDefault="001468FF" w:rsidP="003D3AE1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69323EE3" w14:textId="77777777" w:rsidR="001468FF" w:rsidRPr="0053640F" w:rsidRDefault="001468FF" w:rsidP="001468FF">
      <w:pPr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b/>
          <w:bCs/>
          <w:sz w:val="22"/>
          <w:szCs w:val="22"/>
        </w:rPr>
        <w:t xml:space="preserve">  Program                                               </w:t>
      </w:r>
      <w:r w:rsidRPr="0053640F">
        <w:rPr>
          <w:rFonts w:ascii="Segoe UI" w:hAnsi="Segoe UI" w:cs="Segoe UI"/>
          <w:sz w:val="22"/>
          <w:szCs w:val="22"/>
        </w:rPr>
        <w:t>Legacy Modernization Track</w:t>
      </w:r>
    </w:p>
    <w:p w14:paraId="47A38C8B" w14:textId="158E904F" w:rsidR="001468FF" w:rsidRPr="0053640F" w:rsidRDefault="001468FF" w:rsidP="001468FF">
      <w:pPr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b/>
          <w:bCs/>
          <w:sz w:val="22"/>
          <w:szCs w:val="22"/>
        </w:rPr>
        <w:t xml:space="preserve">  Project/Program</w:t>
      </w:r>
      <w:r w:rsidRPr="0053640F">
        <w:rPr>
          <w:rFonts w:ascii="Segoe UI" w:hAnsi="Segoe UI" w:cs="Segoe UI"/>
          <w:sz w:val="22"/>
          <w:szCs w:val="22"/>
        </w:rPr>
        <w:t xml:space="preserve">                               </w:t>
      </w:r>
      <w:r w:rsidR="001C237C" w:rsidRPr="0053640F">
        <w:rPr>
          <w:rFonts w:ascii="Segoe UI" w:hAnsi="Segoe UI" w:cs="Segoe UI"/>
          <w:sz w:val="22"/>
          <w:szCs w:val="22"/>
        </w:rPr>
        <w:t xml:space="preserve"> </w:t>
      </w:r>
      <w:r w:rsidRPr="0053640F">
        <w:rPr>
          <w:rFonts w:ascii="Segoe UI" w:hAnsi="Segoe UI" w:cs="Segoe UI"/>
          <w:sz w:val="22"/>
          <w:szCs w:val="22"/>
        </w:rPr>
        <w:t xml:space="preserve">  FIVE- Migration of Legacy Batch Process to ADF/Azure Data Bricks</w:t>
      </w:r>
    </w:p>
    <w:p w14:paraId="68537C06" w14:textId="4E636B20" w:rsidR="001468FF" w:rsidRPr="0053640F" w:rsidRDefault="001468FF" w:rsidP="001468FF">
      <w:pPr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b/>
          <w:bCs/>
          <w:sz w:val="22"/>
          <w:szCs w:val="22"/>
        </w:rPr>
        <w:t xml:space="preserve">  Duration</w:t>
      </w:r>
      <w:r w:rsidRPr="0053640F">
        <w:rPr>
          <w:rFonts w:ascii="Segoe UI" w:hAnsi="Segoe UI" w:cs="Segoe UI"/>
          <w:sz w:val="22"/>
          <w:szCs w:val="22"/>
        </w:rPr>
        <w:tab/>
      </w:r>
      <w:r w:rsidRPr="0053640F">
        <w:rPr>
          <w:rFonts w:ascii="Segoe UI" w:hAnsi="Segoe UI" w:cs="Segoe UI"/>
          <w:sz w:val="22"/>
          <w:szCs w:val="22"/>
        </w:rPr>
        <w:tab/>
      </w:r>
      <w:r w:rsidRPr="0053640F">
        <w:rPr>
          <w:rFonts w:ascii="Segoe UI" w:hAnsi="Segoe UI" w:cs="Segoe UI"/>
          <w:sz w:val="22"/>
          <w:szCs w:val="22"/>
        </w:rPr>
        <w:tab/>
        <w:t xml:space="preserve">                 </w:t>
      </w:r>
      <w:r w:rsidR="00052A2E" w:rsidRPr="0053640F">
        <w:rPr>
          <w:rFonts w:ascii="Segoe UI" w:hAnsi="Segoe UI" w:cs="Segoe UI"/>
          <w:sz w:val="22"/>
          <w:szCs w:val="22"/>
        </w:rPr>
        <w:t>Aug</w:t>
      </w:r>
      <w:r w:rsidRPr="0053640F">
        <w:rPr>
          <w:rFonts w:ascii="Segoe UI" w:hAnsi="Segoe UI" w:cs="Segoe UI"/>
          <w:sz w:val="22"/>
          <w:szCs w:val="22"/>
        </w:rPr>
        <w:t xml:space="preserve"> 2022 to Till Date</w:t>
      </w:r>
    </w:p>
    <w:p w14:paraId="65C9CF9D" w14:textId="77777777" w:rsidR="001468FF" w:rsidRPr="0053640F" w:rsidRDefault="001468FF" w:rsidP="001468FF">
      <w:pPr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b/>
          <w:bCs/>
          <w:sz w:val="22"/>
          <w:szCs w:val="22"/>
        </w:rPr>
        <w:t xml:space="preserve">  Domain    </w:t>
      </w:r>
      <w:r w:rsidRPr="0053640F">
        <w:rPr>
          <w:rFonts w:ascii="Segoe UI" w:hAnsi="Segoe UI" w:cs="Segoe UI"/>
          <w:sz w:val="22"/>
          <w:szCs w:val="22"/>
        </w:rPr>
        <w:t xml:space="preserve">         </w:t>
      </w:r>
      <w:r w:rsidRPr="0053640F">
        <w:rPr>
          <w:rFonts w:ascii="Segoe UI" w:hAnsi="Segoe UI" w:cs="Segoe UI"/>
          <w:sz w:val="22"/>
          <w:szCs w:val="22"/>
        </w:rPr>
        <w:tab/>
      </w:r>
      <w:r w:rsidRPr="0053640F">
        <w:rPr>
          <w:rFonts w:ascii="Segoe UI" w:hAnsi="Segoe UI" w:cs="Segoe UI"/>
          <w:sz w:val="22"/>
          <w:szCs w:val="22"/>
        </w:rPr>
        <w:tab/>
        <w:t xml:space="preserve">                 Securities and Capital Market (Market risk)</w:t>
      </w:r>
    </w:p>
    <w:p w14:paraId="0CA1C3D9" w14:textId="5E5D05FD" w:rsidR="00E41EA0" w:rsidRPr="0053640F" w:rsidRDefault="00B86BE9" w:rsidP="00E41EA0">
      <w:pPr>
        <w:rPr>
          <w:rFonts w:ascii="Segoe UI" w:hAnsi="Segoe UI" w:cs="Segoe UI"/>
          <w:color w:val="595959" w:themeColor="text1" w:themeTint="A6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  </w:t>
      </w:r>
      <w:r w:rsidRPr="0053640F">
        <w:rPr>
          <w:rFonts w:ascii="Segoe UI" w:hAnsi="Segoe UI" w:cs="Segoe UI"/>
          <w:b/>
          <w:bCs/>
          <w:sz w:val="22"/>
          <w:szCs w:val="22"/>
        </w:rPr>
        <w:t xml:space="preserve">Role </w:t>
      </w:r>
      <w:r w:rsidRPr="0053640F">
        <w:rPr>
          <w:rFonts w:ascii="Segoe UI" w:hAnsi="Segoe UI" w:cs="Segoe UI"/>
          <w:sz w:val="22"/>
          <w:szCs w:val="22"/>
        </w:rPr>
        <w:t xml:space="preserve">                                                      </w:t>
      </w:r>
      <w:r w:rsidR="00E41EA0" w:rsidRPr="0053640F">
        <w:rPr>
          <w:rFonts w:ascii="Segoe UI" w:hAnsi="Segoe UI" w:cs="Segoe UI"/>
          <w:b/>
          <w:bCs/>
          <w:sz w:val="22"/>
          <w:szCs w:val="22"/>
        </w:rPr>
        <w:t>Senior Manager- Quality Engineering</w:t>
      </w:r>
    </w:p>
    <w:p w14:paraId="2684C189" w14:textId="34E30113" w:rsidR="00B86BE9" w:rsidRPr="0053640F" w:rsidRDefault="00B86BE9" w:rsidP="00B86BE9">
      <w:pPr>
        <w:rPr>
          <w:rFonts w:ascii="Segoe UI" w:hAnsi="Segoe UI" w:cs="Segoe UI"/>
          <w:b/>
          <w:bCs/>
          <w:sz w:val="22"/>
          <w:szCs w:val="22"/>
        </w:rPr>
      </w:pPr>
    </w:p>
    <w:p w14:paraId="4E01783D" w14:textId="77777777" w:rsidR="00B86BE9" w:rsidRPr="0053640F" w:rsidRDefault="00B86BE9" w:rsidP="00B86BE9">
      <w:pPr>
        <w:rPr>
          <w:rFonts w:ascii="Segoe UI" w:hAnsi="Segoe UI" w:cs="Segoe UI"/>
          <w:b/>
          <w:bCs/>
          <w:sz w:val="22"/>
          <w:szCs w:val="22"/>
          <w:u w:val="single"/>
        </w:rPr>
      </w:pPr>
      <w:r w:rsidRPr="0053640F">
        <w:rPr>
          <w:rFonts w:ascii="Segoe UI" w:hAnsi="Segoe UI" w:cs="Segoe UI"/>
          <w:b/>
          <w:bCs/>
          <w:sz w:val="22"/>
          <w:szCs w:val="22"/>
          <w:u w:val="single"/>
        </w:rPr>
        <w:t>Project Description:</w:t>
      </w:r>
    </w:p>
    <w:p w14:paraId="29CC70BA" w14:textId="77777777" w:rsidR="00E41EA0" w:rsidRPr="0053640F" w:rsidRDefault="00E41EA0" w:rsidP="00B86BE9">
      <w:pPr>
        <w:rPr>
          <w:rFonts w:ascii="Segoe UI" w:hAnsi="Segoe UI" w:cs="Segoe UI"/>
          <w:b/>
          <w:bCs/>
          <w:sz w:val="22"/>
          <w:szCs w:val="22"/>
          <w:u w:val="single"/>
        </w:rPr>
      </w:pPr>
    </w:p>
    <w:p w14:paraId="147CF8A8" w14:textId="0D5913AB" w:rsidR="00B86BE9" w:rsidRPr="0053640F" w:rsidRDefault="00B86BE9" w:rsidP="00B86BE9">
      <w:pPr>
        <w:rPr>
          <w:rFonts w:ascii="Segoe UI" w:hAnsi="Segoe UI" w:cs="Segoe UI"/>
          <w:sz w:val="22"/>
          <w:szCs w:val="22"/>
        </w:rPr>
      </w:pPr>
      <w:r w:rsidRPr="0053640F">
        <w:rPr>
          <w:rFonts w:ascii="Segoe UI" w:hAnsi="Segoe UI" w:cs="Segoe UI"/>
          <w:sz w:val="22"/>
          <w:szCs w:val="22"/>
        </w:rPr>
        <w:t xml:space="preserve">Fixed Income Var Engine (FIVE) is a Market Risk application which calculates VAR (Value at Risk) for the trades which holds Fixed income products. The Var model uses a Taylor series Method to compute VAR. The systems sources Position data through a REST API from an upstream Front Office trade processing product called Polypath and API jobs are scheduled </w:t>
      </w:r>
      <w:r w:rsidR="004A560A" w:rsidRPr="0053640F">
        <w:rPr>
          <w:rFonts w:ascii="Segoe UI" w:hAnsi="Segoe UI" w:cs="Segoe UI"/>
          <w:sz w:val="22"/>
          <w:szCs w:val="22"/>
        </w:rPr>
        <w:t xml:space="preserve">through cron jobs in OCP </w:t>
      </w:r>
      <w:r w:rsidR="00E44CE1" w:rsidRPr="0053640F">
        <w:rPr>
          <w:rFonts w:ascii="Segoe UI" w:hAnsi="Segoe UI" w:cs="Segoe UI"/>
          <w:sz w:val="22"/>
          <w:szCs w:val="22"/>
        </w:rPr>
        <w:t>containers which</w:t>
      </w:r>
      <w:r w:rsidRPr="0053640F">
        <w:rPr>
          <w:rFonts w:ascii="Segoe UI" w:hAnsi="Segoe UI" w:cs="Segoe UI"/>
          <w:sz w:val="22"/>
          <w:szCs w:val="22"/>
        </w:rPr>
        <w:t xml:space="preserve"> will fetch the data from Polypath and load it into Five Database. Five also market data from various Stake holders like Bloomberg, Mark IT and S&amp;P for its VAR calculation process. This Migration project includes moving away from Legacy .net Batch process which sources data from Upstream systems and to Use more Modern </w:t>
      </w:r>
      <w:r w:rsidR="004A560A" w:rsidRPr="0053640F">
        <w:rPr>
          <w:rFonts w:ascii="Segoe UI" w:hAnsi="Segoe UI" w:cs="Segoe UI"/>
          <w:sz w:val="22"/>
          <w:szCs w:val="22"/>
        </w:rPr>
        <w:t xml:space="preserve">Docker based approach </w:t>
      </w:r>
      <w:r w:rsidRPr="0053640F">
        <w:rPr>
          <w:rFonts w:ascii="Segoe UI" w:hAnsi="Segoe UI" w:cs="Segoe UI"/>
          <w:sz w:val="22"/>
          <w:szCs w:val="22"/>
        </w:rPr>
        <w:t>to source the data. This Migration activity includes migrating more than 350 + Inhouse data feeds and 30+ External third-party data feeds from vendors like Bloomberg, Mark IT, S&amp;P.</w:t>
      </w:r>
    </w:p>
    <w:p w14:paraId="195BF36A" w14:textId="77777777" w:rsidR="00B86BE9" w:rsidRPr="0053640F" w:rsidRDefault="00B86BE9" w:rsidP="00B86BE9">
      <w:pPr>
        <w:rPr>
          <w:rFonts w:ascii="Segoe UI" w:hAnsi="Segoe UI" w:cs="Segoe UI"/>
          <w:sz w:val="22"/>
          <w:szCs w:val="22"/>
        </w:rPr>
      </w:pPr>
    </w:p>
    <w:p w14:paraId="7795EDB1" w14:textId="77777777" w:rsidR="00B86BE9" w:rsidRPr="0053640F" w:rsidRDefault="00B86BE9" w:rsidP="00B86BE9">
      <w:pPr>
        <w:rPr>
          <w:rFonts w:ascii="Segoe UI" w:hAnsi="Segoe UI" w:cs="Segoe UI"/>
          <w:b/>
          <w:bCs/>
          <w:sz w:val="22"/>
          <w:szCs w:val="22"/>
          <w:u w:val="single"/>
        </w:rPr>
      </w:pPr>
      <w:r w:rsidRPr="0053640F">
        <w:rPr>
          <w:rFonts w:ascii="Segoe UI" w:hAnsi="Segoe UI" w:cs="Segoe UI"/>
          <w:b/>
          <w:bCs/>
          <w:sz w:val="22"/>
          <w:szCs w:val="22"/>
          <w:u w:val="single"/>
        </w:rPr>
        <w:t>Roles and Responsibilities:</w:t>
      </w:r>
    </w:p>
    <w:p w14:paraId="2CA92F8E" w14:textId="77777777" w:rsidR="001468FF" w:rsidRPr="0053640F" w:rsidRDefault="001468FF" w:rsidP="00B86BE9">
      <w:pPr>
        <w:rPr>
          <w:rFonts w:ascii="Segoe UI" w:hAnsi="Segoe UI" w:cs="Segoe UI"/>
          <w:b/>
          <w:bCs/>
          <w:sz w:val="22"/>
          <w:szCs w:val="22"/>
          <w:u w:val="single"/>
        </w:rPr>
      </w:pPr>
    </w:p>
    <w:p w14:paraId="0F3DC5E8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Develop and maintain automation test strategy and framework</w:t>
      </w:r>
    </w:p>
    <w:p w14:paraId="4FDE07C8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Collaborate with development and QA teams to identify and prioritize test cases for automation</w:t>
      </w:r>
    </w:p>
    <w:p w14:paraId="13DD6DD5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Design and implement automated test scripts using various tools and technologies</w:t>
      </w:r>
    </w:p>
    <w:p w14:paraId="30CB469E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Manage and maintain automation test environments and infrastructure</w:t>
      </w:r>
    </w:p>
    <w:p w14:paraId="0160E4C2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Analyze and report on test results and provide recommendations for improvement</w:t>
      </w:r>
    </w:p>
    <w:p w14:paraId="7D349348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Train and mentor team members on automation testing best practices and techniques</w:t>
      </w:r>
    </w:p>
    <w:p w14:paraId="650322D2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Ensure compliance with industry standards and regulations related to automation testing</w:t>
      </w:r>
    </w:p>
    <w:p w14:paraId="445BCCCC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Participate in project planning and estimation activities</w:t>
      </w:r>
    </w:p>
    <w:p w14:paraId="10CC8747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Continuously evaluate and improve automation testing processes and tools</w:t>
      </w:r>
    </w:p>
    <w:p w14:paraId="116E681E" w14:textId="77777777" w:rsidR="0053640F" w:rsidRPr="0053640F" w:rsidRDefault="0053640F" w:rsidP="0053640F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Stay up-to-date with emerging trends and technologies in automation testing.</w:t>
      </w:r>
    </w:p>
    <w:p w14:paraId="354F62EC" w14:textId="77777777" w:rsidR="004A560A" w:rsidRPr="0053640F" w:rsidRDefault="004A560A" w:rsidP="00E44CE1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Organized and facilitated overall Release and Sprint planning - including daily stand-ups, reviews/demos, and retrospectives.</w:t>
      </w:r>
    </w:p>
    <w:p w14:paraId="1102D270" w14:textId="4C925595" w:rsidR="001C237C" w:rsidRPr="0053640F" w:rsidRDefault="001C237C" w:rsidP="00E44CE1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Periodic status calls with QA directors, Program Managers and Business Stakeholders for sharing program milestones.</w:t>
      </w:r>
    </w:p>
    <w:p w14:paraId="7ACA1347" w14:textId="5F560743" w:rsidR="001C237C" w:rsidRPr="0053640F" w:rsidRDefault="001C237C" w:rsidP="00E44CE1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Coordinate with various Upstream, downstream stakeholders who are part of Migration program and facilitate QA team with all required information for testing.</w:t>
      </w:r>
    </w:p>
    <w:p w14:paraId="70ADB577" w14:textId="7F24EE80" w:rsidR="001C237C" w:rsidRPr="0053640F" w:rsidRDefault="001C237C" w:rsidP="00E44CE1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Conduct defect triage calls with multiple teams who are part of Migration Program.</w:t>
      </w:r>
    </w:p>
    <w:p w14:paraId="674474FE" w14:textId="4362FA99" w:rsidR="001C237C" w:rsidRPr="0053640F" w:rsidRDefault="001C237C" w:rsidP="00E44CE1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Coordinate with Upstream, Third-Party vendors for Test data required for QA cycle.</w:t>
      </w:r>
    </w:p>
    <w:p w14:paraId="1B292C20" w14:textId="398EA00B" w:rsidR="001C237C" w:rsidRPr="0053640F" w:rsidRDefault="001C237C" w:rsidP="00E44CE1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 xml:space="preserve">Responsible for Presenting Test result to Change Advisory board </w:t>
      </w:r>
      <w:r w:rsidR="002E2E13" w:rsidRPr="0053640F">
        <w:rPr>
          <w:rFonts w:ascii="Segoe UI" w:hAnsi="Segoe UI" w:cs="Segoe UI"/>
        </w:rPr>
        <w:t>for implementing PRD releases.</w:t>
      </w:r>
    </w:p>
    <w:p w14:paraId="529CC80C" w14:textId="77777777" w:rsidR="00E04E94" w:rsidRDefault="001C237C" w:rsidP="009B56A9">
      <w:pPr>
        <w:pStyle w:val="ListParagraph"/>
        <w:numPr>
          <w:ilvl w:val="0"/>
          <w:numId w:val="17"/>
        </w:numPr>
        <w:spacing w:line="180" w:lineRule="auto"/>
        <w:rPr>
          <w:rFonts w:ascii="Segoe UI" w:hAnsi="Segoe UI" w:cs="Segoe UI"/>
        </w:rPr>
      </w:pPr>
      <w:r w:rsidRPr="0053640F">
        <w:rPr>
          <w:rFonts w:ascii="Segoe UI" w:hAnsi="Segoe UI" w:cs="Segoe UI"/>
        </w:rPr>
        <w:t>Responsible for overlooking the QA team builds robust, scalable Automation Framework.</w:t>
      </w:r>
    </w:p>
    <w:p w14:paraId="5507CB24" w14:textId="01486D7B" w:rsidR="009B56A9" w:rsidRPr="00E04E94" w:rsidRDefault="00B86BE9" w:rsidP="00E04E94">
      <w:pPr>
        <w:spacing w:line="180" w:lineRule="auto"/>
        <w:rPr>
          <w:rFonts w:ascii="Segoe UI" w:hAnsi="Segoe UI" w:cs="Segoe UI"/>
          <w:sz w:val="22"/>
        </w:rPr>
      </w:pPr>
      <w:r w:rsidRPr="00E04E94">
        <w:rPr>
          <w:rFonts w:cs="Calibri"/>
          <w:b/>
          <w:bCs/>
          <w:sz w:val="24"/>
        </w:rPr>
        <w:lastRenderedPageBreak/>
        <w:t xml:space="preserve">Client               </w:t>
      </w:r>
      <w:r w:rsidR="009B56A9" w:rsidRPr="00E04E94">
        <w:rPr>
          <w:rFonts w:cs="Calibri"/>
          <w:sz w:val="24"/>
        </w:rPr>
        <w:t xml:space="preserve">                                             </w:t>
      </w:r>
      <w:r w:rsidR="00F462D7" w:rsidRPr="00E04E94">
        <w:rPr>
          <w:rFonts w:cs="Calibri"/>
          <w:sz w:val="24"/>
        </w:rPr>
        <w:t xml:space="preserve">      </w:t>
      </w:r>
      <w:r w:rsidR="009B56A9" w:rsidRPr="00E04E94">
        <w:rPr>
          <w:rFonts w:cs="Calibri"/>
          <w:b/>
          <w:bCs/>
          <w:sz w:val="24"/>
        </w:rPr>
        <w:t>Royal Bank of Canada</w:t>
      </w:r>
    </w:p>
    <w:p w14:paraId="2709094F" w14:textId="0B7A43AE" w:rsidR="00B86BE9" w:rsidRPr="00F462D7" w:rsidRDefault="00B86BE9" w:rsidP="009B56A9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</w:rPr>
        <w:t>Organization                                                     Cognizant Technology Solutions</w:t>
      </w:r>
      <w:r w:rsidR="00B80CC7">
        <w:rPr>
          <w:rFonts w:ascii="Calibri" w:hAnsi="Calibri" w:cs="Calibri"/>
          <w:b/>
          <w:bCs/>
          <w:sz w:val="24"/>
        </w:rPr>
        <w:t xml:space="preserve"> Canada Inc.</w:t>
      </w:r>
    </w:p>
    <w:p w14:paraId="20B6DE63" w14:textId="1D3FC97C" w:rsidR="009B56A9" w:rsidRPr="00F462D7" w:rsidRDefault="009B56A9" w:rsidP="009B56A9">
      <w:pPr>
        <w:rPr>
          <w:rFonts w:ascii="Calibri" w:hAnsi="Calibri" w:cs="Calibri"/>
          <w:sz w:val="24"/>
        </w:rPr>
      </w:pPr>
      <w:r w:rsidRPr="00F462D7">
        <w:rPr>
          <w:rFonts w:ascii="Calibri" w:hAnsi="Calibri" w:cs="Calibri"/>
          <w:b/>
          <w:bCs/>
          <w:sz w:val="24"/>
        </w:rPr>
        <w:t>Tools and Technology Used</w:t>
      </w:r>
      <w:r w:rsidRPr="00F462D7">
        <w:rPr>
          <w:rFonts w:ascii="Calibri" w:hAnsi="Calibri" w:cs="Calibri"/>
          <w:sz w:val="24"/>
        </w:rPr>
        <w:t xml:space="preserve"> </w:t>
      </w:r>
      <w:r w:rsidRPr="00F462D7">
        <w:rPr>
          <w:rFonts w:ascii="Calibri" w:hAnsi="Calibri" w:cs="Calibri"/>
          <w:sz w:val="24"/>
        </w:rPr>
        <w:tab/>
        <w:t xml:space="preserve">             </w:t>
      </w:r>
      <w:r w:rsidR="00F462D7">
        <w:rPr>
          <w:rFonts w:ascii="Calibri" w:hAnsi="Calibri" w:cs="Calibri"/>
          <w:sz w:val="24"/>
        </w:rPr>
        <w:t xml:space="preserve">   </w:t>
      </w:r>
      <w:r w:rsidRPr="00F462D7">
        <w:rPr>
          <w:rFonts w:ascii="Calibri" w:hAnsi="Calibri" w:cs="Calibri"/>
          <w:sz w:val="24"/>
        </w:rPr>
        <w:t xml:space="preserve"> </w:t>
      </w:r>
      <w:r w:rsidR="00B86BE9">
        <w:rPr>
          <w:rFonts w:ascii="Calibri" w:hAnsi="Calibri" w:cs="Calibri"/>
          <w:sz w:val="24"/>
        </w:rPr>
        <w:t xml:space="preserve"> </w:t>
      </w:r>
      <w:r w:rsidR="00F462D7" w:rsidRPr="00F462D7">
        <w:rPr>
          <w:rFonts w:ascii="Calibri" w:hAnsi="Calibri" w:cs="Calibri"/>
          <w:sz w:val="24"/>
        </w:rPr>
        <w:t xml:space="preserve">      </w:t>
      </w:r>
      <w:r w:rsidRPr="00F462D7">
        <w:rPr>
          <w:rFonts w:ascii="Calibri" w:hAnsi="Calibri" w:cs="Calibri"/>
          <w:sz w:val="24"/>
        </w:rPr>
        <w:t xml:space="preserve">Microsoft SQL </w:t>
      </w:r>
      <w:r w:rsidR="00FF0418" w:rsidRPr="00F462D7">
        <w:rPr>
          <w:rFonts w:ascii="Calibri" w:hAnsi="Calibri" w:cs="Calibri"/>
          <w:sz w:val="24"/>
        </w:rPr>
        <w:t>server, Python</w:t>
      </w:r>
      <w:r w:rsidRPr="00F462D7">
        <w:rPr>
          <w:rFonts w:ascii="Calibri" w:hAnsi="Calibri" w:cs="Calibri"/>
          <w:sz w:val="24"/>
        </w:rPr>
        <w:t>,</w:t>
      </w:r>
      <w:r w:rsidR="00B80CC7">
        <w:rPr>
          <w:rFonts w:ascii="Calibri" w:hAnsi="Calibri" w:cs="Calibri"/>
          <w:sz w:val="24"/>
        </w:rPr>
        <w:t xml:space="preserve"> Jenkins</w:t>
      </w:r>
    </w:p>
    <w:p w14:paraId="227E48C5" w14:textId="7552D132" w:rsidR="009B56A9" w:rsidRPr="00F462D7" w:rsidRDefault="009B56A9" w:rsidP="009B56A9">
      <w:pPr>
        <w:rPr>
          <w:rFonts w:ascii="Calibri" w:hAnsi="Calibri" w:cs="Calibri"/>
          <w:sz w:val="24"/>
        </w:rPr>
      </w:pPr>
      <w:r w:rsidRPr="00F462D7">
        <w:rPr>
          <w:rFonts w:ascii="Calibri" w:hAnsi="Calibri" w:cs="Calibri"/>
          <w:b/>
          <w:bCs/>
          <w:sz w:val="24"/>
        </w:rPr>
        <w:t xml:space="preserve">Project </w:t>
      </w:r>
      <w:r w:rsidRPr="00F462D7">
        <w:rPr>
          <w:rFonts w:ascii="Calibri" w:hAnsi="Calibri" w:cs="Calibri"/>
          <w:b/>
          <w:bCs/>
          <w:sz w:val="24"/>
        </w:rPr>
        <w:tab/>
      </w:r>
      <w:r w:rsidRPr="00F462D7">
        <w:rPr>
          <w:rFonts w:ascii="Calibri" w:hAnsi="Calibri" w:cs="Calibri"/>
          <w:sz w:val="24"/>
        </w:rPr>
        <w:t xml:space="preserve">                                            </w:t>
      </w:r>
      <w:r w:rsidR="00F462D7" w:rsidRPr="00F462D7">
        <w:rPr>
          <w:rFonts w:ascii="Calibri" w:hAnsi="Calibri" w:cs="Calibri"/>
          <w:sz w:val="24"/>
        </w:rPr>
        <w:t xml:space="preserve">       </w:t>
      </w:r>
      <w:r w:rsidRPr="00F462D7">
        <w:rPr>
          <w:rFonts w:ascii="Calibri" w:hAnsi="Calibri" w:cs="Calibri"/>
          <w:sz w:val="24"/>
        </w:rPr>
        <w:t xml:space="preserve">FIVE </w:t>
      </w:r>
      <w:r w:rsidR="004A560A">
        <w:rPr>
          <w:rFonts w:ascii="Calibri" w:hAnsi="Calibri" w:cs="Calibri"/>
          <w:sz w:val="24"/>
        </w:rPr>
        <w:t xml:space="preserve">– Fixed Income Var Engine </w:t>
      </w:r>
    </w:p>
    <w:p w14:paraId="61BA6802" w14:textId="77777777" w:rsidR="009B56A9" w:rsidRPr="00F462D7" w:rsidRDefault="009B56A9" w:rsidP="009B56A9">
      <w:pPr>
        <w:rPr>
          <w:rFonts w:ascii="Calibri" w:hAnsi="Calibri" w:cs="Calibri"/>
          <w:sz w:val="24"/>
        </w:rPr>
      </w:pPr>
      <w:r w:rsidRPr="00F462D7">
        <w:rPr>
          <w:rFonts w:ascii="Calibri" w:hAnsi="Calibri" w:cs="Calibri"/>
          <w:b/>
          <w:bCs/>
          <w:sz w:val="24"/>
        </w:rPr>
        <w:t>Duration</w:t>
      </w:r>
      <w:r w:rsidRPr="00F462D7">
        <w:rPr>
          <w:rFonts w:ascii="Calibri" w:hAnsi="Calibri" w:cs="Calibri"/>
          <w:sz w:val="24"/>
        </w:rPr>
        <w:t xml:space="preserve"> </w:t>
      </w:r>
      <w:r w:rsidRPr="00F462D7">
        <w:rPr>
          <w:rFonts w:ascii="Calibri" w:hAnsi="Calibri" w:cs="Calibri"/>
          <w:sz w:val="24"/>
        </w:rPr>
        <w:tab/>
        <w:t xml:space="preserve">                                            </w:t>
      </w:r>
      <w:r w:rsidR="00F462D7" w:rsidRPr="00F462D7">
        <w:rPr>
          <w:rFonts w:ascii="Calibri" w:hAnsi="Calibri" w:cs="Calibri"/>
          <w:sz w:val="24"/>
        </w:rPr>
        <w:t xml:space="preserve">       </w:t>
      </w:r>
      <w:r w:rsidRPr="00F462D7">
        <w:rPr>
          <w:rFonts w:ascii="Calibri" w:hAnsi="Calibri" w:cs="Calibri"/>
          <w:sz w:val="24"/>
        </w:rPr>
        <w:t>Sep 20</w:t>
      </w:r>
      <w:r w:rsidR="00B86BE9">
        <w:rPr>
          <w:rFonts w:ascii="Calibri" w:hAnsi="Calibri" w:cs="Calibri"/>
          <w:sz w:val="24"/>
        </w:rPr>
        <w:t>18</w:t>
      </w:r>
      <w:r w:rsidRPr="00F462D7">
        <w:rPr>
          <w:rFonts w:ascii="Calibri" w:hAnsi="Calibri" w:cs="Calibri"/>
          <w:sz w:val="24"/>
        </w:rPr>
        <w:t xml:space="preserve"> to </w:t>
      </w:r>
      <w:r w:rsidR="00B86BE9">
        <w:rPr>
          <w:rFonts w:ascii="Calibri" w:hAnsi="Calibri" w:cs="Calibri"/>
          <w:sz w:val="24"/>
        </w:rPr>
        <w:t>May 2022</w:t>
      </w:r>
    </w:p>
    <w:p w14:paraId="473508A4" w14:textId="7BD52623" w:rsidR="009B56A9" w:rsidRDefault="009B56A9" w:rsidP="009B56A9">
      <w:pPr>
        <w:rPr>
          <w:rFonts w:ascii="Calibri" w:hAnsi="Calibri" w:cs="Calibri"/>
          <w:sz w:val="24"/>
        </w:rPr>
      </w:pPr>
      <w:r w:rsidRPr="00F462D7">
        <w:rPr>
          <w:rFonts w:ascii="Calibri" w:hAnsi="Calibri" w:cs="Calibri"/>
          <w:b/>
          <w:bCs/>
          <w:sz w:val="24"/>
        </w:rPr>
        <w:t xml:space="preserve">Domain </w:t>
      </w:r>
      <w:r w:rsidRPr="00F462D7">
        <w:rPr>
          <w:rFonts w:ascii="Calibri" w:hAnsi="Calibri" w:cs="Calibri"/>
          <w:sz w:val="24"/>
        </w:rPr>
        <w:tab/>
        <w:t xml:space="preserve">                                            </w:t>
      </w:r>
      <w:r w:rsidR="00F462D7" w:rsidRPr="00F462D7">
        <w:rPr>
          <w:rFonts w:ascii="Calibri" w:hAnsi="Calibri" w:cs="Calibri"/>
          <w:sz w:val="24"/>
        </w:rPr>
        <w:t xml:space="preserve">       </w:t>
      </w:r>
      <w:r w:rsidR="00BD37CE" w:rsidRPr="001D6080">
        <w:rPr>
          <w:rFonts w:ascii="Calibri" w:hAnsi="Calibri" w:cs="Calibri"/>
          <w:sz w:val="24"/>
        </w:rPr>
        <w:t>Securities and Capital Market (Market risk)</w:t>
      </w:r>
    </w:p>
    <w:p w14:paraId="11141466" w14:textId="36C5EB93" w:rsidR="000D48EE" w:rsidRDefault="000D48EE" w:rsidP="000D48EE">
      <w:pPr>
        <w:rPr>
          <w:rFonts w:ascii="Calibri" w:hAnsi="Calibri" w:cs="Calibri"/>
          <w:sz w:val="24"/>
        </w:rPr>
      </w:pPr>
      <w:r w:rsidRPr="000D48EE">
        <w:rPr>
          <w:rFonts w:ascii="Calibri" w:hAnsi="Calibri" w:cs="Calibri"/>
          <w:b/>
          <w:bCs/>
          <w:sz w:val="24"/>
        </w:rPr>
        <w:t>Project Management Tool</w:t>
      </w:r>
      <w:r>
        <w:rPr>
          <w:rFonts w:ascii="Calibri" w:hAnsi="Calibri" w:cs="Calibri"/>
          <w:sz w:val="24"/>
        </w:rPr>
        <w:t xml:space="preserve">                             Jira</w:t>
      </w:r>
    </w:p>
    <w:p w14:paraId="58995557" w14:textId="18090C4E" w:rsidR="009B56A9" w:rsidRPr="00F462D7" w:rsidRDefault="009B56A9" w:rsidP="009B56A9">
      <w:pPr>
        <w:rPr>
          <w:rFonts w:ascii="Calibri" w:hAnsi="Calibri" w:cs="Calibri"/>
          <w:sz w:val="24"/>
        </w:rPr>
      </w:pPr>
      <w:r w:rsidRPr="00F462D7">
        <w:rPr>
          <w:rFonts w:ascii="Calibri" w:hAnsi="Calibri" w:cs="Calibri"/>
          <w:b/>
          <w:bCs/>
          <w:sz w:val="24"/>
        </w:rPr>
        <w:t xml:space="preserve">Role </w:t>
      </w:r>
      <w:r w:rsidRPr="00F462D7">
        <w:rPr>
          <w:rFonts w:ascii="Calibri" w:hAnsi="Calibri" w:cs="Calibri"/>
          <w:sz w:val="24"/>
        </w:rPr>
        <w:t xml:space="preserve">                                                             </w:t>
      </w:r>
      <w:r w:rsidR="00B86BE9">
        <w:rPr>
          <w:rFonts w:ascii="Calibri" w:hAnsi="Calibri" w:cs="Calibri"/>
          <w:sz w:val="24"/>
        </w:rPr>
        <w:t xml:space="preserve"> </w:t>
      </w:r>
      <w:r w:rsidR="00F462D7" w:rsidRPr="00F462D7">
        <w:rPr>
          <w:rFonts w:ascii="Calibri" w:hAnsi="Calibri" w:cs="Calibri"/>
          <w:sz w:val="24"/>
        </w:rPr>
        <w:t xml:space="preserve">      </w:t>
      </w:r>
      <w:r w:rsidR="00FF0418" w:rsidRPr="00FF0418">
        <w:rPr>
          <w:rFonts w:ascii="Calibri" w:hAnsi="Calibri" w:cs="Calibri"/>
          <w:b/>
          <w:bCs/>
          <w:sz w:val="24"/>
        </w:rPr>
        <w:t>QA</w:t>
      </w:r>
      <w:r w:rsidR="001F49B9" w:rsidRPr="00FF0418">
        <w:rPr>
          <w:rFonts w:ascii="Calibri" w:hAnsi="Calibri" w:cs="Calibri"/>
          <w:b/>
          <w:bCs/>
          <w:sz w:val="24"/>
        </w:rPr>
        <w:t xml:space="preserve"> Manager</w:t>
      </w:r>
    </w:p>
    <w:p w14:paraId="0D6BDBAD" w14:textId="77777777" w:rsidR="009B56A9" w:rsidRPr="00F462D7" w:rsidRDefault="009B56A9" w:rsidP="009B56A9">
      <w:pPr>
        <w:rPr>
          <w:rFonts w:ascii="Calibri" w:hAnsi="Calibri" w:cs="Calibri"/>
          <w:sz w:val="24"/>
        </w:rPr>
      </w:pPr>
    </w:p>
    <w:p w14:paraId="43CC2E7D" w14:textId="77777777" w:rsidR="009B56A9" w:rsidRPr="00F462D7" w:rsidRDefault="009B56A9" w:rsidP="009B56A9">
      <w:pPr>
        <w:rPr>
          <w:rFonts w:ascii="Calibri" w:hAnsi="Calibri" w:cs="Calibri"/>
          <w:b/>
          <w:bCs/>
          <w:sz w:val="24"/>
          <w:u w:val="single"/>
        </w:rPr>
      </w:pPr>
      <w:r w:rsidRPr="00F462D7">
        <w:rPr>
          <w:rFonts w:ascii="Calibri" w:hAnsi="Calibri" w:cs="Calibri"/>
          <w:b/>
          <w:bCs/>
          <w:sz w:val="24"/>
          <w:u w:val="single"/>
        </w:rPr>
        <w:t>Project Description:</w:t>
      </w:r>
    </w:p>
    <w:p w14:paraId="0B2040C3" w14:textId="77777777" w:rsidR="009B56A9" w:rsidRPr="00F462D7" w:rsidRDefault="009B56A9" w:rsidP="009B56A9">
      <w:pPr>
        <w:rPr>
          <w:rFonts w:ascii="Calibri" w:hAnsi="Calibri" w:cs="Calibri"/>
          <w:sz w:val="24"/>
        </w:rPr>
      </w:pPr>
    </w:p>
    <w:p w14:paraId="6F613A06" w14:textId="77777777" w:rsidR="009B56A9" w:rsidRPr="00F462D7" w:rsidRDefault="009B56A9" w:rsidP="009B56A9">
      <w:pPr>
        <w:rPr>
          <w:rFonts w:ascii="Calibri" w:hAnsi="Calibri" w:cs="Calibri"/>
          <w:sz w:val="24"/>
        </w:rPr>
      </w:pPr>
      <w:r w:rsidRPr="00F462D7">
        <w:rPr>
          <w:rFonts w:ascii="Calibri" w:hAnsi="Calibri" w:cs="Calibri"/>
          <w:sz w:val="24"/>
        </w:rPr>
        <w:t>Fixed Income Var Engine is a Market Risk application which calculates VAR (Value at Risk) for the trades which holds Fixed income products. The Var model uses a Taylor series Method to compute VAR. The systems sources Position data through a REST API from an upstream trading product called Polypath and gets market data from various Stake holders like Bloomberg, Mark IT and S&amp;P</w:t>
      </w:r>
      <w:r w:rsidR="00F462D7" w:rsidRPr="00F462D7">
        <w:rPr>
          <w:rFonts w:ascii="Calibri" w:hAnsi="Calibri" w:cs="Calibri"/>
          <w:sz w:val="24"/>
        </w:rPr>
        <w:t>. The API results are parsed and transformed by DataStage and fed into Data ware house from where OBIEE pulls the data for Reporting.</w:t>
      </w:r>
    </w:p>
    <w:p w14:paraId="7FFBF96D" w14:textId="77777777" w:rsidR="009B56A9" w:rsidRPr="00F462D7" w:rsidRDefault="009B56A9" w:rsidP="009B56A9">
      <w:pPr>
        <w:rPr>
          <w:rFonts w:ascii="Calibri" w:hAnsi="Calibri" w:cs="Calibri"/>
          <w:sz w:val="24"/>
        </w:rPr>
      </w:pPr>
    </w:p>
    <w:p w14:paraId="1C05963D" w14:textId="77777777" w:rsidR="009B56A9" w:rsidRPr="00F462D7" w:rsidRDefault="009B56A9" w:rsidP="009B56A9">
      <w:pPr>
        <w:rPr>
          <w:rFonts w:ascii="Calibri" w:hAnsi="Calibri" w:cs="Calibri"/>
          <w:b/>
          <w:bCs/>
          <w:sz w:val="24"/>
          <w:u w:val="single"/>
        </w:rPr>
      </w:pPr>
      <w:r w:rsidRPr="00F462D7">
        <w:rPr>
          <w:rFonts w:ascii="Calibri" w:hAnsi="Calibri" w:cs="Calibri"/>
          <w:b/>
          <w:bCs/>
          <w:sz w:val="24"/>
          <w:u w:val="single"/>
        </w:rPr>
        <w:t>Roles and Responsibilities:</w:t>
      </w:r>
    </w:p>
    <w:p w14:paraId="39981178" w14:textId="77777777" w:rsidR="009B56A9" w:rsidRPr="00F462D7" w:rsidRDefault="009B56A9" w:rsidP="009B56A9">
      <w:pPr>
        <w:rPr>
          <w:rFonts w:ascii="Calibri" w:hAnsi="Calibri" w:cs="Calibri"/>
          <w:sz w:val="24"/>
        </w:rPr>
      </w:pPr>
    </w:p>
    <w:p w14:paraId="0437DBF0" w14:textId="010E19C6" w:rsidR="00756B96" w:rsidRDefault="00756B96" w:rsidP="00EE2D58">
      <w:pPr>
        <w:pStyle w:val="ListParagraph"/>
        <w:numPr>
          <w:ilvl w:val="0"/>
          <w:numId w:val="18"/>
        </w:numPr>
        <w:rPr>
          <w:rFonts w:cs="Calibri"/>
          <w:sz w:val="24"/>
        </w:rPr>
      </w:pPr>
      <w:r w:rsidRPr="00756B96">
        <w:rPr>
          <w:rFonts w:cs="Calibri"/>
          <w:sz w:val="24"/>
        </w:rPr>
        <w:t xml:space="preserve">Managed 3 Scrum teams. Collaborated with cross-functional teams to raise ROI by 25% in </w:t>
      </w:r>
      <w:r w:rsidR="00DE7C10">
        <w:rPr>
          <w:rFonts w:cs="Calibri"/>
          <w:sz w:val="24"/>
        </w:rPr>
        <w:t>2</w:t>
      </w:r>
      <w:r w:rsidRPr="00756B96">
        <w:rPr>
          <w:rFonts w:cs="Calibri"/>
          <w:sz w:val="24"/>
        </w:rPr>
        <w:t>.5 years, increasing revenue by $1.2M per year.</w:t>
      </w:r>
    </w:p>
    <w:p w14:paraId="22AED817" w14:textId="504FC545" w:rsidR="004A560A" w:rsidRDefault="004A560A" w:rsidP="004A560A">
      <w:pPr>
        <w:pStyle w:val="ListParagraph"/>
        <w:numPr>
          <w:ilvl w:val="0"/>
          <w:numId w:val="18"/>
        </w:numPr>
        <w:rPr>
          <w:rFonts w:cs="Calibri"/>
          <w:sz w:val="24"/>
        </w:rPr>
      </w:pPr>
      <w:r>
        <w:rPr>
          <w:rFonts w:cs="Calibri"/>
          <w:sz w:val="24"/>
        </w:rPr>
        <w:t>Act as a Single Point of Contact to RBC’s Senior Management.</w:t>
      </w:r>
    </w:p>
    <w:p w14:paraId="64F7E3AF" w14:textId="1EFEE814" w:rsidR="004A560A" w:rsidRPr="004A560A" w:rsidRDefault="004A560A" w:rsidP="004A560A">
      <w:pPr>
        <w:pStyle w:val="ListParagraph"/>
        <w:numPr>
          <w:ilvl w:val="0"/>
          <w:numId w:val="18"/>
        </w:numPr>
        <w:rPr>
          <w:rFonts w:cs="Calibri"/>
          <w:sz w:val="24"/>
        </w:rPr>
      </w:pPr>
      <w:r>
        <w:rPr>
          <w:rFonts w:cs="Calibri"/>
          <w:sz w:val="24"/>
        </w:rPr>
        <w:t>F</w:t>
      </w:r>
      <w:r w:rsidRPr="004A560A">
        <w:rPr>
          <w:rFonts w:cs="Calibri"/>
          <w:sz w:val="24"/>
        </w:rPr>
        <w:t xml:space="preserve">acilitated meetings to iron out blockers, conducted JAD sessions with the Product owner and other stakeholders on regular </w:t>
      </w:r>
      <w:r>
        <w:rPr>
          <w:rFonts w:cs="Calibri"/>
          <w:sz w:val="24"/>
        </w:rPr>
        <w:t>basis</w:t>
      </w:r>
      <w:r w:rsidRPr="004A560A">
        <w:rPr>
          <w:rFonts w:cs="Calibri"/>
          <w:sz w:val="24"/>
        </w:rPr>
        <w:t xml:space="preserve"> and helped the team to make better use of these time and estimate more effectively, thus ensuring a healthy sprint progress.</w:t>
      </w:r>
    </w:p>
    <w:p w14:paraId="14E6A47E" w14:textId="61758E4D" w:rsidR="004A560A" w:rsidRPr="004A560A" w:rsidRDefault="004A560A" w:rsidP="004A560A">
      <w:pPr>
        <w:pStyle w:val="ListParagraph"/>
        <w:numPr>
          <w:ilvl w:val="0"/>
          <w:numId w:val="18"/>
        </w:numPr>
        <w:rPr>
          <w:rFonts w:cs="Calibri"/>
          <w:sz w:val="24"/>
        </w:rPr>
      </w:pPr>
      <w:r w:rsidRPr="004A560A">
        <w:rPr>
          <w:rFonts w:cs="Calibri"/>
          <w:sz w:val="24"/>
        </w:rPr>
        <w:t>Kept the teams focused on the sprint’s priorities, business values, and protecting team from over-committing</w:t>
      </w:r>
    </w:p>
    <w:p w14:paraId="6F41292C" w14:textId="77777777" w:rsidR="004A560A" w:rsidRPr="004A560A" w:rsidRDefault="004A560A" w:rsidP="004A560A">
      <w:pPr>
        <w:pStyle w:val="ListParagraph"/>
        <w:numPr>
          <w:ilvl w:val="0"/>
          <w:numId w:val="18"/>
        </w:numPr>
        <w:rPr>
          <w:rFonts w:cs="Calibri"/>
          <w:sz w:val="24"/>
        </w:rPr>
      </w:pPr>
      <w:r w:rsidRPr="004A560A">
        <w:rPr>
          <w:rFonts w:cs="Calibri"/>
          <w:sz w:val="24"/>
        </w:rPr>
        <w:t>Communicated team status/progress via Release/Sprint Burndown charts, Story Acceptance rate and defects and make sure the stakeholders are aware of what is going on.</w:t>
      </w:r>
    </w:p>
    <w:p w14:paraId="23C35BCC" w14:textId="77777777" w:rsidR="00FF0418" w:rsidRPr="00B754AC" w:rsidRDefault="00FF0418" w:rsidP="00FF0418">
      <w:pPr>
        <w:pStyle w:val="ListParagraph"/>
        <w:numPr>
          <w:ilvl w:val="0"/>
          <w:numId w:val="18"/>
        </w:numPr>
        <w:spacing w:line="240" w:lineRule="auto"/>
        <w:rPr>
          <w:rFonts w:ascii="Segoe UI" w:hAnsi="Segoe UI" w:cs="Segoe UI"/>
          <w:color w:val="222222"/>
        </w:rPr>
      </w:pPr>
      <w:r w:rsidRPr="00B754AC">
        <w:rPr>
          <w:rFonts w:ascii="Segoe UI" w:hAnsi="Segoe UI" w:cs="Segoe UI"/>
          <w:color w:val="222222"/>
        </w:rPr>
        <w:t>Involved in Data Reconciliation, Data Transformation, Report Calculation types of testing.</w:t>
      </w:r>
    </w:p>
    <w:p w14:paraId="18A55962" w14:textId="77777777" w:rsidR="00FF0418" w:rsidRPr="00B754AC" w:rsidRDefault="00FF0418" w:rsidP="00FF0418">
      <w:pPr>
        <w:pStyle w:val="ListParagraph"/>
        <w:numPr>
          <w:ilvl w:val="0"/>
          <w:numId w:val="18"/>
        </w:numPr>
        <w:spacing w:line="240" w:lineRule="auto"/>
        <w:rPr>
          <w:rFonts w:ascii="Segoe UI" w:hAnsi="Segoe UI" w:cs="Segoe UI"/>
          <w:color w:val="222222"/>
        </w:rPr>
      </w:pPr>
      <w:r w:rsidRPr="00B754AC">
        <w:rPr>
          <w:rFonts w:ascii="Segoe UI" w:hAnsi="Segoe UI" w:cs="Segoe UI"/>
          <w:color w:val="222222"/>
        </w:rPr>
        <w:t xml:space="preserve">Prepare SQL queries to verify correctness of ETL Filtration logic, Data Transformation, Data </w:t>
      </w:r>
      <w:proofErr w:type="gramStart"/>
      <w:r w:rsidRPr="00B754AC">
        <w:rPr>
          <w:rFonts w:ascii="Segoe UI" w:hAnsi="Segoe UI" w:cs="Segoe UI"/>
          <w:color w:val="222222"/>
        </w:rPr>
        <w:t>Conversion</w:t>
      </w:r>
      <w:proofErr w:type="gramEnd"/>
      <w:r w:rsidRPr="00B754AC">
        <w:rPr>
          <w:rFonts w:ascii="Segoe UI" w:hAnsi="Segoe UI" w:cs="Segoe UI"/>
          <w:color w:val="222222"/>
        </w:rPr>
        <w:t xml:space="preserve"> and business calculations.</w:t>
      </w:r>
    </w:p>
    <w:p w14:paraId="1A62C7E4" w14:textId="77777777" w:rsidR="00FF0418" w:rsidRPr="00B754AC" w:rsidRDefault="00FF0418" w:rsidP="00FF0418">
      <w:pPr>
        <w:pStyle w:val="ListParagraph"/>
        <w:numPr>
          <w:ilvl w:val="0"/>
          <w:numId w:val="18"/>
        </w:numPr>
        <w:spacing w:line="240" w:lineRule="auto"/>
        <w:rPr>
          <w:rFonts w:ascii="Segoe UI" w:hAnsi="Segoe UI" w:cs="Segoe UI"/>
          <w:color w:val="222222"/>
        </w:rPr>
      </w:pPr>
      <w:r w:rsidRPr="00B754AC">
        <w:rPr>
          <w:rFonts w:ascii="Segoe UI" w:hAnsi="Segoe UI" w:cs="Segoe UI"/>
          <w:color w:val="222222"/>
        </w:rPr>
        <w:t>Write Python scripts to validate large dataset for ETL transformation logic and data comparison</w:t>
      </w:r>
    </w:p>
    <w:p w14:paraId="5A9B2DA6" w14:textId="77777777" w:rsidR="00FF0418" w:rsidRPr="00B754AC" w:rsidRDefault="00FF0418" w:rsidP="00FF0418">
      <w:pPr>
        <w:pStyle w:val="ListParagraph"/>
        <w:numPr>
          <w:ilvl w:val="0"/>
          <w:numId w:val="18"/>
        </w:numPr>
        <w:spacing w:line="240" w:lineRule="auto"/>
        <w:rPr>
          <w:rFonts w:ascii="Segoe UI" w:hAnsi="Segoe UI" w:cs="Segoe UI"/>
          <w:color w:val="222222"/>
        </w:rPr>
      </w:pPr>
      <w:r w:rsidRPr="00B754AC">
        <w:rPr>
          <w:rFonts w:ascii="Segoe UI" w:hAnsi="Segoe UI" w:cs="Segoe UI"/>
          <w:color w:val="222222"/>
        </w:rPr>
        <w:t>Verify the correctness of Mapping of incoming feeds to the table</w:t>
      </w:r>
    </w:p>
    <w:p w14:paraId="0E331F83" w14:textId="77777777" w:rsidR="00FF0418" w:rsidRPr="00B754AC" w:rsidRDefault="00FF0418" w:rsidP="00FF0418">
      <w:pPr>
        <w:pStyle w:val="ListParagraph"/>
        <w:numPr>
          <w:ilvl w:val="0"/>
          <w:numId w:val="18"/>
        </w:numPr>
        <w:spacing w:line="240" w:lineRule="auto"/>
        <w:rPr>
          <w:rFonts w:ascii="Segoe UI" w:hAnsi="Segoe UI" w:cs="Segoe UI"/>
          <w:color w:val="222222"/>
        </w:rPr>
      </w:pPr>
      <w:r w:rsidRPr="00B754AC">
        <w:rPr>
          <w:rFonts w:ascii="Segoe UI" w:hAnsi="Segoe UI" w:cs="Segoe UI"/>
          <w:color w:val="222222"/>
        </w:rPr>
        <w:t xml:space="preserve">Taking Ownership of complex business modules in the project on Test Execution &amp; Test design </w:t>
      </w:r>
    </w:p>
    <w:p w14:paraId="5A4C8EC6" w14:textId="77777777" w:rsidR="00FF0418" w:rsidRPr="00B754AC" w:rsidRDefault="00FF0418" w:rsidP="00FF0418">
      <w:pPr>
        <w:pStyle w:val="ListParagraph"/>
        <w:numPr>
          <w:ilvl w:val="0"/>
          <w:numId w:val="18"/>
        </w:numPr>
        <w:spacing w:line="240" w:lineRule="auto"/>
        <w:rPr>
          <w:rFonts w:ascii="Segoe UI" w:hAnsi="Segoe UI" w:cs="Segoe UI"/>
          <w:color w:val="222222"/>
        </w:rPr>
      </w:pPr>
      <w:r w:rsidRPr="00B754AC">
        <w:rPr>
          <w:rFonts w:ascii="Segoe UI" w:hAnsi="Segoe UI" w:cs="Segoe UI"/>
          <w:color w:val="222222"/>
        </w:rPr>
        <w:t>UAT lead for the application to ensure test design, Test execution and signoff.</w:t>
      </w:r>
    </w:p>
    <w:p w14:paraId="460E25E2" w14:textId="77777777" w:rsidR="00FF0418" w:rsidRPr="00B754AC" w:rsidRDefault="00FF0418" w:rsidP="00FF0418">
      <w:pPr>
        <w:pStyle w:val="ListParagraph"/>
        <w:numPr>
          <w:ilvl w:val="0"/>
          <w:numId w:val="18"/>
        </w:numPr>
        <w:spacing w:line="240" w:lineRule="auto"/>
        <w:rPr>
          <w:rFonts w:ascii="Segoe UI" w:hAnsi="Segoe UI" w:cs="Segoe UI"/>
          <w:color w:val="222222"/>
        </w:rPr>
      </w:pPr>
      <w:r w:rsidRPr="00B754AC">
        <w:rPr>
          <w:rFonts w:ascii="Segoe UI" w:hAnsi="Segoe UI" w:cs="Segoe UI"/>
          <w:color w:val="222222"/>
        </w:rPr>
        <w:t>Responsible for Preparing Test plans, Test Strategy and Requirement Traceability Matrix.</w:t>
      </w:r>
    </w:p>
    <w:p w14:paraId="34FDF478" w14:textId="77777777" w:rsidR="00463372" w:rsidRDefault="00463372" w:rsidP="00463372">
      <w:pPr>
        <w:rPr>
          <w:rFonts w:ascii="Calibri" w:hAnsi="Calibri" w:cs="Calibri"/>
          <w:sz w:val="24"/>
        </w:rPr>
      </w:pPr>
    </w:p>
    <w:p w14:paraId="4E77B8CB" w14:textId="77777777" w:rsidR="000D48EE" w:rsidRDefault="000D48EE" w:rsidP="00463372">
      <w:pPr>
        <w:rPr>
          <w:rFonts w:ascii="Calibri" w:hAnsi="Calibri" w:cs="Calibri"/>
          <w:sz w:val="24"/>
        </w:rPr>
      </w:pPr>
    </w:p>
    <w:p w14:paraId="2FC53493" w14:textId="77777777" w:rsidR="000D48EE" w:rsidRDefault="000D48EE" w:rsidP="00463372">
      <w:pPr>
        <w:rPr>
          <w:rFonts w:ascii="Calibri" w:hAnsi="Calibri" w:cs="Calibri"/>
          <w:sz w:val="24"/>
        </w:rPr>
      </w:pPr>
    </w:p>
    <w:tbl>
      <w:tblPr>
        <w:tblStyle w:val="TableGrid"/>
        <w:tblW w:w="47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021"/>
        <w:gridCol w:w="5993"/>
      </w:tblGrid>
      <w:tr w:rsidR="000D48EE" w:rsidRPr="00FD30A2" w14:paraId="75152B96" w14:textId="77777777" w:rsidTr="00216FC2">
        <w:trPr>
          <w:trHeight w:val="348"/>
        </w:trPr>
        <w:tc>
          <w:tcPr>
            <w:tcW w:w="0" w:type="auto"/>
          </w:tcPr>
          <w:p w14:paraId="304962CB" w14:textId="77777777" w:rsidR="00FF0418" w:rsidRDefault="00FF0418" w:rsidP="003932A0">
            <w:pPr>
              <w:rPr>
                <w:rFonts w:ascii="Calibri" w:hAnsi="Calibri" w:cs="Calibri"/>
                <w:b/>
                <w:sz w:val="24"/>
              </w:rPr>
            </w:pPr>
          </w:p>
          <w:p w14:paraId="74BD395D" w14:textId="77777777" w:rsidR="00FF0418" w:rsidRDefault="00FF0418" w:rsidP="003932A0">
            <w:pPr>
              <w:rPr>
                <w:rFonts w:ascii="Calibri" w:hAnsi="Calibri" w:cs="Calibri"/>
                <w:b/>
                <w:sz w:val="24"/>
              </w:rPr>
            </w:pPr>
          </w:p>
          <w:p w14:paraId="07D4D878" w14:textId="5E4E1660" w:rsidR="000D48EE" w:rsidRPr="00FD30A2" w:rsidRDefault="000D48EE" w:rsidP="003932A0">
            <w:pPr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4"/>
              </w:rPr>
              <w:t xml:space="preserve">Client </w:t>
            </w:r>
          </w:p>
        </w:tc>
        <w:tc>
          <w:tcPr>
            <w:tcW w:w="0" w:type="auto"/>
          </w:tcPr>
          <w:p w14:paraId="1BC0A747" w14:textId="77777777" w:rsidR="00FF0418" w:rsidRDefault="000D48EE" w:rsidP="003932A0">
            <w:pPr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ascii="Calibri" w:hAnsi="Calibri" w:cs="Calibri"/>
                <w:b/>
                <w:bCs/>
                <w:sz w:val="24"/>
              </w:rPr>
              <w:t xml:space="preserve"> </w:t>
            </w:r>
          </w:p>
          <w:p w14:paraId="53564F86" w14:textId="77777777" w:rsidR="00FF0418" w:rsidRDefault="00FF0418" w:rsidP="003932A0">
            <w:pPr>
              <w:rPr>
                <w:rFonts w:ascii="Calibri" w:hAnsi="Calibri" w:cs="Calibri"/>
                <w:b/>
                <w:bCs/>
                <w:sz w:val="24"/>
              </w:rPr>
            </w:pPr>
          </w:p>
          <w:p w14:paraId="0B81292C" w14:textId="1A4E927C" w:rsidR="000D48EE" w:rsidRPr="00B86BE9" w:rsidRDefault="00FF0418" w:rsidP="003932A0">
            <w:pPr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ascii="Calibri" w:hAnsi="Calibri" w:cs="Calibri"/>
                <w:b/>
                <w:bCs/>
                <w:sz w:val="24"/>
              </w:rPr>
              <w:t xml:space="preserve"> </w:t>
            </w:r>
            <w:r w:rsidR="000D48EE">
              <w:rPr>
                <w:rFonts w:ascii="Calibri" w:hAnsi="Calibri" w:cs="Calibri"/>
                <w:b/>
                <w:bCs/>
                <w:sz w:val="24"/>
              </w:rPr>
              <w:t>Royal Bank of Canada</w:t>
            </w:r>
          </w:p>
        </w:tc>
      </w:tr>
      <w:tr w:rsidR="001D6080" w:rsidRPr="00FD30A2" w14:paraId="5CCD2EAC" w14:textId="77777777" w:rsidTr="00216FC2">
        <w:trPr>
          <w:trHeight w:val="348"/>
        </w:trPr>
        <w:tc>
          <w:tcPr>
            <w:tcW w:w="0" w:type="auto"/>
          </w:tcPr>
          <w:p w14:paraId="7BC7A13A" w14:textId="77777777" w:rsidR="001D6080" w:rsidRPr="00FD30A2" w:rsidRDefault="001D6080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>Organization</w:t>
            </w:r>
          </w:p>
        </w:tc>
        <w:tc>
          <w:tcPr>
            <w:tcW w:w="0" w:type="auto"/>
          </w:tcPr>
          <w:p w14:paraId="34813B50" w14:textId="77777777" w:rsidR="001D6080" w:rsidRPr="00B86BE9" w:rsidRDefault="001D6080" w:rsidP="003932A0">
            <w:pPr>
              <w:rPr>
                <w:rFonts w:ascii="Calibri" w:hAnsi="Calibri" w:cs="Calibri"/>
                <w:b/>
                <w:bCs/>
                <w:sz w:val="24"/>
              </w:rPr>
            </w:pPr>
            <w:r w:rsidRPr="00B86BE9">
              <w:rPr>
                <w:rFonts w:ascii="Calibri" w:hAnsi="Calibri" w:cs="Calibri"/>
                <w:b/>
                <w:bCs/>
                <w:sz w:val="24"/>
              </w:rPr>
              <w:t xml:space="preserve"> Cognizant technology Solution India</w:t>
            </w:r>
          </w:p>
        </w:tc>
      </w:tr>
      <w:tr w:rsidR="001D6080" w:rsidRPr="00FD30A2" w14:paraId="77C7F240" w14:textId="77777777" w:rsidTr="00216FC2">
        <w:trPr>
          <w:trHeight w:val="363"/>
        </w:trPr>
        <w:tc>
          <w:tcPr>
            <w:tcW w:w="0" w:type="auto"/>
          </w:tcPr>
          <w:p w14:paraId="468468AE" w14:textId="77777777" w:rsidR="001D6080" w:rsidRPr="00FD30A2" w:rsidRDefault="001D6080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 xml:space="preserve">Tools and Technology Used  </w:t>
            </w:r>
          </w:p>
        </w:tc>
        <w:tc>
          <w:tcPr>
            <w:tcW w:w="0" w:type="auto"/>
          </w:tcPr>
          <w:p w14:paraId="60B0C023" w14:textId="7705AE2F" w:rsidR="001D6080" w:rsidRPr="00FD30A2" w:rsidRDefault="001D6080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sz w:val="24"/>
              </w:rPr>
              <w:t xml:space="preserve"> SQL Server 2019, Tableau</w:t>
            </w:r>
          </w:p>
        </w:tc>
      </w:tr>
      <w:tr w:rsidR="001D6080" w:rsidRPr="00FD30A2" w14:paraId="5E8FBBCB" w14:textId="77777777" w:rsidTr="00216FC2">
        <w:trPr>
          <w:trHeight w:val="348"/>
        </w:trPr>
        <w:tc>
          <w:tcPr>
            <w:tcW w:w="0" w:type="auto"/>
          </w:tcPr>
          <w:p w14:paraId="4CA584E6" w14:textId="77777777" w:rsidR="001D6080" w:rsidRPr="00FD30A2" w:rsidRDefault="001D6080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 xml:space="preserve">Project  </w:t>
            </w:r>
          </w:p>
        </w:tc>
        <w:tc>
          <w:tcPr>
            <w:tcW w:w="0" w:type="auto"/>
          </w:tcPr>
          <w:p w14:paraId="04E84AF1" w14:textId="77777777" w:rsidR="001D6080" w:rsidRPr="00FD30A2" w:rsidRDefault="001D6080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sz w:val="24"/>
              </w:rPr>
              <w:t xml:space="preserve"> </w:t>
            </w:r>
            <w:r>
              <w:rPr>
                <w:rFonts w:ascii="Calibri" w:hAnsi="Calibri" w:cs="Calibri"/>
                <w:sz w:val="24"/>
              </w:rPr>
              <w:t>Security Finance Risk Reporting System</w:t>
            </w:r>
          </w:p>
        </w:tc>
      </w:tr>
      <w:tr w:rsidR="001D6080" w:rsidRPr="00FD30A2" w14:paraId="577EDA76" w14:textId="77777777" w:rsidTr="00216FC2">
        <w:trPr>
          <w:trHeight w:val="348"/>
        </w:trPr>
        <w:tc>
          <w:tcPr>
            <w:tcW w:w="0" w:type="auto"/>
          </w:tcPr>
          <w:p w14:paraId="4B243615" w14:textId="77777777" w:rsidR="001D6080" w:rsidRPr="00FD30A2" w:rsidRDefault="001D6080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 xml:space="preserve">Duration </w:t>
            </w:r>
          </w:p>
        </w:tc>
        <w:tc>
          <w:tcPr>
            <w:tcW w:w="0" w:type="auto"/>
          </w:tcPr>
          <w:p w14:paraId="473BAD94" w14:textId="77777777" w:rsidR="001D6080" w:rsidRPr="00FD30A2" w:rsidRDefault="001D6080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sz w:val="24"/>
              </w:rPr>
              <w:t xml:space="preserve"> </w:t>
            </w:r>
            <w:r>
              <w:rPr>
                <w:rFonts w:ascii="Calibri" w:hAnsi="Calibri" w:cs="Calibri"/>
                <w:sz w:val="24"/>
              </w:rPr>
              <w:t>June 2014</w:t>
            </w:r>
            <w:r w:rsidRPr="00FD30A2">
              <w:rPr>
                <w:rFonts w:ascii="Calibri" w:hAnsi="Calibri" w:cs="Calibri"/>
                <w:sz w:val="24"/>
              </w:rPr>
              <w:t xml:space="preserve"> to </w:t>
            </w:r>
            <w:r>
              <w:rPr>
                <w:rFonts w:ascii="Calibri" w:hAnsi="Calibri" w:cs="Calibri"/>
                <w:sz w:val="24"/>
              </w:rPr>
              <w:t>August 2018</w:t>
            </w:r>
          </w:p>
        </w:tc>
      </w:tr>
      <w:tr w:rsidR="000D48EE" w:rsidRPr="00FD30A2" w14:paraId="0AFF5495" w14:textId="77777777" w:rsidTr="00216FC2">
        <w:trPr>
          <w:trHeight w:val="348"/>
        </w:trPr>
        <w:tc>
          <w:tcPr>
            <w:tcW w:w="0" w:type="auto"/>
          </w:tcPr>
          <w:p w14:paraId="4D529BC2" w14:textId="429A8DE2" w:rsidR="000D48EE" w:rsidRPr="00FD30A2" w:rsidRDefault="000D48EE" w:rsidP="003932A0">
            <w:pPr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4"/>
              </w:rPr>
              <w:t>Project Management Tool</w:t>
            </w:r>
          </w:p>
        </w:tc>
        <w:tc>
          <w:tcPr>
            <w:tcW w:w="0" w:type="auto"/>
          </w:tcPr>
          <w:p w14:paraId="752E444E" w14:textId="22EBB5E6" w:rsidR="000D48EE" w:rsidRPr="00FD30A2" w:rsidRDefault="000D48EE" w:rsidP="003932A0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Jira</w:t>
            </w:r>
          </w:p>
        </w:tc>
      </w:tr>
      <w:tr w:rsidR="00B80CC7" w:rsidRPr="00FD30A2" w14:paraId="0F91C30E" w14:textId="77777777" w:rsidTr="00216FC2">
        <w:trPr>
          <w:trHeight w:val="348"/>
        </w:trPr>
        <w:tc>
          <w:tcPr>
            <w:tcW w:w="0" w:type="auto"/>
          </w:tcPr>
          <w:p w14:paraId="6DF36ACC" w14:textId="3CA2FCAF" w:rsidR="00B80CC7" w:rsidRPr="00FD30A2" w:rsidRDefault="00B80CC7" w:rsidP="003932A0">
            <w:pPr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4"/>
              </w:rPr>
              <w:t xml:space="preserve">Role                                                                             </w:t>
            </w:r>
          </w:p>
        </w:tc>
        <w:tc>
          <w:tcPr>
            <w:tcW w:w="0" w:type="auto"/>
          </w:tcPr>
          <w:p w14:paraId="2E550AF2" w14:textId="29516347" w:rsidR="00B80CC7" w:rsidRPr="00FF0418" w:rsidRDefault="00216FC2" w:rsidP="003932A0">
            <w:pPr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</w:t>
            </w:r>
            <w:r w:rsidR="00FF0418" w:rsidRPr="00FF0418">
              <w:rPr>
                <w:rFonts w:ascii="Calibri" w:hAnsi="Calibri" w:cs="Calibri"/>
                <w:b/>
                <w:bCs/>
                <w:sz w:val="24"/>
              </w:rPr>
              <w:t xml:space="preserve">QA </w:t>
            </w:r>
            <w:r w:rsidR="003965D9">
              <w:rPr>
                <w:rFonts w:ascii="Calibri" w:hAnsi="Calibri" w:cs="Calibri"/>
                <w:b/>
                <w:bCs/>
                <w:sz w:val="24"/>
              </w:rPr>
              <w:t>Manager</w:t>
            </w:r>
          </w:p>
        </w:tc>
      </w:tr>
      <w:tr w:rsidR="001D6080" w:rsidRPr="00FD30A2" w14:paraId="64A30E22" w14:textId="77777777" w:rsidTr="00216FC2">
        <w:trPr>
          <w:trHeight w:val="714"/>
        </w:trPr>
        <w:tc>
          <w:tcPr>
            <w:tcW w:w="0" w:type="auto"/>
          </w:tcPr>
          <w:p w14:paraId="50769784" w14:textId="77777777" w:rsidR="001D6080" w:rsidRDefault="001D6080" w:rsidP="003932A0">
            <w:pPr>
              <w:rPr>
                <w:rFonts w:ascii="Calibri" w:hAnsi="Calibri" w:cs="Calibri"/>
                <w:b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 xml:space="preserve">Domain </w:t>
            </w:r>
          </w:p>
          <w:p w14:paraId="34380A40" w14:textId="77777777" w:rsidR="00B80CC7" w:rsidRDefault="00B80CC7" w:rsidP="003932A0">
            <w:pPr>
              <w:rPr>
                <w:rFonts w:ascii="Calibri" w:hAnsi="Calibri" w:cs="Calibri"/>
                <w:b/>
                <w:sz w:val="24"/>
              </w:rPr>
            </w:pPr>
          </w:p>
          <w:p w14:paraId="388FB696" w14:textId="77777777" w:rsidR="00B80CC7" w:rsidRPr="00FD30A2" w:rsidRDefault="00B80CC7" w:rsidP="003932A0">
            <w:pPr>
              <w:rPr>
                <w:rFonts w:ascii="Calibri" w:hAnsi="Calibri" w:cs="Calibri"/>
                <w:sz w:val="24"/>
              </w:rPr>
            </w:pPr>
          </w:p>
        </w:tc>
        <w:tc>
          <w:tcPr>
            <w:tcW w:w="0" w:type="auto"/>
          </w:tcPr>
          <w:p w14:paraId="7C5C6A89" w14:textId="77777777" w:rsidR="00B86BE9" w:rsidRDefault="001D6080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sz w:val="24"/>
              </w:rPr>
              <w:t xml:space="preserve"> Securities and Capital Market</w:t>
            </w:r>
            <w:r>
              <w:rPr>
                <w:rFonts w:ascii="Calibri" w:hAnsi="Calibri" w:cs="Calibri"/>
                <w:sz w:val="24"/>
              </w:rPr>
              <w:t xml:space="preserve"> (Credit Risk</w:t>
            </w:r>
            <w:r w:rsidR="00B86BE9">
              <w:rPr>
                <w:rFonts w:ascii="Calibri" w:hAnsi="Calibri" w:cs="Calibri"/>
                <w:sz w:val="24"/>
              </w:rPr>
              <w:t>)</w:t>
            </w:r>
          </w:p>
          <w:p w14:paraId="230D0A6A" w14:textId="77777777" w:rsidR="00B80CC7" w:rsidRDefault="00B80CC7" w:rsidP="003932A0">
            <w:pPr>
              <w:rPr>
                <w:rFonts w:ascii="Calibri" w:hAnsi="Calibri" w:cs="Calibri"/>
                <w:sz w:val="24"/>
              </w:rPr>
            </w:pPr>
          </w:p>
          <w:p w14:paraId="00700601" w14:textId="77777777" w:rsidR="00B86BE9" w:rsidRPr="00FD30A2" w:rsidRDefault="00B86BE9" w:rsidP="003932A0">
            <w:pPr>
              <w:rPr>
                <w:rFonts w:ascii="Calibri" w:hAnsi="Calibri" w:cs="Calibri"/>
                <w:sz w:val="24"/>
              </w:rPr>
            </w:pPr>
          </w:p>
        </w:tc>
      </w:tr>
    </w:tbl>
    <w:p w14:paraId="722339F6" w14:textId="77777777" w:rsidR="001D6080" w:rsidRPr="00FD30A2" w:rsidRDefault="001D6080" w:rsidP="001D6080">
      <w:pPr>
        <w:rPr>
          <w:rFonts w:ascii="Calibri" w:hAnsi="Calibri" w:cs="Calibri"/>
          <w:b/>
          <w:sz w:val="24"/>
          <w:u w:val="single"/>
        </w:rPr>
      </w:pPr>
      <w:r w:rsidRPr="00FD30A2">
        <w:rPr>
          <w:rFonts w:ascii="Calibri" w:hAnsi="Calibri" w:cs="Calibri"/>
          <w:b/>
          <w:sz w:val="24"/>
          <w:u w:val="single"/>
        </w:rPr>
        <w:t>Project Description:</w:t>
      </w:r>
    </w:p>
    <w:p w14:paraId="4C73780B" w14:textId="77777777" w:rsidR="001D6080" w:rsidRPr="00FD30A2" w:rsidRDefault="001D6080" w:rsidP="001D6080">
      <w:pPr>
        <w:rPr>
          <w:rFonts w:ascii="Calibri" w:hAnsi="Calibri" w:cs="Calibri"/>
          <w:sz w:val="24"/>
        </w:rPr>
      </w:pPr>
    </w:p>
    <w:p w14:paraId="04D12A92" w14:textId="77777777" w:rsidR="001D6080" w:rsidRPr="003B5F81" w:rsidRDefault="001D6080" w:rsidP="001D6080">
      <w:pPr>
        <w:autoSpaceDE w:val="0"/>
        <w:autoSpaceDN w:val="0"/>
        <w:adjustRightInd w:val="0"/>
        <w:rPr>
          <w:rFonts w:ascii="Calibri" w:hAnsi="Calibri" w:cs="Calibri"/>
          <w:sz w:val="24"/>
        </w:rPr>
      </w:pPr>
      <w:r w:rsidRPr="003B5F81">
        <w:rPr>
          <w:rFonts w:ascii="Calibri" w:hAnsi="Calibri" w:cs="Calibri"/>
          <w:sz w:val="24"/>
        </w:rPr>
        <w:t xml:space="preserve">Security Finance Reporting System [SFRS] is a </w:t>
      </w:r>
      <w:r>
        <w:rPr>
          <w:rFonts w:ascii="Calibri" w:hAnsi="Calibri" w:cs="Calibri"/>
          <w:sz w:val="24"/>
        </w:rPr>
        <w:t xml:space="preserve">Tableau </w:t>
      </w:r>
      <w:r w:rsidRPr="003B5F81">
        <w:rPr>
          <w:rFonts w:ascii="Calibri" w:hAnsi="Calibri" w:cs="Calibri"/>
          <w:sz w:val="24"/>
        </w:rPr>
        <w:t>reporting system which calculates credit risk exposures and supplies it</w:t>
      </w:r>
      <w:r>
        <w:rPr>
          <w:rFonts w:ascii="Calibri" w:hAnsi="Calibri" w:cs="Calibri"/>
          <w:sz w:val="24"/>
        </w:rPr>
        <w:t xml:space="preserve"> </w:t>
      </w:r>
      <w:r w:rsidRPr="003B5F81">
        <w:rPr>
          <w:rFonts w:ascii="Calibri" w:hAnsi="Calibri" w:cs="Calibri"/>
          <w:sz w:val="24"/>
        </w:rPr>
        <w:t>to its downstream system. The Exposure is mainly calculated on three parameters namely Account Stress Limit, Gross Portfolio</w:t>
      </w:r>
      <w:r>
        <w:rPr>
          <w:rFonts w:ascii="Calibri" w:hAnsi="Calibri" w:cs="Calibri"/>
          <w:sz w:val="24"/>
        </w:rPr>
        <w:t xml:space="preserve"> </w:t>
      </w:r>
      <w:r w:rsidRPr="003B5F81">
        <w:rPr>
          <w:rFonts w:ascii="Calibri" w:hAnsi="Calibri" w:cs="Calibri"/>
          <w:sz w:val="24"/>
        </w:rPr>
        <w:t>limit &amp; Credit risk limit. The Exposure are reported in OBIEE internally in SFRS</w:t>
      </w:r>
    </w:p>
    <w:p w14:paraId="675ADE15" w14:textId="77777777" w:rsidR="001D6080" w:rsidRDefault="001D6080" w:rsidP="001D6080">
      <w:pPr>
        <w:rPr>
          <w:rFonts w:ascii="Calibri" w:hAnsi="Calibri" w:cs="Calibri"/>
          <w:sz w:val="22"/>
          <w:szCs w:val="22"/>
        </w:rPr>
      </w:pPr>
    </w:p>
    <w:p w14:paraId="2ECA3579" w14:textId="77777777" w:rsidR="001D6080" w:rsidRPr="0076522D" w:rsidRDefault="001D6080" w:rsidP="001D6080">
      <w:pPr>
        <w:rPr>
          <w:rFonts w:ascii="Calibri" w:hAnsi="Calibri" w:cs="Calibri"/>
          <w:sz w:val="22"/>
          <w:szCs w:val="22"/>
        </w:rPr>
      </w:pPr>
      <w:r w:rsidRPr="0076522D">
        <w:rPr>
          <w:rFonts w:ascii="Calibri" w:hAnsi="Calibri" w:cs="Calibri"/>
          <w:b/>
          <w:sz w:val="22"/>
          <w:szCs w:val="22"/>
          <w:u w:val="single"/>
        </w:rPr>
        <w:t>Roles and Responsibilities:</w:t>
      </w:r>
    </w:p>
    <w:p w14:paraId="1E7230A9" w14:textId="77777777" w:rsidR="001D6080" w:rsidRPr="0076522D" w:rsidRDefault="001D6080" w:rsidP="001D6080">
      <w:pPr>
        <w:rPr>
          <w:rFonts w:ascii="Calibri" w:hAnsi="Calibri" w:cs="Calibri"/>
          <w:sz w:val="22"/>
          <w:szCs w:val="22"/>
        </w:rPr>
      </w:pPr>
    </w:p>
    <w:p w14:paraId="25A63170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Involved in Data Reconciliation, Data Transformation, Report Calculation types of testing.</w:t>
      </w:r>
    </w:p>
    <w:p w14:paraId="73C35A9E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Column Mapping between source and target databases.</w:t>
      </w:r>
    </w:p>
    <w:p w14:paraId="287863CC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Verifying the ETL data in target database.</w:t>
      </w:r>
    </w:p>
    <w:p w14:paraId="2D996174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Prepared SQL queries to verify the data.</w:t>
      </w:r>
    </w:p>
    <w:p w14:paraId="703C5888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Responsible for review of test cases, test execution, test result verification, Defect validation and Defect Triaging.</w:t>
      </w:r>
    </w:p>
    <w:p w14:paraId="561D5EDA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Offshore Point of contact for Client for Status reporting, defect discussion calls, Metrics reporting and complete project deliverables</w:t>
      </w:r>
    </w:p>
    <w:p w14:paraId="3FCCBE5E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Knowledge Gathering of new projects from Client SME</w:t>
      </w:r>
    </w:p>
    <w:p w14:paraId="2CAFE894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projects in Account level</w:t>
      </w:r>
    </w:p>
    <w:p w14:paraId="737A33BA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Ensure very minimal defect leakage from UAT to PRD</w:t>
      </w:r>
    </w:p>
    <w:p w14:paraId="321F6F17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Handling QA acceptance and handoff calls.</w:t>
      </w:r>
    </w:p>
    <w:p w14:paraId="7AF59D65" w14:textId="77777777" w:rsidR="00FF0418" w:rsidRPr="00FF0418" w:rsidRDefault="00FF0418" w:rsidP="00FF0418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FF0418">
        <w:rPr>
          <w:rFonts w:ascii="Segoe UI" w:hAnsi="Segoe UI" w:cs="Segoe UI"/>
        </w:rPr>
        <w:t>Responsible for review of test cases, test execution and test result verification.</w:t>
      </w:r>
    </w:p>
    <w:p w14:paraId="6D504A85" w14:textId="77777777" w:rsidR="00FF0418" w:rsidRDefault="00FF0418" w:rsidP="00FF0418">
      <w:pPr>
        <w:rPr>
          <w:rFonts w:cs="Calibri"/>
          <w:sz w:val="24"/>
        </w:rPr>
      </w:pPr>
    </w:p>
    <w:p w14:paraId="4E02D910" w14:textId="77777777" w:rsidR="00FF0418" w:rsidRDefault="00FF0418" w:rsidP="00FF0418">
      <w:pPr>
        <w:rPr>
          <w:rFonts w:cs="Calibri"/>
          <w:sz w:val="24"/>
        </w:rPr>
      </w:pPr>
    </w:p>
    <w:p w14:paraId="53D95CDA" w14:textId="77777777" w:rsidR="00FF0418" w:rsidRDefault="00FF0418" w:rsidP="00FF0418">
      <w:pPr>
        <w:rPr>
          <w:rFonts w:cs="Calibri"/>
          <w:sz w:val="24"/>
        </w:rPr>
      </w:pPr>
    </w:p>
    <w:p w14:paraId="2F8E9092" w14:textId="77777777" w:rsidR="00FF0418" w:rsidRDefault="00FF0418" w:rsidP="00FF0418">
      <w:pPr>
        <w:rPr>
          <w:rFonts w:cs="Calibri"/>
          <w:sz w:val="24"/>
        </w:rPr>
      </w:pPr>
    </w:p>
    <w:p w14:paraId="24E0D456" w14:textId="77777777" w:rsidR="00FF0418" w:rsidRDefault="00FF0418" w:rsidP="00FF0418">
      <w:pPr>
        <w:rPr>
          <w:rFonts w:cs="Calibri"/>
          <w:sz w:val="24"/>
        </w:rPr>
      </w:pPr>
    </w:p>
    <w:p w14:paraId="5F0F9C01" w14:textId="77777777" w:rsidR="00FF0418" w:rsidRDefault="00FF0418" w:rsidP="00FF0418">
      <w:pPr>
        <w:rPr>
          <w:rFonts w:cs="Calibri"/>
          <w:sz w:val="24"/>
        </w:rPr>
      </w:pPr>
    </w:p>
    <w:p w14:paraId="6A0A3AC2" w14:textId="77777777" w:rsidR="00FF0418" w:rsidRDefault="00FF0418" w:rsidP="00FF0418">
      <w:pPr>
        <w:rPr>
          <w:rFonts w:cs="Calibri"/>
          <w:sz w:val="24"/>
        </w:rPr>
      </w:pPr>
    </w:p>
    <w:p w14:paraId="4BE6C50A" w14:textId="77777777" w:rsidR="00FF0418" w:rsidRDefault="00FF0418" w:rsidP="00FF0418">
      <w:pPr>
        <w:rPr>
          <w:rFonts w:cs="Calibri"/>
          <w:sz w:val="24"/>
        </w:rPr>
      </w:pPr>
    </w:p>
    <w:tbl>
      <w:tblPr>
        <w:tblStyle w:val="TableGrid"/>
        <w:tblW w:w="425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253"/>
        <w:gridCol w:w="5651"/>
      </w:tblGrid>
      <w:tr w:rsidR="008977E8" w:rsidRPr="00FD30A2" w14:paraId="101A5D0B" w14:textId="77777777" w:rsidTr="00FF0418">
        <w:trPr>
          <w:trHeight w:val="113"/>
        </w:trPr>
        <w:tc>
          <w:tcPr>
            <w:tcW w:w="0" w:type="auto"/>
          </w:tcPr>
          <w:p w14:paraId="79708388" w14:textId="0EC07457" w:rsidR="008977E8" w:rsidRPr="00FD30A2" w:rsidRDefault="008977E8" w:rsidP="003932A0">
            <w:pPr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4"/>
              </w:rPr>
              <w:t>Client</w:t>
            </w:r>
          </w:p>
        </w:tc>
        <w:tc>
          <w:tcPr>
            <w:tcW w:w="0" w:type="auto"/>
          </w:tcPr>
          <w:p w14:paraId="6C72EDD1" w14:textId="7D890304" w:rsidR="008977E8" w:rsidRPr="00B86BE9" w:rsidRDefault="008977E8" w:rsidP="003932A0">
            <w:pPr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ascii="Calibri" w:hAnsi="Calibri" w:cs="Calibri"/>
                <w:b/>
                <w:bCs/>
                <w:sz w:val="24"/>
              </w:rPr>
              <w:t xml:space="preserve"> Citibank-</w:t>
            </w:r>
            <w:r w:rsidR="00FF0418">
              <w:rPr>
                <w:rFonts w:ascii="Calibri" w:hAnsi="Calibri" w:cs="Calibri"/>
                <w:b/>
                <w:bCs/>
                <w:sz w:val="24"/>
              </w:rPr>
              <w:t>U. S</w:t>
            </w:r>
          </w:p>
        </w:tc>
      </w:tr>
      <w:tr w:rsidR="00E237C7" w:rsidRPr="00FD30A2" w14:paraId="51D37890" w14:textId="77777777" w:rsidTr="00FF0418">
        <w:trPr>
          <w:trHeight w:val="113"/>
        </w:trPr>
        <w:tc>
          <w:tcPr>
            <w:tcW w:w="0" w:type="auto"/>
          </w:tcPr>
          <w:p w14:paraId="38CE0A24" w14:textId="77777777" w:rsidR="00E237C7" w:rsidRPr="00FD30A2" w:rsidRDefault="00E237C7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>Organization</w:t>
            </w:r>
          </w:p>
        </w:tc>
        <w:tc>
          <w:tcPr>
            <w:tcW w:w="0" w:type="auto"/>
          </w:tcPr>
          <w:p w14:paraId="5367D7ED" w14:textId="77777777" w:rsidR="00E237C7" w:rsidRPr="00B86BE9" w:rsidRDefault="00E237C7" w:rsidP="003932A0">
            <w:pPr>
              <w:rPr>
                <w:rFonts w:ascii="Calibri" w:hAnsi="Calibri" w:cs="Calibri"/>
                <w:b/>
                <w:bCs/>
                <w:sz w:val="24"/>
              </w:rPr>
            </w:pPr>
            <w:r w:rsidRPr="00B86BE9">
              <w:rPr>
                <w:rFonts w:ascii="Calibri" w:hAnsi="Calibri" w:cs="Calibri"/>
                <w:b/>
                <w:bCs/>
                <w:sz w:val="24"/>
              </w:rPr>
              <w:t xml:space="preserve"> Infosys Technologies India</w:t>
            </w:r>
          </w:p>
        </w:tc>
      </w:tr>
      <w:tr w:rsidR="00E237C7" w:rsidRPr="00FD30A2" w14:paraId="031C8747" w14:textId="77777777" w:rsidTr="00FF0418">
        <w:trPr>
          <w:trHeight w:val="108"/>
        </w:trPr>
        <w:tc>
          <w:tcPr>
            <w:tcW w:w="0" w:type="auto"/>
          </w:tcPr>
          <w:p w14:paraId="38C50182" w14:textId="77777777" w:rsidR="00E237C7" w:rsidRPr="00FD30A2" w:rsidRDefault="00E237C7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 xml:space="preserve">Tools and Technology Used  </w:t>
            </w:r>
          </w:p>
        </w:tc>
        <w:tc>
          <w:tcPr>
            <w:tcW w:w="0" w:type="auto"/>
          </w:tcPr>
          <w:p w14:paraId="78D79FDB" w14:textId="77777777" w:rsidR="00E237C7" w:rsidRPr="00FD30A2" w:rsidRDefault="00E237C7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sz w:val="24"/>
              </w:rPr>
              <w:t xml:space="preserve"> </w:t>
            </w:r>
            <w:r>
              <w:rPr>
                <w:rFonts w:ascii="Calibri" w:hAnsi="Calibri" w:cs="Calibri"/>
                <w:sz w:val="24"/>
              </w:rPr>
              <w:t>Oracle, Mantas, Actimize</w:t>
            </w:r>
          </w:p>
        </w:tc>
      </w:tr>
      <w:tr w:rsidR="00E237C7" w:rsidRPr="00FD30A2" w14:paraId="174B97E2" w14:textId="77777777" w:rsidTr="00FF0418">
        <w:trPr>
          <w:trHeight w:val="113"/>
        </w:trPr>
        <w:tc>
          <w:tcPr>
            <w:tcW w:w="0" w:type="auto"/>
          </w:tcPr>
          <w:p w14:paraId="787E65DD" w14:textId="77777777" w:rsidR="00E237C7" w:rsidRPr="00FD30A2" w:rsidRDefault="00E237C7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 xml:space="preserve">Project  </w:t>
            </w:r>
          </w:p>
        </w:tc>
        <w:tc>
          <w:tcPr>
            <w:tcW w:w="0" w:type="auto"/>
          </w:tcPr>
          <w:p w14:paraId="2416BC89" w14:textId="77777777" w:rsidR="00E237C7" w:rsidRPr="00FD30A2" w:rsidRDefault="00E237C7" w:rsidP="003932A0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Energy Marking the Close</w:t>
            </w:r>
          </w:p>
        </w:tc>
      </w:tr>
      <w:tr w:rsidR="00E237C7" w:rsidRPr="00FD30A2" w14:paraId="156AA4D9" w14:textId="77777777" w:rsidTr="00FF0418">
        <w:trPr>
          <w:trHeight w:val="108"/>
        </w:trPr>
        <w:tc>
          <w:tcPr>
            <w:tcW w:w="0" w:type="auto"/>
          </w:tcPr>
          <w:p w14:paraId="4A0E70D9" w14:textId="77777777" w:rsidR="00E237C7" w:rsidRPr="00FD30A2" w:rsidRDefault="00E237C7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 xml:space="preserve">Duration </w:t>
            </w:r>
          </w:p>
        </w:tc>
        <w:tc>
          <w:tcPr>
            <w:tcW w:w="0" w:type="auto"/>
          </w:tcPr>
          <w:p w14:paraId="270C1411" w14:textId="0DA283AC" w:rsidR="00E237C7" w:rsidRPr="00FD30A2" w:rsidRDefault="00E237C7" w:rsidP="003932A0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</w:t>
            </w:r>
            <w:r w:rsidR="002C269A">
              <w:rPr>
                <w:rFonts w:ascii="Calibri" w:hAnsi="Calibri" w:cs="Calibri"/>
                <w:sz w:val="24"/>
              </w:rPr>
              <w:t xml:space="preserve">Nov </w:t>
            </w:r>
            <w:r>
              <w:rPr>
                <w:rFonts w:ascii="Calibri" w:hAnsi="Calibri" w:cs="Calibri"/>
                <w:sz w:val="24"/>
              </w:rPr>
              <w:t>201</w:t>
            </w:r>
            <w:r w:rsidR="00FF0418">
              <w:rPr>
                <w:rFonts w:ascii="Calibri" w:hAnsi="Calibri" w:cs="Calibri"/>
                <w:sz w:val="24"/>
              </w:rPr>
              <w:t>0</w:t>
            </w:r>
            <w:r w:rsidRPr="00FD30A2">
              <w:rPr>
                <w:rFonts w:ascii="Calibri" w:hAnsi="Calibri" w:cs="Calibri"/>
                <w:sz w:val="24"/>
              </w:rPr>
              <w:t xml:space="preserve"> to </w:t>
            </w:r>
            <w:r>
              <w:rPr>
                <w:rFonts w:ascii="Calibri" w:hAnsi="Calibri" w:cs="Calibri"/>
                <w:sz w:val="24"/>
              </w:rPr>
              <w:t>May 2014</w:t>
            </w:r>
          </w:p>
        </w:tc>
      </w:tr>
      <w:tr w:rsidR="00E237C7" w:rsidRPr="00FD30A2" w14:paraId="03D00FB1" w14:textId="77777777" w:rsidTr="00FF0418">
        <w:trPr>
          <w:trHeight w:val="333"/>
        </w:trPr>
        <w:tc>
          <w:tcPr>
            <w:tcW w:w="0" w:type="auto"/>
          </w:tcPr>
          <w:p w14:paraId="0CF8BCD9" w14:textId="77777777" w:rsidR="00E237C7" w:rsidRDefault="00E237C7" w:rsidP="003932A0">
            <w:pPr>
              <w:rPr>
                <w:rFonts w:ascii="Calibri" w:hAnsi="Calibri" w:cs="Calibri"/>
                <w:b/>
                <w:sz w:val="24"/>
              </w:rPr>
            </w:pPr>
            <w:r w:rsidRPr="00FD30A2">
              <w:rPr>
                <w:rFonts w:ascii="Calibri" w:hAnsi="Calibri" w:cs="Calibri"/>
                <w:b/>
                <w:sz w:val="24"/>
              </w:rPr>
              <w:t xml:space="preserve">Domain </w:t>
            </w:r>
          </w:p>
          <w:p w14:paraId="3742D60D" w14:textId="0AD21968" w:rsidR="002C269A" w:rsidRPr="002C269A" w:rsidRDefault="002C269A" w:rsidP="002C269A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Role</w:t>
            </w:r>
          </w:p>
        </w:tc>
        <w:tc>
          <w:tcPr>
            <w:tcW w:w="0" w:type="auto"/>
          </w:tcPr>
          <w:p w14:paraId="6F232A0F" w14:textId="77777777" w:rsidR="00E237C7" w:rsidRDefault="00E237C7" w:rsidP="003932A0">
            <w:pPr>
              <w:rPr>
                <w:rFonts w:ascii="Calibri" w:hAnsi="Calibri" w:cs="Calibri"/>
                <w:sz w:val="24"/>
              </w:rPr>
            </w:pPr>
            <w:r w:rsidRPr="00FD30A2">
              <w:rPr>
                <w:rFonts w:ascii="Calibri" w:hAnsi="Calibri" w:cs="Calibri"/>
                <w:sz w:val="24"/>
              </w:rPr>
              <w:t xml:space="preserve"> Securities and Capital Market</w:t>
            </w:r>
            <w:r>
              <w:rPr>
                <w:rFonts w:ascii="Calibri" w:hAnsi="Calibri" w:cs="Calibri"/>
                <w:sz w:val="24"/>
              </w:rPr>
              <w:t xml:space="preserve"> (Trade Compliance)</w:t>
            </w:r>
          </w:p>
          <w:p w14:paraId="41403A12" w14:textId="76CC0E46" w:rsidR="00B80CC7" w:rsidRPr="00FF0418" w:rsidRDefault="002C269A" w:rsidP="003932A0">
            <w:pPr>
              <w:rPr>
                <w:rFonts w:ascii="Calibri" w:hAnsi="Calibri" w:cs="Calibri"/>
                <w:b/>
                <w:bCs/>
                <w:sz w:val="24"/>
              </w:rPr>
            </w:pPr>
            <w:r w:rsidRPr="00FF0418">
              <w:rPr>
                <w:rFonts w:ascii="Calibri" w:hAnsi="Calibri" w:cs="Calibri"/>
                <w:b/>
                <w:bCs/>
                <w:sz w:val="24"/>
              </w:rPr>
              <w:t xml:space="preserve"> Senior</w:t>
            </w:r>
            <w:r w:rsidR="00350122">
              <w:rPr>
                <w:rFonts w:ascii="Calibri" w:hAnsi="Calibri" w:cs="Calibri"/>
                <w:b/>
                <w:bCs/>
                <w:sz w:val="24"/>
              </w:rPr>
              <w:t xml:space="preserve"> Test Engineer</w:t>
            </w:r>
          </w:p>
          <w:p w14:paraId="1A1A7390" w14:textId="77777777" w:rsidR="00B80CC7" w:rsidRPr="00FD30A2" w:rsidRDefault="00B80CC7" w:rsidP="003932A0">
            <w:pPr>
              <w:rPr>
                <w:rFonts w:ascii="Calibri" w:hAnsi="Calibri" w:cs="Calibri"/>
                <w:sz w:val="24"/>
              </w:rPr>
            </w:pPr>
          </w:p>
        </w:tc>
      </w:tr>
      <w:tr w:rsidR="002C269A" w:rsidRPr="00FD30A2" w14:paraId="045776BC" w14:textId="77777777" w:rsidTr="00FF0418">
        <w:trPr>
          <w:trHeight w:val="333"/>
        </w:trPr>
        <w:tc>
          <w:tcPr>
            <w:tcW w:w="0" w:type="auto"/>
          </w:tcPr>
          <w:p w14:paraId="0A1807AA" w14:textId="77777777" w:rsidR="002C269A" w:rsidRPr="00FD30A2" w:rsidRDefault="002C269A" w:rsidP="003932A0">
            <w:pPr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0" w:type="auto"/>
          </w:tcPr>
          <w:p w14:paraId="56EAAF64" w14:textId="77777777" w:rsidR="002C269A" w:rsidRPr="00FD30A2" w:rsidRDefault="002C269A" w:rsidP="003932A0">
            <w:pPr>
              <w:rPr>
                <w:rFonts w:ascii="Calibri" w:hAnsi="Calibri" w:cs="Calibri"/>
                <w:sz w:val="24"/>
              </w:rPr>
            </w:pPr>
          </w:p>
        </w:tc>
      </w:tr>
    </w:tbl>
    <w:p w14:paraId="5FF6AB80" w14:textId="417D95C8" w:rsidR="00E237C7" w:rsidRPr="00FD30A2" w:rsidRDefault="00E237C7" w:rsidP="00E237C7">
      <w:pPr>
        <w:rPr>
          <w:rFonts w:ascii="Calibri" w:hAnsi="Calibri" w:cs="Calibri"/>
          <w:b/>
          <w:sz w:val="24"/>
          <w:u w:val="single"/>
        </w:rPr>
      </w:pPr>
      <w:r w:rsidRPr="00FD30A2">
        <w:rPr>
          <w:rFonts w:ascii="Calibri" w:hAnsi="Calibri" w:cs="Calibri"/>
          <w:b/>
          <w:sz w:val="24"/>
          <w:u w:val="single"/>
        </w:rPr>
        <w:t>Project Description:</w:t>
      </w:r>
    </w:p>
    <w:p w14:paraId="151E422B" w14:textId="77777777" w:rsidR="00E237C7" w:rsidRPr="00FD30A2" w:rsidRDefault="00E237C7" w:rsidP="00E237C7">
      <w:pPr>
        <w:rPr>
          <w:rFonts w:ascii="Calibri" w:hAnsi="Calibri" w:cs="Calibri"/>
          <w:sz w:val="24"/>
        </w:rPr>
      </w:pPr>
    </w:p>
    <w:p w14:paraId="44DD17FB" w14:textId="77777777" w:rsidR="00E237C7" w:rsidRDefault="00E237C7" w:rsidP="00E237C7">
      <w:pPr>
        <w:rPr>
          <w:rFonts w:ascii="Calibri" w:hAnsi="Calibri" w:cs="Calibri"/>
          <w:sz w:val="24"/>
        </w:rPr>
      </w:pPr>
      <w:r w:rsidRPr="006F3A29">
        <w:rPr>
          <w:rFonts w:ascii="Calibri" w:hAnsi="Calibri" w:cs="Calibri"/>
          <w:sz w:val="24"/>
        </w:rPr>
        <w:t xml:space="preserve">Mantas is a Web based application which is used as </w:t>
      </w:r>
      <w:r w:rsidR="00541CEE" w:rsidRPr="006F3A29">
        <w:rPr>
          <w:rFonts w:ascii="Calibri" w:hAnsi="Calibri" w:cs="Calibri"/>
          <w:sz w:val="24"/>
        </w:rPr>
        <w:t>a</w:t>
      </w:r>
      <w:r w:rsidRPr="006F3A29">
        <w:rPr>
          <w:rFonts w:ascii="Calibri" w:hAnsi="Calibri" w:cs="Calibri"/>
          <w:sz w:val="24"/>
        </w:rPr>
        <w:t xml:space="preserve"> compliance tool in Citi to track whether all the trade is executed as</w:t>
      </w:r>
      <w:r>
        <w:rPr>
          <w:rFonts w:ascii="Calibri" w:hAnsi="Calibri" w:cs="Calibri"/>
          <w:sz w:val="24"/>
        </w:rPr>
        <w:t xml:space="preserve"> </w:t>
      </w:r>
      <w:r w:rsidRPr="006F3A29">
        <w:rPr>
          <w:rFonts w:ascii="Calibri" w:hAnsi="Calibri" w:cs="Calibri"/>
          <w:sz w:val="24"/>
        </w:rPr>
        <w:t>per the standards set securities exchange commission and to detect if any unethical activity in trade is being executed. There</w:t>
      </w:r>
      <w:r>
        <w:rPr>
          <w:rFonts w:ascii="Calibri" w:hAnsi="Calibri" w:cs="Calibri"/>
          <w:sz w:val="24"/>
        </w:rPr>
        <w:t xml:space="preserve"> </w:t>
      </w:r>
      <w:r w:rsidRPr="006F3A29">
        <w:rPr>
          <w:rFonts w:ascii="Calibri" w:hAnsi="Calibri" w:cs="Calibri"/>
          <w:sz w:val="24"/>
        </w:rPr>
        <w:t>is various logic which are fed into Mantas through which it monitors the trade happening for a period which is set as</w:t>
      </w:r>
      <w:r>
        <w:rPr>
          <w:rFonts w:ascii="Calibri" w:hAnsi="Calibri" w:cs="Calibri"/>
          <w:sz w:val="24"/>
        </w:rPr>
        <w:t xml:space="preserve"> </w:t>
      </w:r>
      <w:r w:rsidRPr="006F3A29">
        <w:rPr>
          <w:rFonts w:ascii="Calibri" w:hAnsi="Calibri" w:cs="Calibri"/>
          <w:sz w:val="24"/>
        </w:rPr>
        <w:t xml:space="preserve">threshold. If any deviation from the expected </w:t>
      </w:r>
      <w:r w:rsidR="00541CEE" w:rsidRPr="006F3A29">
        <w:rPr>
          <w:rFonts w:ascii="Calibri" w:hAnsi="Calibri" w:cs="Calibri"/>
          <w:sz w:val="24"/>
        </w:rPr>
        <w:t>behaviour</w:t>
      </w:r>
      <w:r w:rsidRPr="006F3A29">
        <w:rPr>
          <w:rFonts w:ascii="Calibri" w:hAnsi="Calibri" w:cs="Calibri"/>
          <w:sz w:val="24"/>
        </w:rPr>
        <w:t xml:space="preserve"> of the trade is recognized, Mantas immediately identifies it and the</w:t>
      </w:r>
      <w:r>
        <w:rPr>
          <w:rFonts w:ascii="Calibri" w:hAnsi="Calibri" w:cs="Calibri"/>
          <w:sz w:val="24"/>
        </w:rPr>
        <w:t xml:space="preserve"> </w:t>
      </w:r>
      <w:r w:rsidRPr="006F3A29">
        <w:rPr>
          <w:rFonts w:ascii="Calibri" w:hAnsi="Calibri" w:cs="Calibri"/>
          <w:sz w:val="24"/>
        </w:rPr>
        <w:t>detected activity is generated as an alert and it is fed into the case Management tool called Actimize (Citi’s Compliance CMT)</w:t>
      </w:r>
      <w:r>
        <w:rPr>
          <w:rFonts w:ascii="Calibri" w:hAnsi="Calibri" w:cs="Calibri"/>
          <w:sz w:val="24"/>
        </w:rPr>
        <w:t xml:space="preserve"> </w:t>
      </w:r>
      <w:r w:rsidRPr="006F3A29">
        <w:rPr>
          <w:rFonts w:ascii="Calibri" w:hAnsi="Calibri" w:cs="Calibri"/>
          <w:sz w:val="24"/>
        </w:rPr>
        <w:t>for the AML analyst to investigate on them.</w:t>
      </w:r>
    </w:p>
    <w:p w14:paraId="70EDC00A" w14:textId="77777777" w:rsidR="00E237C7" w:rsidRPr="006F3A29" w:rsidRDefault="00E237C7" w:rsidP="00E237C7">
      <w:pPr>
        <w:rPr>
          <w:rFonts w:ascii="Calibri" w:hAnsi="Calibri" w:cs="Calibri"/>
          <w:sz w:val="24"/>
        </w:rPr>
      </w:pPr>
    </w:p>
    <w:p w14:paraId="6BED20E3" w14:textId="77777777" w:rsidR="00E237C7" w:rsidRPr="0076522D" w:rsidRDefault="00E237C7" w:rsidP="00E237C7">
      <w:pPr>
        <w:rPr>
          <w:rFonts w:ascii="Calibri" w:hAnsi="Calibri" w:cs="Calibri"/>
          <w:sz w:val="22"/>
          <w:szCs w:val="22"/>
        </w:rPr>
      </w:pPr>
      <w:r w:rsidRPr="0076522D">
        <w:rPr>
          <w:rFonts w:ascii="Calibri" w:hAnsi="Calibri" w:cs="Calibri"/>
          <w:b/>
          <w:sz w:val="22"/>
          <w:szCs w:val="22"/>
          <w:u w:val="single"/>
        </w:rPr>
        <w:t>Roles and Responsibilities:</w:t>
      </w:r>
    </w:p>
    <w:p w14:paraId="03139BFB" w14:textId="77777777" w:rsidR="00E237C7" w:rsidRPr="0076522D" w:rsidRDefault="00E237C7" w:rsidP="00E237C7">
      <w:pPr>
        <w:rPr>
          <w:rFonts w:ascii="Calibri" w:hAnsi="Calibri" w:cs="Calibri"/>
          <w:sz w:val="22"/>
          <w:szCs w:val="22"/>
        </w:rPr>
      </w:pPr>
    </w:p>
    <w:p w14:paraId="30700E3B" w14:textId="77777777" w:rsidR="00350122" w:rsidRPr="00350122" w:rsidRDefault="00350122" w:rsidP="00350122">
      <w:pPr>
        <w:pStyle w:val="ListParagraph"/>
        <w:numPr>
          <w:ilvl w:val="0"/>
          <w:numId w:val="27"/>
        </w:numPr>
        <w:rPr>
          <w:rFonts w:cs="Calibri"/>
          <w:sz w:val="24"/>
        </w:rPr>
      </w:pPr>
      <w:r w:rsidRPr="00350122">
        <w:rPr>
          <w:rFonts w:cs="Calibri"/>
          <w:sz w:val="24"/>
        </w:rPr>
        <w:t>Column Mapping between source and target databases.</w:t>
      </w:r>
    </w:p>
    <w:p w14:paraId="55DECC71" w14:textId="77777777" w:rsidR="00350122" w:rsidRPr="00350122" w:rsidRDefault="00350122" w:rsidP="00350122">
      <w:pPr>
        <w:pStyle w:val="ListParagraph"/>
        <w:numPr>
          <w:ilvl w:val="0"/>
          <w:numId w:val="27"/>
        </w:numPr>
        <w:rPr>
          <w:rFonts w:cs="Calibri"/>
          <w:sz w:val="24"/>
        </w:rPr>
      </w:pPr>
      <w:r w:rsidRPr="00350122">
        <w:rPr>
          <w:rFonts w:cs="Calibri"/>
          <w:sz w:val="24"/>
        </w:rPr>
        <w:t>Verifying the ETL data in target database.</w:t>
      </w:r>
    </w:p>
    <w:p w14:paraId="5F55F12D" w14:textId="77777777" w:rsidR="00350122" w:rsidRPr="00350122" w:rsidRDefault="00350122" w:rsidP="00350122">
      <w:pPr>
        <w:pStyle w:val="ListParagraph"/>
        <w:numPr>
          <w:ilvl w:val="0"/>
          <w:numId w:val="27"/>
        </w:numPr>
        <w:rPr>
          <w:rFonts w:cs="Calibri"/>
          <w:sz w:val="24"/>
        </w:rPr>
      </w:pPr>
      <w:r w:rsidRPr="00350122">
        <w:rPr>
          <w:rFonts w:cs="Calibri"/>
          <w:sz w:val="24"/>
        </w:rPr>
        <w:t>Prepared SQL queries to verify the target data.</w:t>
      </w:r>
    </w:p>
    <w:p w14:paraId="7F123B49" w14:textId="77777777" w:rsidR="00350122" w:rsidRPr="00350122" w:rsidRDefault="00350122" w:rsidP="00350122">
      <w:pPr>
        <w:pStyle w:val="ListParagraph"/>
        <w:numPr>
          <w:ilvl w:val="0"/>
          <w:numId w:val="27"/>
        </w:numPr>
        <w:rPr>
          <w:rFonts w:cs="Calibri"/>
          <w:sz w:val="24"/>
        </w:rPr>
      </w:pPr>
      <w:r w:rsidRPr="00350122">
        <w:rPr>
          <w:rFonts w:cs="Calibri"/>
          <w:sz w:val="24"/>
        </w:rPr>
        <w:t>Responsible for review of test cases, test execution, test result verification, Defect validation and Defect Triaging.</w:t>
      </w:r>
    </w:p>
    <w:p w14:paraId="79796DF4" w14:textId="77777777" w:rsidR="00350122" w:rsidRPr="00350122" w:rsidRDefault="00350122" w:rsidP="00350122">
      <w:pPr>
        <w:pStyle w:val="ListParagraph"/>
        <w:numPr>
          <w:ilvl w:val="0"/>
          <w:numId w:val="27"/>
        </w:numPr>
        <w:rPr>
          <w:rFonts w:cs="Calibri"/>
          <w:sz w:val="24"/>
        </w:rPr>
      </w:pPr>
      <w:r w:rsidRPr="00350122">
        <w:rPr>
          <w:rFonts w:cs="Calibri"/>
          <w:sz w:val="24"/>
        </w:rPr>
        <w:t>Offshore Point of contact for Client for Status reporting, defect discussion calls, Metrics reporting and complete project deliverables</w:t>
      </w:r>
    </w:p>
    <w:p w14:paraId="427C3562" w14:textId="77777777" w:rsidR="00350122" w:rsidRPr="00350122" w:rsidRDefault="00350122" w:rsidP="00350122">
      <w:pPr>
        <w:pStyle w:val="ListParagraph"/>
        <w:numPr>
          <w:ilvl w:val="0"/>
          <w:numId w:val="27"/>
        </w:numPr>
        <w:rPr>
          <w:rFonts w:cs="Calibri"/>
          <w:sz w:val="24"/>
        </w:rPr>
      </w:pPr>
      <w:r w:rsidRPr="00350122">
        <w:rPr>
          <w:rFonts w:cs="Calibri"/>
          <w:sz w:val="24"/>
        </w:rPr>
        <w:t>Knowledge Gathering of new projects from Client SME</w:t>
      </w:r>
    </w:p>
    <w:p w14:paraId="3218C14D" w14:textId="77777777" w:rsidR="00350122" w:rsidRPr="00350122" w:rsidRDefault="00350122" w:rsidP="00350122">
      <w:pPr>
        <w:pStyle w:val="ListParagraph"/>
        <w:numPr>
          <w:ilvl w:val="0"/>
          <w:numId w:val="27"/>
        </w:numPr>
        <w:rPr>
          <w:rFonts w:cs="Calibri"/>
          <w:sz w:val="24"/>
        </w:rPr>
      </w:pPr>
      <w:r w:rsidRPr="00350122">
        <w:rPr>
          <w:rFonts w:cs="Calibri"/>
          <w:sz w:val="24"/>
        </w:rPr>
        <w:t>Data analysis using spread sheet.</w:t>
      </w:r>
    </w:p>
    <w:p w14:paraId="7ABC727F" w14:textId="77777777" w:rsidR="00350122" w:rsidRPr="00350122" w:rsidRDefault="00350122" w:rsidP="00350122">
      <w:pPr>
        <w:pStyle w:val="ListParagraph"/>
        <w:numPr>
          <w:ilvl w:val="0"/>
          <w:numId w:val="27"/>
        </w:numPr>
        <w:rPr>
          <w:rFonts w:cs="Calibri"/>
          <w:sz w:val="24"/>
        </w:rPr>
      </w:pPr>
      <w:r w:rsidRPr="00350122">
        <w:rPr>
          <w:rFonts w:cs="Calibri"/>
          <w:sz w:val="24"/>
        </w:rPr>
        <w:t>Responsible for review of test cases, test execution, test result verification, Defect validation and Defect Triaging</w:t>
      </w:r>
    </w:p>
    <w:p w14:paraId="1ADC28BC" w14:textId="77777777" w:rsidR="008977E8" w:rsidRDefault="008977E8" w:rsidP="00E237C7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46A6DB57" w14:textId="77777777" w:rsidR="004C6375" w:rsidRPr="00590A72" w:rsidRDefault="004C6375" w:rsidP="004C6375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590A72">
        <w:rPr>
          <w:rFonts w:ascii="Calibri" w:hAnsi="Calibri" w:cs="Calibri"/>
          <w:b/>
          <w:bCs/>
          <w:sz w:val="22"/>
          <w:szCs w:val="22"/>
          <w:u w:val="single"/>
        </w:rPr>
        <w:t>Educational Details:</w:t>
      </w:r>
    </w:p>
    <w:p w14:paraId="0A396C14" w14:textId="77777777" w:rsidR="004C6375" w:rsidRPr="00590A72" w:rsidRDefault="004C6375" w:rsidP="004C6375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57F3FC14" w14:textId="6AFFF0BB" w:rsidR="004C6375" w:rsidRPr="00590A72" w:rsidRDefault="004C6375" w:rsidP="004C6375">
      <w:pPr>
        <w:numPr>
          <w:ilvl w:val="0"/>
          <w:numId w:val="1"/>
        </w:numPr>
        <w:rPr>
          <w:rFonts w:ascii="Calibri" w:hAnsi="Calibri" w:cs="Calibri"/>
          <w:sz w:val="24"/>
        </w:rPr>
      </w:pPr>
      <w:r w:rsidRPr="00590A72">
        <w:rPr>
          <w:rFonts w:ascii="Calibri" w:hAnsi="Calibri" w:cs="Calibri"/>
          <w:sz w:val="24"/>
        </w:rPr>
        <w:t>Completed Bachelor of Engineering in Electronics and Telecommunication Engineering</w:t>
      </w:r>
      <w:r>
        <w:rPr>
          <w:rFonts w:ascii="Calibri" w:hAnsi="Calibri" w:cs="Calibri"/>
          <w:sz w:val="24"/>
        </w:rPr>
        <w:t xml:space="preserve"> </w:t>
      </w:r>
      <w:r w:rsidRPr="00590A72">
        <w:rPr>
          <w:rFonts w:ascii="Calibri" w:hAnsi="Calibri" w:cs="Calibri"/>
          <w:sz w:val="24"/>
        </w:rPr>
        <w:t>from Anna University Chennai, India</w:t>
      </w:r>
    </w:p>
    <w:p w14:paraId="6AEBD316" w14:textId="77777777" w:rsidR="00E237C7" w:rsidRDefault="00E237C7" w:rsidP="00E237C7">
      <w:pPr>
        <w:rPr>
          <w:rFonts w:ascii="Calibri" w:hAnsi="Calibri" w:cs="Calibri"/>
          <w:sz w:val="24"/>
        </w:rPr>
      </w:pPr>
    </w:p>
    <w:p w14:paraId="17F63350" w14:textId="77777777" w:rsidR="00E237C7" w:rsidRPr="00DA182C" w:rsidRDefault="00E237C7" w:rsidP="00E237C7">
      <w:pPr>
        <w:rPr>
          <w:rFonts w:ascii="Calibri" w:hAnsi="Calibri" w:cs="Calibri"/>
          <w:sz w:val="24"/>
        </w:rPr>
      </w:pPr>
    </w:p>
    <w:p w14:paraId="5B1B48EC" w14:textId="77777777" w:rsidR="00E237C7" w:rsidRDefault="00E237C7" w:rsidP="00463372">
      <w:pPr>
        <w:rPr>
          <w:rFonts w:ascii="Calibri" w:hAnsi="Calibri" w:cs="Calibri"/>
          <w:sz w:val="24"/>
        </w:rPr>
      </w:pPr>
    </w:p>
    <w:p w14:paraId="40C95CCD" w14:textId="77777777" w:rsidR="00E237C7" w:rsidRDefault="00E237C7" w:rsidP="00463372">
      <w:pPr>
        <w:rPr>
          <w:rFonts w:ascii="Calibri" w:hAnsi="Calibri" w:cs="Calibri"/>
          <w:sz w:val="24"/>
        </w:rPr>
      </w:pPr>
    </w:p>
    <w:p w14:paraId="07FA00DD" w14:textId="77777777" w:rsidR="00E237C7" w:rsidRDefault="00E237C7" w:rsidP="00463372">
      <w:pPr>
        <w:rPr>
          <w:rFonts w:ascii="Calibri" w:hAnsi="Calibri" w:cs="Calibri"/>
          <w:sz w:val="24"/>
        </w:rPr>
      </w:pPr>
    </w:p>
    <w:p w14:paraId="1CFFD057" w14:textId="77777777" w:rsidR="00E237C7" w:rsidRDefault="00E237C7" w:rsidP="00463372">
      <w:pPr>
        <w:rPr>
          <w:rFonts w:ascii="Calibri" w:hAnsi="Calibri" w:cs="Calibri"/>
          <w:sz w:val="24"/>
        </w:rPr>
      </w:pPr>
    </w:p>
    <w:p w14:paraId="1CE859F9" w14:textId="77777777" w:rsidR="00E237C7" w:rsidRDefault="00E237C7" w:rsidP="00463372">
      <w:pPr>
        <w:rPr>
          <w:rFonts w:ascii="Calibri" w:hAnsi="Calibri" w:cs="Calibri"/>
          <w:sz w:val="24"/>
        </w:rPr>
      </w:pPr>
    </w:p>
    <w:p w14:paraId="18D05A0F" w14:textId="77777777" w:rsidR="00E237C7" w:rsidRDefault="00E237C7" w:rsidP="00463372">
      <w:pPr>
        <w:rPr>
          <w:rFonts w:ascii="Calibri" w:hAnsi="Calibri" w:cs="Calibri"/>
          <w:sz w:val="24"/>
        </w:rPr>
      </w:pPr>
    </w:p>
    <w:p w14:paraId="0C1BB88F" w14:textId="77777777" w:rsidR="00E237C7" w:rsidRDefault="00E237C7" w:rsidP="00463372">
      <w:pPr>
        <w:rPr>
          <w:rFonts w:ascii="Calibri" w:hAnsi="Calibri" w:cs="Calibri"/>
          <w:sz w:val="24"/>
        </w:rPr>
      </w:pPr>
    </w:p>
    <w:p w14:paraId="1E8407E3" w14:textId="77777777" w:rsidR="00E237C7" w:rsidRDefault="00E237C7" w:rsidP="00463372">
      <w:pPr>
        <w:rPr>
          <w:rFonts w:ascii="Calibri" w:hAnsi="Calibri" w:cs="Calibri"/>
          <w:sz w:val="24"/>
        </w:rPr>
      </w:pPr>
    </w:p>
    <w:p w14:paraId="4A2F634F" w14:textId="77777777" w:rsidR="00E237C7" w:rsidRPr="00F462D7" w:rsidRDefault="00E237C7" w:rsidP="00463372">
      <w:pPr>
        <w:rPr>
          <w:rFonts w:ascii="Calibri" w:hAnsi="Calibri" w:cs="Calibri"/>
          <w:sz w:val="24"/>
        </w:rPr>
      </w:pPr>
    </w:p>
    <w:sectPr w:rsidR="00E237C7" w:rsidRPr="00F462D7" w:rsidSect="00DB5CD1">
      <w:headerReference w:type="default" r:id="rId8"/>
      <w:footerReference w:type="even" r:id="rId9"/>
      <w:footerReference w:type="default" r:id="rId10"/>
      <w:pgSz w:w="11900" w:h="16840"/>
      <w:pgMar w:top="720" w:right="720" w:bottom="851" w:left="72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36279" w14:textId="77777777" w:rsidR="004A74FF" w:rsidRDefault="004A74FF">
      <w:r>
        <w:separator/>
      </w:r>
    </w:p>
  </w:endnote>
  <w:endnote w:type="continuationSeparator" w:id="0">
    <w:p w14:paraId="6A0EFF17" w14:textId="77777777" w:rsidR="004A74FF" w:rsidRDefault="004A7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明朝B"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lear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529BB" w14:textId="77777777" w:rsidR="00845CF8" w:rsidRDefault="00A64354" w:rsidP="008D403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B556" w14:textId="77777777" w:rsidR="00845CF8" w:rsidRDefault="00845CF8" w:rsidP="000436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0404DB" w14:textId="77777777" w:rsidR="00845CF8" w:rsidRPr="00D90662" w:rsidRDefault="00845CF8" w:rsidP="00D90662">
    <w:pPr>
      <w:pStyle w:val="Footer"/>
      <w:tabs>
        <w:tab w:val="clear" w:pos="9026"/>
        <w:tab w:val="right" w:pos="9684"/>
      </w:tabs>
      <w:ind w:right="360"/>
      <w:jc w:val="right"/>
      <w:rPr>
        <w:rFonts w:ascii="Candara" w:hAnsi="Candara" w:cs="Times New Roman"/>
        <w:color w:val="808080" w:themeColor="background1" w:themeShade="80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A6AB6" w14:textId="77777777" w:rsidR="004A74FF" w:rsidRDefault="004A74FF">
      <w:r>
        <w:separator/>
      </w:r>
    </w:p>
  </w:footnote>
  <w:footnote w:type="continuationSeparator" w:id="0">
    <w:p w14:paraId="57D8F83A" w14:textId="77777777" w:rsidR="004A74FF" w:rsidRDefault="004A7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FBD29" w14:textId="77777777" w:rsidR="00B80CC7" w:rsidRDefault="00B80C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75CC93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C0B2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576B2A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53A74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00E6C8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E1803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E96E1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D52EB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318D4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A3604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E7223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585ED2"/>
    <w:multiLevelType w:val="multilevel"/>
    <w:tmpl w:val="C59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A30B0"/>
    <w:multiLevelType w:val="hybridMultilevel"/>
    <w:tmpl w:val="F3325E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CAE0FAC"/>
    <w:multiLevelType w:val="multilevel"/>
    <w:tmpl w:val="B3F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D17D3"/>
    <w:multiLevelType w:val="hybridMultilevel"/>
    <w:tmpl w:val="F3581C3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15" w15:restartNumberingAfterBreak="0">
    <w:nsid w:val="138C12F7"/>
    <w:multiLevelType w:val="hybridMultilevel"/>
    <w:tmpl w:val="76A2A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1739C9"/>
    <w:multiLevelType w:val="hybridMultilevel"/>
    <w:tmpl w:val="FB0CB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8143E"/>
    <w:multiLevelType w:val="hybridMultilevel"/>
    <w:tmpl w:val="93FA57FC"/>
    <w:lvl w:ilvl="0" w:tplc="37786BE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733DC"/>
    <w:multiLevelType w:val="hybridMultilevel"/>
    <w:tmpl w:val="95C07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18526E"/>
    <w:multiLevelType w:val="hybridMultilevel"/>
    <w:tmpl w:val="27044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44A50"/>
    <w:multiLevelType w:val="multilevel"/>
    <w:tmpl w:val="5A6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66707"/>
    <w:multiLevelType w:val="multilevel"/>
    <w:tmpl w:val="868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15BAF"/>
    <w:multiLevelType w:val="hybridMultilevel"/>
    <w:tmpl w:val="1488F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31FE1"/>
    <w:multiLevelType w:val="multilevel"/>
    <w:tmpl w:val="0409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672C443B"/>
    <w:multiLevelType w:val="multilevel"/>
    <w:tmpl w:val="A55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60130"/>
    <w:multiLevelType w:val="multilevel"/>
    <w:tmpl w:val="7FE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25A83"/>
    <w:multiLevelType w:val="multilevel"/>
    <w:tmpl w:val="138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237737">
    <w:abstractNumId w:val="23"/>
  </w:num>
  <w:num w:numId="2" w16cid:durableId="1131675681">
    <w:abstractNumId w:val="23"/>
  </w:num>
  <w:num w:numId="3" w16cid:durableId="899023591">
    <w:abstractNumId w:val="0"/>
  </w:num>
  <w:num w:numId="4" w16cid:durableId="13532845">
    <w:abstractNumId w:val="1"/>
  </w:num>
  <w:num w:numId="5" w16cid:durableId="1885677693">
    <w:abstractNumId w:val="2"/>
  </w:num>
  <w:num w:numId="6" w16cid:durableId="456416399">
    <w:abstractNumId w:val="3"/>
  </w:num>
  <w:num w:numId="7" w16cid:durableId="525489782">
    <w:abstractNumId w:val="4"/>
  </w:num>
  <w:num w:numId="8" w16cid:durableId="412239364">
    <w:abstractNumId w:val="9"/>
  </w:num>
  <w:num w:numId="9" w16cid:durableId="61417628">
    <w:abstractNumId w:val="5"/>
  </w:num>
  <w:num w:numId="10" w16cid:durableId="1317733162">
    <w:abstractNumId w:val="6"/>
  </w:num>
  <w:num w:numId="11" w16cid:durableId="1212838958">
    <w:abstractNumId w:val="7"/>
  </w:num>
  <w:num w:numId="12" w16cid:durableId="1780299811">
    <w:abstractNumId w:val="8"/>
  </w:num>
  <w:num w:numId="13" w16cid:durableId="806171070">
    <w:abstractNumId w:val="10"/>
  </w:num>
  <w:num w:numId="14" w16cid:durableId="662928332">
    <w:abstractNumId w:val="15"/>
  </w:num>
  <w:num w:numId="15" w16cid:durableId="258567628">
    <w:abstractNumId w:val="24"/>
  </w:num>
  <w:num w:numId="16" w16cid:durableId="266279717">
    <w:abstractNumId w:val="25"/>
  </w:num>
  <w:num w:numId="17" w16cid:durableId="1506899886">
    <w:abstractNumId w:val="16"/>
  </w:num>
  <w:num w:numId="18" w16cid:durableId="1732537425">
    <w:abstractNumId w:val="18"/>
  </w:num>
  <w:num w:numId="19" w16cid:durableId="1068111813">
    <w:abstractNumId w:val="17"/>
  </w:num>
  <w:num w:numId="20" w16cid:durableId="43792415">
    <w:abstractNumId w:val="26"/>
  </w:num>
  <w:num w:numId="21" w16cid:durableId="451021864">
    <w:abstractNumId w:val="11"/>
  </w:num>
  <w:num w:numId="22" w16cid:durableId="323970232">
    <w:abstractNumId w:val="13"/>
  </w:num>
  <w:num w:numId="23" w16cid:durableId="934050787">
    <w:abstractNumId w:val="21"/>
  </w:num>
  <w:num w:numId="24" w16cid:durableId="88239063">
    <w:abstractNumId w:val="20"/>
  </w:num>
  <w:num w:numId="25" w16cid:durableId="1901478073">
    <w:abstractNumId w:val="14"/>
  </w:num>
  <w:num w:numId="26" w16cid:durableId="2031837394">
    <w:abstractNumId w:val="19"/>
  </w:num>
  <w:num w:numId="27" w16cid:durableId="468976978">
    <w:abstractNumId w:val="22"/>
  </w:num>
  <w:num w:numId="28" w16cid:durableId="19636832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44"/>
    <w:rsid w:val="0000538F"/>
    <w:rsid w:val="00005618"/>
    <w:rsid w:val="00025D3F"/>
    <w:rsid w:val="0004731D"/>
    <w:rsid w:val="00052A2E"/>
    <w:rsid w:val="0006758E"/>
    <w:rsid w:val="000939C1"/>
    <w:rsid w:val="000A6179"/>
    <w:rsid w:val="000B26D6"/>
    <w:rsid w:val="000D48EE"/>
    <w:rsid w:val="000F0629"/>
    <w:rsid w:val="00101213"/>
    <w:rsid w:val="00116210"/>
    <w:rsid w:val="001415EB"/>
    <w:rsid w:val="001447DA"/>
    <w:rsid w:val="001468FF"/>
    <w:rsid w:val="001608DA"/>
    <w:rsid w:val="00161108"/>
    <w:rsid w:val="001735A0"/>
    <w:rsid w:val="00180110"/>
    <w:rsid w:val="00183FB4"/>
    <w:rsid w:val="001C237C"/>
    <w:rsid w:val="001D0A8A"/>
    <w:rsid w:val="001D6080"/>
    <w:rsid w:val="001F49B9"/>
    <w:rsid w:val="00207E28"/>
    <w:rsid w:val="00210466"/>
    <w:rsid w:val="00215176"/>
    <w:rsid w:val="00215853"/>
    <w:rsid w:val="00216FC2"/>
    <w:rsid w:val="00217275"/>
    <w:rsid w:val="00224523"/>
    <w:rsid w:val="00235AAE"/>
    <w:rsid w:val="00287947"/>
    <w:rsid w:val="00292AA9"/>
    <w:rsid w:val="002C269A"/>
    <w:rsid w:val="002D5E4F"/>
    <w:rsid w:val="002E2E13"/>
    <w:rsid w:val="00344BE6"/>
    <w:rsid w:val="00350122"/>
    <w:rsid w:val="003765E3"/>
    <w:rsid w:val="00377DC5"/>
    <w:rsid w:val="00386B5B"/>
    <w:rsid w:val="003965D9"/>
    <w:rsid w:val="003A0A3B"/>
    <w:rsid w:val="003C7E54"/>
    <w:rsid w:val="003D1E6C"/>
    <w:rsid w:val="003E5408"/>
    <w:rsid w:val="003E600E"/>
    <w:rsid w:val="003E6C6C"/>
    <w:rsid w:val="004048D4"/>
    <w:rsid w:val="00413BFB"/>
    <w:rsid w:val="00414889"/>
    <w:rsid w:val="0045317E"/>
    <w:rsid w:val="00463372"/>
    <w:rsid w:val="004A0064"/>
    <w:rsid w:val="004A3285"/>
    <w:rsid w:val="004A3FC2"/>
    <w:rsid w:val="004A560A"/>
    <w:rsid w:val="004A74FF"/>
    <w:rsid w:val="004C6375"/>
    <w:rsid w:val="004D09E1"/>
    <w:rsid w:val="004D7217"/>
    <w:rsid w:val="00515E24"/>
    <w:rsid w:val="005246CD"/>
    <w:rsid w:val="00534B87"/>
    <w:rsid w:val="0053640F"/>
    <w:rsid w:val="0054121F"/>
    <w:rsid w:val="00541CEE"/>
    <w:rsid w:val="0055007D"/>
    <w:rsid w:val="00554D34"/>
    <w:rsid w:val="00561346"/>
    <w:rsid w:val="0057110E"/>
    <w:rsid w:val="005B2C73"/>
    <w:rsid w:val="005C4AC3"/>
    <w:rsid w:val="005D179C"/>
    <w:rsid w:val="005F34FC"/>
    <w:rsid w:val="00650BDE"/>
    <w:rsid w:val="00694340"/>
    <w:rsid w:val="006E5ECF"/>
    <w:rsid w:val="00703B6C"/>
    <w:rsid w:val="0071724D"/>
    <w:rsid w:val="0072236F"/>
    <w:rsid w:val="00732CE9"/>
    <w:rsid w:val="00752D5D"/>
    <w:rsid w:val="007545DF"/>
    <w:rsid w:val="00756B96"/>
    <w:rsid w:val="00762C91"/>
    <w:rsid w:val="00766E68"/>
    <w:rsid w:val="00780180"/>
    <w:rsid w:val="007965B3"/>
    <w:rsid w:val="007D2869"/>
    <w:rsid w:val="007D5004"/>
    <w:rsid w:val="007D64F0"/>
    <w:rsid w:val="007E7BF4"/>
    <w:rsid w:val="00845CF8"/>
    <w:rsid w:val="0085737A"/>
    <w:rsid w:val="008977E8"/>
    <w:rsid w:val="008A256B"/>
    <w:rsid w:val="008A2E7A"/>
    <w:rsid w:val="008B15BA"/>
    <w:rsid w:val="008D0EE1"/>
    <w:rsid w:val="008E6A64"/>
    <w:rsid w:val="008F7968"/>
    <w:rsid w:val="009004F6"/>
    <w:rsid w:val="00911889"/>
    <w:rsid w:val="00947560"/>
    <w:rsid w:val="00952FCE"/>
    <w:rsid w:val="00961DE8"/>
    <w:rsid w:val="0096638C"/>
    <w:rsid w:val="00977B8E"/>
    <w:rsid w:val="00981724"/>
    <w:rsid w:val="009844A6"/>
    <w:rsid w:val="009B56A9"/>
    <w:rsid w:val="009F01C7"/>
    <w:rsid w:val="009F2BEE"/>
    <w:rsid w:val="00A25719"/>
    <w:rsid w:val="00A27DDE"/>
    <w:rsid w:val="00A64354"/>
    <w:rsid w:val="00A76D8C"/>
    <w:rsid w:val="00A87E72"/>
    <w:rsid w:val="00AB079F"/>
    <w:rsid w:val="00AE1C42"/>
    <w:rsid w:val="00AF3F13"/>
    <w:rsid w:val="00B13DC0"/>
    <w:rsid w:val="00B23022"/>
    <w:rsid w:val="00B279B2"/>
    <w:rsid w:val="00B80CC7"/>
    <w:rsid w:val="00B86BE9"/>
    <w:rsid w:val="00BB2B71"/>
    <w:rsid w:val="00BD37CE"/>
    <w:rsid w:val="00BD3D84"/>
    <w:rsid w:val="00BE4971"/>
    <w:rsid w:val="00C657B4"/>
    <w:rsid w:val="00C82744"/>
    <w:rsid w:val="00CA0A28"/>
    <w:rsid w:val="00CB0C1E"/>
    <w:rsid w:val="00CB4972"/>
    <w:rsid w:val="00CD704B"/>
    <w:rsid w:val="00CF293D"/>
    <w:rsid w:val="00D24CF3"/>
    <w:rsid w:val="00D31FF1"/>
    <w:rsid w:val="00D35395"/>
    <w:rsid w:val="00D44F1F"/>
    <w:rsid w:val="00D90662"/>
    <w:rsid w:val="00D97264"/>
    <w:rsid w:val="00DB5CD1"/>
    <w:rsid w:val="00DE7C10"/>
    <w:rsid w:val="00DF2D3A"/>
    <w:rsid w:val="00DF4D44"/>
    <w:rsid w:val="00E04E94"/>
    <w:rsid w:val="00E237C7"/>
    <w:rsid w:val="00E25ED1"/>
    <w:rsid w:val="00E27E29"/>
    <w:rsid w:val="00E41EA0"/>
    <w:rsid w:val="00E44CE1"/>
    <w:rsid w:val="00E4515D"/>
    <w:rsid w:val="00E452AD"/>
    <w:rsid w:val="00E74E9E"/>
    <w:rsid w:val="00E845C5"/>
    <w:rsid w:val="00EC2D24"/>
    <w:rsid w:val="00EC4F8C"/>
    <w:rsid w:val="00ED0A2D"/>
    <w:rsid w:val="00ED267E"/>
    <w:rsid w:val="00EE2C06"/>
    <w:rsid w:val="00EE2D58"/>
    <w:rsid w:val="00EF21A8"/>
    <w:rsid w:val="00EF569D"/>
    <w:rsid w:val="00EF62E0"/>
    <w:rsid w:val="00EF662E"/>
    <w:rsid w:val="00F11A41"/>
    <w:rsid w:val="00F22317"/>
    <w:rsid w:val="00F40D67"/>
    <w:rsid w:val="00F462D7"/>
    <w:rsid w:val="00F67965"/>
    <w:rsid w:val="00F95FAA"/>
    <w:rsid w:val="00FB6A97"/>
    <w:rsid w:val="00FD71E7"/>
    <w:rsid w:val="00FE7D1F"/>
    <w:rsid w:val="00FF0418"/>
    <w:rsid w:val="00FF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07FC3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C42"/>
    <w:rPr>
      <w:color w:val="5F5F5F"/>
      <w:sz w:val="20"/>
    </w:rPr>
  </w:style>
  <w:style w:type="paragraph" w:styleId="Heading1">
    <w:name w:val="heading 1"/>
    <w:aliases w:val="Heading1"/>
    <w:basedOn w:val="Normal"/>
    <w:next w:val="Normal"/>
    <w:link w:val="Heading1Char"/>
    <w:uiPriority w:val="9"/>
    <w:qFormat/>
    <w:rsid w:val="00515E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aliases w:val="Heading2"/>
    <w:basedOn w:val="Normal"/>
    <w:next w:val="Normal"/>
    <w:link w:val="Heading2Char"/>
    <w:uiPriority w:val="9"/>
    <w:semiHidden/>
    <w:unhideWhenUsed/>
    <w:qFormat/>
    <w:rsid w:val="00515E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Heading3">
    <w:name w:val="heading 3"/>
    <w:aliases w:val="Heading3"/>
    <w:basedOn w:val="Normal"/>
    <w:next w:val="Normal"/>
    <w:link w:val="Heading3Char"/>
    <w:uiPriority w:val="9"/>
    <w:semiHidden/>
    <w:unhideWhenUsed/>
    <w:qFormat/>
    <w:rsid w:val="00515E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</w:rPr>
  </w:style>
  <w:style w:type="paragraph" w:styleId="Heading4">
    <w:name w:val="heading 4"/>
    <w:aliases w:val="Heading4"/>
    <w:basedOn w:val="Normal"/>
    <w:next w:val="Normal"/>
    <w:link w:val="Heading4Char"/>
    <w:uiPriority w:val="9"/>
    <w:semiHidden/>
    <w:unhideWhenUsed/>
    <w:qFormat/>
    <w:rsid w:val="00515E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5">
    <w:name w:val="heading 5"/>
    <w:aliases w:val="Heading5"/>
    <w:basedOn w:val="Normal"/>
    <w:next w:val="Normal"/>
    <w:link w:val="Heading5Char"/>
    <w:uiPriority w:val="9"/>
    <w:semiHidden/>
    <w:unhideWhenUsed/>
    <w:qFormat/>
    <w:rsid w:val="00515E2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aliases w:val="Heading6"/>
    <w:basedOn w:val="Normal"/>
    <w:next w:val="Normal"/>
    <w:link w:val="Heading6Char"/>
    <w:uiPriority w:val="9"/>
    <w:semiHidden/>
    <w:unhideWhenUsed/>
    <w:qFormat/>
    <w:rsid w:val="00515E2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8F7968"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unhideWhenUsed/>
    <w:rsid w:val="00DF4D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D44"/>
  </w:style>
  <w:style w:type="table" w:styleId="TableGrid">
    <w:name w:val="Table Grid"/>
    <w:basedOn w:val="TableNormal"/>
    <w:uiPriority w:val="59"/>
    <w:rsid w:val="00DF4D44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F4D44"/>
  </w:style>
  <w:style w:type="character" w:customStyle="1" w:styleId="Heading1Char">
    <w:name w:val="Heading 1 Char"/>
    <w:aliases w:val="Heading1 Char"/>
    <w:basedOn w:val="DefaultParagraphFont"/>
    <w:link w:val="Heading1"/>
    <w:uiPriority w:val="9"/>
    <w:rsid w:val="00515E2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2Char">
    <w:name w:val="Heading 2 Char"/>
    <w:aliases w:val="Heading2 Char"/>
    <w:basedOn w:val="DefaultParagraphFont"/>
    <w:link w:val="Heading2"/>
    <w:uiPriority w:val="9"/>
    <w:semiHidden/>
    <w:rsid w:val="00515E24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Quote">
    <w:name w:val="Quote"/>
    <w:aliases w:val="quote"/>
    <w:basedOn w:val="Normal"/>
    <w:next w:val="Normal"/>
    <w:link w:val="QuoteChar"/>
    <w:uiPriority w:val="29"/>
    <w:qFormat/>
    <w:rsid w:val="00515E2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aliases w:val="quote Char"/>
    <w:basedOn w:val="DefaultParagraphFont"/>
    <w:link w:val="Quote"/>
    <w:uiPriority w:val="29"/>
    <w:rsid w:val="00515E24"/>
    <w:rPr>
      <w:i/>
      <w:iCs/>
      <w:color w:val="404040" w:themeColor="text1" w:themeTint="BF"/>
      <w:sz w:val="18"/>
    </w:rPr>
  </w:style>
  <w:style w:type="character" w:customStyle="1" w:styleId="Heading3Char">
    <w:name w:val="Heading 3 Char"/>
    <w:aliases w:val="Heading3 Char"/>
    <w:basedOn w:val="DefaultParagraphFont"/>
    <w:link w:val="Heading3"/>
    <w:uiPriority w:val="9"/>
    <w:semiHidden/>
    <w:rsid w:val="00515E24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4Char">
    <w:name w:val="Heading 4 Char"/>
    <w:aliases w:val="Heading4 Char"/>
    <w:basedOn w:val="DefaultParagraphFont"/>
    <w:link w:val="Heading4"/>
    <w:uiPriority w:val="9"/>
    <w:semiHidden/>
    <w:rsid w:val="00515E24"/>
    <w:rPr>
      <w:rFonts w:asciiTheme="majorHAnsi" w:eastAsiaTheme="majorEastAsia" w:hAnsiTheme="majorHAnsi" w:cstheme="majorBidi"/>
      <w:i/>
      <w:iCs/>
      <w:color w:val="A5A5A5" w:themeColor="accent1" w:themeShade="BF"/>
      <w:sz w:val="18"/>
    </w:rPr>
  </w:style>
  <w:style w:type="character" w:customStyle="1" w:styleId="Heading5Char">
    <w:name w:val="Heading 5 Char"/>
    <w:aliases w:val="Heading5 Char"/>
    <w:basedOn w:val="DefaultParagraphFont"/>
    <w:link w:val="Heading5"/>
    <w:uiPriority w:val="9"/>
    <w:semiHidden/>
    <w:rsid w:val="00515E24"/>
    <w:rPr>
      <w:rFonts w:asciiTheme="majorHAnsi" w:eastAsiaTheme="majorEastAsia" w:hAnsiTheme="majorHAnsi" w:cstheme="majorBidi"/>
      <w:color w:val="A5A5A5" w:themeColor="accent1" w:themeShade="BF"/>
      <w:sz w:val="18"/>
    </w:rPr>
  </w:style>
  <w:style w:type="character" w:customStyle="1" w:styleId="Heading6Char">
    <w:name w:val="Heading 6 Char"/>
    <w:aliases w:val="Heading6 Char"/>
    <w:basedOn w:val="DefaultParagraphFont"/>
    <w:link w:val="Heading6"/>
    <w:uiPriority w:val="9"/>
    <w:semiHidden/>
    <w:rsid w:val="00515E24"/>
    <w:rPr>
      <w:rFonts w:asciiTheme="majorHAnsi" w:eastAsiaTheme="majorEastAsia" w:hAnsiTheme="majorHAnsi" w:cstheme="majorBidi"/>
      <w:color w:val="6E6E6E" w:themeColor="accent1" w:themeShade="7F"/>
      <w:sz w:val="18"/>
    </w:rPr>
  </w:style>
  <w:style w:type="paragraph" w:styleId="Header">
    <w:name w:val="header"/>
    <w:basedOn w:val="Normal"/>
    <w:link w:val="HeaderChar"/>
    <w:uiPriority w:val="99"/>
    <w:unhideWhenUsed/>
    <w:rsid w:val="005500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007D"/>
    <w:rPr>
      <w:sz w:val="18"/>
    </w:rPr>
  </w:style>
  <w:style w:type="paragraph" w:customStyle="1" w:styleId="code">
    <w:name w:val="code"/>
    <w:basedOn w:val="PlainText"/>
    <w:qFormat/>
    <w:rsid w:val="004A3285"/>
  </w:style>
  <w:style w:type="paragraph" w:styleId="PlainText">
    <w:name w:val="Plain Text"/>
    <w:basedOn w:val="Normal"/>
    <w:link w:val="PlainTextChar"/>
    <w:uiPriority w:val="99"/>
    <w:semiHidden/>
    <w:unhideWhenUsed/>
    <w:rsid w:val="004A3285"/>
    <w:rPr>
      <w:rFonts w:ascii="Courier" w:hAnsi="Courier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9C1"/>
    <w:rPr>
      <w:rFonts w:ascii="Courier" w:hAnsi="Courier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9C1"/>
    <w:rPr>
      <w:rFonts w:ascii="Courier" w:hAnsi="Courier"/>
      <w:color w:val="5F5F5F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A3285"/>
    <w:rPr>
      <w:rFonts w:ascii="Courier" w:hAnsi="Courier"/>
      <w:color w:val="5F5F5F"/>
      <w:sz w:val="21"/>
      <w:szCs w:val="21"/>
    </w:rPr>
  </w:style>
  <w:style w:type="paragraph" w:styleId="ListParagraph">
    <w:name w:val="List Paragraph"/>
    <w:basedOn w:val="Normal"/>
    <w:uiPriority w:val="34"/>
    <w:qFormat/>
    <w:rsid w:val="001D6080"/>
    <w:pPr>
      <w:spacing w:after="200" w:line="276" w:lineRule="auto"/>
      <w:ind w:left="720"/>
    </w:pPr>
    <w:rPr>
      <w:rFonts w:ascii="Calibri" w:eastAsia="Calibri" w:hAnsi="Calibri" w:cs="Times New Roman"/>
      <w:color w:val="auto"/>
      <w:sz w:val="22"/>
      <w:szCs w:val="22"/>
      <w:lang w:val="en-US"/>
    </w:rPr>
  </w:style>
  <w:style w:type="paragraph" w:customStyle="1" w:styleId="public-draftstyledefault-unorderedlistitem">
    <w:name w:val="public-draftstyledefault-unorderedlistitem"/>
    <w:basedOn w:val="Normal"/>
    <w:rsid w:val="000F062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1773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Mohammed Rafi</cp:lastModifiedBy>
  <cp:revision>20</cp:revision>
  <dcterms:created xsi:type="dcterms:W3CDTF">2023-10-02T02:06:00Z</dcterms:created>
  <dcterms:modified xsi:type="dcterms:W3CDTF">2024-09-08T16:36:00Z</dcterms:modified>
</cp:coreProperties>
</file>