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79187B" w:rsidRPr="00CF1A49" w14:paraId="5C0F5519" w14:textId="77777777" w:rsidTr="00C85074">
        <w:trPr>
          <w:trHeight w:hRule="exact" w:val="1800"/>
        </w:trPr>
        <w:tc>
          <w:tcPr>
            <w:tcW w:w="9360" w:type="dxa"/>
            <w:tcMar>
              <w:top w:w="0" w:type="dxa"/>
              <w:bottom w:w="0" w:type="dxa"/>
            </w:tcMar>
          </w:tcPr>
          <w:p w14:paraId="4894DB1C" w14:textId="219F0B08" w:rsidR="0079187B" w:rsidRPr="005F2216" w:rsidRDefault="0079187B" w:rsidP="00C85074">
            <w:pPr>
              <w:pStyle w:val="Title"/>
              <w:rPr>
                <w:sz w:val="48"/>
                <w:szCs w:val="48"/>
              </w:rPr>
            </w:pPr>
            <w:r>
              <w:rPr>
                <w:sz w:val="48"/>
                <w:szCs w:val="48"/>
              </w:rPr>
              <w:t xml:space="preserve">                                      V</w:t>
            </w:r>
            <w:r w:rsidR="00C13875">
              <w:rPr>
                <w:sz w:val="48"/>
                <w:szCs w:val="48"/>
              </w:rPr>
              <w:t>ELMURUGAN</w:t>
            </w:r>
            <w:r>
              <w:rPr>
                <w:sz w:val="48"/>
                <w:szCs w:val="48"/>
              </w:rPr>
              <w:t xml:space="preserve"> P</w:t>
            </w:r>
          </w:p>
          <w:p w14:paraId="424494DA" w14:textId="0A3E593F" w:rsidR="0079187B" w:rsidRPr="00CF1A49" w:rsidRDefault="0079187B" w:rsidP="0079187B">
            <w:r>
              <w:t xml:space="preserve">                                                    </w:t>
            </w:r>
            <w:r w:rsidR="00C13875">
              <w:t xml:space="preserve">  </w:t>
            </w:r>
            <w:r>
              <w:rPr>
                <w:rFonts w:ascii="Segoe UI Emoji" w:hAnsi="Segoe UI Emoji" w:cs="Segoe UI Emoji"/>
              </w:rPr>
              <w:t>📧</w:t>
            </w:r>
            <w:r>
              <w:t xml:space="preserve"> velmurugan_pr@yahoo.com | </w:t>
            </w:r>
            <w:r>
              <w:rPr>
                <w:rFonts w:ascii="Segoe UI Emoji" w:hAnsi="Segoe UI Emoji" w:cs="Segoe UI Emoji"/>
              </w:rPr>
              <w:t>📞</w:t>
            </w:r>
            <w:r>
              <w:t xml:space="preserve"> +91 90031 17310</w:t>
            </w:r>
          </w:p>
        </w:tc>
      </w:tr>
      <w:tr w:rsidR="0079187B" w:rsidRPr="00CF1A49" w14:paraId="74C9B749" w14:textId="77777777" w:rsidTr="00C85074">
        <w:tc>
          <w:tcPr>
            <w:tcW w:w="9360" w:type="dxa"/>
            <w:tcMar>
              <w:top w:w="432" w:type="dxa"/>
            </w:tcMar>
          </w:tcPr>
          <w:p w14:paraId="334F61F3" w14:textId="77777777" w:rsidR="00367E28" w:rsidRDefault="00367E28" w:rsidP="00C85074">
            <w:pPr>
              <w:pStyle w:val="Heading1"/>
              <w:shd w:val="clear" w:color="auto" w:fill="FFFFFF"/>
              <w:spacing w:before="0" w:after="0"/>
              <w:rPr>
                <w:color w:val="000000"/>
              </w:rPr>
            </w:pPr>
          </w:p>
          <w:p w14:paraId="53407B1E" w14:textId="4985F686" w:rsidR="0079187B" w:rsidRPr="00367E28" w:rsidRDefault="0079187B" w:rsidP="00C85074">
            <w:pPr>
              <w:pStyle w:val="Heading1"/>
              <w:shd w:val="clear" w:color="auto" w:fill="FFFFFF"/>
              <w:spacing w:before="0" w:after="0"/>
            </w:pPr>
            <w:r w:rsidRPr="00367E28">
              <w:t>Summary</w:t>
            </w:r>
          </w:p>
          <w:p w14:paraId="6BC02256" w14:textId="77777777" w:rsidR="0079187B" w:rsidRDefault="0079187B" w:rsidP="00C85074">
            <w:pPr>
              <w:contextualSpacing w:val="0"/>
              <w:rPr>
                <w:rFonts w:ascii="Arial" w:hAnsi="Arial" w:cs="Arial"/>
                <w:color w:val="000000"/>
                <w:sz w:val="21"/>
                <w:szCs w:val="21"/>
                <w:shd w:val="clear" w:color="auto" w:fill="FFFFFF"/>
              </w:rPr>
            </w:pPr>
          </w:p>
          <w:p w14:paraId="6EDAAE84" w14:textId="0E5C3C50" w:rsidR="0079187B" w:rsidRPr="00367E28" w:rsidRDefault="0079187B" w:rsidP="00C85074">
            <w:pPr>
              <w:contextualSpacing w:val="0"/>
              <w:rPr>
                <w:rFonts w:ascii="Arial" w:hAnsi="Arial" w:cs="Arial"/>
                <w:color w:val="000000"/>
                <w:shd w:val="clear" w:color="auto" w:fill="FFFFFF"/>
              </w:rPr>
            </w:pPr>
            <w:r w:rsidRPr="00367E28">
              <w:rPr>
                <w:rFonts w:ascii="Arial" w:hAnsi="Arial" w:cs="Arial"/>
                <w:color w:val="000000"/>
                <w:shd w:val="clear" w:color="auto" w:fill="FFFFFF"/>
              </w:rPr>
              <w:t xml:space="preserve">Strategic, </w:t>
            </w:r>
            <w:r w:rsidRPr="00367E28">
              <w:rPr>
                <w:rFonts w:ascii="Arial" w:hAnsi="Arial" w:cs="Arial"/>
                <w:color w:val="000000"/>
                <w:shd w:val="clear" w:color="auto" w:fill="FFFFFF"/>
              </w:rPr>
              <w:t>r</w:t>
            </w:r>
            <w:r w:rsidRPr="00367E28">
              <w:rPr>
                <w:rFonts w:ascii="Arial" w:hAnsi="Arial" w:cs="Arial"/>
                <w:color w:val="000000"/>
                <w:shd w:val="clear" w:color="auto" w:fill="FFFFFF"/>
              </w:rPr>
              <w:t>esults-driven</w:t>
            </w:r>
            <w:r w:rsidRPr="00367E28">
              <w:rPr>
                <w:rFonts w:ascii="Arial" w:hAnsi="Arial" w:cs="Arial"/>
                <w:color w:val="000000"/>
                <w:shd w:val="clear" w:color="auto" w:fill="FFFFFF"/>
              </w:rPr>
              <w:t xml:space="preserve"> and </w:t>
            </w:r>
            <w:r w:rsidR="00367E28" w:rsidRPr="00367E28">
              <w:rPr>
                <w:rFonts w:ascii="Arial" w:hAnsi="Arial" w:cs="Arial"/>
                <w:color w:val="000000"/>
                <w:shd w:val="clear" w:color="auto" w:fill="FFFFFF"/>
              </w:rPr>
              <w:t>organized</w:t>
            </w:r>
            <w:r w:rsidRPr="00367E28">
              <w:rPr>
                <w:rFonts w:ascii="Arial" w:hAnsi="Arial" w:cs="Arial"/>
                <w:color w:val="000000"/>
                <w:shd w:val="clear" w:color="auto" w:fill="FFFFFF"/>
              </w:rPr>
              <w:t xml:space="preserve"> Test </w:t>
            </w:r>
            <w:r w:rsidRPr="00367E28">
              <w:rPr>
                <w:rFonts w:ascii="Arial" w:hAnsi="Arial" w:cs="Arial"/>
                <w:color w:val="000000"/>
                <w:shd w:val="clear" w:color="auto" w:fill="FFFFFF"/>
              </w:rPr>
              <w:t xml:space="preserve">Delivery </w:t>
            </w:r>
            <w:r w:rsidRPr="00367E28">
              <w:rPr>
                <w:rFonts w:ascii="Arial" w:hAnsi="Arial" w:cs="Arial"/>
                <w:color w:val="000000"/>
                <w:shd w:val="clear" w:color="auto" w:fill="FFFFFF"/>
              </w:rPr>
              <w:t>Manager with over 2</w:t>
            </w:r>
            <w:r w:rsidRPr="00367E28">
              <w:rPr>
                <w:rFonts w:ascii="Arial" w:hAnsi="Arial" w:cs="Arial"/>
                <w:color w:val="000000"/>
                <w:shd w:val="clear" w:color="auto" w:fill="FFFFFF"/>
              </w:rPr>
              <w:t>1</w:t>
            </w:r>
            <w:r w:rsidRPr="00367E28">
              <w:rPr>
                <w:rFonts w:ascii="Arial" w:hAnsi="Arial" w:cs="Arial"/>
                <w:color w:val="000000"/>
                <w:shd w:val="clear" w:color="auto" w:fill="FFFFFF"/>
              </w:rPr>
              <w:t xml:space="preserve"> years of experience in both manual and automation testing. Proven success in leading</w:t>
            </w:r>
            <w:r w:rsidRPr="00367E28">
              <w:rPr>
                <w:rFonts w:ascii="Arial" w:hAnsi="Arial" w:cs="Arial"/>
                <w:color w:val="000000"/>
                <w:shd w:val="clear" w:color="auto" w:fill="FFFFFF"/>
              </w:rPr>
              <w:t xml:space="preserve"> large and small</w:t>
            </w:r>
            <w:r w:rsidRPr="00367E28">
              <w:rPr>
                <w:rFonts w:ascii="Arial" w:hAnsi="Arial" w:cs="Arial"/>
                <w:color w:val="000000"/>
                <w:shd w:val="clear" w:color="auto" w:fill="FFFFFF"/>
              </w:rPr>
              <w:t xml:space="preserve"> QA teams and delivering complex enterprise applications in Telecom, BFSI, Insurance, and Retail. Expertise in Agile and Waterfall models, test automation strategy, performance testing, and stakeholder management. Known for process optimization and quality delivery. </w:t>
            </w:r>
          </w:p>
          <w:p w14:paraId="44F2216C" w14:textId="3BB376A0" w:rsidR="0079187B" w:rsidRPr="00367E28" w:rsidRDefault="0079187B" w:rsidP="00C85074">
            <w:pPr>
              <w:contextualSpacing w:val="0"/>
            </w:pPr>
            <w:r w:rsidRPr="00367E28">
              <w:rPr>
                <w:rFonts w:ascii="Arial" w:hAnsi="Arial" w:cs="Arial"/>
                <w:color w:val="000000"/>
                <w:shd w:val="clear" w:color="auto" w:fill="FFFFFF"/>
              </w:rPr>
              <w:t>Certified PSM II Scrum Master.</w:t>
            </w:r>
          </w:p>
          <w:p w14:paraId="3DFF422E" w14:textId="77777777" w:rsidR="00367E28" w:rsidRDefault="00367E28" w:rsidP="00C85074">
            <w:pPr>
              <w:contextualSpacing w:val="0"/>
            </w:pPr>
          </w:p>
          <w:p w14:paraId="725FCA23" w14:textId="77777777" w:rsidR="00367E28" w:rsidRDefault="00367E28" w:rsidP="00C85074">
            <w:pPr>
              <w:contextualSpacing w:val="0"/>
            </w:pPr>
          </w:p>
          <w:sdt>
            <w:sdtPr>
              <w:alias w:val="Skills:"/>
              <w:tag w:val="Skills:"/>
              <w:id w:val="-1392877668"/>
              <w:placeholder>
                <w:docPart w:val="0E97914E9B474195AF882C4FF226C6DF"/>
              </w:placeholder>
              <w:temporary/>
              <w:showingPlcHdr/>
              <w15:appearance w15:val="hidden"/>
            </w:sdtPr>
            <w:sdtContent>
              <w:p w14:paraId="46962225" w14:textId="77777777" w:rsidR="0079187B" w:rsidRPr="00CF1A49" w:rsidRDefault="0079187B" w:rsidP="00C85074">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79187B" w:rsidRPr="006E1507" w14:paraId="5B1FE2AA" w14:textId="77777777" w:rsidTr="00C85074">
              <w:tc>
                <w:tcPr>
                  <w:tcW w:w="4675" w:type="dxa"/>
                </w:tcPr>
                <w:p w14:paraId="08A8BCE3" w14:textId="77777777" w:rsidR="0079187B" w:rsidRDefault="0079187B" w:rsidP="0079187B">
                  <w:pPr>
                    <w:pStyle w:val="ListBullet"/>
                    <w:ind w:left="360" w:hanging="360"/>
                  </w:pPr>
                  <w:r w:rsidRPr="005F2216">
                    <w:t>Leadership</w:t>
                  </w:r>
                </w:p>
                <w:p w14:paraId="4C6302F7" w14:textId="77777777" w:rsidR="0079187B" w:rsidRPr="006E1507" w:rsidRDefault="0079187B" w:rsidP="0079187B">
                  <w:pPr>
                    <w:pStyle w:val="ListBullet"/>
                    <w:ind w:left="360" w:hanging="360"/>
                  </w:pPr>
                  <w:r w:rsidRPr="005F2216">
                    <w:t>JIRA Documentation</w:t>
                  </w:r>
                </w:p>
                <w:p w14:paraId="0D75A7E8" w14:textId="77777777" w:rsidR="0079187B" w:rsidRDefault="0079187B" w:rsidP="0079187B">
                  <w:pPr>
                    <w:pStyle w:val="ListBullet"/>
                    <w:ind w:left="360" w:hanging="360"/>
                  </w:pPr>
                  <w:r w:rsidRPr="005F2216">
                    <w:t>Test Management tools</w:t>
                  </w:r>
                </w:p>
                <w:p w14:paraId="75B73184" w14:textId="570EA648" w:rsidR="0079187B" w:rsidRPr="006E1507" w:rsidRDefault="0079187B" w:rsidP="0079187B">
                  <w:pPr>
                    <w:pStyle w:val="ListBullet"/>
                    <w:ind w:left="360" w:hanging="360"/>
                  </w:pPr>
                  <w:r w:rsidRPr="005F2216">
                    <w:t>Re</w:t>
                  </w:r>
                  <w:r>
                    <w:t>source management</w:t>
                  </w:r>
                </w:p>
              </w:tc>
              <w:tc>
                <w:tcPr>
                  <w:tcW w:w="4675" w:type="dxa"/>
                  <w:tcMar>
                    <w:left w:w="360" w:type="dxa"/>
                  </w:tcMar>
                </w:tcPr>
                <w:p w14:paraId="0FF384AD" w14:textId="77777777" w:rsidR="0079187B" w:rsidRPr="006E1507" w:rsidRDefault="0079187B" w:rsidP="0079187B">
                  <w:pPr>
                    <w:pStyle w:val="ListBullet"/>
                    <w:ind w:left="360" w:hanging="360"/>
                  </w:pPr>
                  <w:r w:rsidRPr="005F2216">
                    <w:t>Agile Methodology</w:t>
                  </w:r>
                </w:p>
                <w:p w14:paraId="0C358DBC" w14:textId="77777777" w:rsidR="0079187B" w:rsidRDefault="0079187B" w:rsidP="0079187B">
                  <w:pPr>
                    <w:pStyle w:val="ListBullet"/>
                    <w:ind w:left="360" w:hanging="360"/>
                  </w:pPr>
                  <w:r w:rsidRPr="005F2216">
                    <w:t>Automated Testing Framework</w:t>
                  </w:r>
                </w:p>
                <w:p w14:paraId="1E8F9BD7" w14:textId="5B51C4CB" w:rsidR="0079187B" w:rsidRPr="006E1507" w:rsidRDefault="0079187B" w:rsidP="0079187B">
                  <w:pPr>
                    <w:pStyle w:val="ListBullet"/>
                    <w:ind w:left="360" w:hanging="360"/>
                  </w:pPr>
                  <w:r>
                    <w:t>Performance Engineering</w:t>
                  </w:r>
                </w:p>
                <w:p w14:paraId="7D8B1134" w14:textId="77777777" w:rsidR="0079187B" w:rsidRPr="006E1507" w:rsidRDefault="0079187B" w:rsidP="0079187B">
                  <w:pPr>
                    <w:pStyle w:val="ListBullet"/>
                    <w:ind w:left="360" w:hanging="360"/>
                  </w:pPr>
                  <w:r w:rsidRPr="005F2216">
                    <w:t>Functional and Performance Automation using tools</w:t>
                  </w:r>
                </w:p>
              </w:tc>
            </w:tr>
          </w:tbl>
          <w:p w14:paraId="71476773" w14:textId="77777777" w:rsidR="0079187B" w:rsidRDefault="0079187B" w:rsidP="00C85074">
            <w:pPr>
              <w:contextualSpacing w:val="0"/>
            </w:pPr>
          </w:p>
          <w:p w14:paraId="3C314738" w14:textId="77777777" w:rsidR="00367E28" w:rsidRDefault="00367E28" w:rsidP="00C85074">
            <w:pPr>
              <w:contextualSpacing w:val="0"/>
            </w:pPr>
          </w:p>
          <w:sdt>
            <w:sdtPr>
              <w:alias w:val="Education:"/>
              <w:tag w:val="Education:"/>
              <w:id w:val="-1908763273"/>
              <w:placeholder>
                <w:docPart w:val="69BFF0AF351B409D87E7812E168618CC"/>
              </w:placeholder>
              <w:temporary/>
              <w:showingPlcHdr/>
              <w15:appearance w15:val="hidden"/>
            </w:sdtPr>
            <w:sdtContent>
              <w:p w14:paraId="5B58A2DB" w14:textId="77777777" w:rsidR="0079187B" w:rsidRPr="00CF1A49" w:rsidRDefault="0079187B" w:rsidP="00C85074">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79187B" w:rsidRPr="00CF1A49" w14:paraId="573B1910" w14:textId="77777777" w:rsidTr="00C85074">
              <w:tc>
                <w:tcPr>
                  <w:tcW w:w="9355" w:type="dxa"/>
                </w:tcPr>
                <w:p w14:paraId="726CA3F7" w14:textId="45E96955" w:rsidR="0079187B" w:rsidRPr="005F2216" w:rsidRDefault="0079187B" w:rsidP="00C85074">
                  <w:pPr>
                    <w:pStyle w:val="Heading2"/>
                    <w:rPr>
                      <w:b/>
                      <w:color w:val="auto"/>
                    </w:rPr>
                  </w:pPr>
                  <w:r w:rsidRPr="005F2216">
                    <w:rPr>
                      <w:color w:val="auto"/>
                    </w:rPr>
                    <w:t>0</w:t>
                  </w:r>
                  <w:r>
                    <w:rPr>
                      <w:color w:val="auto"/>
                    </w:rPr>
                    <w:t>5</w:t>
                  </w:r>
                  <w:r w:rsidRPr="005F2216">
                    <w:rPr>
                      <w:color w:val="auto"/>
                    </w:rPr>
                    <w:t>/</w:t>
                  </w:r>
                  <w:r>
                    <w:rPr>
                      <w:color w:val="auto"/>
                    </w:rPr>
                    <w:t>1999</w:t>
                  </w:r>
                </w:p>
                <w:p w14:paraId="4CDB36F6" w14:textId="5C589CBC" w:rsidR="0079187B" w:rsidRDefault="0079187B" w:rsidP="00C85074">
                  <w:pPr>
                    <w:pStyle w:val="Heading2"/>
                  </w:pPr>
                  <w:r>
                    <w:t>Madurai Kamarajar University, Madurai</w:t>
                  </w:r>
                </w:p>
                <w:p w14:paraId="10D85B81" w14:textId="5CB46F8C" w:rsidR="0079187B" w:rsidRPr="00CF1A49" w:rsidRDefault="0079187B" w:rsidP="00C85074">
                  <w:pPr>
                    <w:pStyle w:val="Heading2"/>
                  </w:pPr>
                  <w:r>
                    <w:t>Masters of Computer Applications</w:t>
                  </w:r>
                </w:p>
              </w:tc>
            </w:tr>
            <w:tr w:rsidR="0079187B" w:rsidRPr="00CF1A49" w14:paraId="78B19EAA" w14:textId="77777777" w:rsidTr="00C85074">
              <w:tc>
                <w:tcPr>
                  <w:tcW w:w="9355" w:type="dxa"/>
                  <w:tcMar>
                    <w:top w:w="216" w:type="dxa"/>
                  </w:tcMar>
                </w:tcPr>
                <w:p w14:paraId="113D534E" w14:textId="77777777" w:rsidR="0079187B" w:rsidRDefault="0079187B" w:rsidP="00C85074"/>
              </w:tc>
            </w:tr>
          </w:tbl>
          <w:p w14:paraId="5120DCF6" w14:textId="77777777" w:rsidR="0079187B" w:rsidRPr="00CF1A49" w:rsidRDefault="0079187B" w:rsidP="00C85074">
            <w:pPr>
              <w:contextualSpacing w:val="0"/>
            </w:pPr>
          </w:p>
        </w:tc>
      </w:tr>
      <w:tr w:rsidR="0079187B" w:rsidRPr="00CF1A49" w14:paraId="37B04157" w14:textId="77777777" w:rsidTr="00367E28">
        <w:trPr>
          <w:trHeight w:val="23"/>
        </w:trPr>
        <w:tc>
          <w:tcPr>
            <w:tcW w:w="9360" w:type="dxa"/>
            <w:tcMar>
              <w:top w:w="432" w:type="dxa"/>
            </w:tcMar>
          </w:tcPr>
          <w:p w14:paraId="2F6B051F" w14:textId="116BA783" w:rsidR="00367E28" w:rsidRPr="00367E28" w:rsidRDefault="00367E28" w:rsidP="00367E28"/>
        </w:tc>
      </w:tr>
    </w:tbl>
    <w:p w14:paraId="79895743" w14:textId="445607A5" w:rsidR="0079187B" w:rsidRPr="00CF1A49" w:rsidRDefault="0079187B" w:rsidP="0079187B">
      <w:pPr>
        <w:pStyle w:val="Heading1"/>
      </w:pPr>
      <w:sdt>
        <w:sdtPr>
          <w:alias w:val="Experience:"/>
          <w:tag w:val="Experience:"/>
          <w:id w:val="-1983300934"/>
          <w:placeholder>
            <w:docPart w:val="7DAD2C2A169A4690AE811732FD959A65"/>
          </w:placeholder>
          <w:temporary/>
          <w:showingPlcHdr/>
          <w15:appearance w15:val="hidden"/>
        </w:sdtPr>
        <w:sdtContent>
          <w:r w:rsidRPr="00CF1A49">
            <w:t>Experience</w:t>
          </w:r>
        </w:sdtContent>
      </w:sdt>
      <w:r>
        <w:t xml:space="preserve"> and Key Projects</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79187B" w:rsidRPr="00CF1A49" w14:paraId="5839B12D" w14:textId="77777777" w:rsidTr="00220A0F">
        <w:tc>
          <w:tcPr>
            <w:tcW w:w="9290" w:type="dxa"/>
          </w:tcPr>
          <w:p w14:paraId="24E5AD56" w14:textId="37EE9B3E" w:rsidR="0079187B" w:rsidRPr="005F2216" w:rsidRDefault="0079187B" w:rsidP="00C85074">
            <w:pPr>
              <w:shd w:val="clear" w:color="auto" w:fill="FFFFFF"/>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Test Delivery Manager </w:t>
            </w:r>
            <w:r w:rsidRPr="005F2216">
              <w:rPr>
                <w:rFonts w:ascii="Arial" w:eastAsia="Times New Roman" w:hAnsi="Arial" w:cs="Arial"/>
                <w:b/>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Tata Consultancy Services</w:t>
            </w:r>
          </w:p>
          <w:p w14:paraId="1A3789CC" w14:textId="407178B2" w:rsidR="0079187B" w:rsidRDefault="0079187B" w:rsidP="00C85074">
            <w:pPr>
              <w:shd w:val="clear" w:color="auto" w:fill="FFFFFF"/>
              <w:rPr>
                <w:rFonts w:ascii="Arial" w:eastAsia="Times New Roman" w:hAnsi="Arial" w:cs="Arial"/>
                <w:color w:val="000000"/>
                <w:sz w:val="21"/>
                <w:szCs w:val="21"/>
              </w:rPr>
            </w:pPr>
            <w:r>
              <w:rPr>
                <w:rFonts w:ascii="Arial" w:eastAsia="Times New Roman" w:hAnsi="Arial" w:cs="Arial"/>
                <w:color w:val="000000"/>
                <w:sz w:val="21"/>
                <w:szCs w:val="21"/>
              </w:rPr>
              <w:t>C</w:t>
            </w:r>
            <w:r w:rsidRPr="005F2216">
              <w:rPr>
                <w:rFonts w:ascii="Arial" w:eastAsia="Times New Roman" w:hAnsi="Arial" w:cs="Arial"/>
                <w:color w:val="000000"/>
                <w:sz w:val="21"/>
                <w:szCs w:val="21"/>
              </w:rPr>
              <w:t>hennai - June 20</w:t>
            </w:r>
            <w:r>
              <w:rPr>
                <w:rFonts w:ascii="Arial" w:eastAsia="Times New Roman" w:hAnsi="Arial" w:cs="Arial"/>
                <w:color w:val="000000"/>
                <w:sz w:val="21"/>
                <w:szCs w:val="21"/>
              </w:rPr>
              <w:t>04</w:t>
            </w:r>
            <w:r w:rsidRPr="005F2216">
              <w:rPr>
                <w:rFonts w:ascii="Arial" w:eastAsia="Times New Roman" w:hAnsi="Arial" w:cs="Arial"/>
                <w:color w:val="000000"/>
                <w:sz w:val="21"/>
                <w:szCs w:val="21"/>
              </w:rPr>
              <w:t xml:space="preserve"> </w:t>
            </w:r>
            <w:r>
              <w:rPr>
                <w:rFonts w:ascii="Arial" w:eastAsia="Times New Roman" w:hAnsi="Arial" w:cs="Arial"/>
                <w:color w:val="000000"/>
                <w:sz w:val="21"/>
                <w:szCs w:val="21"/>
              </w:rPr>
              <w:t>–</w:t>
            </w:r>
            <w:r w:rsidRPr="005F2216">
              <w:rPr>
                <w:rFonts w:ascii="Arial" w:eastAsia="Times New Roman" w:hAnsi="Arial" w:cs="Arial"/>
                <w:color w:val="000000"/>
                <w:sz w:val="21"/>
                <w:szCs w:val="21"/>
              </w:rPr>
              <w:t xml:space="preserve"> Current</w:t>
            </w:r>
          </w:p>
          <w:p w14:paraId="47E31A8D" w14:textId="77777777" w:rsidR="0079187B" w:rsidRDefault="0079187B" w:rsidP="00C85074">
            <w:pPr>
              <w:shd w:val="clear" w:color="auto" w:fill="FFFFFF"/>
              <w:rPr>
                <w:rFonts w:ascii="Arial" w:eastAsia="Times New Roman" w:hAnsi="Arial" w:cs="Arial"/>
                <w:color w:val="000000"/>
                <w:sz w:val="21"/>
                <w:szCs w:val="21"/>
              </w:rPr>
            </w:pPr>
          </w:p>
          <w:p w14:paraId="10E32317" w14:textId="77777777" w:rsidR="005D759E" w:rsidRDefault="0079187B" w:rsidP="005D759E">
            <w:pPr>
              <w:pStyle w:val="Heading3"/>
              <w:rPr>
                <w:rFonts w:asciiTheme="majorHAnsi" w:hAnsiTheme="majorHAnsi"/>
                <w:sz w:val="36"/>
                <w:szCs w:val="36"/>
              </w:rPr>
            </w:pPr>
            <w:r w:rsidRPr="005D759E">
              <w:rPr>
                <w:rFonts w:asciiTheme="majorHAnsi" w:hAnsiTheme="majorHAnsi"/>
                <w:sz w:val="36"/>
                <w:szCs w:val="36"/>
              </w:rPr>
              <w:t>Project</w:t>
            </w:r>
            <w:r w:rsidRPr="005D759E">
              <w:rPr>
                <w:rFonts w:ascii="Arial" w:eastAsia="Times New Roman" w:hAnsi="Arial" w:cs="Arial"/>
                <w:color w:val="000000"/>
              </w:rPr>
              <w:t xml:space="preserve"> 1</w:t>
            </w:r>
            <w:r w:rsidR="005D759E" w:rsidRPr="005D759E">
              <w:rPr>
                <w:rFonts w:ascii="Arial" w:eastAsia="Times New Roman" w:hAnsi="Arial" w:cs="Arial"/>
                <w:color w:val="000000"/>
              </w:rPr>
              <w:t xml:space="preserve"> </w:t>
            </w:r>
            <w:r w:rsidR="005D759E">
              <w:rPr>
                <w:rFonts w:ascii="Arial" w:eastAsia="Times New Roman" w:hAnsi="Arial" w:cs="Arial"/>
                <w:color w:val="000000"/>
                <w:sz w:val="32"/>
                <w:szCs w:val="32"/>
              </w:rPr>
              <w:t xml:space="preserve">- </w:t>
            </w:r>
            <w:r w:rsidR="005D759E" w:rsidRPr="005D759E">
              <w:rPr>
                <w:rFonts w:asciiTheme="majorHAnsi" w:hAnsiTheme="majorHAnsi"/>
                <w:sz w:val="36"/>
                <w:szCs w:val="36"/>
              </w:rPr>
              <w:t>AIG – Reinsurance Cloud Migration</w:t>
            </w:r>
          </w:p>
          <w:p w14:paraId="1539A955" w14:textId="5858CF61" w:rsidR="005D759E" w:rsidRPr="005D759E" w:rsidRDefault="005D759E" w:rsidP="005D759E">
            <w:pPr>
              <w:rPr>
                <w:rFonts w:asciiTheme="majorHAnsi" w:eastAsiaTheme="majorEastAsia" w:hAnsiTheme="majorHAnsi" w:cstheme="majorBidi"/>
                <w:color w:val="0F4761" w:themeColor="accent1" w:themeShade="BF"/>
                <w:sz w:val="28"/>
                <w:szCs w:val="28"/>
              </w:rPr>
            </w:pPr>
            <w:r w:rsidRPr="005D759E">
              <w:rPr>
                <w:rFonts w:asciiTheme="majorHAnsi" w:eastAsiaTheme="majorEastAsia" w:hAnsiTheme="majorHAnsi" w:cstheme="majorBidi"/>
                <w:color w:val="0F4761" w:themeColor="accent1" w:themeShade="BF"/>
                <w:sz w:val="28"/>
                <w:szCs w:val="28"/>
              </w:rPr>
              <w:t>Program Test Manager / Portfolio Test Manager: Jul 2022 – present, TCS</w:t>
            </w:r>
          </w:p>
          <w:p w14:paraId="5FAE0A82" w14:textId="74C5D33D" w:rsidR="0079187B" w:rsidRPr="005D759E" w:rsidRDefault="0079187B" w:rsidP="00C85074">
            <w:pPr>
              <w:shd w:val="clear" w:color="auto" w:fill="FFFFFF"/>
              <w:rPr>
                <w:rFonts w:ascii="Arial" w:eastAsia="Times New Roman" w:hAnsi="Arial" w:cs="Arial"/>
                <w:color w:val="000000"/>
                <w:sz w:val="32"/>
                <w:szCs w:val="32"/>
              </w:rPr>
            </w:pPr>
          </w:p>
          <w:p w14:paraId="32D60E4B" w14:textId="77777777" w:rsidR="0079187B" w:rsidRPr="008F64EE" w:rsidRDefault="0079187B" w:rsidP="0079187B">
            <w:pPr>
              <w:pStyle w:val="ListParagraph"/>
              <w:numPr>
                <w:ilvl w:val="0"/>
                <w:numId w:val="4"/>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 xml:space="preserve">Developed and lead QA team for delivering quality AI-based developed products. </w:t>
            </w:r>
          </w:p>
          <w:p w14:paraId="58EF30C1" w14:textId="77777777" w:rsidR="0079187B" w:rsidRPr="008F64EE" w:rsidRDefault="0079187B" w:rsidP="0079187B">
            <w:pPr>
              <w:pStyle w:val="ListParagraph"/>
              <w:numPr>
                <w:ilvl w:val="0"/>
                <w:numId w:val="4"/>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 xml:space="preserve">Responsible for creating, hiring, and maintaining the quality assurance team from the ground up. </w:t>
            </w:r>
          </w:p>
          <w:p w14:paraId="6B2E5053" w14:textId="77777777" w:rsidR="0079187B" w:rsidRPr="008F64EE" w:rsidRDefault="0079187B" w:rsidP="0079187B">
            <w:pPr>
              <w:pStyle w:val="ListParagraph"/>
              <w:numPr>
                <w:ilvl w:val="0"/>
                <w:numId w:val="4"/>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Responsible for creating efficient and required processes and procedures for the QA team and creating an environment where an organized process was in place and employees felt supported to share ideas which eventually lead to employee leadership skills.</w:t>
            </w:r>
          </w:p>
          <w:p w14:paraId="6ACC75CA" w14:textId="77777777"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Managing QA environments and resources effectively.</w:t>
            </w:r>
          </w:p>
          <w:p w14:paraId="40CFA71E" w14:textId="617EA316"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Lead teams in delivering quality</w:t>
            </w:r>
            <w:r w:rsidR="005D759E">
              <w:rPr>
                <w:rFonts w:ascii="Arial" w:eastAsia="Times New Roman" w:hAnsi="Arial" w:cs="Arial"/>
                <w:color w:val="000000"/>
                <w:sz w:val="21"/>
                <w:szCs w:val="21"/>
              </w:rPr>
              <w:t xml:space="preserve"> applications </w:t>
            </w:r>
            <w:r w:rsidRPr="005F2216">
              <w:rPr>
                <w:rFonts w:ascii="Arial" w:eastAsia="Times New Roman" w:hAnsi="Arial" w:cs="Arial"/>
                <w:color w:val="000000"/>
                <w:sz w:val="21"/>
                <w:szCs w:val="21"/>
              </w:rPr>
              <w:t xml:space="preserve">in targeted </w:t>
            </w:r>
            <w:r>
              <w:rPr>
                <w:rFonts w:ascii="Arial" w:eastAsia="Times New Roman" w:hAnsi="Arial" w:cs="Arial"/>
                <w:color w:val="000000"/>
                <w:sz w:val="21"/>
                <w:szCs w:val="21"/>
              </w:rPr>
              <w:t>timelines</w:t>
            </w:r>
            <w:r w:rsidRPr="005F2216">
              <w:rPr>
                <w:rFonts w:ascii="Arial" w:eastAsia="Times New Roman" w:hAnsi="Arial" w:cs="Arial"/>
                <w:color w:val="000000"/>
                <w:sz w:val="21"/>
                <w:szCs w:val="21"/>
              </w:rPr>
              <w:t xml:space="preserve"> using the JIRA system</w:t>
            </w:r>
          </w:p>
          <w:p w14:paraId="794AF08D" w14:textId="77777777"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Developed/managed quality assurance teams with responsibilities of monitoring/tracking cross-platform issues related to performance, quality, and user experience.</w:t>
            </w:r>
          </w:p>
          <w:p w14:paraId="4AFB5C70" w14:textId="77777777"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Developed/implemented live QA methodologies and QA metrics which contributed to significant improvements in testing efficiency</w:t>
            </w:r>
          </w:p>
          <w:p w14:paraId="28162169" w14:textId="77777777"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Communicated test progress/results to project stakeholders and project team</w:t>
            </w:r>
          </w:p>
          <w:p w14:paraId="740C821F" w14:textId="77777777"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Appropriate tool identification for various types of testing</w:t>
            </w:r>
          </w:p>
          <w:p w14:paraId="1EE8DC52" w14:textId="77777777"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Ensured testing activities aligned with business expectations, fulfilled end-user requirements, and leads teams to identify existing or potential issues</w:t>
            </w:r>
          </w:p>
          <w:p w14:paraId="7CE55CC4" w14:textId="77777777"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Recruited, selected, oriented, and trained employees for different QA responsibilities</w:t>
            </w:r>
          </w:p>
          <w:p w14:paraId="0624D24D" w14:textId="77777777" w:rsidR="0079187B" w:rsidRPr="005F2216" w:rsidRDefault="0079187B" w:rsidP="00220A0F">
            <w:pPr>
              <w:pStyle w:val="ListParagraph"/>
              <w:numPr>
                <w:ilvl w:val="0"/>
                <w:numId w:val="4"/>
              </w:numPr>
              <w:shd w:val="clear" w:color="auto" w:fill="FFFFFF"/>
              <w:rPr>
                <w:rFonts w:ascii="Arial" w:eastAsia="Times New Roman" w:hAnsi="Arial" w:cs="Arial"/>
                <w:color w:val="000000"/>
                <w:sz w:val="21"/>
                <w:szCs w:val="21"/>
              </w:rPr>
            </w:pPr>
            <w:r w:rsidRPr="005F2216">
              <w:rPr>
                <w:rFonts w:ascii="Arial" w:eastAsia="Times New Roman" w:hAnsi="Arial" w:cs="Arial"/>
                <w:color w:val="000000"/>
                <w:sz w:val="21"/>
                <w:szCs w:val="21"/>
              </w:rPr>
              <w:t>Collaboratively tested/calibrated with QA employees when assistance was required to meet deadlines</w:t>
            </w:r>
          </w:p>
          <w:p w14:paraId="792C7B13" w14:textId="77777777" w:rsidR="0079187B" w:rsidRPr="00220A0F" w:rsidRDefault="0079187B" w:rsidP="00220A0F">
            <w:pPr>
              <w:pStyle w:val="ListParagraph"/>
              <w:numPr>
                <w:ilvl w:val="0"/>
                <w:numId w:val="4"/>
              </w:numPr>
              <w:shd w:val="clear" w:color="auto" w:fill="FFFFFF"/>
            </w:pPr>
            <w:r w:rsidRPr="005F2216">
              <w:rPr>
                <w:rFonts w:ascii="Arial" w:eastAsia="Times New Roman" w:hAnsi="Arial" w:cs="Arial"/>
                <w:color w:val="000000"/>
                <w:sz w:val="21"/>
                <w:szCs w:val="21"/>
              </w:rPr>
              <w:t xml:space="preserve">Mentored </w:t>
            </w:r>
            <w:r w:rsidR="005D759E">
              <w:rPr>
                <w:rFonts w:ascii="Arial" w:eastAsia="Times New Roman" w:hAnsi="Arial" w:cs="Arial"/>
                <w:color w:val="000000"/>
                <w:sz w:val="21"/>
                <w:szCs w:val="21"/>
              </w:rPr>
              <w:t>team members</w:t>
            </w:r>
            <w:r w:rsidRPr="005F2216">
              <w:rPr>
                <w:rFonts w:ascii="Arial" w:eastAsia="Times New Roman" w:hAnsi="Arial" w:cs="Arial"/>
                <w:color w:val="000000"/>
                <w:sz w:val="21"/>
                <w:szCs w:val="21"/>
              </w:rPr>
              <w:t xml:space="preserve"> through leadership style thinking so they could develop solid leadership skills</w:t>
            </w:r>
            <w:r w:rsidR="00220A0F">
              <w:rPr>
                <w:rFonts w:ascii="Arial" w:eastAsia="Times New Roman" w:hAnsi="Arial" w:cs="Arial"/>
                <w:color w:val="000000"/>
                <w:sz w:val="21"/>
                <w:szCs w:val="21"/>
              </w:rPr>
              <w:t>.</w:t>
            </w:r>
          </w:p>
          <w:p w14:paraId="493578A1" w14:textId="77777777" w:rsidR="00220A0F" w:rsidRDefault="00220A0F" w:rsidP="00220A0F">
            <w:pPr>
              <w:shd w:val="clear" w:color="auto" w:fill="FFFFFF"/>
            </w:pPr>
          </w:p>
          <w:p w14:paraId="3AD13270" w14:textId="77777777" w:rsidR="00220A0F" w:rsidRPr="005D759E" w:rsidRDefault="00220A0F" w:rsidP="00220A0F">
            <w:pPr>
              <w:pStyle w:val="Heading3"/>
              <w:rPr>
                <w:rFonts w:asciiTheme="majorHAnsi" w:hAnsiTheme="majorHAnsi"/>
                <w:sz w:val="36"/>
                <w:szCs w:val="36"/>
              </w:rPr>
            </w:pPr>
            <w:r w:rsidRPr="005D759E">
              <w:rPr>
                <w:rFonts w:asciiTheme="majorHAnsi" w:hAnsiTheme="majorHAnsi"/>
                <w:sz w:val="36"/>
                <w:szCs w:val="36"/>
              </w:rPr>
              <w:t>Project</w:t>
            </w:r>
            <w:r w:rsidRPr="005D759E">
              <w:rPr>
                <w:rFonts w:ascii="Arial" w:eastAsia="Times New Roman" w:hAnsi="Arial" w:cs="Arial"/>
                <w:color w:val="000000"/>
              </w:rPr>
              <w:t xml:space="preserve"> </w:t>
            </w:r>
            <w:r>
              <w:rPr>
                <w:rFonts w:ascii="Arial" w:eastAsia="Times New Roman" w:hAnsi="Arial" w:cs="Arial"/>
                <w:color w:val="000000"/>
              </w:rPr>
              <w:t>2</w:t>
            </w:r>
            <w:r w:rsidRPr="005D759E">
              <w:rPr>
                <w:rFonts w:ascii="Arial" w:eastAsia="Times New Roman" w:hAnsi="Arial" w:cs="Arial"/>
                <w:color w:val="000000"/>
              </w:rPr>
              <w:t xml:space="preserve"> </w:t>
            </w:r>
            <w:r>
              <w:rPr>
                <w:rFonts w:ascii="Arial" w:eastAsia="Times New Roman" w:hAnsi="Arial" w:cs="Arial"/>
                <w:color w:val="000000"/>
                <w:sz w:val="32"/>
                <w:szCs w:val="32"/>
              </w:rPr>
              <w:t xml:space="preserve">- </w:t>
            </w:r>
            <w:r w:rsidRPr="005D759E">
              <w:rPr>
                <w:rFonts w:asciiTheme="majorHAnsi" w:hAnsiTheme="majorHAnsi"/>
                <w:sz w:val="36"/>
                <w:szCs w:val="36"/>
              </w:rPr>
              <w:t>Deutsche Börse – Security Funding Repo (SFR)</w:t>
            </w:r>
          </w:p>
          <w:p w14:paraId="0688B574" w14:textId="77777777" w:rsidR="00220A0F" w:rsidRPr="005D759E" w:rsidRDefault="00220A0F" w:rsidP="00220A0F">
            <w:pPr>
              <w:rPr>
                <w:rFonts w:asciiTheme="majorHAnsi" w:eastAsiaTheme="majorEastAsia" w:hAnsiTheme="majorHAnsi" w:cstheme="majorBidi"/>
                <w:color w:val="0F4761" w:themeColor="accent1" w:themeShade="BF"/>
                <w:sz w:val="28"/>
                <w:szCs w:val="28"/>
              </w:rPr>
            </w:pPr>
            <w:r w:rsidRPr="005D759E">
              <w:rPr>
                <w:rFonts w:asciiTheme="majorHAnsi" w:eastAsiaTheme="majorEastAsia" w:hAnsiTheme="majorHAnsi" w:cstheme="majorBidi"/>
                <w:color w:val="0F4761" w:themeColor="accent1" w:themeShade="BF"/>
                <w:sz w:val="28"/>
                <w:szCs w:val="28"/>
              </w:rPr>
              <w:t>Test Manager</w:t>
            </w:r>
            <w:r>
              <w:rPr>
                <w:rFonts w:asciiTheme="majorHAnsi" w:eastAsiaTheme="majorEastAsia" w:hAnsiTheme="majorHAnsi" w:cstheme="majorBidi"/>
                <w:color w:val="0F4761" w:themeColor="accent1" w:themeShade="BF"/>
                <w:sz w:val="28"/>
                <w:szCs w:val="28"/>
              </w:rPr>
              <w:t>: April 2021 – Jun 2022, TCS</w:t>
            </w:r>
          </w:p>
          <w:p w14:paraId="45A5D08C" w14:textId="77777777" w:rsidR="00220A0F" w:rsidRDefault="00220A0F" w:rsidP="00220A0F">
            <w:pPr>
              <w:shd w:val="clear" w:color="auto" w:fill="FFFFFF"/>
              <w:rPr>
                <w:rFonts w:ascii="Arial" w:eastAsia="Times New Roman" w:hAnsi="Arial" w:cs="Arial"/>
                <w:color w:val="000000"/>
                <w:sz w:val="21"/>
                <w:szCs w:val="21"/>
              </w:rPr>
            </w:pPr>
          </w:p>
          <w:p w14:paraId="053E678D" w14:textId="77777777"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Managed teams of employees internally and remotely for testing of multiple projects both Automation and Manual testing teams</w:t>
            </w:r>
          </w:p>
          <w:p w14:paraId="461733C9" w14:textId="77777777"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A critical player in Engineering’s conversion from Waterfall to Agile/Scrum environment</w:t>
            </w:r>
          </w:p>
          <w:p w14:paraId="032A7C44" w14:textId="77777777"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Developed/managed quality assurance teams with responsibilities of monitoring/tracking cross-platform issues related to performance, quality, and user experience for various applications</w:t>
            </w:r>
          </w:p>
          <w:p w14:paraId="0FEDF2CE" w14:textId="77777777"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Worked with Engineering to advocate unit/integration testing and improve coding standards</w:t>
            </w:r>
          </w:p>
          <w:p w14:paraId="368881DC" w14:textId="77777777"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Developed/implemented live QA methodologies and QA metrics which contributed to significant improvements in testing efficiency</w:t>
            </w:r>
          </w:p>
          <w:p w14:paraId="2DEAA82B" w14:textId="77777777" w:rsidR="00220A0F"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 xml:space="preserve">Oversaw front-end manual testing of new </w:t>
            </w:r>
            <w:r>
              <w:rPr>
                <w:rFonts w:ascii="Arial" w:eastAsia="Times New Roman" w:hAnsi="Arial" w:cs="Arial"/>
                <w:color w:val="000000"/>
                <w:sz w:val="21"/>
                <w:szCs w:val="21"/>
              </w:rPr>
              <w:t>software, web portals and mobile</w:t>
            </w:r>
            <w:r w:rsidRPr="008F64EE">
              <w:rPr>
                <w:rFonts w:ascii="Arial" w:eastAsia="Times New Roman" w:hAnsi="Arial" w:cs="Arial"/>
                <w:color w:val="000000"/>
                <w:sz w:val="21"/>
                <w:szCs w:val="21"/>
              </w:rPr>
              <w:t xml:space="preserve"> applications to ensure functional requirements were achieved prior to successful product releases</w:t>
            </w:r>
          </w:p>
          <w:p w14:paraId="1E424BE5" w14:textId="77777777" w:rsidR="00220A0F"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Communicated test progress/results to project stakeholders</w:t>
            </w:r>
          </w:p>
          <w:p w14:paraId="70665499" w14:textId="77777777"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Monitored staff organization and suggested improvements to daily functionality.</w:t>
            </w:r>
          </w:p>
          <w:p w14:paraId="20C86B91" w14:textId="77777777"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Established and tracked quality department goals and objectives.</w:t>
            </w:r>
          </w:p>
          <w:p w14:paraId="43D3686D" w14:textId="218234E4"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 xml:space="preserve">Managed time efficiently </w:t>
            </w:r>
            <w:r w:rsidR="00245C7C" w:rsidRPr="008F64EE">
              <w:rPr>
                <w:rFonts w:ascii="Arial" w:eastAsia="Times New Roman" w:hAnsi="Arial" w:cs="Arial"/>
                <w:color w:val="000000"/>
                <w:sz w:val="21"/>
                <w:szCs w:val="21"/>
              </w:rPr>
              <w:t>to</w:t>
            </w:r>
            <w:r w:rsidRPr="008F64EE">
              <w:rPr>
                <w:rFonts w:ascii="Arial" w:eastAsia="Times New Roman" w:hAnsi="Arial" w:cs="Arial"/>
                <w:color w:val="000000"/>
                <w:sz w:val="21"/>
                <w:szCs w:val="21"/>
              </w:rPr>
              <w:t xml:space="preserve"> complete all tasks within deadlines.</w:t>
            </w:r>
          </w:p>
          <w:p w14:paraId="2059F3C4" w14:textId="77777777" w:rsidR="00220A0F" w:rsidRDefault="00220A0F" w:rsidP="00220A0F">
            <w:pPr>
              <w:numPr>
                <w:ilvl w:val="0"/>
                <w:numId w:val="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lastRenderedPageBreak/>
              <w:t>Developed strong communication and organizational skills through working on group projects.</w:t>
            </w:r>
          </w:p>
          <w:p w14:paraId="35E97BB2" w14:textId="77777777" w:rsidR="00220A0F" w:rsidRDefault="00220A0F" w:rsidP="00220A0F">
            <w:pPr>
              <w:shd w:val="clear" w:color="auto" w:fill="FFFFFF"/>
              <w:ind w:left="900"/>
              <w:rPr>
                <w:rFonts w:ascii="Arial" w:eastAsia="Times New Roman" w:hAnsi="Arial" w:cs="Arial"/>
                <w:color w:val="000000"/>
                <w:sz w:val="21"/>
                <w:szCs w:val="21"/>
              </w:rPr>
            </w:pPr>
          </w:p>
          <w:p w14:paraId="593B3F2B" w14:textId="77777777" w:rsidR="00220A0F" w:rsidRPr="005D759E" w:rsidRDefault="00220A0F" w:rsidP="00220A0F">
            <w:pPr>
              <w:pStyle w:val="Heading3"/>
              <w:rPr>
                <w:rFonts w:asciiTheme="majorHAnsi" w:hAnsiTheme="majorHAnsi"/>
                <w:sz w:val="36"/>
                <w:szCs w:val="36"/>
              </w:rPr>
            </w:pPr>
            <w:r w:rsidRPr="005D759E">
              <w:rPr>
                <w:rFonts w:asciiTheme="majorHAnsi" w:hAnsiTheme="majorHAnsi"/>
                <w:sz w:val="36"/>
                <w:szCs w:val="36"/>
              </w:rPr>
              <w:t>Project</w:t>
            </w:r>
            <w:r w:rsidRPr="005D759E">
              <w:rPr>
                <w:rFonts w:ascii="Arial" w:eastAsia="Times New Roman" w:hAnsi="Arial" w:cs="Arial"/>
                <w:color w:val="000000"/>
              </w:rPr>
              <w:t xml:space="preserve"> </w:t>
            </w:r>
            <w:r>
              <w:rPr>
                <w:rFonts w:ascii="Arial" w:eastAsia="Times New Roman" w:hAnsi="Arial" w:cs="Arial"/>
                <w:color w:val="000000"/>
              </w:rPr>
              <w:t>3</w:t>
            </w:r>
            <w:r w:rsidRPr="005D759E">
              <w:rPr>
                <w:rFonts w:ascii="Arial" w:eastAsia="Times New Roman" w:hAnsi="Arial" w:cs="Arial"/>
                <w:color w:val="000000"/>
              </w:rPr>
              <w:t xml:space="preserve"> </w:t>
            </w:r>
            <w:r>
              <w:rPr>
                <w:rFonts w:ascii="Arial" w:eastAsia="Times New Roman" w:hAnsi="Arial" w:cs="Arial"/>
                <w:color w:val="000000"/>
                <w:sz w:val="32"/>
                <w:szCs w:val="32"/>
              </w:rPr>
              <w:t xml:space="preserve">- </w:t>
            </w:r>
            <w:r w:rsidRPr="005D759E">
              <w:rPr>
                <w:rFonts w:asciiTheme="majorHAnsi" w:hAnsiTheme="majorHAnsi"/>
                <w:sz w:val="36"/>
                <w:szCs w:val="36"/>
              </w:rPr>
              <w:t>easyJet – Corporate Finance/HR Testing</w:t>
            </w:r>
          </w:p>
          <w:p w14:paraId="50F336DA" w14:textId="77777777" w:rsidR="00220A0F" w:rsidRDefault="00220A0F" w:rsidP="00220A0F">
            <w:p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Performance Test Manage</w:t>
            </w:r>
            <w:r w:rsidRPr="005D759E">
              <w:rPr>
                <w:rFonts w:asciiTheme="majorHAnsi" w:eastAsiaTheme="majorEastAsia" w:hAnsiTheme="majorHAnsi" w:cstheme="majorBidi"/>
                <w:color w:val="0F4761" w:themeColor="accent1" w:themeShade="BF"/>
                <w:sz w:val="28"/>
                <w:szCs w:val="28"/>
              </w:rPr>
              <w:t>r</w:t>
            </w:r>
            <w:r>
              <w:rPr>
                <w:rFonts w:asciiTheme="majorHAnsi" w:eastAsiaTheme="majorEastAsia" w:hAnsiTheme="majorHAnsi" w:cstheme="majorBidi"/>
                <w:color w:val="0F4761" w:themeColor="accent1" w:themeShade="BF"/>
                <w:sz w:val="28"/>
                <w:szCs w:val="28"/>
              </w:rPr>
              <w:t>: Oct 2019 – Oct 2020, TCS, London</w:t>
            </w:r>
          </w:p>
          <w:p w14:paraId="24E97947" w14:textId="77777777" w:rsidR="00220A0F" w:rsidRDefault="00220A0F" w:rsidP="00220A0F">
            <w:pPr>
              <w:rPr>
                <w:rFonts w:asciiTheme="majorHAnsi" w:eastAsiaTheme="majorEastAsia" w:hAnsiTheme="majorHAnsi" w:cstheme="majorBidi"/>
                <w:color w:val="0F4761" w:themeColor="accent1" w:themeShade="BF"/>
                <w:sz w:val="28"/>
                <w:szCs w:val="28"/>
              </w:rPr>
            </w:pPr>
          </w:p>
          <w:p w14:paraId="2BDE6A9E"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Collaborated with business stakeholders, architects, and developers to gather </w:t>
            </w:r>
            <w:r w:rsidRPr="00220A0F">
              <w:rPr>
                <w:rFonts w:ascii="Arial" w:eastAsia="Times New Roman" w:hAnsi="Arial" w:cs="Arial"/>
                <w:b/>
                <w:bCs/>
                <w:color w:val="000000"/>
                <w:sz w:val="21"/>
                <w:szCs w:val="21"/>
                <w:lang w:val="en-IN"/>
              </w:rPr>
              <w:t>non-functional requirements (NFRs)</w:t>
            </w:r>
            <w:r w:rsidRPr="00220A0F">
              <w:rPr>
                <w:rFonts w:ascii="Arial" w:eastAsia="Times New Roman" w:hAnsi="Arial" w:cs="Arial"/>
                <w:color w:val="000000"/>
                <w:sz w:val="21"/>
                <w:szCs w:val="21"/>
                <w:lang w:val="en-IN"/>
              </w:rPr>
              <w:t xml:space="preserve"> and define </w:t>
            </w:r>
            <w:r w:rsidRPr="00220A0F">
              <w:rPr>
                <w:rFonts w:ascii="Arial" w:eastAsia="Times New Roman" w:hAnsi="Arial" w:cs="Arial"/>
                <w:b/>
                <w:bCs/>
                <w:color w:val="000000"/>
                <w:sz w:val="21"/>
                <w:szCs w:val="21"/>
                <w:lang w:val="en-IN"/>
              </w:rPr>
              <w:t>performance KPIs</w:t>
            </w:r>
            <w:r w:rsidRPr="00220A0F">
              <w:rPr>
                <w:rFonts w:ascii="Arial" w:eastAsia="Times New Roman" w:hAnsi="Arial" w:cs="Arial"/>
                <w:color w:val="000000"/>
                <w:sz w:val="21"/>
                <w:szCs w:val="21"/>
                <w:lang w:val="en-IN"/>
              </w:rPr>
              <w:t>.</w:t>
            </w:r>
          </w:p>
          <w:p w14:paraId="0EACF05D"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Designed </w:t>
            </w:r>
            <w:r w:rsidRPr="00220A0F">
              <w:rPr>
                <w:rFonts w:ascii="Arial" w:eastAsia="Times New Roman" w:hAnsi="Arial" w:cs="Arial"/>
                <w:b/>
                <w:bCs/>
                <w:color w:val="000000"/>
                <w:sz w:val="21"/>
                <w:szCs w:val="21"/>
                <w:lang w:val="en-IN"/>
              </w:rPr>
              <w:t>performance test strategies and execution plans</w:t>
            </w:r>
            <w:r w:rsidRPr="00220A0F">
              <w:rPr>
                <w:rFonts w:ascii="Arial" w:eastAsia="Times New Roman" w:hAnsi="Arial" w:cs="Arial"/>
                <w:color w:val="000000"/>
                <w:sz w:val="21"/>
                <w:szCs w:val="21"/>
                <w:lang w:val="en-IN"/>
              </w:rPr>
              <w:t xml:space="preserve"> tailored to system architecture and usage patterns.</w:t>
            </w:r>
          </w:p>
          <w:p w14:paraId="1B8DE5C5"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Developed, executed, and maintained </w:t>
            </w:r>
            <w:r w:rsidRPr="00220A0F">
              <w:rPr>
                <w:rFonts w:ascii="Arial" w:eastAsia="Times New Roman" w:hAnsi="Arial" w:cs="Arial"/>
                <w:b/>
                <w:bCs/>
                <w:color w:val="000000"/>
                <w:sz w:val="21"/>
                <w:szCs w:val="21"/>
                <w:lang w:val="en-IN"/>
              </w:rPr>
              <w:t>performance test scripts</w:t>
            </w:r>
            <w:r w:rsidRPr="00220A0F">
              <w:rPr>
                <w:rFonts w:ascii="Arial" w:eastAsia="Times New Roman" w:hAnsi="Arial" w:cs="Arial"/>
                <w:color w:val="000000"/>
                <w:sz w:val="21"/>
                <w:szCs w:val="21"/>
                <w:lang w:val="en-IN"/>
              </w:rPr>
              <w:t xml:space="preserve"> using tools such as </w:t>
            </w:r>
            <w:r w:rsidRPr="00220A0F">
              <w:rPr>
                <w:rFonts w:ascii="Arial" w:eastAsia="Times New Roman" w:hAnsi="Arial" w:cs="Arial"/>
                <w:b/>
                <w:bCs/>
                <w:color w:val="000000"/>
                <w:sz w:val="21"/>
                <w:szCs w:val="21"/>
                <w:lang w:val="en-IN"/>
              </w:rPr>
              <w:t xml:space="preserve">LoadRunner, JMeter, </w:t>
            </w:r>
            <w:proofErr w:type="spellStart"/>
            <w:r w:rsidRPr="00220A0F">
              <w:rPr>
                <w:rFonts w:ascii="Arial" w:eastAsia="Times New Roman" w:hAnsi="Arial" w:cs="Arial"/>
                <w:b/>
                <w:bCs/>
                <w:color w:val="000000"/>
                <w:sz w:val="21"/>
                <w:szCs w:val="21"/>
                <w:lang w:val="en-IN"/>
              </w:rPr>
              <w:t>Neoload</w:t>
            </w:r>
            <w:proofErr w:type="spellEnd"/>
            <w:r w:rsidRPr="00220A0F">
              <w:rPr>
                <w:rFonts w:ascii="Arial" w:eastAsia="Times New Roman" w:hAnsi="Arial" w:cs="Arial"/>
                <w:color w:val="000000"/>
                <w:sz w:val="21"/>
                <w:szCs w:val="21"/>
                <w:lang w:val="en-IN"/>
              </w:rPr>
              <w:t xml:space="preserve">, and </w:t>
            </w:r>
            <w:r w:rsidRPr="00220A0F">
              <w:rPr>
                <w:rFonts w:ascii="Arial" w:eastAsia="Times New Roman" w:hAnsi="Arial" w:cs="Arial"/>
                <w:b/>
                <w:bCs/>
                <w:color w:val="000000"/>
                <w:sz w:val="21"/>
                <w:szCs w:val="21"/>
                <w:lang w:val="en-IN"/>
              </w:rPr>
              <w:t>Gatling</w:t>
            </w:r>
            <w:r w:rsidRPr="00220A0F">
              <w:rPr>
                <w:rFonts w:ascii="Arial" w:eastAsia="Times New Roman" w:hAnsi="Arial" w:cs="Arial"/>
                <w:color w:val="000000"/>
                <w:sz w:val="21"/>
                <w:szCs w:val="21"/>
                <w:lang w:val="en-IN"/>
              </w:rPr>
              <w:t>.</w:t>
            </w:r>
          </w:p>
          <w:p w14:paraId="2DB48312"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Set up and managed </w:t>
            </w:r>
            <w:r w:rsidRPr="00220A0F">
              <w:rPr>
                <w:rFonts w:ascii="Arial" w:eastAsia="Times New Roman" w:hAnsi="Arial" w:cs="Arial"/>
                <w:b/>
                <w:bCs/>
                <w:color w:val="000000"/>
                <w:sz w:val="21"/>
                <w:szCs w:val="21"/>
                <w:lang w:val="en-IN"/>
              </w:rPr>
              <w:t>test environments</w:t>
            </w:r>
            <w:r w:rsidRPr="00220A0F">
              <w:rPr>
                <w:rFonts w:ascii="Arial" w:eastAsia="Times New Roman" w:hAnsi="Arial" w:cs="Arial"/>
                <w:color w:val="000000"/>
                <w:sz w:val="21"/>
                <w:szCs w:val="21"/>
                <w:lang w:val="en-IN"/>
              </w:rPr>
              <w:t xml:space="preserve"> closely aligned with production configurations to ensure realistic performance results.</w:t>
            </w:r>
          </w:p>
          <w:p w14:paraId="01150E7A"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Conducted </w:t>
            </w:r>
            <w:r w:rsidRPr="00220A0F">
              <w:rPr>
                <w:rFonts w:ascii="Arial" w:eastAsia="Times New Roman" w:hAnsi="Arial" w:cs="Arial"/>
                <w:b/>
                <w:bCs/>
                <w:color w:val="000000"/>
                <w:sz w:val="21"/>
                <w:szCs w:val="21"/>
                <w:lang w:val="en-IN"/>
              </w:rPr>
              <w:t>load, stress, endurance, and scalability testing</w:t>
            </w:r>
            <w:r w:rsidRPr="00220A0F">
              <w:rPr>
                <w:rFonts w:ascii="Arial" w:eastAsia="Times New Roman" w:hAnsi="Arial" w:cs="Arial"/>
                <w:color w:val="000000"/>
                <w:sz w:val="21"/>
                <w:szCs w:val="21"/>
                <w:lang w:val="en-IN"/>
              </w:rPr>
              <w:t xml:space="preserve"> across web, API, and backend services.</w:t>
            </w:r>
          </w:p>
          <w:p w14:paraId="1FD915FF"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Integrated </w:t>
            </w:r>
            <w:r w:rsidRPr="00220A0F">
              <w:rPr>
                <w:rFonts w:ascii="Arial" w:eastAsia="Times New Roman" w:hAnsi="Arial" w:cs="Arial"/>
                <w:b/>
                <w:bCs/>
                <w:color w:val="000000"/>
                <w:sz w:val="21"/>
                <w:szCs w:val="21"/>
                <w:lang w:val="en-IN"/>
              </w:rPr>
              <w:t>performance testing into CI/CD pipelines</w:t>
            </w:r>
            <w:r w:rsidRPr="00220A0F">
              <w:rPr>
                <w:rFonts w:ascii="Arial" w:eastAsia="Times New Roman" w:hAnsi="Arial" w:cs="Arial"/>
                <w:color w:val="000000"/>
                <w:sz w:val="21"/>
                <w:szCs w:val="21"/>
                <w:lang w:val="en-IN"/>
              </w:rPr>
              <w:t xml:space="preserve"> using Jenkins, Git, or other DevOps tools.</w:t>
            </w:r>
          </w:p>
          <w:p w14:paraId="662D898A"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Utilized </w:t>
            </w:r>
            <w:r w:rsidRPr="00220A0F">
              <w:rPr>
                <w:rFonts w:ascii="Arial" w:eastAsia="Times New Roman" w:hAnsi="Arial" w:cs="Arial"/>
                <w:b/>
                <w:bCs/>
                <w:color w:val="000000"/>
                <w:sz w:val="21"/>
                <w:szCs w:val="21"/>
                <w:lang w:val="en-IN"/>
              </w:rPr>
              <w:t>APM and monitoring tools</w:t>
            </w:r>
            <w:r w:rsidRPr="00220A0F">
              <w:rPr>
                <w:rFonts w:ascii="Arial" w:eastAsia="Times New Roman" w:hAnsi="Arial" w:cs="Arial"/>
                <w:color w:val="000000"/>
                <w:sz w:val="21"/>
                <w:szCs w:val="21"/>
                <w:lang w:val="en-IN"/>
              </w:rPr>
              <w:t xml:space="preserve"> (e.g., </w:t>
            </w:r>
            <w:r w:rsidRPr="00220A0F">
              <w:rPr>
                <w:rFonts w:ascii="Arial" w:eastAsia="Times New Roman" w:hAnsi="Arial" w:cs="Arial"/>
                <w:b/>
                <w:bCs/>
                <w:color w:val="000000"/>
                <w:sz w:val="21"/>
                <w:szCs w:val="21"/>
                <w:lang w:val="en-IN"/>
              </w:rPr>
              <w:t>AppDynamics, Dynatrace, SiteScope</w:t>
            </w:r>
            <w:r w:rsidRPr="00220A0F">
              <w:rPr>
                <w:rFonts w:ascii="Arial" w:eastAsia="Times New Roman" w:hAnsi="Arial" w:cs="Arial"/>
                <w:color w:val="000000"/>
                <w:sz w:val="21"/>
                <w:szCs w:val="21"/>
                <w:lang w:val="en-IN"/>
              </w:rPr>
              <w:t xml:space="preserve">) to monitor system </w:t>
            </w:r>
            <w:proofErr w:type="spellStart"/>
            <w:r w:rsidRPr="00220A0F">
              <w:rPr>
                <w:rFonts w:ascii="Arial" w:eastAsia="Times New Roman" w:hAnsi="Arial" w:cs="Arial"/>
                <w:color w:val="000000"/>
                <w:sz w:val="21"/>
                <w:szCs w:val="21"/>
                <w:lang w:val="en-IN"/>
              </w:rPr>
              <w:t>behavior</w:t>
            </w:r>
            <w:proofErr w:type="spellEnd"/>
            <w:r w:rsidRPr="00220A0F">
              <w:rPr>
                <w:rFonts w:ascii="Arial" w:eastAsia="Times New Roman" w:hAnsi="Arial" w:cs="Arial"/>
                <w:color w:val="000000"/>
                <w:sz w:val="21"/>
                <w:szCs w:val="21"/>
                <w:lang w:val="en-IN"/>
              </w:rPr>
              <w:t xml:space="preserve"> and identify performance bottlenecks.</w:t>
            </w:r>
          </w:p>
          <w:p w14:paraId="7C02576C"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proofErr w:type="spellStart"/>
            <w:r w:rsidRPr="00220A0F">
              <w:rPr>
                <w:rFonts w:ascii="Arial" w:eastAsia="Times New Roman" w:hAnsi="Arial" w:cs="Arial"/>
                <w:color w:val="000000"/>
                <w:sz w:val="21"/>
                <w:szCs w:val="21"/>
                <w:lang w:val="en-IN"/>
              </w:rPr>
              <w:t>Analyzed</w:t>
            </w:r>
            <w:proofErr w:type="spellEnd"/>
            <w:r w:rsidRPr="00220A0F">
              <w:rPr>
                <w:rFonts w:ascii="Arial" w:eastAsia="Times New Roman" w:hAnsi="Arial" w:cs="Arial"/>
                <w:color w:val="000000"/>
                <w:sz w:val="21"/>
                <w:szCs w:val="21"/>
                <w:lang w:val="en-IN"/>
              </w:rPr>
              <w:t xml:space="preserve"> test results to produce </w:t>
            </w:r>
            <w:r w:rsidRPr="00220A0F">
              <w:rPr>
                <w:rFonts w:ascii="Arial" w:eastAsia="Times New Roman" w:hAnsi="Arial" w:cs="Arial"/>
                <w:b/>
                <w:bCs/>
                <w:color w:val="000000"/>
                <w:sz w:val="21"/>
                <w:szCs w:val="21"/>
                <w:lang w:val="en-IN"/>
              </w:rPr>
              <w:t>detailed performance assessment reports</w:t>
            </w:r>
            <w:r w:rsidRPr="00220A0F">
              <w:rPr>
                <w:rFonts w:ascii="Arial" w:eastAsia="Times New Roman" w:hAnsi="Arial" w:cs="Arial"/>
                <w:color w:val="000000"/>
                <w:sz w:val="21"/>
                <w:szCs w:val="21"/>
                <w:lang w:val="en-IN"/>
              </w:rPr>
              <w:t xml:space="preserve"> with actionable insights and tuning recommendations.</w:t>
            </w:r>
          </w:p>
          <w:p w14:paraId="00E0BC21"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Provided consultation on </w:t>
            </w:r>
            <w:r w:rsidRPr="00220A0F">
              <w:rPr>
                <w:rFonts w:ascii="Arial" w:eastAsia="Times New Roman" w:hAnsi="Arial" w:cs="Arial"/>
                <w:b/>
                <w:bCs/>
                <w:color w:val="000000"/>
                <w:sz w:val="21"/>
                <w:szCs w:val="21"/>
                <w:lang w:val="en-IN"/>
              </w:rPr>
              <w:t>performance engineering practices</w:t>
            </w:r>
            <w:r w:rsidRPr="00220A0F">
              <w:rPr>
                <w:rFonts w:ascii="Arial" w:eastAsia="Times New Roman" w:hAnsi="Arial" w:cs="Arial"/>
                <w:color w:val="000000"/>
                <w:sz w:val="21"/>
                <w:szCs w:val="21"/>
                <w:lang w:val="en-IN"/>
              </w:rPr>
              <w:t>, including code profiling, caching strategies, and query optimization.</w:t>
            </w:r>
          </w:p>
          <w:p w14:paraId="489DF50F"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Advised client teams on </w:t>
            </w:r>
            <w:r w:rsidRPr="00220A0F">
              <w:rPr>
                <w:rFonts w:ascii="Arial" w:eastAsia="Times New Roman" w:hAnsi="Arial" w:cs="Arial"/>
                <w:b/>
                <w:bCs/>
                <w:color w:val="000000"/>
                <w:sz w:val="21"/>
                <w:szCs w:val="21"/>
                <w:lang w:val="en-IN"/>
              </w:rPr>
              <w:t>capacity planning</w:t>
            </w:r>
            <w:r w:rsidRPr="00220A0F">
              <w:rPr>
                <w:rFonts w:ascii="Arial" w:eastAsia="Times New Roman" w:hAnsi="Arial" w:cs="Arial"/>
                <w:color w:val="000000"/>
                <w:sz w:val="21"/>
                <w:szCs w:val="21"/>
                <w:lang w:val="en-IN"/>
              </w:rPr>
              <w:t xml:space="preserve"> and </w:t>
            </w:r>
            <w:r w:rsidRPr="00220A0F">
              <w:rPr>
                <w:rFonts w:ascii="Arial" w:eastAsia="Times New Roman" w:hAnsi="Arial" w:cs="Arial"/>
                <w:b/>
                <w:bCs/>
                <w:color w:val="000000"/>
                <w:sz w:val="21"/>
                <w:szCs w:val="21"/>
                <w:lang w:val="en-IN"/>
              </w:rPr>
              <w:t>infrastructure scaling</w:t>
            </w:r>
            <w:r w:rsidRPr="00220A0F">
              <w:rPr>
                <w:rFonts w:ascii="Arial" w:eastAsia="Times New Roman" w:hAnsi="Arial" w:cs="Arial"/>
                <w:color w:val="000000"/>
                <w:sz w:val="21"/>
                <w:szCs w:val="21"/>
                <w:lang w:val="en-IN"/>
              </w:rPr>
              <w:t xml:space="preserve"> based on test outcomes.</w:t>
            </w:r>
          </w:p>
          <w:p w14:paraId="6ECF2DB1"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Supported </w:t>
            </w:r>
            <w:r w:rsidRPr="00220A0F">
              <w:rPr>
                <w:rFonts w:ascii="Arial" w:eastAsia="Times New Roman" w:hAnsi="Arial" w:cs="Arial"/>
                <w:b/>
                <w:bCs/>
                <w:color w:val="000000"/>
                <w:sz w:val="21"/>
                <w:szCs w:val="21"/>
                <w:lang w:val="en-IN"/>
              </w:rPr>
              <w:t>production readiness assessments</w:t>
            </w:r>
            <w:r w:rsidRPr="00220A0F">
              <w:rPr>
                <w:rFonts w:ascii="Arial" w:eastAsia="Times New Roman" w:hAnsi="Arial" w:cs="Arial"/>
                <w:color w:val="000000"/>
                <w:sz w:val="21"/>
                <w:szCs w:val="21"/>
                <w:lang w:val="en-IN"/>
              </w:rPr>
              <w:t xml:space="preserve"> by validating systems under expected and peak load conditions.</w:t>
            </w:r>
          </w:p>
          <w:p w14:paraId="1D18E487"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Led </w:t>
            </w:r>
            <w:r w:rsidRPr="00220A0F">
              <w:rPr>
                <w:rFonts w:ascii="Arial" w:eastAsia="Times New Roman" w:hAnsi="Arial" w:cs="Arial"/>
                <w:b/>
                <w:bCs/>
                <w:color w:val="000000"/>
                <w:sz w:val="21"/>
                <w:szCs w:val="21"/>
                <w:lang w:val="en-IN"/>
              </w:rPr>
              <w:t>performance tuning workshops</w:t>
            </w:r>
            <w:r w:rsidRPr="00220A0F">
              <w:rPr>
                <w:rFonts w:ascii="Arial" w:eastAsia="Times New Roman" w:hAnsi="Arial" w:cs="Arial"/>
                <w:color w:val="000000"/>
                <w:sz w:val="21"/>
                <w:szCs w:val="21"/>
                <w:lang w:val="en-IN"/>
              </w:rPr>
              <w:t xml:space="preserve"> with application and infrastructure teams.</w:t>
            </w:r>
          </w:p>
          <w:p w14:paraId="5F03C105"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Maintained </w:t>
            </w:r>
            <w:r w:rsidRPr="00220A0F">
              <w:rPr>
                <w:rFonts w:ascii="Arial" w:eastAsia="Times New Roman" w:hAnsi="Arial" w:cs="Arial"/>
                <w:b/>
                <w:bCs/>
                <w:color w:val="000000"/>
                <w:sz w:val="21"/>
                <w:szCs w:val="21"/>
                <w:lang w:val="en-IN"/>
              </w:rPr>
              <w:t>documentation</w:t>
            </w:r>
            <w:r w:rsidRPr="00220A0F">
              <w:rPr>
                <w:rFonts w:ascii="Arial" w:eastAsia="Times New Roman" w:hAnsi="Arial" w:cs="Arial"/>
                <w:color w:val="000000"/>
                <w:sz w:val="21"/>
                <w:szCs w:val="21"/>
                <w:lang w:val="en-IN"/>
              </w:rPr>
              <w:t xml:space="preserve"> for performance test design, test results, tuning steps, and performance baseline reports.</w:t>
            </w:r>
          </w:p>
          <w:p w14:paraId="2E10BC94" w14:textId="77777777" w:rsidR="00220A0F" w:rsidRPr="00220A0F" w:rsidRDefault="00220A0F" w:rsidP="00220A0F">
            <w:pPr>
              <w:numPr>
                <w:ilvl w:val="0"/>
                <w:numId w:val="6"/>
              </w:numPr>
              <w:shd w:val="clear" w:color="auto" w:fill="FFFFFF"/>
              <w:rPr>
                <w:rFonts w:ascii="Arial" w:eastAsia="Times New Roman" w:hAnsi="Arial" w:cs="Arial"/>
                <w:color w:val="000000"/>
                <w:sz w:val="21"/>
                <w:szCs w:val="21"/>
                <w:lang w:val="en-IN"/>
              </w:rPr>
            </w:pPr>
            <w:r w:rsidRPr="00220A0F">
              <w:rPr>
                <w:rFonts w:ascii="Arial" w:eastAsia="Times New Roman" w:hAnsi="Arial" w:cs="Arial"/>
                <w:color w:val="000000"/>
                <w:sz w:val="21"/>
                <w:szCs w:val="21"/>
                <w:lang w:val="en-IN"/>
              </w:rPr>
              <w:t xml:space="preserve">Conducted </w:t>
            </w:r>
            <w:r w:rsidRPr="00220A0F">
              <w:rPr>
                <w:rFonts w:ascii="Arial" w:eastAsia="Times New Roman" w:hAnsi="Arial" w:cs="Arial"/>
                <w:b/>
                <w:bCs/>
                <w:color w:val="000000"/>
                <w:sz w:val="21"/>
                <w:szCs w:val="21"/>
                <w:lang w:val="en-IN"/>
              </w:rPr>
              <w:t xml:space="preserve">tool evaluations and </w:t>
            </w:r>
            <w:proofErr w:type="spellStart"/>
            <w:r w:rsidRPr="00220A0F">
              <w:rPr>
                <w:rFonts w:ascii="Arial" w:eastAsia="Times New Roman" w:hAnsi="Arial" w:cs="Arial"/>
                <w:b/>
                <w:bCs/>
                <w:color w:val="000000"/>
                <w:sz w:val="21"/>
                <w:szCs w:val="21"/>
                <w:lang w:val="en-IN"/>
              </w:rPr>
              <w:t>PoCs</w:t>
            </w:r>
            <w:proofErr w:type="spellEnd"/>
            <w:r w:rsidRPr="00220A0F">
              <w:rPr>
                <w:rFonts w:ascii="Arial" w:eastAsia="Times New Roman" w:hAnsi="Arial" w:cs="Arial"/>
                <w:color w:val="000000"/>
                <w:sz w:val="21"/>
                <w:szCs w:val="21"/>
                <w:lang w:val="en-IN"/>
              </w:rPr>
              <w:t xml:space="preserve"> to determine best-fit solutions based on project needs.</w:t>
            </w:r>
          </w:p>
          <w:p w14:paraId="531F327C" w14:textId="77777777" w:rsidR="00220A0F" w:rsidRPr="00220A0F" w:rsidRDefault="00220A0F" w:rsidP="00220A0F">
            <w:pPr>
              <w:numPr>
                <w:ilvl w:val="0"/>
                <w:numId w:val="6"/>
              </w:numPr>
              <w:shd w:val="clear" w:color="auto" w:fill="FFFFFF"/>
              <w:rPr>
                <w:rFonts w:asciiTheme="majorHAnsi" w:eastAsiaTheme="majorEastAsia" w:hAnsiTheme="majorHAnsi" w:cstheme="majorBidi"/>
                <w:color w:val="0F4761" w:themeColor="accent1" w:themeShade="BF"/>
                <w:sz w:val="28"/>
                <w:szCs w:val="28"/>
              </w:rPr>
            </w:pPr>
            <w:r w:rsidRPr="00220A0F">
              <w:rPr>
                <w:rFonts w:ascii="Arial" w:eastAsia="Times New Roman" w:hAnsi="Arial" w:cs="Arial"/>
                <w:color w:val="000000"/>
                <w:sz w:val="21"/>
                <w:szCs w:val="21"/>
                <w:lang w:val="en-IN"/>
              </w:rPr>
              <w:t xml:space="preserve">Delivered </w:t>
            </w:r>
            <w:r w:rsidRPr="00220A0F">
              <w:rPr>
                <w:rFonts w:ascii="Arial" w:eastAsia="Times New Roman" w:hAnsi="Arial" w:cs="Arial"/>
                <w:b/>
                <w:bCs/>
                <w:color w:val="000000"/>
                <w:sz w:val="21"/>
                <w:szCs w:val="21"/>
                <w:lang w:val="en-IN"/>
              </w:rPr>
              <w:t>performance risk assessments</w:t>
            </w:r>
            <w:r w:rsidRPr="00220A0F">
              <w:rPr>
                <w:rFonts w:ascii="Arial" w:eastAsia="Times New Roman" w:hAnsi="Arial" w:cs="Arial"/>
                <w:color w:val="000000"/>
                <w:sz w:val="21"/>
                <w:szCs w:val="21"/>
                <w:lang w:val="en-IN"/>
              </w:rPr>
              <w:t xml:space="preserve"> and participated in architecture reviews for performance-critical applications.</w:t>
            </w:r>
          </w:p>
          <w:p w14:paraId="6EE0AC24" w14:textId="77777777" w:rsidR="00220A0F" w:rsidRDefault="00220A0F" w:rsidP="00220A0F">
            <w:pPr>
              <w:shd w:val="clear" w:color="auto" w:fill="FFFFFF"/>
              <w:rPr>
                <w:rFonts w:ascii="Arial" w:eastAsia="Times New Roman" w:hAnsi="Arial" w:cs="Arial"/>
                <w:color w:val="000000"/>
                <w:sz w:val="21"/>
                <w:szCs w:val="21"/>
              </w:rPr>
            </w:pPr>
          </w:p>
          <w:p w14:paraId="3C38CCE7" w14:textId="77777777" w:rsidR="00220A0F" w:rsidRPr="00BF3932" w:rsidRDefault="00220A0F" w:rsidP="00220A0F">
            <w:pPr>
              <w:shd w:val="clear" w:color="auto" w:fill="FFFFFF"/>
              <w:ind w:left="720"/>
              <w:rPr>
                <w:rFonts w:ascii="Arial" w:eastAsia="Times New Roman" w:hAnsi="Arial" w:cs="Arial"/>
                <w:color w:val="000000"/>
                <w:sz w:val="21"/>
                <w:szCs w:val="21"/>
                <w:lang w:val="en-IN"/>
              </w:rPr>
            </w:pPr>
          </w:p>
          <w:p w14:paraId="6A197C14" w14:textId="77777777" w:rsidR="00220A0F" w:rsidRPr="008F64EE" w:rsidRDefault="00220A0F" w:rsidP="00220A0F">
            <w:pPr>
              <w:shd w:val="clear" w:color="auto" w:fill="FFFFFF"/>
              <w:ind w:left="900"/>
              <w:rPr>
                <w:rFonts w:ascii="Arial" w:eastAsia="Times New Roman" w:hAnsi="Arial" w:cs="Arial"/>
                <w:color w:val="000000"/>
                <w:sz w:val="21"/>
                <w:szCs w:val="21"/>
              </w:rPr>
            </w:pPr>
          </w:p>
          <w:p w14:paraId="6EB9F403" w14:textId="77777777" w:rsidR="00220A0F" w:rsidRDefault="00220A0F" w:rsidP="00220A0F">
            <w:pPr>
              <w:pStyle w:val="Heading3"/>
            </w:pPr>
            <w:r w:rsidRPr="005D759E">
              <w:rPr>
                <w:rFonts w:asciiTheme="majorHAnsi" w:hAnsiTheme="majorHAnsi"/>
                <w:sz w:val="36"/>
                <w:szCs w:val="36"/>
              </w:rPr>
              <w:t>Project</w:t>
            </w:r>
            <w:r w:rsidRPr="005D759E">
              <w:rPr>
                <w:rFonts w:ascii="Arial" w:eastAsia="Times New Roman" w:hAnsi="Arial" w:cs="Arial"/>
                <w:color w:val="000000"/>
              </w:rPr>
              <w:t xml:space="preserve"> </w:t>
            </w:r>
            <w:r>
              <w:rPr>
                <w:rFonts w:ascii="Arial" w:eastAsia="Times New Roman" w:hAnsi="Arial" w:cs="Arial"/>
                <w:color w:val="000000"/>
              </w:rPr>
              <w:t>4</w:t>
            </w:r>
            <w:r w:rsidRPr="005D759E">
              <w:rPr>
                <w:rFonts w:ascii="Arial" w:eastAsia="Times New Roman" w:hAnsi="Arial" w:cs="Arial"/>
                <w:color w:val="000000"/>
              </w:rPr>
              <w:t xml:space="preserve"> </w:t>
            </w:r>
            <w:r>
              <w:rPr>
                <w:rFonts w:ascii="Arial" w:eastAsia="Times New Roman" w:hAnsi="Arial" w:cs="Arial"/>
                <w:color w:val="000000"/>
                <w:sz w:val="32"/>
                <w:szCs w:val="32"/>
              </w:rPr>
              <w:t xml:space="preserve">- </w:t>
            </w:r>
            <w:r w:rsidRPr="00220A0F">
              <w:rPr>
                <w:rFonts w:asciiTheme="majorHAnsi" w:hAnsiTheme="majorHAnsi"/>
                <w:sz w:val="32"/>
                <w:szCs w:val="32"/>
              </w:rPr>
              <w:t>Lloyds Banking Group – Enterprise Data Transformation</w:t>
            </w:r>
          </w:p>
          <w:p w14:paraId="6ED314BE" w14:textId="77777777" w:rsidR="00220A0F" w:rsidRDefault="00220A0F" w:rsidP="00220A0F">
            <w:p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Performance Test Manage</w:t>
            </w:r>
            <w:r w:rsidRPr="005D759E">
              <w:rPr>
                <w:rFonts w:asciiTheme="majorHAnsi" w:eastAsiaTheme="majorEastAsia" w:hAnsiTheme="majorHAnsi" w:cstheme="majorBidi"/>
                <w:color w:val="0F4761" w:themeColor="accent1" w:themeShade="BF"/>
                <w:sz w:val="28"/>
                <w:szCs w:val="28"/>
              </w:rPr>
              <w:t>r</w:t>
            </w:r>
            <w:r>
              <w:rPr>
                <w:rFonts w:asciiTheme="majorHAnsi" w:eastAsiaTheme="majorEastAsia" w:hAnsiTheme="majorHAnsi" w:cstheme="majorBidi"/>
                <w:color w:val="0F4761" w:themeColor="accent1" w:themeShade="BF"/>
                <w:sz w:val="28"/>
                <w:szCs w:val="28"/>
              </w:rPr>
              <w:t xml:space="preserve">: Oct 2017 – </w:t>
            </w:r>
            <w:proofErr w:type="spellStart"/>
            <w:r>
              <w:rPr>
                <w:rFonts w:asciiTheme="majorHAnsi" w:eastAsiaTheme="majorEastAsia" w:hAnsiTheme="majorHAnsi" w:cstheme="majorBidi"/>
                <w:color w:val="0F4761" w:themeColor="accent1" w:themeShade="BF"/>
                <w:sz w:val="28"/>
                <w:szCs w:val="28"/>
              </w:rPr>
              <w:t>jul</w:t>
            </w:r>
            <w:proofErr w:type="spellEnd"/>
            <w:r>
              <w:rPr>
                <w:rFonts w:asciiTheme="majorHAnsi" w:eastAsiaTheme="majorEastAsia" w:hAnsiTheme="majorHAnsi" w:cstheme="majorBidi"/>
                <w:color w:val="0F4761" w:themeColor="accent1" w:themeShade="BF"/>
                <w:sz w:val="28"/>
                <w:szCs w:val="28"/>
              </w:rPr>
              <w:t xml:space="preserve"> 2019, TCS, London</w:t>
            </w:r>
          </w:p>
          <w:p w14:paraId="32CFAE64" w14:textId="77777777" w:rsidR="00220A0F" w:rsidRDefault="00220A0F" w:rsidP="00220A0F">
            <w:pPr>
              <w:shd w:val="clear" w:color="auto" w:fill="FFFFFF"/>
              <w:rPr>
                <w:rFonts w:ascii="Arial" w:eastAsia="Times New Roman" w:hAnsi="Arial" w:cs="Arial"/>
                <w:color w:val="000000"/>
                <w:sz w:val="21"/>
                <w:szCs w:val="21"/>
              </w:rPr>
            </w:pPr>
          </w:p>
          <w:p w14:paraId="6462056C"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Designed and implemented </w:t>
            </w:r>
            <w:r w:rsidRPr="00BF3932">
              <w:rPr>
                <w:rFonts w:ascii="Arial" w:eastAsia="Times New Roman" w:hAnsi="Arial" w:cs="Arial"/>
                <w:b/>
                <w:bCs/>
                <w:color w:val="000000"/>
                <w:sz w:val="21"/>
                <w:szCs w:val="21"/>
                <w:lang w:val="en-IN"/>
              </w:rPr>
              <w:t>end-to-end performance test strategies</w:t>
            </w:r>
            <w:r w:rsidRPr="00BF3932">
              <w:rPr>
                <w:rFonts w:ascii="Arial" w:eastAsia="Times New Roman" w:hAnsi="Arial" w:cs="Arial"/>
                <w:color w:val="000000"/>
                <w:sz w:val="21"/>
                <w:szCs w:val="21"/>
                <w:lang w:val="en-IN"/>
              </w:rPr>
              <w:t xml:space="preserve"> aligned with business goals and non-functional requirements</w:t>
            </w:r>
            <w:r>
              <w:rPr>
                <w:rFonts w:ascii="Arial" w:eastAsia="Times New Roman" w:hAnsi="Arial" w:cs="Arial"/>
                <w:color w:val="000000"/>
                <w:sz w:val="21"/>
                <w:szCs w:val="21"/>
                <w:lang w:val="en-IN"/>
              </w:rPr>
              <w:t xml:space="preserve"> on thin/thick client applications.</w:t>
            </w:r>
          </w:p>
          <w:p w14:paraId="1F76EAEF"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Conducted </w:t>
            </w:r>
            <w:r w:rsidRPr="00BF3932">
              <w:rPr>
                <w:rFonts w:ascii="Arial" w:eastAsia="Times New Roman" w:hAnsi="Arial" w:cs="Arial"/>
                <w:b/>
                <w:bCs/>
                <w:color w:val="000000"/>
                <w:sz w:val="21"/>
                <w:szCs w:val="21"/>
                <w:lang w:val="en-IN"/>
              </w:rPr>
              <w:t>capacity, stress, load, soak, and endurance testing</w:t>
            </w:r>
            <w:r w:rsidRPr="00BF3932">
              <w:rPr>
                <w:rFonts w:ascii="Arial" w:eastAsia="Times New Roman" w:hAnsi="Arial" w:cs="Arial"/>
                <w:color w:val="000000"/>
                <w:sz w:val="21"/>
                <w:szCs w:val="21"/>
                <w:lang w:val="en-IN"/>
              </w:rPr>
              <w:t xml:space="preserve"> for mission-critical systems.</w:t>
            </w:r>
          </w:p>
          <w:p w14:paraId="301F9F7A"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Collaborated with architecture and development teams to define </w:t>
            </w:r>
            <w:r w:rsidRPr="00BF3932">
              <w:rPr>
                <w:rFonts w:ascii="Arial" w:eastAsia="Times New Roman" w:hAnsi="Arial" w:cs="Arial"/>
                <w:b/>
                <w:bCs/>
                <w:color w:val="000000"/>
                <w:sz w:val="21"/>
                <w:szCs w:val="21"/>
                <w:lang w:val="en-IN"/>
              </w:rPr>
              <w:t>performance benchmarks and SLAs</w:t>
            </w:r>
            <w:r w:rsidRPr="00BF3932">
              <w:rPr>
                <w:rFonts w:ascii="Arial" w:eastAsia="Times New Roman" w:hAnsi="Arial" w:cs="Arial"/>
                <w:color w:val="000000"/>
                <w:sz w:val="21"/>
                <w:szCs w:val="21"/>
                <w:lang w:val="en-IN"/>
              </w:rPr>
              <w:t>.</w:t>
            </w:r>
          </w:p>
          <w:p w14:paraId="4835DE31"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Led </w:t>
            </w:r>
            <w:r w:rsidRPr="00BF3932">
              <w:rPr>
                <w:rFonts w:ascii="Arial" w:eastAsia="Times New Roman" w:hAnsi="Arial" w:cs="Arial"/>
                <w:b/>
                <w:bCs/>
                <w:color w:val="000000"/>
                <w:sz w:val="21"/>
                <w:szCs w:val="21"/>
                <w:lang w:val="en-IN"/>
              </w:rPr>
              <w:t>performance engineering</w:t>
            </w:r>
            <w:r w:rsidRPr="00BF3932">
              <w:rPr>
                <w:rFonts w:ascii="Arial" w:eastAsia="Times New Roman" w:hAnsi="Arial" w:cs="Arial"/>
                <w:color w:val="000000"/>
                <w:sz w:val="21"/>
                <w:szCs w:val="21"/>
                <w:lang w:val="en-IN"/>
              </w:rPr>
              <w:t xml:space="preserve"> efforts across large distributed systems and cloud-based environments (e.g., AWS, Azure).</w:t>
            </w:r>
          </w:p>
          <w:p w14:paraId="5599D398"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Defined </w:t>
            </w:r>
            <w:r w:rsidRPr="00BF3932">
              <w:rPr>
                <w:rFonts w:ascii="Arial" w:eastAsia="Times New Roman" w:hAnsi="Arial" w:cs="Arial"/>
                <w:b/>
                <w:bCs/>
                <w:color w:val="000000"/>
                <w:sz w:val="21"/>
                <w:szCs w:val="21"/>
                <w:lang w:val="en-IN"/>
              </w:rPr>
              <w:t>performance test plans</w:t>
            </w:r>
            <w:r w:rsidRPr="00BF3932">
              <w:rPr>
                <w:rFonts w:ascii="Arial" w:eastAsia="Times New Roman" w:hAnsi="Arial" w:cs="Arial"/>
                <w:color w:val="000000"/>
                <w:sz w:val="21"/>
                <w:szCs w:val="21"/>
                <w:lang w:val="en-IN"/>
              </w:rPr>
              <w:t>, timelines, resource requirements, and tooling architecture.</w:t>
            </w:r>
          </w:p>
          <w:p w14:paraId="0957473D"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lastRenderedPageBreak/>
              <w:t xml:space="preserve">Managed test data creation and </w:t>
            </w:r>
            <w:r w:rsidRPr="00BF3932">
              <w:rPr>
                <w:rFonts w:ascii="Arial" w:eastAsia="Times New Roman" w:hAnsi="Arial" w:cs="Arial"/>
                <w:b/>
                <w:bCs/>
                <w:color w:val="000000"/>
                <w:sz w:val="21"/>
                <w:szCs w:val="21"/>
                <w:lang w:val="en-IN"/>
              </w:rPr>
              <w:t>environment setup</w:t>
            </w:r>
            <w:r w:rsidRPr="00BF3932">
              <w:rPr>
                <w:rFonts w:ascii="Arial" w:eastAsia="Times New Roman" w:hAnsi="Arial" w:cs="Arial"/>
                <w:color w:val="000000"/>
                <w:sz w:val="21"/>
                <w:szCs w:val="21"/>
                <w:lang w:val="en-IN"/>
              </w:rPr>
              <w:t xml:space="preserve"> to mimic production workloads accurately.</w:t>
            </w:r>
          </w:p>
          <w:p w14:paraId="74549A8A"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Utilized tools such as </w:t>
            </w:r>
            <w:r w:rsidRPr="00BF3932">
              <w:rPr>
                <w:rFonts w:ascii="Arial" w:eastAsia="Times New Roman" w:hAnsi="Arial" w:cs="Arial"/>
                <w:b/>
                <w:bCs/>
                <w:color w:val="000000"/>
                <w:sz w:val="21"/>
                <w:szCs w:val="21"/>
                <w:lang w:val="en-IN"/>
              </w:rPr>
              <w:t xml:space="preserve">LoadRunner, JMeter, </w:t>
            </w:r>
            <w:proofErr w:type="spellStart"/>
            <w:r w:rsidRPr="00BF3932">
              <w:rPr>
                <w:rFonts w:ascii="Arial" w:eastAsia="Times New Roman" w:hAnsi="Arial" w:cs="Arial"/>
                <w:b/>
                <w:bCs/>
                <w:color w:val="000000"/>
                <w:sz w:val="21"/>
                <w:szCs w:val="21"/>
                <w:lang w:val="en-IN"/>
              </w:rPr>
              <w:t>Neoload</w:t>
            </w:r>
            <w:proofErr w:type="spellEnd"/>
            <w:r w:rsidRPr="00BF3932">
              <w:rPr>
                <w:rFonts w:ascii="Arial" w:eastAsia="Times New Roman" w:hAnsi="Arial" w:cs="Arial"/>
                <w:b/>
                <w:bCs/>
                <w:color w:val="000000"/>
                <w:sz w:val="21"/>
                <w:szCs w:val="21"/>
                <w:lang w:val="en-IN"/>
              </w:rPr>
              <w:t xml:space="preserve">, </w:t>
            </w:r>
            <w:proofErr w:type="spellStart"/>
            <w:r w:rsidRPr="00BF3932">
              <w:rPr>
                <w:rFonts w:ascii="Arial" w:eastAsia="Times New Roman" w:hAnsi="Arial" w:cs="Arial"/>
                <w:b/>
                <w:bCs/>
                <w:color w:val="000000"/>
                <w:sz w:val="21"/>
                <w:szCs w:val="21"/>
                <w:lang w:val="en-IN"/>
              </w:rPr>
              <w:t>SilkPerformer</w:t>
            </w:r>
            <w:proofErr w:type="spellEnd"/>
            <w:r w:rsidRPr="00BF3932">
              <w:rPr>
                <w:rFonts w:ascii="Arial" w:eastAsia="Times New Roman" w:hAnsi="Arial" w:cs="Arial"/>
                <w:b/>
                <w:bCs/>
                <w:color w:val="000000"/>
                <w:sz w:val="21"/>
                <w:szCs w:val="21"/>
                <w:lang w:val="en-IN"/>
              </w:rPr>
              <w:t>, Dynatrace, AppDynamics</w:t>
            </w:r>
            <w:r w:rsidRPr="00BF3932">
              <w:rPr>
                <w:rFonts w:ascii="Arial" w:eastAsia="Times New Roman" w:hAnsi="Arial" w:cs="Arial"/>
                <w:color w:val="000000"/>
                <w:sz w:val="21"/>
                <w:szCs w:val="21"/>
                <w:lang w:val="en-IN"/>
              </w:rPr>
              <w:t xml:space="preserve"> for scripting, execution, and monitoring.</w:t>
            </w:r>
          </w:p>
          <w:p w14:paraId="6CB9A6DA"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proofErr w:type="spellStart"/>
            <w:r w:rsidRPr="00BF3932">
              <w:rPr>
                <w:rFonts w:ascii="Arial" w:eastAsia="Times New Roman" w:hAnsi="Arial" w:cs="Arial"/>
                <w:color w:val="000000"/>
                <w:sz w:val="21"/>
                <w:szCs w:val="21"/>
                <w:lang w:val="en-IN"/>
              </w:rPr>
              <w:t>Analyzed</w:t>
            </w:r>
            <w:proofErr w:type="spellEnd"/>
            <w:r w:rsidRPr="00BF3932">
              <w:rPr>
                <w:rFonts w:ascii="Arial" w:eastAsia="Times New Roman" w:hAnsi="Arial" w:cs="Arial"/>
                <w:color w:val="000000"/>
                <w:sz w:val="21"/>
                <w:szCs w:val="21"/>
                <w:lang w:val="en-IN"/>
              </w:rPr>
              <w:t xml:space="preserve"> system bottlenecks through </w:t>
            </w:r>
            <w:r w:rsidRPr="00BF3932">
              <w:rPr>
                <w:rFonts w:ascii="Arial" w:eastAsia="Times New Roman" w:hAnsi="Arial" w:cs="Arial"/>
                <w:b/>
                <w:bCs/>
                <w:color w:val="000000"/>
                <w:sz w:val="21"/>
                <w:szCs w:val="21"/>
                <w:lang w:val="en-IN"/>
              </w:rPr>
              <w:t>APM tools</w:t>
            </w:r>
            <w:r w:rsidRPr="00BF3932">
              <w:rPr>
                <w:rFonts w:ascii="Arial" w:eastAsia="Times New Roman" w:hAnsi="Arial" w:cs="Arial"/>
                <w:color w:val="000000"/>
                <w:sz w:val="21"/>
                <w:szCs w:val="21"/>
                <w:lang w:val="en-IN"/>
              </w:rPr>
              <w:t xml:space="preserve"> and coordinated with development teams for tuning recommendations.</w:t>
            </w:r>
          </w:p>
          <w:p w14:paraId="2942E9D0"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Generated detailed </w:t>
            </w:r>
            <w:r w:rsidRPr="00BF3932">
              <w:rPr>
                <w:rFonts w:ascii="Arial" w:eastAsia="Times New Roman" w:hAnsi="Arial" w:cs="Arial"/>
                <w:b/>
                <w:bCs/>
                <w:color w:val="000000"/>
                <w:sz w:val="21"/>
                <w:szCs w:val="21"/>
                <w:lang w:val="en-IN"/>
              </w:rPr>
              <w:t>performance test reports</w:t>
            </w:r>
            <w:r w:rsidRPr="00BF3932">
              <w:rPr>
                <w:rFonts w:ascii="Arial" w:eastAsia="Times New Roman" w:hAnsi="Arial" w:cs="Arial"/>
                <w:color w:val="000000"/>
                <w:sz w:val="21"/>
                <w:szCs w:val="21"/>
                <w:lang w:val="en-IN"/>
              </w:rPr>
              <w:t>, highlighting throughput, latency, resource utilization, and improvement areas.</w:t>
            </w:r>
          </w:p>
          <w:p w14:paraId="0710AAB4"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Reviewed and approved </w:t>
            </w:r>
            <w:r w:rsidRPr="00BF3932">
              <w:rPr>
                <w:rFonts w:ascii="Arial" w:eastAsia="Times New Roman" w:hAnsi="Arial" w:cs="Arial"/>
                <w:b/>
                <w:bCs/>
                <w:color w:val="000000"/>
                <w:sz w:val="21"/>
                <w:szCs w:val="21"/>
                <w:lang w:val="en-IN"/>
              </w:rPr>
              <w:t>Performance Test Exit Reports (EOTR)</w:t>
            </w:r>
            <w:r w:rsidRPr="00BF3932">
              <w:rPr>
                <w:rFonts w:ascii="Arial" w:eastAsia="Times New Roman" w:hAnsi="Arial" w:cs="Arial"/>
                <w:color w:val="000000"/>
                <w:sz w:val="21"/>
                <w:szCs w:val="21"/>
                <w:lang w:val="en-IN"/>
              </w:rPr>
              <w:t xml:space="preserve"> and ensured formal stakeholder sign-off.</w:t>
            </w:r>
          </w:p>
          <w:p w14:paraId="25718293"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Oversaw a team of performance testers and ensured </w:t>
            </w:r>
            <w:r w:rsidRPr="00BF3932">
              <w:rPr>
                <w:rFonts w:ascii="Arial" w:eastAsia="Times New Roman" w:hAnsi="Arial" w:cs="Arial"/>
                <w:b/>
                <w:bCs/>
                <w:color w:val="000000"/>
                <w:sz w:val="21"/>
                <w:szCs w:val="21"/>
                <w:lang w:val="en-IN"/>
              </w:rPr>
              <w:t>adherence to industry best practices and internal quality standards</w:t>
            </w:r>
            <w:r w:rsidRPr="00BF3932">
              <w:rPr>
                <w:rFonts w:ascii="Arial" w:eastAsia="Times New Roman" w:hAnsi="Arial" w:cs="Arial"/>
                <w:color w:val="000000"/>
                <w:sz w:val="21"/>
                <w:szCs w:val="21"/>
                <w:lang w:val="en-IN"/>
              </w:rPr>
              <w:t>.</w:t>
            </w:r>
          </w:p>
          <w:p w14:paraId="0EAB0A50"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Participated in </w:t>
            </w:r>
            <w:r w:rsidRPr="00BF3932">
              <w:rPr>
                <w:rFonts w:ascii="Arial" w:eastAsia="Times New Roman" w:hAnsi="Arial" w:cs="Arial"/>
                <w:b/>
                <w:bCs/>
                <w:color w:val="000000"/>
                <w:sz w:val="21"/>
                <w:szCs w:val="21"/>
                <w:lang w:val="en-IN"/>
              </w:rPr>
              <w:t>production readiness assessments</w:t>
            </w:r>
            <w:r w:rsidRPr="00BF3932">
              <w:rPr>
                <w:rFonts w:ascii="Arial" w:eastAsia="Times New Roman" w:hAnsi="Arial" w:cs="Arial"/>
                <w:color w:val="000000"/>
                <w:sz w:val="21"/>
                <w:szCs w:val="21"/>
                <w:lang w:val="en-IN"/>
              </w:rPr>
              <w:t xml:space="preserve"> and go-live approvals from a performance standpoint.</w:t>
            </w:r>
          </w:p>
          <w:p w14:paraId="52B7486C" w14:textId="77777777" w:rsidR="00220A0F" w:rsidRPr="00BF3932" w:rsidRDefault="00220A0F" w:rsidP="00220A0F">
            <w:pPr>
              <w:numPr>
                <w:ilvl w:val="0"/>
                <w:numId w:val="6"/>
              </w:numPr>
              <w:shd w:val="clear" w:color="auto" w:fill="FFFFFF"/>
              <w:rPr>
                <w:rFonts w:ascii="Arial" w:eastAsia="Times New Roman" w:hAnsi="Arial" w:cs="Arial"/>
                <w:color w:val="000000"/>
                <w:sz w:val="21"/>
                <w:szCs w:val="21"/>
                <w:lang w:val="en-IN"/>
              </w:rPr>
            </w:pPr>
            <w:r w:rsidRPr="00BF3932">
              <w:rPr>
                <w:rFonts w:ascii="Arial" w:eastAsia="Times New Roman" w:hAnsi="Arial" w:cs="Arial"/>
                <w:color w:val="000000"/>
                <w:sz w:val="21"/>
                <w:szCs w:val="21"/>
                <w:lang w:val="en-IN"/>
              </w:rPr>
              <w:t xml:space="preserve">Provided </w:t>
            </w:r>
            <w:r w:rsidRPr="00BF3932">
              <w:rPr>
                <w:rFonts w:ascii="Arial" w:eastAsia="Times New Roman" w:hAnsi="Arial" w:cs="Arial"/>
                <w:b/>
                <w:bCs/>
                <w:color w:val="000000"/>
                <w:sz w:val="21"/>
                <w:szCs w:val="21"/>
                <w:lang w:val="en-IN"/>
              </w:rPr>
              <w:t>risk-based assessments</w:t>
            </w:r>
            <w:r w:rsidRPr="00BF3932">
              <w:rPr>
                <w:rFonts w:ascii="Arial" w:eastAsia="Times New Roman" w:hAnsi="Arial" w:cs="Arial"/>
                <w:color w:val="000000"/>
                <w:sz w:val="21"/>
                <w:szCs w:val="21"/>
                <w:lang w:val="en-IN"/>
              </w:rPr>
              <w:t xml:space="preserve"> for peak season/load events, ensuring system resilience under extreme conditions.</w:t>
            </w:r>
          </w:p>
          <w:p w14:paraId="5C623B43" w14:textId="77777777" w:rsidR="00220A0F" w:rsidRPr="008F64EE" w:rsidRDefault="00220A0F" w:rsidP="00220A0F">
            <w:pPr>
              <w:numPr>
                <w:ilvl w:val="0"/>
                <w:numId w:val="6"/>
              </w:numPr>
              <w:shd w:val="clear" w:color="auto" w:fill="FFFFFF"/>
              <w:rPr>
                <w:rFonts w:ascii="Arial" w:eastAsia="Times New Roman" w:hAnsi="Arial" w:cs="Arial"/>
                <w:color w:val="000000"/>
                <w:sz w:val="21"/>
                <w:szCs w:val="21"/>
              </w:rPr>
            </w:pPr>
            <w:r w:rsidRPr="00BF3932">
              <w:rPr>
                <w:rFonts w:ascii="Arial" w:eastAsia="Times New Roman" w:hAnsi="Arial" w:cs="Arial"/>
                <w:color w:val="000000"/>
                <w:sz w:val="21"/>
                <w:szCs w:val="21"/>
                <w:lang w:val="en-IN"/>
              </w:rPr>
              <w:t xml:space="preserve">Led </w:t>
            </w:r>
            <w:r w:rsidRPr="00BF3932">
              <w:rPr>
                <w:rFonts w:ascii="Arial" w:eastAsia="Times New Roman" w:hAnsi="Arial" w:cs="Arial"/>
                <w:b/>
                <w:bCs/>
                <w:color w:val="000000"/>
                <w:sz w:val="21"/>
                <w:szCs w:val="21"/>
                <w:lang w:val="en-IN"/>
              </w:rPr>
              <w:t>POCs for new performance tools</w:t>
            </w:r>
            <w:r w:rsidRPr="00BF3932">
              <w:rPr>
                <w:rFonts w:ascii="Arial" w:eastAsia="Times New Roman" w:hAnsi="Arial" w:cs="Arial"/>
                <w:color w:val="000000"/>
                <w:sz w:val="21"/>
                <w:szCs w:val="21"/>
                <w:lang w:val="en-IN"/>
              </w:rPr>
              <w:t xml:space="preserve"> and methodologies, driving innovation within the QA organization.</w:t>
            </w:r>
          </w:p>
          <w:p w14:paraId="3F8865FC" w14:textId="77777777" w:rsidR="00220A0F" w:rsidRDefault="00220A0F" w:rsidP="00220A0F">
            <w:pPr>
              <w:shd w:val="clear" w:color="auto" w:fill="FFFFFF"/>
              <w:rPr>
                <w:rFonts w:ascii="Arial" w:eastAsia="Times New Roman" w:hAnsi="Arial" w:cs="Arial"/>
                <w:color w:val="000000"/>
                <w:sz w:val="21"/>
                <w:szCs w:val="21"/>
              </w:rPr>
            </w:pPr>
          </w:p>
          <w:p w14:paraId="6ECA8E1F" w14:textId="77777777" w:rsidR="00220A0F" w:rsidRDefault="00220A0F" w:rsidP="00220A0F">
            <w:pPr>
              <w:shd w:val="clear" w:color="auto" w:fill="FFFFFF"/>
            </w:pPr>
          </w:p>
          <w:p w14:paraId="043F0B86" w14:textId="5F89E09C" w:rsidR="00220A0F" w:rsidRDefault="00220A0F" w:rsidP="00220A0F">
            <w:pPr>
              <w:shd w:val="clear" w:color="auto" w:fill="FFFFFF"/>
            </w:pPr>
          </w:p>
          <w:p w14:paraId="3ECCF758" w14:textId="3E2D00F1" w:rsidR="00220A0F" w:rsidRPr="00CF1A49" w:rsidRDefault="00220A0F" w:rsidP="00220A0F">
            <w:pPr>
              <w:shd w:val="clear" w:color="auto" w:fill="FFFFFF"/>
            </w:pPr>
          </w:p>
        </w:tc>
      </w:tr>
      <w:tr w:rsidR="0079187B" w:rsidRPr="00CF1A49" w14:paraId="37DB81CA" w14:textId="77777777" w:rsidTr="00220A0F">
        <w:tc>
          <w:tcPr>
            <w:tcW w:w="9290" w:type="dxa"/>
            <w:tcMar>
              <w:top w:w="216" w:type="dxa"/>
            </w:tcMar>
          </w:tcPr>
          <w:p w14:paraId="737DB025" w14:textId="77777777" w:rsidR="0079187B" w:rsidRDefault="0079187B" w:rsidP="00220A0F">
            <w:pPr>
              <w:shd w:val="clear" w:color="auto" w:fill="FFFFFF"/>
            </w:pPr>
          </w:p>
        </w:tc>
      </w:tr>
    </w:tbl>
    <w:p w14:paraId="67EABEC2" w14:textId="77777777" w:rsidR="007B5A05" w:rsidRDefault="007B5A05"/>
    <w:sectPr w:rsidR="007B5A05" w:rsidSect="0079187B">
      <w:footerReference w:type="default" r:id="rId5"/>
      <w:headerReference w:type="first" r:id="rId6"/>
      <w:pgSz w:w="12240" w:h="15840" w:code="1"/>
      <w:pgMar w:top="950" w:right="1440" w:bottom="1080" w:left="1440" w:header="576"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071D3D55" w14:textId="77777777" w:rsidR="00000000" w:rsidRDefault="00000000">
        <w:pPr>
          <w:pStyle w:val="Footer"/>
        </w:pPr>
        <w:r>
          <w:fldChar w:fldCharType="begin"/>
        </w:r>
        <w:r>
          <w:instrText xml:space="preserve"> PAGE   \* MERGEFORMAT </w:instrText>
        </w:r>
        <w:r>
          <w:fldChar w:fldCharType="separate"/>
        </w:r>
        <w:r>
          <w:rPr>
            <w:noProof/>
          </w:rPr>
          <w:t>3</w:t>
        </w:r>
        <w:r>
          <w:rPr>
            <w:noProof/>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EFDD" w14:textId="77777777" w:rsidR="00000000" w:rsidRPr="004E01EB" w:rsidRDefault="00000000" w:rsidP="005A1B10">
    <w:pPr>
      <w:pStyle w:val="Header"/>
    </w:pPr>
    <w:r w:rsidRPr="004E01EB">
      <w:rPr>
        <w:noProof/>
      </w:rPr>
      <mc:AlternateContent>
        <mc:Choice Requires="wps">
          <w:drawing>
            <wp:anchor distT="0" distB="0" distL="114300" distR="114300" simplePos="0" relativeHeight="251659264" behindDoc="1" locked="0" layoutInCell="1" allowOverlap="1" wp14:anchorId="627CFB01" wp14:editId="6FB640A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76C1E971"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BF3"/>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52F23"/>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5CE7"/>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F1B0233"/>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23B72"/>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82582"/>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75A89"/>
    <w:multiLevelType w:val="multilevel"/>
    <w:tmpl w:val="01A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044450">
    <w:abstractNumId w:val="3"/>
  </w:num>
  <w:num w:numId="2" w16cid:durableId="554632596">
    <w:abstractNumId w:val="2"/>
  </w:num>
  <w:num w:numId="3" w16cid:durableId="33190804">
    <w:abstractNumId w:val="7"/>
  </w:num>
  <w:num w:numId="4" w16cid:durableId="1202471680">
    <w:abstractNumId w:val="5"/>
  </w:num>
  <w:num w:numId="5" w16cid:durableId="1688630813">
    <w:abstractNumId w:val="1"/>
  </w:num>
  <w:num w:numId="6" w16cid:durableId="1977490349">
    <w:abstractNumId w:val="6"/>
  </w:num>
  <w:num w:numId="7" w16cid:durableId="698119976">
    <w:abstractNumId w:val="0"/>
  </w:num>
  <w:num w:numId="8" w16cid:durableId="1608350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7B"/>
    <w:rsid w:val="00220A0F"/>
    <w:rsid w:val="00245C7C"/>
    <w:rsid w:val="00367E28"/>
    <w:rsid w:val="005D759E"/>
    <w:rsid w:val="0079187B"/>
    <w:rsid w:val="007B5A05"/>
    <w:rsid w:val="00A64AB0"/>
    <w:rsid w:val="00BF3932"/>
    <w:rsid w:val="00C138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8372F"/>
  <w15:chartTrackingRefBased/>
  <w15:docId w15:val="{54B8D928-2FE2-4504-86DC-8ECF3548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87B"/>
    <w:pPr>
      <w:spacing w:after="0" w:line="240" w:lineRule="auto"/>
    </w:pPr>
    <w:rPr>
      <w:color w:val="595959" w:themeColor="text1" w:themeTint="A6"/>
      <w:kern w:val="0"/>
      <w:sz w:val="22"/>
      <w:szCs w:val="22"/>
      <w:lang w:val="en-US"/>
      <w14:ligatures w14:val="none"/>
    </w:rPr>
  </w:style>
  <w:style w:type="paragraph" w:styleId="Heading1">
    <w:name w:val="heading 1"/>
    <w:basedOn w:val="Normal"/>
    <w:next w:val="Normal"/>
    <w:link w:val="Heading1Char"/>
    <w:uiPriority w:val="9"/>
    <w:qFormat/>
    <w:rsid w:val="00791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87B"/>
    <w:pPr>
      <w:keepNext/>
      <w:keepLines/>
      <w:spacing w:before="4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79187B"/>
    <w:pPr>
      <w:keepNext/>
      <w:keepLines/>
      <w:spacing w:before="4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7918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8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87B"/>
    <w:rPr>
      <w:rFonts w:eastAsiaTheme="majorEastAsia" w:cstheme="majorBidi"/>
      <w:color w:val="272727" w:themeColor="text1" w:themeTint="D8"/>
    </w:rPr>
  </w:style>
  <w:style w:type="paragraph" w:styleId="Title">
    <w:name w:val="Title"/>
    <w:basedOn w:val="Normal"/>
    <w:next w:val="Normal"/>
    <w:link w:val="TitleChar"/>
    <w:uiPriority w:val="1"/>
    <w:qFormat/>
    <w:rsid w:val="00791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791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7B"/>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791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87B"/>
    <w:pPr>
      <w:spacing w:before="160"/>
      <w:jc w:val="center"/>
    </w:pPr>
    <w:rPr>
      <w:i/>
      <w:iCs/>
      <w:color w:val="404040" w:themeColor="text1" w:themeTint="BF"/>
    </w:rPr>
  </w:style>
  <w:style w:type="character" w:customStyle="1" w:styleId="QuoteChar">
    <w:name w:val="Quote Char"/>
    <w:basedOn w:val="DefaultParagraphFont"/>
    <w:link w:val="Quote"/>
    <w:uiPriority w:val="29"/>
    <w:rsid w:val="0079187B"/>
    <w:rPr>
      <w:i/>
      <w:iCs/>
      <w:color w:val="404040" w:themeColor="text1" w:themeTint="BF"/>
    </w:rPr>
  </w:style>
  <w:style w:type="paragraph" w:styleId="ListParagraph">
    <w:name w:val="List Paragraph"/>
    <w:basedOn w:val="Normal"/>
    <w:uiPriority w:val="34"/>
    <w:qFormat/>
    <w:rsid w:val="0079187B"/>
    <w:pPr>
      <w:ind w:left="720"/>
      <w:contextualSpacing/>
    </w:pPr>
  </w:style>
  <w:style w:type="character" w:styleId="IntenseEmphasis">
    <w:name w:val="Intense Emphasis"/>
    <w:basedOn w:val="DefaultParagraphFont"/>
    <w:uiPriority w:val="21"/>
    <w:qFormat/>
    <w:rsid w:val="0079187B"/>
    <w:rPr>
      <w:i/>
      <w:iCs/>
      <w:color w:val="0F4761" w:themeColor="accent1" w:themeShade="BF"/>
    </w:rPr>
  </w:style>
  <w:style w:type="paragraph" w:styleId="IntenseQuote">
    <w:name w:val="Intense Quote"/>
    <w:basedOn w:val="Normal"/>
    <w:next w:val="Normal"/>
    <w:link w:val="IntenseQuoteChar"/>
    <w:uiPriority w:val="30"/>
    <w:qFormat/>
    <w:rsid w:val="00791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87B"/>
    <w:rPr>
      <w:i/>
      <w:iCs/>
      <w:color w:val="0F4761" w:themeColor="accent1" w:themeShade="BF"/>
    </w:rPr>
  </w:style>
  <w:style w:type="character" w:styleId="IntenseReference">
    <w:name w:val="Intense Reference"/>
    <w:basedOn w:val="DefaultParagraphFont"/>
    <w:uiPriority w:val="32"/>
    <w:qFormat/>
    <w:rsid w:val="0079187B"/>
    <w:rPr>
      <w:b/>
      <w:bCs/>
      <w:smallCaps/>
      <w:color w:val="0F4761" w:themeColor="accent1" w:themeShade="BF"/>
      <w:spacing w:val="5"/>
    </w:rPr>
  </w:style>
  <w:style w:type="paragraph" w:styleId="Header">
    <w:name w:val="header"/>
    <w:basedOn w:val="Normal"/>
    <w:link w:val="HeaderChar"/>
    <w:uiPriority w:val="99"/>
    <w:unhideWhenUsed/>
    <w:rsid w:val="0079187B"/>
  </w:style>
  <w:style w:type="character" w:customStyle="1" w:styleId="HeaderChar">
    <w:name w:val="Header Char"/>
    <w:basedOn w:val="DefaultParagraphFont"/>
    <w:link w:val="Header"/>
    <w:uiPriority w:val="99"/>
    <w:rsid w:val="0079187B"/>
    <w:rPr>
      <w:color w:val="595959" w:themeColor="text1" w:themeTint="A6"/>
      <w:kern w:val="0"/>
      <w:sz w:val="22"/>
      <w:szCs w:val="22"/>
      <w:lang w:val="en-US"/>
      <w14:ligatures w14:val="none"/>
    </w:rPr>
  </w:style>
  <w:style w:type="paragraph" w:styleId="Footer">
    <w:name w:val="footer"/>
    <w:basedOn w:val="Normal"/>
    <w:link w:val="FooterChar"/>
    <w:uiPriority w:val="99"/>
    <w:unhideWhenUsed/>
    <w:rsid w:val="0079187B"/>
    <w:pPr>
      <w:jc w:val="center"/>
    </w:pPr>
  </w:style>
  <w:style w:type="character" w:customStyle="1" w:styleId="FooterChar">
    <w:name w:val="Footer Char"/>
    <w:basedOn w:val="DefaultParagraphFont"/>
    <w:link w:val="Footer"/>
    <w:uiPriority w:val="99"/>
    <w:rsid w:val="0079187B"/>
    <w:rPr>
      <w:color w:val="595959" w:themeColor="text1" w:themeTint="A6"/>
      <w:kern w:val="0"/>
      <w:sz w:val="22"/>
      <w:szCs w:val="22"/>
      <w:lang w:val="en-US"/>
      <w14:ligatures w14:val="none"/>
    </w:rPr>
  </w:style>
  <w:style w:type="paragraph" w:customStyle="1" w:styleId="ContactInfo">
    <w:name w:val="Contact Info"/>
    <w:basedOn w:val="Normal"/>
    <w:uiPriority w:val="3"/>
    <w:qFormat/>
    <w:rsid w:val="0079187B"/>
    <w:pPr>
      <w:jc w:val="center"/>
    </w:pPr>
  </w:style>
  <w:style w:type="table" w:styleId="TableGrid">
    <w:name w:val="Table Grid"/>
    <w:basedOn w:val="TableNormal"/>
    <w:uiPriority w:val="39"/>
    <w:rsid w:val="0079187B"/>
    <w:pPr>
      <w:spacing w:after="0" w:line="240" w:lineRule="auto"/>
      <w:contextualSpacing/>
    </w:pPr>
    <w:rPr>
      <w:color w:val="595959" w:themeColor="text1" w:themeTint="A6"/>
      <w:kern w:val="0"/>
      <w:sz w:val="22"/>
      <w:szCs w:val="22"/>
      <w:lang w:val="en-US"/>
      <w14:ligatures w14:val="none"/>
    </w:rPr>
    <w:tblPr/>
  </w:style>
  <w:style w:type="paragraph" w:styleId="ListBullet">
    <w:name w:val="List Bullet"/>
    <w:basedOn w:val="Normal"/>
    <w:uiPriority w:val="11"/>
    <w:qFormat/>
    <w:rsid w:val="0079187B"/>
    <w:pPr>
      <w:numPr>
        <w:numId w:val="1"/>
      </w:numPr>
      <w:ind w:left="0" w:firstLine="0"/>
    </w:pPr>
  </w:style>
  <w:style w:type="paragraph" w:customStyle="1" w:styleId="ContactInfoEmphasis">
    <w:name w:val="Contact Info Emphasis"/>
    <w:basedOn w:val="Normal"/>
    <w:uiPriority w:val="4"/>
    <w:qFormat/>
    <w:rsid w:val="0079187B"/>
    <w:pPr>
      <w:jc w:val="center"/>
    </w:pPr>
    <w:rPr>
      <w:b/>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58639">
      <w:bodyDiv w:val="1"/>
      <w:marLeft w:val="0"/>
      <w:marRight w:val="0"/>
      <w:marTop w:val="0"/>
      <w:marBottom w:val="0"/>
      <w:divBdr>
        <w:top w:val="none" w:sz="0" w:space="0" w:color="auto"/>
        <w:left w:val="none" w:sz="0" w:space="0" w:color="auto"/>
        <w:bottom w:val="none" w:sz="0" w:space="0" w:color="auto"/>
        <w:right w:val="none" w:sz="0" w:space="0" w:color="auto"/>
      </w:divBdr>
    </w:div>
    <w:div w:id="1045330124">
      <w:bodyDiv w:val="1"/>
      <w:marLeft w:val="0"/>
      <w:marRight w:val="0"/>
      <w:marTop w:val="0"/>
      <w:marBottom w:val="0"/>
      <w:divBdr>
        <w:top w:val="none" w:sz="0" w:space="0" w:color="auto"/>
        <w:left w:val="none" w:sz="0" w:space="0" w:color="auto"/>
        <w:bottom w:val="none" w:sz="0" w:space="0" w:color="auto"/>
        <w:right w:val="none" w:sz="0" w:space="0" w:color="auto"/>
      </w:divBdr>
    </w:div>
    <w:div w:id="2057581777">
      <w:bodyDiv w:val="1"/>
      <w:marLeft w:val="0"/>
      <w:marRight w:val="0"/>
      <w:marTop w:val="0"/>
      <w:marBottom w:val="0"/>
      <w:divBdr>
        <w:top w:val="none" w:sz="0" w:space="0" w:color="auto"/>
        <w:left w:val="none" w:sz="0" w:space="0" w:color="auto"/>
        <w:bottom w:val="none" w:sz="0" w:space="0" w:color="auto"/>
        <w:right w:val="none" w:sz="0" w:space="0" w:color="auto"/>
      </w:divBdr>
    </w:div>
    <w:div w:id="207284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97914E9B474195AF882C4FF226C6DF"/>
        <w:category>
          <w:name w:val="General"/>
          <w:gallery w:val="placeholder"/>
        </w:category>
        <w:types>
          <w:type w:val="bbPlcHdr"/>
        </w:types>
        <w:behaviors>
          <w:behavior w:val="content"/>
        </w:behaviors>
        <w:guid w:val="{4E2C89FC-48FB-48FC-AFAE-6423E2C7CE32}"/>
      </w:docPartPr>
      <w:docPartBody>
        <w:p w:rsidR="00000000" w:rsidRDefault="00DB0553" w:rsidP="00DB0553">
          <w:pPr>
            <w:pStyle w:val="0E97914E9B474195AF882C4FF226C6DF"/>
          </w:pPr>
          <w:r w:rsidRPr="00CF1A49">
            <w:t>Skills</w:t>
          </w:r>
        </w:p>
      </w:docPartBody>
    </w:docPart>
    <w:docPart>
      <w:docPartPr>
        <w:name w:val="69BFF0AF351B409D87E7812E168618CC"/>
        <w:category>
          <w:name w:val="General"/>
          <w:gallery w:val="placeholder"/>
        </w:category>
        <w:types>
          <w:type w:val="bbPlcHdr"/>
        </w:types>
        <w:behaviors>
          <w:behavior w:val="content"/>
        </w:behaviors>
        <w:guid w:val="{F3E8DC24-AF8A-43DF-A471-170AB0826A86}"/>
      </w:docPartPr>
      <w:docPartBody>
        <w:p w:rsidR="00000000" w:rsidRDefault="00DB0553" w:rsidP="00DB0553">
          <w:pPr>
            <w:pStyle w:val="69BFF0AF351B409D87E7812E168618CC"/>
          </w:pPr>
          <w:r w:rsidRPr="00CF1A49">
            <w:t>Education</w:t>
          </w:r>
        </w:p>
      </w:docPartBody>
    </w:docPart>
    <w:docPart>
      <w:docPartPr>
        <w:name w:val="7DAD2C2A169A4690AE811732FD959A65"/>
        <w:category>
          <w:name w:val="General"/>
          <w:gallery w:val="placeholder"/>
        </w:category>
        <w:types>
          <w:type w:val="bbPlcHdr"/>
        </w:types>
        <w:behaviors>
          <w:behavior w:val="content"/>
        </w:behaviors>
        <w:guid w:val="{6CF1942C-5BF2-4FB3-B859-1934B0AE2D7C}"/>
      </w:docPartPr>
      <w:docPartBody>
        <w:p w:rsidR="00000000" w:rsidRDefault="00DB0553" w:rsidP="00DB0553">
          <w:pPr>
            <w:pStyle w:val="7DAD2C2A169A4690AE811732FD959A65"/>
          </w:pPr>
          <w:r w:rsidRPr="00CF1A4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53"/>
    <w:rsid w:val="008F69F0"/>
    <w:rsid w:val="00A64AB0"/>
    <w:rsid w:val="00DB0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502958BE7A489E8D04EB83B3CF901D">
    <w:name w:val="A8502958BE7A489E8D04EB83B3CF901D"/>
    <w:rsid w:val="00DB0553"/>
  </w:style>
  <w:style w:type="paragraph" w:customStyle="1" w:styleId="E26A32E469C147119369A5468E8FFEB7">
    <w:name w:val="E26A32E469C147119369A5468E8FFEB7"/>
    <w:rsid w:val="00DB0553"/>
  </w:style>
  <w:style w:type="paragraph" w:customStyle="1" w:styleId="892A8579570949AFA7B08C794C1038DE">
    <w:name w:val="892A8579570949AFA7B08C794C1038DE"/>
    <w:rsid w:val="00DB0553"/>
  </w:style>
  <w:style w:type="paragraph" w:customStyle="1" w:styleId="0E97914E9B474195AF882C4FF226C6DF">
    <w:name w:val="0E97914E9B474195AF882C4FF226C6DF"/>
    <w:rsid w:val="00DB0553"/>
  </w:style>
  <w:style w:type="paragraph" w:customStyle="1" w:styleId="69BFF0AF351B409D87E7812E168618CC">
    <w:name w:val="69BFF0AF351B409D87E7812E168618CC"/>
    <w:rsid w:val="00DB0553"/>
  </w:style>
  <w:style w:type="paragraph" w:customStyle="1" w:styleId="7DAD2C2A169A4690AE811732FD959A65">
    <w:name w:val="7DAD2C2A169A4690AE811732FD959A65"/>
    <w:rsid w:val="00DB05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Krishnamoorthy</dc:creator>
  <cp:keywords/>
  <dc:description/>
  <cp:lastModifiedBy>Geetha Krishnamoorthy</cp:lastModifiedBy>
  <cp:revision>3</cp:revision>
  <dcterms:created xsi:type="dcterms:W3CDTF">2025-07-25T11:57:00Z</dcterms:created>
  <dcterms:modified xsi:type="dcterms:W3CDTF">2025-07-25T13:01:00Z</dcterms:modified>
</cp:coreProperties>
</file>