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Binary Tree (배열 구현방식)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(1</w:t>
            </w:r>
            <w:r w:rsidR="00E46592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번</w:t>
            </w:r>
            <w:r w:rsidR="00134519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-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2E518A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배열</w:t>
            </w:r>
            <w:r w:rsidR="00134519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 구현방식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noProof/>
        </w:rPr>
      </w:pPr>
    </w:p>
    <w:p w:rsidR="00957F61" w:rsidRDefault="00957F61" w:rsidP="00DA5350">
      <w:pPr>
        <w:widowControl/>
        <w:wordWrap/>
        <w:autoSpaceDE/>
        <w:autoSpaceDN/>
        <w:jc w:val="center"/>
        <w:rPr>
          <w:noProof/>
        </w:rPr>
      </w:pPr>
    </w:p>
    <w:p w:rsidR="00957F61" w:rsidRDefault="00957F61" w:rsidP="00DA5350">
      <w:pPr>
        <w:widowControl/>
        <w:wordWrap/>
        <w:autoSpaceDE/>
        <w:autoSpaceDN/>
        <w:jc w:val="center"/>
        <w:rPr>
          <w:noProof/>
        </w:rPr>
      </w:pPr>
    </w:p>
    <w:p w:rsidR="00957F61" w:rsidRDefault="00957F61" w:rsidP="00DA5350">
      <w:pPr>
        <w:widowControl/>
        <w:wordWrap/>
        <w:autoSpaceDE/>
        <w:autoSpaceDN/>
        <w:jc w:val="center"/>
        <w:rPr>
          <w:noProof/>
        </w:rPr>
      </w:pPr>
    </w:p>
    <w:p w:rsidR="00957F61" w:rsidRDefault="00957F61" w:rsidP="00DA5350">
      <w:pPr>
        <w:widowControl/>
        <w:wordWrap/>
        <w:autoSpaceDE/>
        <w:autoSpaceDN/>
        <w:jc w:val="center"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  <w:bookmarkStart w:id="0" w:name="_GoBack"/>
      <w:bookmarkEnd w:id="0"/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proofErr w:type="spellStart"/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  <w:proofErr w:type="spellEnd"/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gramStart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="00957F61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gramEnd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proofErr w:type="spellStart"/>
            <w:r w:rsidR="00957F61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spellEnd"/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851884">
        <w:rPr>
          <w:rFonts w:hint="eastAsia"/>
          <w:b/>
          <w:szCs w:val="20"/>
        </w:rPr>
        <w:t>B</w:t>
      </w:r>
      <w:r w:rsidR="00851884">
        <w:rPr>
          <w:b/>
          <w:szCs w:val="20"/>
        </w:rPr>
        <w:t>inary Tree</w:t>
      </w:r>
      <w:r w:rsidR="003B67FC">
        <w:rPr>
          <w:b/>
          <w:szCs w:val="20"/>
        </w:rPr>
        <w:t>(</w:t>
      </w:r>
      <w:r w:rsidR="003B67FC">
        <w:rPr>
          <w:rFonts w:hint="eastAsia"/>
          <w:b/>
          <w:szCs w:val="20"/>
        </w:rPr>
        <w:t>배열)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66F3" w:rsidTr="009E66F3">
        <w:tc>
          <w:tcPr>
            <w:tcW w:w="10456" w:type="dxa"/>
          </w:tcPr>
          <w:p w:rsidR="009E66F3" w:rsidRDefault="00781BF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Complete Binary Tree의 원리</w:t>
            </w:r>
          </w:p>
          <w:tbl>
            <w:tblPr>
              <w:tblStyle w:val="a3"/>
              <w:tblW w:w="10153" w:type="dxa"/>
              <w:tblLook w:val="04A0" w:firstRow="1" w:lastRow="0" w:firstColumn="1" w:lastColumn="0" w:noHBand="0" w:noVBand="1"/>
            </w:tblPr>
            <w:tblGrid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</w:tblGrid>
            <w:tr w:rsidR="0020171D" w:rsidTr="0020171D">
              <w:trPr>
                <w:trHeight w:val="366"/>
              </w:trPr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10</w:t>
                  </w:r>
                </w:p>
              </w:tc>
            </w:tr>
            <w:tr w:rsidR="0020171D" w:rsidTr="0020171D">
              <w:trPr>
                <w:trHeight w:val="455"/>
              </w:trPr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10</w:t>
                  </w:r>
                </w:p>
              </w:tc>
            </w:tr>
          </w:tbl>
          <w:p w:rsidR="00781BF7" w:rsidRDefault="00781BF7">
            <w:pPr>
              <w:widowControl/>
              <w:wordWrap/>
              <w:autoSpaceDE/>
              <w:autoSpaceDN/>
              <w:rPr>
                <w:b/>
              </w:rPr>
            </w:pPr>
          </w:p>
          <w:p w:rsidR="0020171D" w:rsidRPr="002F16DA" w:rsidRDefault="0020171D">
            <w:pPr>
              <w:widowControl/>
              <w:wordWrap/>
              <w:autoSpaceDE/>
              <w:autoSpaceDN/>
            </w:pPr>
            <w:proofErr w:type="spellStart"/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eftorder</w:t>
            </w:r>
            <w:proofErr w:type="spellEnd"/>
            <w:r>
              <w:rPr>
                <w:rFonts w:hint="eastAsia"/>
                <w:b/>
              </w:rPr>
              <w:t>의 원리:</w:t>
            </w:r>
            <w:r>
              <w:rPr>
                <w:b/>
              </w:rPr>
              <w:t xml:space="preserve"> </w:t>
            </w:r>
            <w:r w:rsidRPr="002F16DA">
              <w:t>2 * index</w:t>
            </w:r>
          </w:p>
          <w:p w:rsidR="0020171D" w:rsidRPr="002F16DA" w:rsidRDefault="0020171D">
            <w:pPr>
              <w:widowControl/>
              <w:wordWrap/>
              <w:autoSpaceDE/>
              <w:autoSpaceDN/>
            </w:pPr>
            <w:proofErr w:type="spellStart"/>
            <w:r>
              <w:rPr>
                <w:b/>
              </w:rPr>
              <w:t>Rightorder</w:t>
            </w:r>
            <w:proofErr w:type="spellEnd"/>
            <w:r>
              <w:rPr>
                <w:rFonts w:hint="eastAsia"/>
                <w:b/>
              </w:rPr>
              <w:t xml:space="preserve">의 원리: </w:t>
            </w:r>
            <w:r w:rsidRPr="002F16DA">
              <w:t>2* index + 1</w:t>
            </w:r>
          </w:p>
          <w:p w:rsidR="00053F80" w:rsidRDefault="00053F80">
            <w:pPr>
              <w:widowControl/>
              <w:wordWrap/>
              <w:autoSpaceDE/>
              <w:autoSpaceDN/>
              <w:rPr>
                <w:b/>
              </w:rPr>
            </w:pPr>
          </w:p>
          <w:p w:rsidR="00D30415" w:rsidRDefault="00D30415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Index = 0 일 때,</w:t>
            </w:r>
          </w:p>
          <w:p w:rsidR="00D30415" w:rsidRDefault="008C5C2F">
            <w:pPr>
              <w:widowControl/>
              <w:wordWrap/>
              <w:autoSpaceDE/>
              <w:autoSpaceDN/>
            </w:pPr>
            <w:r w:rsidRPr="008C5C2F">
              <w:t>- 2 *</w:t>
            </w:r>
            <w:r>
              <w:t xml:space="preserve"> 0 = 0, </w:t>
            </w:r>
            <w:proofErr w:type="gramStart"/>
            <w:r>
              <w:t>…..</w:t>
            </w:r>
            <w:proofErr w:type="gramEnd"/>
          </w:p>
          <w:p w:rsidR="008C5C2F" w:rsidRPr="008C5C2F" w:rsidRDefault="008C5C2F">
            <w:pPr>
              <w:widowControl/>
              <w:wordWrap/>
              <w:autoSpaceDE/>
              <w:autoSpaceDN/>
            </w:pPr>
            <w:r>
              <w:t>- (2 * 0) + 1 = 1, (2 * 1) + 1 = 3, ….</w:t>
            </w:r>
          </w:p>
          <w:p w:rsidR="005152EA" w:rsidRPr="002F16DA" w:rsidRDefault="005152EA">
            <w:pPr>
              <w:widowControl/>
              <w:wordWrap/>
              <w:autoSpaceDE/>
              <w:autoSpaceDN/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 xml:space="preserve">ndex </w:t>
            </w:r>
            <w:r>
              <w:rPr>
                <w:b/>
              </w:rPr>
              <w:t>= 1</w:t>
            </w:r>
            <w:r>
              <w:rPr>
                <w:rFonts w:hint="eastAsia"/>
                <w:b/>
              </w:rPr>
              <w:t>일 때</w:t>
            </w:r>
            <w:r w:rsidR="00D30415">
              <w:rPr>
                <w:rFonts w:hint="eastAsia"/>
                <w:b/>
              </w:rPr>
              <w:t>,</w:t>
            </w:r>
          </w:p>
          <w:p w:rsidR="005152EA" w:rsidRPr="002F16DA" w:rsidRDefault="00A63EC1" w:rsidP="00A63EC1">
            <w:pPr>
              <w:widowControl/>
              <w:wordWrap/>
              <w:autoSpaceDE/>
              <w:autoSpaceDN/>
            </w:pPr>
            <w:r w:rsidRPr="002F16DA">
              <w:t xml:space="preserve">- </w:t>
            </w:r>
            <w:r w:rsidR="005152EA" w:rsidRPr="002F16DA">
              <w:rPr>
                <w:rFonts w:hint="eastAsia"/>
              </w:rPr>
              <w:t>2</w:t>
            </w:r>
            <w:r w:rsidRPr="002F16DA">
              <w:t xml:space="preserve"> </w:t>
            </w:r>
            <w:r w:rsidR="005152EA" w:rsidRPr="002F16DA">
              <w:rPr>
                <w:rFonts w:hint="eastAsia"/>
              </w:rPr>
              <w:t>*</w:t>
            </w:r>
            <w:r w:rsidRPr="002F16DA">
              <w:t xml:space="preserve"> </w:t>
            </w:r>
            <w:r w:rsidR="005152EA" w:rsidRPr="002F16DA">
              <w:rPr>
                <w:rFonts w:hint="eastAsia"/>
              </w:rPr>
              <w:t>1 = 2, 2 * 2 = 4,</w:t>
            </w:r>
            <w:r w:rsidR="005152EA" w:rsidRPr="002F16DA">
              <w:t xml:space="preserve"> …… , </w:t>
            </w:r>
            <w:proofErr w:type="spellStart"/>
            <w:r w:rsidR="005152EA" w:rsidRPr="002F16DA">
              <w:rPr>
                <w:rFonts w:hint="eastAsia"/>
              </w:rPr>
              <w:t>이런식으로</w:t>
            </w:r>
            <w:proofErr w:type="spellEnd"/>
            <w:r w:rsidR="005152EA" w:rsidRPr="002F16DA">
              <w:rPr>
                <w:rFonts w:hint="eastAsia"/>
              </w:rPr>
              <w:t xml:space="preserve"> 진행 </w:t>
            </w:r>
          </w:p>
          <w:p w:rsidR="005152EA" w:rsidRPr="002F16DA" w:rsidRDefault="00A63EC1">
            <w:pPr>
              <w:widowControl/>
              <w:wordWrap/>
              <w:autoSpaceDE/>
              <w:autoSpaceDN/>
            </w:pPr>
            <w:r w:rsidRPr="002F16DA">
              <w:rPr>
                <w:rFonts w:hint="eastAsia"/>
              </w:rPr>
              <w:t xml:space="preserve">- </w:t>
            </w:r>
            <w:r w:rsidRPr="002F16DA">
              <w:t>(</w:t>
            </w:r>
            <w:r w:rsidRPr="002F16DA">
              <w:rPr>
                <w:rFonts w:hint="eastAsia"/>
              </w:rPr>
              <w:t>2 * 1</w:t>
            </w:r>
            <w:r w:rsidRPr="002F16DA">
              <w:t>)</w:t>
            </w:r>
            <w:r w:rsidRPr="002F16DA">
              <w:rPr>
                <w:rFonts w:hint="eastAsia"/>
              </w:rPr>
              <w:t xml:space="preserve"> +</w:t>
            </w:r>
            <w:r w:rsidRPr="002F16DA">
              <w:t xml:space="preserve"> 1 = 3, (2 * 3) + 1 = 7</w:t>
            </w:r>
            <w:r w:rsidR="00E51EA3" w:rsidRPr="002F16DA">
              <w:t>, …</w:t>
            </w:r>
            <w:proofErr w:type="gramStart"/>
            <w:r w:rsidR="00E51EA3" w:rsidRPr="002F16DA">
              <w:t>…</w:t>
            </w:r>
            <w:r w:rsidR="00850FEF" w:rsidRPr="002F16DA">
              <w:t xml:space="preserve"> </w:t>
            </w:r>
            <w:r w:rsidR="00E51EA3" w:rsidRPr="002F16DA">
              <w:t>,</w:t>
            </w:r>
            <w:proofErr w:type="gramEnd"/>
            <w:r w:rsidR="00E51EA3" w:rsidRPr="002F16DA">
              <w:t xml:space="preserve"> ……</w:t>
            </w:r>
          </w:p>
          <w:p w:rsidR="00E51EA3" w:rsidRDefault="00E51EA3">
            <w:pPr>
              <w:widowControl/>
              <w:wordWrap/>
              <w:autoSpaceDE/>
              <w:autoSpaceDN/>
              <w:rPr>
                <w:b/>
              </w:rPr>
            </w:pPr>
          </w:p>
          <w:p w:rsidR="00AF270E" w:rsidRDefault="002F6F0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증명)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09"/>
              <w:gridCol w:w="3323"/>
              <w:gridCol w:w="3498"/>
            </w:tblGrid>
            <w:tr w:rsidR="000505DD" w:rsidTr="001F1E6C">
              <w:tc>
                <w:tcPr>
                  <w:tcW w:w="3408" w:type="dxa"/>
                  <w:shd w:val="clear" w:color="auto" w:fill="D9D9D9" w:themeFill="background1" w:themeFillShade="D9"/>
                </w:tcPr>
                <w:p w:rsidR="000505DD" w:rsidRDefault="00CC5495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Preorder</w:t>
                  </w:r>
                </w:p>
              </w:tc>
              <w:tc>
                <w:tcPr>
                  <w:tcW w:w="3324" w:type="dxa"/>
                  <w:shd w:val="clear" w:color="auto" w:fill="D9D9D9" w:themeFill="background1" w:themeFillShade="D9"/>
                </w:tcPr>
                <w:p w:rsidR="000505DD" w:rsidRDefault="00CC5495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Inorder</w:t>
                  </w:r>
                  <w:proofErr w:type="spellEnd"/>
                </w:p>
              </w:tc>
              <w:tc>
                <w:tcPr>
                  <w:tcW w:w="3498" w:type="dxa"/>
                  <w:shd w:val="clear" w:color="auto" w:fill="D9D9D9" w:themeFill="background1" w:themeFillShade="D9"/>
                </w:tcPr>
                <w:p w:rsidR="000505DD" w:rsidRDefault="00CC5495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Postorder</w:t>
                  </w:r>
                  <w:proofErr w:type="spellEnd"/>
                </w:p>
              </w:tc>
            </w:tr>
            <w:tr w:rsidR="000505DD" w:rsidTr="00CC5495">
              <w:tc>
                <w:tcPr>
                  <w:tcW w:w="3410" w:type="dxa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&gt;::Preorder(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GetMaxSize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Preorder(2 *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Preorder(2 *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+ 1);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505DD" w:rsidRPr="001F1E6C" w:rsidRDefault="000505DD" w:rsidP="00CC5495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</w:tc>
              <w:tc>
                <w:tcPr>
                  <w:tcW w:w="3321" w:type="dxa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Inorder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GetMaxSize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Inorder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Inorder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 + 1);</w:t>
                  </w:r>
                </w:p>
                <w:p w:rsidR="000505DD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  <w:tc>
                <w:tcPr>
                  <w:tcW w:w="3499" w:type="dxa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Postorder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GetMaxSize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Postorder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Postorder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 + 1);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0505DD" w:rsidRPr="001F1E6C" w:rsidRDefault="001F1E6C" w:rsidP="001F1E6C">
                  <w:pPr>
                    <w:widowControl/>
                    <w:wordWrap/>
                    <w:autoSpaceDE/>
                    <w:autoSpaceDN/>
                    <w:rPr>
                      <w:b/>
                      <w:sz w:val="18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  <w:tr w:rsidR="000333E3" w:rsidTr="00974CC1">
              <w:tc>
                <w:tcPr>
                  <w:tcW w:w="10230" w:type="dxa"/>
                  <w:gridSpan w:val="3"/>
                  <w:shd w:val="clear" w:color="auto" w:fill="D9D9D9" w:themeFill="background1" w:themeFillShade="D9"/>
                </w:tcPr>
                <w:p w:rsidR="000333E3" w:rsidRDefault="000333E3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Levelorder</w:t>
                  </w:r>
                  <w:proofErr w:type="spellEnd"/>
                </w:p>
              </w:tc>
            </w:tr>
            <w:tr w:rsidR="001F1E6C" w:rsidTr="00720A9E">
              <w:tc>
                <w:tcPr>
                  <w:tcW w:w="10230" w:type="dxa"/>
                  <w:gridSpan w:val="3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Levelorder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GetMaxSize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cout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&lt;&lt; </w:t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pArr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proofErr w:type="spellStart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Levelorder</w:t>
                  </w:r>
                  <w:proofErr w:type="spellEnd"/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+ 1);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577D7D" w:rsidRDefault="001F1E6C" w:rsidP="001F1E6C">
                  <w:pPr>
                    <w:widowControl/>
                    <w:wordWrap/>
                    <w:autoSpaceDE/>
                    <w:autoSpaceDN/>
                    <w:spacing w:line="200" w:lineRule="exact"/>
                    <w:rPr>
                      <w:b/>
                      <w:sz w:val="18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631DAA" w:rsidRDefault="00C6134B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자료구조론 교제에 있는 원리를 적용해본 결</w:t>
            </w:r>
            <w:r w:rsidR="00201E5A">
              <w:rPr>
                <w:rFonts w:hint="eastAsia"/>
                <w:b/>
              </w:rPr>
              <w:t>과</w:t>
            </w:r>
          </w:p>
        </w:tc>
      </w:tr>
    </w:tbl>
    <w:p w:rsidR="00C923C4" w:rsidRDefault="00C923C4">
      <w:pPr>
        <w:widowControl/>
        <w:wordWrap/>
        <w:autoSpaceDE/>
        <w:autoSpaceDN/>
        <w:rPr>
          <w:b/>
        </w:rPr>
      </w:pPr>
    </w:p>
    <w:p w:rsidR="004039F1" w:rsidRDefault="004039F1">
      <w:pPr>
        <w:widowControl/>
        <w:wordWrap/>
        <w:autoSpaceDE/>
        <w:autoSpaceDN/>
        <w:rPr>
          <w:b/>
        </w:rPr>
      </w:pPr>
    </w:p>
    <w:p w:rsidR="004039F1" w:rsidRDefault="004039F1">
      <w:pPr>
        <w:widowControl/>
        <w:wordWrap/>
        <w:autoSpaceDE/>
        <w:autoSpaceDN/>
        <w:rPr>
          <w:b/>
        </w:rPr>
      </w:pPr>
    </w:p>
    <w:p w:rsidR="00906086" w:rsidRPr="00C2331D" w:rsidRDefault="00D03FE3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2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BB18BA">
        <w:tc>
          <w:tcPr>
            <w:tcW w:w="10456" w:type="dxa"/>
          </w:tcPr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equiv.h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Equivalence(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존재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1)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2)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[1];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Equivalence(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인자가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준비되어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있지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C39F3" w:rsidRDefault="002C39F3" w:rsidP="00383026">
            <w:pPr>
              <w:wordWrap/>
              <w:adjustRightInd w:val="0"/>
              <w:spacing w:line="22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C39F3" w:rsidRDefault="002C39F3" w:rsidP="00383026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2C39F3" w:rsidP="00D14B86">
      <w:pPr>
        <w:pStyle w:val="a4"/>
      </w:pPr>
      <w:r>
        <w:t xml:space="preserve">Figure 1) </w:t>
      </w:r>
      <w:r>
        <w:rPr>
          <w:rFonts w:hint="eastAsia"/>
        </w:rPr>
        <w:t>M</w:t>
      </w:r>
      <w:r>
        <w:t>ain.cpp</w:t>
      </w:r>
    </w:p>
    <w:sectPr w:rsidR="00DA5350" w:rsidSect="00DA5350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A9" w:rsidRDefault="001905A9" w:rsidP="00251504">
      <w:pPr>
        <w:spacing w:after="0" w:line="240" w:lineRule="auto"/>
      </w:pPr>
      <w:r>
        <w:separator/>
      </w:r>
    </w:p>
  </w:endnote>
  <w:endnote w:type="continuationSeparator" w:id="0">
    <w:p w:rsidR="001905A9" w:rsidRDefault="001905A9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F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7F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A9" w:rsidRDefault="001905A9" w:rsidP="00251504">
      <w:pPr>
        <w:spacing w:after="0" w:line="240" w:lineRule="auto"/>
      </w:pPr>
      <w:r>
        <w:separator/>
      </w:r>
    </w:p>
  </w:footnote>
  <w:footnote w:type="continuationSeparator" w:id="0">
    <w:p w:rsidR="001905A9" w:rsidRDefault="001905A9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25B16"/>
    <w:rsid w:val="000333E3"/>
    <w:rsid w:val="00036D6F"/>
    <w:rsid w:val="000505DD"/>
    <w:rsid w:val="00053F80"/>
    <w:rsid w:val="000574D5"/>
    <w:rsid w:val="00067A31"/>
    <w:rsid w:val="000C0664"/>
    <w:rsid w:val="000C7018"/>
    <w:rsid w:val="00103D5B"/>
    <w:rsid w:val="00134519"/>
    <w:rsid w:val="001379EE"/>
    <w:rsid w:val="00146AF9"/>
    <w:rsid w:val="001470F6"/>
    <w:rsid w:val="001905A9"/>
    <w:rsid w:val="001915A2"/>
    <w:rsid w:val="001F1E6C"/>
    <w:rsid w:val="001F43DD"/>
    <w:rsid w:val="0020171D"/>
    <w:rsid w:val="00201E5A"/>
    <w:rsid w:val="00207AB8"/>
    <w:rsid w:val="00210779"/>
    <w:rsid w:val="00213014"/>
    <w:rsid w:val="00251504"/>
    <w:rsid w:val="00276C98"/>
    <w:rsid w:val="002C39F3"/>
    <w:rsid w:val="002D4B7C"/>
    <w:rsid w:val="002E518A"/>
    <w:rsid w:val="002F16DA"/>
    <w:rsid w:val="002F6F08"/>
    <w:rsid w:val="00300D3B"/>
    <w:rsid w:val="00304888"/>
    <w:rsid w:val="00383026"/>
    <w:rsid w:val="0039082C"/>
    <w:rsid w:val="003B67FC"/>
    <w:rsid w:val="003F785D"/>
    <w:rsid w:val="004039F1"/>
    <w:rsid w:val="00417B0B"/>
    <w:rsid w:val="004244F9"/>
    <w:rsid w:val="00460070"/>
    <w:rsid w:val="0048144C"/>
    <w:rsid w:val="00507254"/>
    <w:rsid w:val="005152EA"/>
    <w:rsid w:val="0051603D"/>
    <w:rsid w:val="00526E5F"/>
    <w:rsid w:val="005678F1"/>
    <w:rsid w:val="00577D7D"/>
    <w:rsid w:val="00581099"/>
    <w:rsid w:val="005C292E"/>
    <w:rsid w:val="005D09D7"/>
    <w:rsid w:val="005F7A36"/>
    <w:rsid w:val="00600AB2"/>
    <w:rsid w:val="00602CC3"/>
    <w:rsid w:val="00622F3A"/>
    <w:rsid w:val="00624C13"/>
    <w:rsid w:val="006300F7"/>
    <w:rsid w:val="00631DAA"/>
    <w:rsid w:val="00633940"/>
    <w:rsid w:val="00645CFF"/>
    <w:rsid w:val="006555BD"/>
    <w:rsid w:val="006C1D6D"/>
    <w:rsid w:val="006E31C2"/>
    <w:rsid w:val="006E4D01"/>
    <w:rsid w:val="007371A8"/>
    <w:rsid w:val="0076445B"/>
    <w:rsid w:val="00781BF7"/>
    <w:rsid w:val="007A6347"/>
    <w:rsid w:val="007B3A34"/>
    <w:rsid w:val="007F0357"/>
    <w:rsid w:val="00850FEF"/>
    <w:rsid w:val="00851884"/>
    <w:rsid w:val="008625A0"/>
    <w:rsid w:val="00862C0F"/>
    <w:rsid w:val="00894BA1"/>
    <w:rsid w:val="008C5C2F"/>
    <w:rsid w:val="008E4027"/>
    <w:rsid w:val="008F6C15"/>
    <w:rsid w:val="008F7543"/>
    <w:rsid w:val="00906086"/>
    <w:rsid w:val="00925051"/>
    <w:rsid w:val="0093569E"/>
    <w:rsid w:val="009530A3"/>
    <w:rsid w:val="00957C5A"/>
    <w:rsid w:val="00957F61"/>
    <w:rsid w:val="00974CC1"/>
    <w:rsid w:val="00995BB4"/>
    <w:rsid w:val="009C5D67"/>
    <w:rsid w:val="009D1EFE"/>
    <w:rsid w:val="009E66F3"/>
    <w:rsid w:val="00A400C9"/>
    <w:rsid w:val="00A63EC1"/>
    <w:rsid w:val="00AA0F08"/>
    <w:rsid w:val="00AA1C39"/>
    <w:rsid w:val="00AB2BD9"/>
    <w:rsid w:val="00AD0B48"/>
    <w:rsid w:val="00AF0255"/>
    <w:rsid w:val="00AF270E"/>
    <w:rsid w:val="00AF7287"/>
    <w:rsid w:val="00B05BFB"/>
    <w:rsid w:val="00B22C5A"/>
    <w:rsid w:val="00B747BA"/>
    <w:rsid w:val="00B82C97"/>
    <w:rsid w:val="00B91F0C"/>
    <w:rsid w:val="00B96C9E"/>
    <w:rsid w:val="00BA439B"/>
    <w:rsid w:val="00BD0C45"/>
    <w:rsid w:val="00C20BE2"/>
    <w:rsid w:val="00C2331D"/>
    <w:rsid w:val="00C273CC"/>
    <w:rsid w:val="00C41ECB"/>
    <w:rsid w:val="00C6134B"/>
    <w:rsid w:val="00C91382"/>
    <w:rsid w:val="00C923C4"/>
    <w:rsid w:val="00CC5495"/>
    <w:rsid w:val="00CD1D7B"/>
    <w:rsid w:val="00D03FE3"/>
    <w:rsid w:val="00D14B86"/>
    <w:rsid w:val="00D205C3"/>
    <w:rsid w:val="00D30415"/>
    <w:rsid w:val="00D31719"/>
    <w:rsid w:val="00D37B53"/>
    <w:rsid w:val="00D42E54"/>
    <w:rsid w:val="00DA5350"/>
    <w:rsid w:val="00DB3DD9"/>
    <w:rsid w:val="00DC5B2E"/>
    <w:rsid w:val="00DC7705"/>
    <w:rsid w:val="00DD5640"/>
    <w:rsid w:val="00E46592"/>
    <w:rsid w:val="00E51EA3"/>
    <w:rsid w:val="00EC4FA7"/>
    <w:rsid w:val="00EF0FDA"/>
    <w:rsid w:val="00F9456E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12DC3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9127BF09-9693-4DF8-83E4-B056B4E4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wy.Jeong</dc:creator>
  <cp:keywords/>
  <dc:description/>
  <cp:lastModifiedBy>Windows 사용자</cp:lastModifiedBy>
  <cp:revision>60</cp:revision>
  <cp:lastPrinted>2014-04-19T07:17:00Z</cp:lastPrinted>
  <dcterms:created xsi:type="dcterms:W3CDTF">2014-05-20T17:15:00Z</dcterms:created>
  <dcterms:modified xsi:type="dcterms:W3CDTF">2020-01-07T06:59:00Z</dcterms:modified>
</cp:coreProperties>
</file>