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350" w:rsidRDefault="00B05BFB" w:rsidP="00DA535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E9F2EC" wp14:editId="691925B1">
                <wp:simplePos x="0" y="0"/>
                <wp:positionH relativeFrom="column">
                  <wp:posOffset>-8890</wp:posOffset>
                </wp:positionH>
                <wp:positionV relativeFrom="paragraph">
                  <wp:posOffset>326390</wp:posOffset>
                </wp:positionV>
                <wp:extent cx="6648450" cy="0"/>
                <wp:effectExtent l="0" t="0" r="19050" b="19050"/>
                <wp:wrapNone/>
                <wp:docPr id="10" name="직선 화살표 연결선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484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9CD1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-.7pt;margin-top:25.7pt;width:523.5pt;height:0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E8FF032" wp14:editId="52FEA9A5">
            <wp:simplePos x="0" y="0"/>
            <wp:positionH relativeFrom="margin">
              <wp:posOffset>16510</wp:posOffset>
            </wp:positionH>
            <wp:positionV relativeFrom="paragraph">
              <wp:posOffset>314325</wp:posOffset>
            </wp:positionV>
            <wp:extent cx="6629400" cy="1989455"/>
            <wp:effectExtent l="0" t="0" r="0" b="0"/>
            <wp:wrapNone/>
            <wp:docPr id="8" name="그림 8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8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53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A8478" wp14:editId="01A8CDC8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0"/>
                <wp:wrapNone/>
                <wp:docPr id="9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74ECB" id="직사각형 9" o:spid="_x0000_s1026" style="position:absolute;left:0;text-align:left;margin-left:396.25pt;margin-top:-35.55pt;width:88.6pt;height:1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" stroked="f"/>
            </w:pict>
          </mc:Fallback>
        </mc:AlternateContent>
      </w:r>
      <w:r w:rsidR="00DA5350">
        <w:rPr>
          <w:noProof/>
        </w:rPr>
        <w:drawing>
          <wp:anchor distT="0" distB="0" distL="114300" distR="114300" simplePos="0" relativeHeight="251662336" behindDoc="1" locked="0" layoutInCell="1" allowOverlap="1" wp14:anchorId="43EB317F" wp14:editId="30D6A5B0">
            <wp:simplePos x="0" y="0"/>
            <wp:positionH relativeFrom="column">
              <wp:posOffset>7018020</wp:posOffset>
            </wp:positionH>
            <wp:positionV relativeFrom="paragraph">
              <wp:posOffset>-982980</wp:posOffset>
            </wp:positionV>
            <wp:extent cx="6477635" cy="9282430"/>
            <wp:effectExtent l="0" t="0" r="0" b="0"/>
            <wp:wrapNone/>
            <wp:docPr id="7" name="그림 7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0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928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5BFB" w:rsidRDefault="00B05BFB" w:rsidP="00DA5350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1"/>
      </w:tblGrid>
      <w:tr w:rsidR="00DA5350" w:rsidTr="00C273CC">
        <w:trPr>
          <w:trHeight w:val="1178"/>
          <w:jc w:val="center"/>
        </w:trPr>
        <w:tc>
          <w:tcPr>
            <w:tcW w:w="9761" w:type="dxa"/>
            <w:vAlign w:val="center"/>
            <w:hideMark/>
          </w:tcPr>
          <w:p w:rsidR="00DA5350" w:rsidRDefault="002A059F" w:rsidP="002A059F">
            <w:pPr>
              <w:jc w:val="center"/>
              <w:rPr>
                <w:rFonts w:ascii="나눔명조 ExtraBold" w:eastAsia="나눔명조 ExtraBold" w:hAnsi="나눔명조 ExtraBold"/>
                <w:spacing w:val="-8"/>
                <w:szCs w:val="20"/>
              </w:rPr>
            </w:pPr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다항식 곱셈</w:t>
            </w:r>
          </w:p>
        </w:tc>
      </w:tr>
      <w:tr w:rsidR="00DA5350" w:rsidTr="00C273CC">
        <w:trPr>
          <w:trHeight w:val="1350"/>
          <w:jc w:val="center"/>
        </w:trPr>
        <w:tc>
          <w:tcPr>
            <w:tcW w:w="9761" w:type="dxa"/>
            <w:hideMark/>
          </w:tcPr>
          <w:p w:rsidR="00DA5350" w:rsidRPr="001104D5" w:rsidRDefault="0039082C" w:rsidP="002A059F">
            <w:pPr>
              <w:jc w:val="center"/>
              <w:rPr>
                <w:rFonts w:ascii="나눔명조" w:eastAsia="나눔명조" w:hAnsi="나눔명조"/>
                <w:b/>
                <w:spacing w:val="-6"/>
                <w:kern w:val="0"/>
                <w:szCs w:val="20"/>
              </w:rPr>
            </w:pP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 xml:space="preserve">과제 </w:t>
            </w:r>
            <w:r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>4</w:t>
            </w: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장 보고서</w:t>
            </w:r>
            <w:r w:rsidR="002A059F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>(3)</w:t>
            </w:r>
            <w:r w:rsidR="00B72DB0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 xml:space="preserve"> – </w:t>
            </w:r>
            <w:proofErr w:type="spellStart"/>
            <w:r w:rsidR="00B72DB0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>HeadNode</w:t>
            </w:r>
            <w:proofErr w:type="spellEnd"/>
            <w:r w:rsidR="00B72DB0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 xml:space="preserve"> </w:t>
            </w:r>
            <w:r w:rsidR="00B72DB0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제거</w:t>
            </w:r>
          </w:p>
        </w:tc>
      </w:tr>
    </w:tbl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D44C901" wp14:editId="42E00654">
                <wp:simplePos x="0" y="0"/>
                <wp:positionH relativeFrom="column">
                  <wp:posOffset>15240</wp:posOffset>
                </wp:positionH>
                <wp:positionV relativeFrom="paragraph">
                  <wp:posOffset>18415</wp:posOffset>
                </wp:positionV>
                <wp:extent cx="6624000" cy="0"/>
                <wp:effectExtent l="0" t="0" r="24765" b="19050"/>
                <wp:wrapNone/>
                <wp:docPr id="6" name="직선 화살표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09730" id="직선 화살표 연결선 6" o:spid="_x0000_s1026" type="#_x0000_t32" style="position:absolute;left:0;text-align:left;margin-left:1.2pt;margin-top:1.45pt;width:521.5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" strokeweight=".25pt"/>
            </w:pict>
          </mc:Fallback>
        </mc:AlternateContent>
      </w:r>
    </w:p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jc w:val="center"/>
        <w:rPr>
          <w:noProof/>
        </w:rPr>
      </w:pPr>
    </w:p>
    <w:p w:rsidR="00CF0BA4" w:rsidRDefault="00CF0BA4" w:rsidP="00DA5350">
      <w:pPr>
        <w:widowControl/>
        <w:wordWrap/>
        <w:autoSpaceDE/>
        <w:autoSpaceDN/>
        <w:jc w:val="center"/>
        <w:rPr>
          <w:noProof/>
        </w:rPr>
      </w:pPr>
    </w:p>
    <w:p w:rsidR="00CF0BA4" w:rsidRDefault="00CF0BA4" w:rsidP="00DA5350">
      <w:pPr>
        <w:widowControl/>
        <w:wordWrap/>
        <w:autoSpaceDE/>
        <w:autoSpaceDN/>
        <w:jc w:val="center"/>
        <w:rPr>
          <w:noProof/>
        </w:rPr>
      </w:pPr>
    </w:p>
    <w:p w:rsidR="00CF0BA4" w:rsidRDefault="00CF0BA4" w:rsidP="00DA5350">
      <w:pPr>
        <w:widowControl/>
        <w:wordWrap/>
        <w:autoSpaceDE/>
        <w:autoSpaceDN/>
        <w:jc w:val="center"/>
        <w:rPr>
          <w:noProof/>
        </w:rPr>
      </w:pPr>
    </w:p>
    <w:p w:rsidR="00CF0BA4" w:rsidRDefault="00CF0BA4" w:rsidP="00DA5350">
      <w:pPr>
        <w:widowControl/>
        <w:wordWrap/>
        <w:autoSpaceDE/>
        <w:autoSpaceDN/>
        <w:jc w:val="center"/>
        <w:rPr>
          <w:b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FE2EA6" w:rsidRDefault="00FE2EA6" w:rsidP="00DA5350">
      <w:pPr>
        <w:widowControl/>
        <w:wordWrap/>
        <w:autoSpaceDE/>
        <w:autoSpaceDN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jc w:val="center"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rPr>
          <w:b/>
        </w:rPr>
      </w:pPr>
    </w:p>
    <w:tbl>
      <w:tblPr>
        <w:tblStyle w:val="a3"/>
        <w:tblW w:w="7893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2571"/>
        <w:gridCol w:w="329"/>
        <w:gridCol w:w="1156"/>
        <w:gridCol w:w="2480"/>
      </w:tblGrid>
      <w:tr w:rsidR="0039082C" w:rsidTr="00BB18BA">
        <w:trPr>
          <w:trHeight w:val="417"/>
          <w:jc w:val="center"/>
        </w:trPr>
        <w:tc>
          <w:tcPr>
            <w:tcW w:w="1357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제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출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일</w:t>
            </w:r>
          </w:p>
        </w:tc>
        <w:tc>
          <w:tcPr>
            <w:tcW w:w="2571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39082C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2014</w:t>
            </w:r>
            <w:r>
              <w:rPr>
                <w:rFonts w:asciiTheme="minorEastAsia" w:hAnsiTheme="minorEastAsia"/>
                <w:b/>
                <w:szCs w:val="18"/>
              </w:rPr>
              <w:t>.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/>
                <w:b/>
                <w:szCs w:val="18"/>
              </w:rPr>
              <w:t>06.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/>
                <w:b/>
                <w:szCs w:val="18"/>
              </w:rPr>
              <w:t>07</w:t>
            </w:r>
          </w:p>
        </w:tc>
        <w:tc>
          <w:tcPr>
            <w:tcW w:w="329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전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공</w:t>
            </w:r>
          </w:p>
        </w:tc>
        <w:tc>
          <w:tcPr>
            <w:tcW w:w="2480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Default="0039082C" w:rsidP="0039082C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B</w:t>
            </w:r>
            <w:r>
              <w:rPr>
                <w:rFonts w:asciiTheme="minorEastAsia" w:hAnsiTheme="minorEastAsia"/>
                <w:b/>
                <w:szCs w:val="18"/>
              </w:rPr>
              <w:t xml:space="preserve">usiness </w:t>
            </w:r>
          </w:p>
          <w:p w:rsidR="0039082C" w:rsidRPr="006F612A" w:rsidRDefault="0039082C" w:rsidP="0039082C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/>
                <w:b/>
                <w:szCs w:val="18"/>
              </w:rPr>
              <w:t>&amp; Candidate CSE</w:t>
            </w:r>
          </w:p>
        </w:tc>
      </w:tr>
      <w:tr w:rsidR="0039082C" w:rsidTr="00BB18BA">
        <w:trPr>
          <w:trHeight w:val="420"/>
          <w:jc w:val="center"/>
        </w:trPr>
        <w:tc>
          <w:tcPr>
            <w:tcW w:w="135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과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</w:t>
            </w:r>
            <w:r>
              <w:rPr>
                <w:rFonts w:asciiTheme="minorEastAsia" w:hAnsiTheme="minor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목</w:t>
            </w:r>
          </w:p>
        </w:tc>
        <w:tc>
          <w:tcPr>
            <w:tcW w:w="2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18"/>
              </w:rPr>
              <w:t>자료구조론</w:t>
            </w:r>
            <w:proofErr w:type="spellEnd"/>
          </w:p>
        </w:tc>
        <w:tc>
          <w:tcPr>
            <w:tcW w:w="32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학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/>
                <w:b/>
                <w:szCs w:val="18"/>
              </w:rPr>
              <w:t xml:space="preserve">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번</w:t>
            </w:r>
          </w:p>
        </w:tc>
        <w:tc>
          <w:tcPr>
            <w:tcW w:w="24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20</w:t>
            </w:r>
            <w:r w:rsidRPr="006F612A">
              <w:rPr>
                <w:rFonts w:asciiTheme="minorEastAsia" w:hAnsiTheme="minorEastAsia"/>
                <w:b/>
                <w:szCs w:val="18"/>
              </w:rPr>
              <w:t>10121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5</w:t>
            </w:r>
          </w:p>
        </w:tc>
      </w:tr>
      <w:tr w:rsidR="0039082C" w:rsidTr="00BB18BA">
        <w:trPr>
          <w:trHeight w:val="424"/>
          <w:jc w:val="center"/>
        </w:trPr>
        <w:tc>
          <w:tcPr>
            <w:tcW w:w="135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담당교수</w:t>
            </w:r>
          </w:p>
        </w:tc>
        <w:tc>
          <w:tcPr>
            <w:tcW w:w="2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32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이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  </w:t>
            </w:r>
            <w:proofErr w:type="spellStart"/>
            <w:r w:rsidRPr="006F612A">
              <w:rPr>
                <w:rFonts w:asciiTheme="minorEastAsia" w:hAnsiTheme="minorEastAsia" w:hint="eastAsia"/>
                <w:b/>
                <w:szCs w:val="18"/>
              </w:rPr>
              <w:t>름</w:t>
            </w:r>
            <w:proofErr w:type="spellEnd"/>
          </w:p>
        </w:tc>
        <w:tc>
          <w:tcPr>
            <w:tcW w:w="24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 w:hint="eastAsia"/>
                <w:b/>
                <w:szCs w:val="18"/>
              </w:rPr>
            </w:pPr>
            <w:proofErr w:type="gramStart"/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정 </w:t>
            </w:r>
            <w:r w:rsidRPr="006F612A">
              <w:rPr>
                <w:rFonts w:asciiTheme="minorEastAsia" w:hAnsiTheme="minorEastAsia"/>
                <w:b/>
                <w:szCs w:val="18"/>
              </w:rPr>
              <w:t xml:space="preserve"> </w:t>
            </w:r>
            <w:r w:rsidR="00CE3980">
              <w:rPr>
                <w:rFonts w:asciiTheme="minorEastAsia" w:hAnsiTheme="minorEastAsia" w:hint="eastAsia"/>
                <w:b/>
                <w:szCs w:val="18"/>
              </w:rPr>
              <w:t>O</w:t>
            </w:r>
            <w:proofErr w:type="gramEnd"/>
            <w:r w:rsidR="00CE3980">
              <w:rPr>
                <w:rFonts w:asciiTheme="minorEastAsia" w:hAnsiTheme="minorEastAsia"/>
                <w:b/>
                <w:szCs w:val="18"/>
              </w:rPr>
              <w:t xml:space="preserve">  </w:t>
            </w:r>
            <w:proofErr w:type="spellStart"/>
            <w:r w:rsidR="00CE3980">
              <w:rPr>
                <w:rFonts w:asciiTheme="minorEastAsia" w:hAnsiTheme="minorEastAsia"/>
                <w:b/>
                <w:szCs w:val="18"/>
              </w:rPr>
              <w:t>O</w:t>
            </w:r>
            <w:proofErr w:type="spellEnd"/>
          </w:p>
        </w:tc>
      </w:tr>
    </w:tbl>
    <w:p w:rsidR="00B05BFB" w:rsidRDefault="00B05BFB" w:rsidP="00DA5350">
      <w:pPr>
        <w:widowControl/>
        <w:wordWrap/>
        <w:autoSpaceDE/>
        <w:autoSpaceDN/>
        <w:rPr>
          <w:b/>
          <w:szCs w:val="20"/>
        </w:rPr>
      </w:pPr>
    </w:p>
    <w:p w:rsidR="00645CFF" w:rsidRDefault="00645CFF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1915A2" w:rsidRPr="00DB3A74" w:rsidRDefault="00507254" w:rsidP="00DB3A74">
      <w:pPr>
        <w:widowControl/>
        <w:wordWrap/>
        <w:autoSpaceDE/>
        <w:autoSpaceDN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1.</w:t>
      </w:r>
      <w:r>
        <w:rPr>
          <w:b/>
          <w:szCs w:val="20"/>
        </w:rPr>
        <w:t xml:space="preserve"> </w:t>
      </w:r>
      <w:proofErr w:type="spellStart"/>
      <w:r w:rsidR="004039F5">
        <w:rPr>
          <w:rFonts w:hint="eastAsia"/>
          <w:b/>
          <w:szCs w:val="20"/>
        </w:rPr>
        <w:t>다항식곱셈</w:t>
      </w:r>
      <w:proofErr w:type="spellEnd"/>
      <w:r w:rsidR="004039F5">
        <w:rPr>
          <w:rFonts w:hint="eastAsia"/>
          <w:b/>
          <w:szCs w:val="20"/>
        </w:rPr>
        <w:t xml:space="preserve"> 출력 결과</w:t>
      </w:r>
      <w:r w:rsidR="00DB3A74">
        <w:rPr>
          <w:b/>
          <w:szCs w:val="20"/>
        </w:rPr>
        <w:br/>
        <w:t xml:space="preserve">* </w:t>
      </w:r>
      <w:r w:rsidR="001915A2" w:rsidRPr="001915A2">
        <w:rPr>
          <w:rFonts w:hint="eastAsia"/>
          <w:b/>
        </w:rPr>
        <w:t>동작 결과</w:t>
      </w:r>
    </w:p>
    <w:p w:rsidR="00436841" w:rsidRDefault="00DB3A74" w:rsidP="007C29BF">
      <w:pPr>
        <w:rPr>
          <w:b/>
        </w:rPr>
      </w:pPr>
      <w:r w:rsidRPr="00DB3A74">
        <w:rPr>
          <w:b/>
          <w:noProof/>
        </w:rPr>
        <w:drawing>
          <wp:inline distT="0" distB="0" distL="0" distR="0" wp14:anchorId="5C20677B" wp14:editId="4C9D5C76">
            <wp:extent cx="6645910" cy="17532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6E" w:rsidRDefault="00610131" w:rsidP="00610131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t>2</w:t>
      </w:r>
      <w:r>
        <w:rPr>
          <w:rFonts w:hint="eastAsia"/>
          <w:b/>
          <w:szCs w:val="20"/>
        </w:rPr>
        <w:t>.</w:t>
      </w:r>
      <w:r>
        <w:rPr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원리소개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70B2" w:rsidTr="00CB2992">
        <w:trPr>
          <w:trHeight w:val="698"/>
        </w:trPr>
        <w:tc>
          <w:tcPr>
            <w:tcW w:w="10456" w:type="dxa"/>
            <w:vAlign w:val="center"/>
          </w:tcPr>
          <w:p w:rsidR="003870B2" w:rsidRPr="00366350" w:rsidRDefault="001663C5" w:rsidP="002078E7">
            <w:pPr>
              <w:widowControl/>
              <w:wordWrap/>
              <w:autoSpaceDE/>
              <w:autoSpaceDN/>
              <w:spacing w:line="220" w:lineRule="exac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coef</w:t>
            </w:r>
            <w:proofErr w:type="spellEnd"/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>Node</w:t>
            </w:r>
            <w:r>
              <w:rPr>
                <w:rFonts w:hint="eastAsia"/>
                <w:szCs w:val="20"/>
              </w:rPr>
              <w:t>를 환형(</w:t>
            </w:r>
            <w:r>
              <w:rPr>
                <w:szCs w:val="20"/>
              </w:rPr>
              <w:t>Circular)</w:t>
            </w:r>
            <w:r>
              <w:rPr>
                <w:rFonts w:hint="eastAsia"/>
                <w:szCs w:val="20"/>
              </w:rPr>
              <w:t xml:space="preserve">구조로 구성하여 </w:t>
            </w:r>
            <w:proofErr w:type="spellStart"/>
            <w:r>
              <w:rPr>
                <w:szCs w:val="20"/>
              </w:rPr>
              <w:t>firstnode</w:t>
            </w:r>
            <w:proofErr w:type="spellEnd"/>
            <w:r>
              <w:rPr>
                <w:rFonts w:hint="eastAsia"/>
                <w:szCs w:val="20"/>
              </w:rPr>
              <w:t>의 위치를 구했고,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더불어 </w:t>
            </w:r>
            <w:proofErr w:type="spellStart"/>
            <w:r w:rsidR="00112CF3">
              <w:rPr>
                <w:szCs w:val="20"/>
              </w:rPr>
              <w:t>Headnode</w:t>
            </w:r>
            <w:proofErr w:type="spellEnd"/>
            <w:r w:rsidR="00112CF3">
              <w:rPr>
                <w:rFonts w:hint="eastAsia"/>
                <w:szCs w:val="20"/>
              </w:rPr>
              <w:t>를 제거</w:t>
            </w:r>
            <w:r w:rsidR="004E1BF4">
              <w:rPr>
                <w:rFonts w:hint="eastAsia"/>
                <w:szCs w:val="20"/>
              </w:rPr>
              <w:t>하였다.</w:t>
            </w:r>
          </w:p>
        </w:tc>
      </w:tr>
      <w:tr w:rsidR="00EA6F6E" w:rsidTr="00EA6F6E">
        <w:tc>
          <w:tcPr>
            <w:tcW w:w="10456" w:type="dxa"/>
          </w:tcPr>
          <w:p w:rsidR="00F31FA3" w:rsidRDefault="00F31FA3" w:rsidP="003870B2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:rsidR="003870B2" w:rsidRDefault="00F31FA3" w:rsidP="003870B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1ECBF2" wp14:editId="65B98DB1">
                  <wp:extent cx="6267450" cy="1365952"/>
                  <wp:effectExtent l="0" t="0" r="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464" cy="1366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1FA3" w:rsidRPr="00366350" w:rsidRDefault="00F31FA3" w:rsidP="003870B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EA6F6E" w:rsidTr="003B70FA">
        <w:trPr>
          <w:trHeight w:val="1620"/>
        </w:trPr>
        <w:tc>
          <w:tcPr>
            <w:tcW w:w="10456" w:type="dxa"/>
            <w:vAlign w:val="center"/>
          </w:tcPr>
          <w:p w:rsidR="003870B2" w:rsidRPr="00366350" w:rsidRDefault="003870B2" w:rsidP="003B70FA">
            <w:pPr>
              <w:widowControl/>
              <w:wordWrap/>
              <w:autoSpaceDE/>
              <w:autoSpaceDN/>
              <w:spacing w:line="220" w:lineRule="exact"/>
              <w:rPr>
                <w:szCs w:val="20"/>
              </w:rPr>
            </w:pPr>
            <w:proofErr w:type="spellStart"/>
            <w:r w:rsidRPr="00366350">
              <w:rPr>
                <w:rFonts w:hint="eastAsia"/>
                <w:szCs w:val="20"/>
              </w:rPr>
              <w:t>계산원리는</w:t>
            </w:r>
            <w:proofErr w:type="spellEnd"/>
            <w:r w:rsidRPr="00366350">
              <w:rPr>
                <w:rFonts w:hint="eastAsia"/>
                <w:szCs w:val="20"/>
              </w:rPr>
              <w:t xml:space="preserve"> 신규 리스트에 먼저 담긴 것을 </w:t>
            </w:r>
            <w:proofErr w:type="spellStart"/>
            <w:r w:rsidRPr="00366350">
              <w:rPr>
                <w:szCs w:val="20"/>
              </w:rPr>
              <w:t>Exp</w:t>
            </w:r>
            <w:proofErr w:type="spellEnd"/>
            <w:r w:rsidRPr="00366350">
              <w:rPr>
                <w:rFonts w:hint="eastAsia"/>
                <w:szCs w:val="20"/>
              </w:rPr>
              <w:t xml:space="preserve">가 </w:t>
            </w:r>
            <w:proofErr w:type="spellStart"/>
            <w:r w:rsidRPr="00366350">
              <w:rPr>
                <w:rFonts w:hint="eastAsia"/>
                <w:szCs w:val="20"/>
              </w:rPr>
              <w:t>일치한지</w:t>
            </w:r>
            <w:proofErr w:type="spellEnd"/>
            <w:r w:rsidRPr="00366350">
              <w:rPr>
                <w:rFonts w:hint="eastAsia"/>
                <w:szCs w:val="20"/>
              </w:rPr>
              <w:t xml:space="preserve"> 파악하고 그에 맞게 처리한다.</w:t>
            </w:r>
          </w:p>
          <w:p w:rsidR="00D378E8" w:rsidRPr="00366350" w:rsidRDefault="003870B2" w:rsidP="003B70FA">
            <w:pPr>
              <w:widowControl/>
              <w:wordWrap/>
              <w:autoSpaceDE/>
              <w:autoSpaceDN/>
              <w:spacing w:line="220" w:lineRule="exact"/>
              <w:rPr>
                <w:szCs w:val="20"/>
              </w:rPr>
            </w:pPr>
            <w:r w:rsidRPr="00366350">
              <w:rPr>
                <w:rFonts w:hint="eastAsia"/>
                <w:szCs w:val="20"/>
              </w:rPr>
              <w:t>전체데이터를 다 찾지 않</w:t>
            </w:r>
            <w:r w:rsidR="000A3F9F" w:rsidRPr="00366350">
              <w:rPr>
                <w:rFonts w:hint="eastAsia"/>
                <w:szCs w:val="20"/>
              </w:rPr>
              <w:t>아</w:t>
            </w:r>
            <w:r w:rsidRPr="00366350">
              <w:rPr>
                <w:rFonts w:hint="eastAsia"/>
                <w:szCs w:val="20"/>
              </w:rPr>
              <w:t>도</w:t>
            </w:r>
            <w:r w:rsidR="000A3F9F" w:rsidRPr="00366350">
              <w:rPr>
                <w:rFonts w:hint="eastAsia"/>
                <w:szCs w:val="20"/>
              </w:rPr>
              <w:t xml:space="preserve"> 되고 일치한 </w:t>
            </w:r>
            <w:proofErr w:type="gramStart"/>
            <w:r w:rsidR="000A3F9F" w:rsidRPr="00366350">
              <w:rPr>
                <w:rFonts w:hint="eastAsia"/>
                <w:szCs w:val="20"/>
              </w:rPr>
              <w:t>데이터 만큼</w:t>
            </w:r>
            <w:proofErr w:type="gramEnd"/>
            <w:r w:rsidR="000A3F9F" w:rsidRPr="00366350">
              <w:rPr>
                <w:rFonts w:hint="eastAsia"/>
                <w:szCs w:val="20"/>
              </w:rPr>
              <w:t xml:space="preserve"> 찾는데 바구니에 담긴 시간 대비로 보면</w:t>
            </w:r>
            <w:r w:rsidR="000A3F9F" w:rsidRPr="00366350">
              <w:rPr>
                <w:szCs w:val="20"/>
              </w:rPr>
              <w:br/>
              <w:t>O(</w:t>
            </w:r>
            <m:oMath>
              <m:func>
                <m:funcPr>
                  <m:ctrlPr>
                    <w:rPr>
                      <w:rFonts w:ascii="Cambria Math" w:hAnsi="Cambria Math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+nlog</m:t>
                  </m:r>
                </m:fName>
                <m:e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e>
              </m:func>
            </m:oMath>
            <w:r w:rsidR="000A3F9F" w:rsidRPr="00366350">
              <w:rPr>
                <w:szCs w:val="20"/>
              </w:rPr>
              <w:t>)</w:t>
            </w:r>
            <w:r w:rsidRPr="00366350">
              <w:rPr>
                <w:rFonts w:hint="eastAsia"/>
                <w:szCs w:val="20"/>
              </w:rPr>
              <w:t xml:space="preserve"> 시간이</w:t>
            </w:r>
            <w:r w:rsidR="000A3F9F" w:rsidRPr="00366350">
              <w:rPr>
                <w:rFonts w:hint="eastAsia"/>
                <w:szCs w:val="20"/>
              </w:rPr>
              <w:t>면 끝난다.</w:t>
            </w:r>
            <w:r w:rsidR="00B5726B" w:rsidRPr="00366350">
              <w:rPr>
                <w:szCs w:val="20"/>
              </w:rPr>
              <w:t xml:space="preserve"> </w:t>
            </w:r>
          </w:p>
          <w:p w:rsidR="00037F38" w:rsidRPr="00366350" w:rsidRDefault="00366350" w:rsidP="003B70FA">
            <w:pPr>
              <w:widowControl/>
              <w:wordWrap/>
              <w:autoSpaceDE/>
              <w:autoSpaceDN/>
              <w:spacing w:line="220" w:lineRule="exact"/>
              <w:rPr>
                <w:szCs w:val="20"/>
              </w:rPr>
            </w:pPr>
            <m:oMath>
              <m:r>
                <w:rPr>
                  <w:rFonts w:ascii="Cambria Math" w:hAnsi="Cambria Math"/>
                  <w:szCs w:val="20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e>
              </m:func>
            </m:oMath>
            <w:r w:rsidR="00D378E8" w:rsidRPr="00366350">
              <w:rPr>
                <w:rFonts w:hint="eastAsia"/>
                <w:szCs w:val="20"/>
              </w:rPr>
              <w:t>로 잡은 건 일치할 땐 바로 탈출할 수도 있는 상황들을 고려했다.</w:t>
            </w:r>
          </w:p>
          <w:p w:rsidR="00D378E8" w:rsidRPr="00366350" w:rsidRDefault="00D378E8" w:rsidP="003B70FA">
            <w:pPr>
              <w:widowControl/>
              <w:wordWrap/>
              <w:autoSpaceDE/>
              <w:autoSpaceDN/>
              <w:spacing w:line="220" w:lineRule="exact"/>
              <w:rPr>
                <w:szCs w:val="20"/>
              </w:rPr>
            </w:pPr>
            <w:r w:rsidRPr="00366350">
              <w:rPr>
                <w:szCs w:val="20"/>
              </w:rPr>
              <w:t>(</w:t>
            </w:r>
            <w:r w:rsidRPr="00366350">
              <w:rPr>
                <w:rFonts w:hint="eastAsia"/>
                <w:szCs w:val="20"/>
              </w:rPr>
              <w:t xml:space="preserve">순수하게 돌리면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+n)</m:t>
              </m:r>
            </m:oMath>
            <w:r w:rsidR="00037F38" w:rsidRPr="00366350">
              <w:rPr>
                <w:rFonts w:hint="eastAsia"/>
                <w:szCs w:val="20"/>
              </w:rPr>
              <w:t>걸리지만,</w:t>
            </w:r>
            <w:r w:rsidR="00037F38" w:rsidRPr="00366350">
              <w:rPr>
                <w:szCs w:val="20"/>
              </w:rPr>
              <w:t xml:space="preserve"> </w:t>
            </w:r>
            <w:r w:rsidR="00037F38" w:rsidRPr="00366350">
              <w:rPr>
                <w:rFonts w:hint="eastAsia"/>
                <w:szCs w:val="20"/>
              </w:rPr>
              <w:t xml:space="preserve">이에 비하면 엄청 시간이 줄어들었다고 볼 수 있다. </w:t>
            </w:r>
          </w:p>
        </w:tc>
      </w:tr>
    </w:tbl>
    <w:p w:rsidR="00610131" w:rsidRPr="004A2A23" w:rsidRDefault="00610131" w:rsidP="0091353D">
      <w:pPr>
        <w:rPr>
          <w:b/>
        </w:rPr>
      </w:pPr>
    </w:p>
    <w:p w:rsidR="00772311" w:rsidRDefault="0077231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71200" w:rsidRDefault="0025078E" w:rsidP="00FF1945">
      <w:pPr>
        <w:rPr>
          <w:b/>
        </w:rPr>
      </w:pPr>
      <w:r>
        <w:rPr>
          <w:b/>
        </w:rPr>
        <w:lastRenderedPageBreak/>
        <w:t>3</w:t>
      </w:r>
      <w:r w:rsidR="00772311">
        <w:rPr>
          <w:rFonts w:hint="eastAsia"/>
          <w:b/>
        </w:rPr>
        <w:t>. 코드 결과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772311" w:rsidTr="00DE5517">
        <w:tc>
          <w:tcPr>
            <w:tcW w:w="10461" w:type="dxa"/>
          </w:tcPr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*    </w:t>
            </w:r>
            <w:r w:rsidR="000758A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</w:t>
            </w:r>
            <w:r w:rsidR="000758AE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OOOOOOOOO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경영학과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</w:t>
            </w: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</w:t>
            </w: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  <w:t xml:space="preserve">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5B1A3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</w:t>
            </w:r>
            <w:r w:rsidR="005B1A31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5B1A31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O</w:t>
            </w:r>
            <w:proofErr w:type="spellEnd"/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  <w:t xml:space="preserve">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(3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)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다항식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곱셈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제거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polynomial.h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PrintTitle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X, Y, Result;</w:t>
            </w: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PolyList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PolyNomial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Poly;</w:t>
            </w: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첫번째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PolyList.Write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(X);</w:t>
            </w: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두번째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PolyList.Write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(Y);</w:t>
            </w: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 =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Poly.Multiply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(&amp;X, &amp;Y);</w:t>
            </w: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다항식의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곱은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Poly.PrintOut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(Result);</w:t>
            </w:r>
          </w:p>
          <w:p w:rsidR="00133BB7" w:rsidRDefault="00133BB7" w:rsidP="00FF194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72311" w:rsidRDefault="00772311" w:rsidP="00FF1945">
            <w:pPr>
              <w:keepNext/>
              <w:wordWrap/>
              <w:spacing w:line="200" w:lineRule="exact"/>
              <w:rPr>
                <w:b/>
              </w:rPr>
            </w:pPr>
          </w:p>
        </w:tc>
      </w:tr>
    </w:tbl>
    <w:p w:rsidR="00571200" w:rsidRDefault="00772311" w:rsidP="00DE5517">
      <w:pPr>
        <w:pStyle w:val="a4"/>
      </w:pPr>
      <w:r>
        <w:t xml:space="preserve">Figure </w:t>
      </w:r>
      <w:fldSimple w:instr=" SEQ Figure \* ARABIC ">
        <w:r w:rsidR="004F067D">
          <w:rPr>
            <w:noProof/>
          </w:rPr>
          <w:t>1</w:t>
        </w:r>
      </w:fldSimple>
      <w:r>
        <w:t xml:space="preserve">) </w:t>
      </w:r>
      <w:r>
        <w:rPr>
          <w:rFonts w:hint="eastAsia"/>
        </w:rPr>
        <w:t>main</w:t>
      </w:r>
      <w:r>
        <w:t>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7E83" w:rsidTr="007F7E83">
        <w:tc>
          <w:tcPr>
            <w:tcW w:w="10456" w:type="dxa"/>
          </w:tcPr>
          <w:p w:rsidR="0049564A" w:rsidRDefault="0049564A" w:rsidP="0049564A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*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OOOOOOOOO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경영학과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</w:t>
            </w:r>
          </w:p>
          <w:p w:rsidR="0049564A" w:rsidRDefault="0049564A" w:rsidP="0049564A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</w:t>
            </w:r>
          </w:p>
          <w:p w:rsidR="0049564A" w:rsidRDefault="0049564A" w:rsidP="0049564A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  <w:t xml:space="preserve">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O</w:t>
            </w:r>
            <w:proofErr w:type="spellEnd"/>
          </w:p>
          <w:p w:rsidR="0049564A" w:rsidRDefault="0049564A" w:rsidP="0049564A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  <w:t xml:space="preserve">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(3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)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다항식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곱셈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제거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49564A" w:rsidRDefault="0049564A" w:rsidP="0049564A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ifndef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_POLYNOMIAL_H_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_POLYNOMIAL_H_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EMPTY = -1;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COEF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EXP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};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gramEnd"/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Next;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Up;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Down;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gramEnd"/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List(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List(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Write(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&amp; List);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Insert(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dSource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_Type,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_Data);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at(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_IDX);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PolyNomial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gramEnd"/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PolyNomial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PolyNomial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A_List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Multiply(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A_List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List);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3B2DF7" w:rsidRDefault="003B2DF7" w:rsidP="003B2DF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F7E83" w:rsidRDefault="003B2DF7" w:rsidP="003B2DF7">
            <w:pPr>
              <w:keepNext/>
              <w:wordWrap/>
              <w:spacing w:line="200" w:lineRule="exact"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endif</w:t>
            </w:r>
            <w:proofErr w:type="spellEnd"/>
          </w:p>
        </w:tc>
      </w:tr>
    </w:tbl>
    <w:p w:rsidR="00772311" w:rsidRDefault="007F7E83" w:rsidP="007F7E83">
      <w:pPr>
        <w:pStyle w:val="a4"/>
      </w:pPr>
      <w:r>
        <w:lastRenderedPageBreak/>
        <w:t xml:space="preserve">Figure </w:t>
      </w:r>
      <w:fldSimple w:instr=" SEQ Figure \* ARABIC ">
        <w:r w:rsidR="004F067D">
          <w:rPr>
            <w:noProof/>
          </w:rPr>
          <w:t>2</w:t>
        </w:r>
      </w:fldSimple>
      <w:r>
        <w:t xml:space="preserve">) </w:t>
      </w:r>
      <w:proofErr w:type="spellStart"/>
      <w:r w:rsidR="00FF1945" w:rsidRPr="00FF1945">
        <w:t>polynomial.h</w:t>
      </w:r>
      <w:proofErr w:type="spellEnd"/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F067D" w:rsidTr="00133BB7">
        <w:tc>
          <w:tcPr>
            <w:tcW w:w="10485" w:type="dxa"/>
          </w:tcPr>
          <w:p w:rsidR="0049564A" w:rsidRDefault="0049564A" w:rsidP="0049564A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*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OOOOOOOOO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경영학과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</w:t>
            </w:r>
          </w:p>
          <w:p w:rsidR="0049564A" w:rsidRDefault="0049564A" w:rsidP="0049564A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</w:t>
            </w:r>
          </w:p>
          <w:p w:rsidR="0049564A" w:rsidRDefault="0049564A" w:rsidP="0049564A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  <w:t xml:space="preserve">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O</w:t>
            </w:r>
            <w:proofErr w:type="spellEnd"/>
          </w:p>
          <w:p w:rsidR="0049564A" w:rsidRDefault="0049564A" w:rsidP="0049564A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  <w:t xml:space="preserve">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(3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)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다항식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곱셈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제거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49564A" w:rsidRDefault="0049564A" w:rsidP="0049564A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bookmarkStart w:id="0" w:name="_GoBack"/>
            <w:bookmarkEnd w:id="0"/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polynomial.h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Type = -1; 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List(){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~List(){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Write(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다항식을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계수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지수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쌍으로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.(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계수나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지수가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입력되면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(1)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= 0)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Create(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COEF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계수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Create(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EXP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);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Insert(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계수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삽입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Insert(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삽입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0 ||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0)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cin.clear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-&gt;Type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COEF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-&gt;Down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EXP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-&gt;Up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Insert(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dSource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FirstNode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-&gt;Type == EMPTY)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dSource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-&gt;Next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FirstNode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-&gt;Next;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FirstNode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가리키기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.(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환형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리스트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Up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-&gt;Up;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-&gt;Next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FirstNode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FirstNode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도달했을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탈출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.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-&gt;Next;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dSource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-&gt;Type)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COEF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dSource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dSource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-&gt;Next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FirstNode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-&gt;Next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dSource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FirstNode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-&gt;Next;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첫위치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변경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dSource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EXP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dSource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-&gt;Up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-&gt;Down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dSource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PolyNomial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PolyNomial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PolyNomial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PolyNomial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PolyNomial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Multiply(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B_List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,*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FirstNode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PolyList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-&gt;Next;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A-List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FirstNode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가리킴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B_List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-&gt;Next;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B-List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FirstNode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가리킴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do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NewCreate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X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계산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-&gt;Down;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Y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계산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-&gt;Down;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X*Y - COEF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PolyList.Create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COEF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NewCreate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PolyList.Insert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NewCreate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X+Y - EXP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PolyList.Create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EXP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NewCreate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PolyList.Insert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NewCreate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NewCreate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노드로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이동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-&gt;Next;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Y_list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첫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위치에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도달시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탈출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-&gt;Next;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노드로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이동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X_list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첫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위치에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도달시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탈출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PolyNomial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B_List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B_List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FirstNode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LeafNode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User_Coef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PolyList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-&gt;Type == EMPTY)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FirstNode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B_List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-&gt;Next;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FirstNode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User_Coef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LeafNode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-&gt;Down;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LeafNode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LeafNode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-&gt;Down;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User_Exp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LeafNode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Sum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User_Coef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Sum;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FirstNode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FirstNode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FirstNode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-&gt;Next;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FirstNode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일치할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FirstNode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-&gt;Next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FirstNode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-&gt;Next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FirstNode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-&gt;Next;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-&gt;Next;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PolyNomial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FirstNode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.Next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.Next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PolyNode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= 0)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-&gt;Down;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-1: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"-x"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1: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"x"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CoefNum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"x"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1)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지수가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아닐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"^"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ExpNum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gramEnd"/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-&gt;Next;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-&gt;Next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FirstNode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목표지점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도달시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탈출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+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-&gt;Next;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0302B" w:rsidRDefault="0010302B" w:rsidP="0010302B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4F067D" w:rsidRDefault="004F067D" w:rsidP="0010302B">
            <w:pPr>
              <w:keepNext/>
              <w:wordWrap/>
              <w:spacing w:line="200" w:lineRule="exact"/>
            </w:pPr>
          </w:p>
        </w:tc>
      </w:tr>
    </w:tbl>
    <w:p w:rsidR="00C923C4" w:rsidRPr="00FF1945" w:rsidRDefault="004F067D" w:rsidP="00FF1945">
      <w:pPr>
        <w:pStyle w:val="a4"/>
      </w:pPr>
      <w:r>
        <w:lastRenderedPageBreak/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) </w:t>
      </w:r>
      <w:r w:rsidR="00133BB7" w:rsidRPr="00133BB7">
        <w:t>Polynomial.cpp</w:t>
      </w:r>
    </w:p>
    <w:sectPr w:rsidR="00C923C4" w:rsidRPr="00FF1945" w:rsidSect="00DA5350">
      <w:footerReference w:type="defaul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D55" w:rsidRDefault="00BF1D55" w:rsidP="00251504">
      <w:pPr>
        <w:spacing w:after="0" w:line="240" w:lineRule="auto"/>
      </w:pPr>
      <w:r>
        <w:separator/>
      </w:r>
    </w:p>
  </w:endnote>
  <w:endnote w:type="continuationSeparator" w:id="0">
    <w:p w:rsidR="00BF1D55" w:rsidRDefault="00BF1D55" w:rsidP="0025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085892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51504" w:rsidRDefault="00251504">
            <w:pPr>
              <w:pStyle w:val="aa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564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564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1504" w:rsidRDefault="0025150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D55" w:rsidRDefault="00BF1D55" w:rsidP="00251504">
      <w:pPr>
        <w:spacing w:after="0" w:line="240" w:lineRule="auto"/>
      </w:pPr>
      <w:r>
        <w:separator/>
      </w:r>
    </w:p>
  </w:footnote>
  <w:footnote w:type="continuationSeparator" w:id="0">
    <w:p w:rsidR="00BF1D55" w:rsidRDefault="00BF1D55" w:rsidP="00251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50"/>
    <w:rsid w:val="00036D6F"/>
    <w:rsid w:val="00037F38"/>
    <w:rsid w:val="000574D5"/>
    <w:rsid w:val="00067A31"/>
    <w:rsid w:val="000758AE"/>
    <w:rsid w:val="000A3F9F"/>
    <w:rsid w:val="000C0664"/>
    <w:rsid w:val="000C7018"/>
    <w:rsid w:val="0010302B"/>
    <w:rsid w:val="00103D5B"/>
    <w:rsid w:val="001104D5"/>
    <w:rsid w:val="00112CF3"/>
    <w:rsid w:val="00121971"/>
    <w:rsid w:val="00125123"/>
    <w:rsid w:val="00133BB7"/>
    <w:rsid w:val="001379EE"/>
    <w:rsid w:val="00146AF9"/>
    <w:rsid w:val="001470F6"/>
    <w:rsid w:val="001663C5"/>
    <w:rsid w:val="001915A2"/>
    <w:rsid w:val="002078E7"/>
    <w:rsid w:val="00207AB8"/>
    <w:rsid w:val="00210779"/>
    <w:rsid w:val="00213014"/>
    <w:rsid w:val="002139A5"/>
    <w:rsid w:val="0025078E"/>
    <w:rsid w:val="00251504"/>
    <w:rsid w:val="002A059F"/>
    <w:rsid w:val="002A65A1"/>
    <w:rsid w:val="002C39F3"/>
    <w:rsid w:val="00300D3B"/>
    <w:rsid w:val="00304888"/>
    <w:rsid w:val="003621E0"/>
    <w:rsid w:val="00366350"/>
    <w:rsid w:val="00383026"/>
    <w:rsid w:val="003870B2"/>
    <w:rsid w:val="0039082C"/>
    <w:rsid w:val="003B2DF7"/>
    <w:rsid w:val="003B70FA"/>
    <w:rsid w:val="003F515D"/>
    <w:rsid w:val="003F785D"/>
    <w:rsid w:val="004039F5"/>
    <w:rsid w:val="00406641"/>
    <w:rsid w:val="004244F9"/>
    <w:rsid w:val="00436841"/>
    <w:rsid w:val="00460070"/>
    <w:rsid w:val="0048144C"/>
    <w:rsid w:val="0049564A"/>
    <w:rsid w:val="004A2A23"/>
    <w:rsid w:val="004B377D"/>
    <w:rsid w:val="004E1BF4"/>
    <w:rsid w:val="004F067D"/>
    <w:rsid w:val="00507254"/>
    <w:rsid w:val="00542AAC"/>
    <w:rsid w:val="00544F78"/>
    <w:rsid w:val="0055080C"/>
    <w:rsid w:val="005678F1"/>
    <w:rsid w:val="00571200"/>
    <w:rsid w:val="00581099"/>
    <w:rsid w:val="005B1A31"/>
    <w:rsid w:val="005D09D7"/>
    <w:rsid w:val="005F7A36"/>
    <w:rsid w:val="00602CC3"/>
    <w:rsid w:val="00610131"/>
    <w:rsid w:val="00615B0D"/>
    <w:rsid w:val="00622F3A"/>
    <w:rsid w:val="00624C13"/>
    <w:rsid w:val="00626E4A"/>
    <w:rsid w:val="006300F7"/>
    <w:rsid w:val="0063086B"/>
    <w:rsid w:val="00633940"/>
    <w:rsid w:val="00645CFF"/>
    <w:rsid w:val="006555BD"/>
    <w:rsid w:val="006B1D19"/>
    <w:rsid w:val="006C1D6D"/>
    <w:rsid w:val="006C219D"/>
    <w:rsid w:val="007066BB"/>
    <w:rsid w:val="007371A8"/>
    <w:rsid w:val="0076445B"/>
    <w:rsid w:val="00772311"/>
    <w:rsid w:val="007A6347"/>
    <w:rsid w:val="007B6260"/>
    <w:rsid w:val="007C29BF"/>
    <w:rsid w:val="007F7E83"/>
    <w:rsid w:val="0081327E"/>
    <w:rsid w:val="008625A0"/>
    <w:rsid w:val="00862C0F"/>
    <w:rsid w:val="00894BA1"/>
    <w:rsid w:val="008D7795"/>
    <w:rsid w:val="008E4027"/>
    <w:rsid w:val="008F6C15"/>
    <w:rsid w:val="008F7543"/>
    <w:rsid w:val="00906086"/>
    <w:rsid w:val="0091353D"/>
    <w:rsid w:val="00925051"/>
    <w:rsid w:val="00957C5A"/>
    <w:rsid w:val="0097449C"/>
    <w:rsid w:val="00975488"/>
    <w:rsid w:val="009D1EFE"/>
    <w:rsid w:val="00A417AB"/>
    <w:rsid w:val="00AA0F08"/>
    <w:rsid w:val="00AA1C39"/>
    <w:rsid w:val="00AB2BD9"/>
    <w:rsid w:val="00AD0B48"/>
    <w:rsid w:val="00AF7287"/>
    <w:rsid w:val="00B05BFB"/>
    <w:rsid w:val="00B10410"/>
    <w:rsid w:val="00B22C5A"/>
    <w:rsid w:val="00B5726B"/>
    <w:rsid w:val="00B72DB0"/>
    <w:rsid w:val="00B747BA"/>
    <w:rsid w:val="00B75583"/>
    <w:rsid w:val="00B82C97"/>
    <w:rsid w:val="00B91F0C"/>
    <w:rsid w:val="00B96C9E"/>
    <w:rsid w:val="00BA439B"/>
    <w:rsid w:val="00BD0C45"/>
    <w:rsid w:val="00BF1D55"/>
    <w:rsid w:val="00C15E82"/>
    <w:rsid w:val="00C20BE2"/>
    <w:rsid w:val="00C2331D"/>
    <w:rsid w:val="00C24F67"/>
    <w:rsid w:val="00C273CC"/>
    <w:rsid w:val="00C41ECB"/>
    <w:rsid w:val="00C91382"/>
    <w:rsid w:val="00C923C4"/>
    <w:rsid w:val="00CB2992"/>
    <w:rsid w:val="00CD1D7B"/>
    <w:rsid w:val="00CE3980"/>
    <w:rsid w:val="00CF0BA4"/>
    <w:rsid w:val="00D14B86"/>
    <w:rsid w:val="00D205C3"/>
    <w:rsid w:val="00D31719"/>
    <w:rsid w:val="00D378E8"/>
    <w:rsid w:val="00D37B53"/>
    <w:rsid w:val="00D42E54"/>
    <w:rsid w:val="00D751D2"/>
    <w:rsid w:val="00DA5350"/>
    <w:rsid w:val="00DB3A74"/>
    <w:rsid w:val="00DB3DD9"/>
    <w:rsid w:val="00DC7705"/>
    <w:rsid w:val="00DE5517"/>
    <w:rsid w:val="00DF7BC1"/>
    <w:rsid w:val="00E37ED1"/>
    <w:rsid w:val="00EA6F6E"/>
    <w:rsid w:val="00EC4FA7"/>
    <w:rsid w:val="00ED1D9A"/>
    <w:rsid w:val="00ED2736"/>
    <w:rsid w:val="00F04F42"/>
    <w:rsid w:val="00F16EA3"/>
    <w:rsid w:val="00F24B3A"/>
    <w:rsid w:val="00F31FA3"/>
    <w:rsid w:val="00F9456E"/>
    <w:rsid w:val="00FC5A1B"/>
    <w:rsid w:val="00FD16DB"/>
    <w:rsid w:val="00FE2EA6"/>
    <w:rsid w:val="00FF1945"/>
    <w:rsid w:val="00F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74CA"/>
  <w15:chartTrackingRefBased/>
  <w15:docId w15:val="{48A752B8-AB52-49F0-AD1B-B96EE7C5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5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A5350"/>
    <w:rPr>
      <w:b/>
      <w:bCs/>
      <w:szCs w:val="20"/>
    </w:rPr>
  </w:style>
  <w:style w:type="paragraph" w:styleId="a5">
    <w:name w:val="No Spacing"/>
    <w:uiPriority w:val="1"/>
    <w:qFormat/>
    <w:rsid w:val="00DA5350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FE2EA6"/>
    <w:rPr>
      <w:color w:val="0563C1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622F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22F3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507254"/>
    <w:pPr>
      <w:ind w:leftChars="400" w:left="800"/>
    </w:pPr>
  </w:style>
  <w:style w:type="paragraph" w:customStyle="1" w:styleId="Default">
    <w:name w:val="Default"/>
    <w:rsid w:val="00AB2BD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251504"/>
  </w:style>
  <w:style w:type="paragraph" w:styleId="aa">
    <w:name w:val="footer"/>
    <w:basedOn w:val="a"/>
    <w:link w:val="Char1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251504"/>
  </w:style>
  <w:style w:type="character" w:styleId="ab">
    <w:name w:val="Placeholder Text"/>
    <w:basedOn w:val="a0"/>
    <w:uiPriority w:val="99"/>
    <w:semiHidden/>
    <w:rsid w:val="004A2A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3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숫자 참조" Version="1987"/>
</file>

<file path=customXml/itemProps1.xml><?xml version="1.0" encoding="utf-8"?>
<ds:datastoreItem xmlns:ds="http://schemas.openxmlformats.org/officeDocument/2006/customXml" ds:itemID="{DEB372A7-69D3-4840-B7BD-C40B2FAAE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Windows 사용자</cp:lastModifiedBy>
  <cp:revision>80</cp:revision>
  <cp:lastPrinted>2014-04-19T07:17:00Z</cp:lastPrinted>
  <dcterms:created xsi:type="dcterms:W3CDTF">2014-05-20T17:15:00Z</dcterms:created>
  <dcterms:modified xsi:type="dcterms:W3CDTF">2020-01-04T15:04:00Z</dcterms:modified>
</cp:coreProperties>
</file>