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bookmarkStart w:id="0" w:name="_gjdgxs" w:colFirst="0" w:colLast="0"/>
      <w:bookmarkEnd w:id="0"/>
      <w:r w:rsidRPr="00165BD8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712F850" w14:textId="77777777" w:rsidR="00F01718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039821" w:history="1">
            <w:r w:rsidR="00F01718" w:rsidRPr="00B2100D">
              <w:rPr>
                <w:rStyle w:val="ad"/>
                <w:rFonts w:cs="Times New Roman"/>
                <w:noProof/>
              </w:rPr>
              <w:t>Введение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3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DCCD5BA" w14:textId="77777777" w:rsidR="00F01718" w:rsidRDefault="009C22E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2" w:history="1">
            <w:r w:rsidR="00F01718" w:rsidRPr="00B2100D">
              <w:rPr>
                <w:rStyle w:val="ad"/>
                <w:rFonts w:cs="Times New Roman"/>
                <w:noProof/>
              </w:rPr>
              <w:t>1 Описание САПР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_Toc67039822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5630110B" w14:textId="77777777" w:rsidR="00F01718" w:rsidRDefault="009C22E4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3" w:history="1">
            <w:r w:rsidR="00F01718" w:rsidRPr="00B2100D">
              <w:rPr>
                <w:rStyle w:val="ad"/>
                <w:rFonts w:cs="Times New Roman"/>
                <w:noProof/>
              </w:rPr>
              <w:t>1.1</w:t>
            </w:r>
            <w:r w:rsidR="00F017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718" w:rsidRPr="00B2100D">
              <w:rPr>
                <w:rStyle w:val="ad"/>
                <w:rFonts w:cs="Times New Roman"/>
                <w:noProof/>
              </w:rPr>
              <w:t>Описание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_Toc67039823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D0AAFFC" w14:textId="77777777" w:rsidR="00F01718" w:rsidRDefault="009C22E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4" w:history="1">
            <w:r w:rsidR="00F01718" w:rsidRPr="00B2100D">
              <w:rPr>
                <w:rStyle w:val="ad"/>
                <w:rFonts w:cs="Times New Roman"/>
                <w:noProof/>
              </w:rPr>
              <w:t>1.2 Описание API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_Toc67039824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E0E19FB" w14:textId="77777777" w:rsidR="00F01718" w:rsidRDefault="009C22E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5" w:history="1">
            <w:r w:rsidR="00F01718" w:rsidRPr="00B2100D">
              <w:rPr>
                <w:rStyle w:val="ad"/>
                <w:rFonts w:cs="Times New Roman"/>
                <w:noProof/>
              </w:rPr>
              <w:t>1.3 Обзор аналогов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_Toc67039825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E079E4E" w14:textId="77777777" w:rsidR="00F01718" w:rsidRDefault="009C22E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6" w:history="1">
            <w:r w:rsidR="00F01718" w:rsidRPr="00B2100D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_Toc67039826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15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7550F45E" w14:textId="77777777" w:rsidR="00F01718" w:rsidRDefault="009C22E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7" w:history="1">
            <w:r w:rsidR="00F01718" w:rsidRPr="00B2100D">
              <w:rPr>
                <w:rStyle w:val="ad"/>
                <w:rFonts w:cs="Times New Roman"/>
                <w:noProof/>
              </w:rPr>
              <w:t>3 Проект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_Toc67039827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3DBBB8C7" w14:textId="77777777" w:rsidR="00F01718" w:rsidRDefault="009C22E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8" w:history="1">
            <w:r w:rsidR="00F01718" w:rsidRPr="00B2100D">
              <w:rPr>
                <w:rStyle w:val="ad"/>
                <w:rFonts w:cs="Times New Roman"/>
                <w:noProof/>
              </w:rPr>
              <w:t>3.1 Диаграмма вариантов использования (</w:t>
            </w:r>
            <w:r w:rsidR="00F01718" w:rsidRPr="00B2100D">
              <w:rPr>
                <w:rStyle w:val="ad"/>
                <w:rFonts w:cs="Times New Roman"/>
                <w:noProof/>
                <w:lang w:val="en-US"/>
              </w:rPr>
              <w:t>Use</w:t>
            </w:r>
            <w:r w:rsidR="00F01718" w:rsidRPr="00B2100D">
              <w:rPr>
                <w:rStyle w:val="ad"/>
                <w:rFonts w:cs="Times New Roman"/>
                <w:noProof/>
              </w:rPr>
              <w:t xml:space="preserve"> </w:t>
            </w:r>
            <w:r w:rsidR="00F01718" w:rsidRPr="00B2100D">
              <w:rPr>
                <w:rStyle w:val="ad"/>
                <w:rFonts w:cs="Times New Roman"/>
                <w:noProof/>
                <w:lang w:val="en-US"/>
              </w:rPr>
              <w:t>Cases</w:t>
            </w:r>
            <w:r w:rsidR="00F01718" w:rsidRPr="00B2100D">
              <w:rPr>
                <w:rStyle w:val="ad"/>
                <w:rFonts w:cs="Times New Roman"/>
                <w:noProof/>
              </w:rPr>
              <w:t>)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_Toc67039828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5AC833B" w14:textId="77777777" w:rsidR="00F01718" w:rsidRDefault="009C22E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9" w:history="1">
            <w:r w:rsidR="00F01718" w:rsidRPr="00B2100D">
              <w:rPr>
                <w:rStyle w:val="ad"/>
                <w:rFonts w:cs="Times New Roman"/>
                <w:noProof/>
              </w:rPr>
              <w:t>3.2 Диаграмма классов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_Toc67039829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18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6335F94" w14:textId="77777777" w:rsidR="00F01718" w:rsidRDefault="009C22E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0" w:history="1">
            <w:r w:rsidR="00F01718" w:rsidRPr="00B2100D">
              <w:rPr>
                <w:rStyle w:val="ad"/>
                <w:rFonts w:cs="Times New Roman"/>
                <w:noProof/>
              </w:rPr>
              <w:t>3.3 Макет пользовательского интерфейса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_Toc67039830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BE66EE2" w14:textId="77777777" w:rsidR="00F01718" w:rsidRDefault="009C22E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1" w:history="1">
            <w:r w:rsidR="00F01718" w:rsidRPr="00B2100D">
              <w:rPr>
                <w:rStyle w:val="ad"/>
                <w:rFonts w:cs="Times New Roman"/>
                <w:noProof/>
              </w:rPr>
              <w:t>Список литературы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E10A1" w:rsidRDefault="00C71162" w:rsidP="00165BD8">
      <w:pPr>
        <w:pStyle w:val="10"/>
        <w:spacing w:after="0"/>
        <w:rPr>
          <w:rFonts w:cs="Times New Roman"/>
        </w:rPr>
      </w:pPr>
      <w:bookmarkStart w:id="1" w:name="_Toc472681132"/>
      <w:bookmarkStart w:id="2" w:name="_Toc67039821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E10A1" w:rsidRDefault="00565626" w:rsidP="00165BD8">
      <w:pPr>
        <w:rPr>
          <w:rFonts w:cs="Times New Roman"/>
          <w:szCs w:val="28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 xml:space="preserve"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мейнфреймов.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, Windows-95/NT, языках программирования С,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3" w:name="_Toc67039822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4" w:name="_Toc67039823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5" w:name="_Toc67039824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743"/>
        <w:gridCol w:w="2739"/>
      </w:tblGrid>
      <w:tr w:rsidR="001C73C4" w:rsidRPr="00165BD8" w14:paraId="4FA539D1" w14:textId="77777777" w:rsidTr="001E10A1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43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1E10A1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1E10A1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1E10A1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35D0DF5F" w14:textId="05CEB511" w:rsidR="00C539C4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structType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 w:rsidR="00C539C4" w:rsidRPr="00165BD8">
              <w:rPr>
                <w:rFonts w:cs="Times New Roman"/>
                <w:szCs w:val="28"/>
              </w:rPr>
              <w:t xml:space="preserve">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1E10A1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E10A1" w:rsidRPr="00165BD8" w14:paraId="458C727E" w14:textId="77777777" w:rsidTr="001E10A1">
        <w:trPr>
          <w:trHeight w:val="733"/>
        </w:trPr>
        <w:tc>
          <w:tcPr>
            <w:tcW w:w="2658" w:type="dxa"/>
          </w:tcPr>
          <w:p w14:paraId="255ED283" w14:textId="679FC10C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07" w:type="dxa"/>
          </w:tcPr>
          <w:p w14:paraId="41BEC3DB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4E6C815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33AB168A" w14:textId="76BDDC39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Метод для закрытия активного окна приложения </w:t>
            </w:r>
            <w:commentRangeStart w:id="6"/>
            <w:r w:rsidRPr="00165BD8">
              <w:rPr>
                <w:rFonts w:cs="Times New Roman"/>
                <w:szCs w:val="28"/>
              </w:rPr>
              <w:t>КОМПАС</w:t>
            </w:r>
            <w:commentRangeEnd w:id="6"/>
            <w:r w:rsidR="0024237E">
              <w:rPr>
                <w:rStyle w:val="af7"/>
              </w:rPr>
              <w:commentReference w:id="6"/>
            </w:r>
          </w:p>
        </w:tc>
      </w:tr>
    </w:tbl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6"/>
        <w:gridCol w:w="3333"/>
        <w:gridCol w:w="3535"/>
      </w:tblGrid>
      <w:tr w:rsidR="001E10A1" w:rsidRPr="00165BD8" w14:paraId="4D1BAD8A" w14:textId="77777777" w:rsidTr="001E10A1">
        <w:trPr>
          <w:trHeight w:val="942"/>
        </w:trPr>
        <w:tc>
          <w:tcPr>
            <w:tcW w:w="2636" w:type="dxa"/>
            <w:vAlign w:val="center"/>
          </w:tcPr>
          <w:p w14:paraId="72F1245D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280CF78D" w14:textId="6833CD19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1481A821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4FB8A54B" w14:textId="77777777" w:rsidTr="001E10A1">
        <w:trPr>
          <w:trHeight w:val="823"/>
        </w:trPr>
        <w:tc>
          <w:tcPr>
            <w:tcW w:w="2636" w:type="dxa"/>
          </w:tcPr>
          <w:p w14:paraId="39DD5FC6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B00432" w14:textId="10D73C14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3535" w:type="dxa"/>
          </w:tcPr>
          <w:p w14:paraId="079DE722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E10A1" w:rsidRPr="00165BD8" w14:paraId="1D2EE14E" w14:textId="77777777" w:rsidTr="001E10A1">
        <w:trPr>
          <w:trHeight w:val="1262"/>
        </w:trPr>
        <w:tc>
          <w:tcPr>
            <w:tcW w:w="2636" w:type="dxa"/>
          </w:tcPr>
          <w:p w14:paraId="79AA12F2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0CA5D2EA" w14:textId="0B3430B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50991E5E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E10A1" w:rsidRPr="00165BD8" w14:paraId="2AA8D60B" w14:textId="77777777" w:rsidTr="001E10A1">
        <w:trPr>
          <w:trHeight w:val="494"/>
        </w:trPr>
        <w:tc>
          <w:tcPr>
            <w:tcW w:w="2636" w:type="dxa"/>
          </w:tcPr>
          <w:p w14:paraId="2A86290E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109C326" w14:textId="5170572D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  <w:p w14:paraId="77E1CF01" w14:textId="7FBC96C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535" w:type="dxa"/>
          </w:tcPr>
          <w:p w14:paraId="2CCF602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Pr="0024237E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5DCD3AC1" w14:textId="77777777" w:rsidR="001E10A1" w:rsidRPr="0024237E" w:rsidRDefault="001E10A1" w:rsidP="001E10A1"/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5BB285A3" w14:textId="77777777" w:rsidTr="001E10A1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31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58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E10A1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5A39CE13" w14:textId="1D53F485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указатель на интерфейс параметров 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5FE8612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признак построения обозначения центра.</w:t>
            </w:r>
          </w:p>
        </w:tc>
        <w:tc>
          <w:tcPr>
            <w:tcW w:w="2693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58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</w:tbl>
    <w:p w14:paraId="6CB66200" w14:textId="77777777" w:rsidR="001E10A1" w:rsidRDefault="001E10A1">
      <w:pPr>
        <w:rPr>
          <w:lang w:val="en-US"/>
        </w:rPr>
      </w:pPr>
    </w:p>
    <w:p w14:paraId="2BDA9E66" w14:textId="18D84BC3" w:rsidR="001E10A1" w:rsidRPr="001E10A1" w:rsidRDefault="001E10A1">
      <w:r>
        <w:lastRenderedPageBreak/>
        <w:t>Продолжение таблицы 1.3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2B0597A5" w14:textId="77777777" w:rsidTr="001E10A1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3FEC21BF" w14:textId="7593D788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65BD8">
              <w:rPr>
                <w:rFonts w:cs="Times New Roman"/>
                <w:szCs w:val="28"/>
              </w:rPr>
              <w:t>yc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координаты центра окружности, </w:t>
            </w:r>
          </w:p>
          <w:p w14:paraId="0C1570C4" w14:textId="3E050171" w:rsidR="00940552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rad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940552" w:rsidRPr="00165BD8">
              <w:rPr>
                <w:rFonts w:cs="Times New Roman"/>
                <w:szCs w:val="28"/>
              </w:rPr>
              <w:t>радиус окружности,</w:t>
            </w:r>
          </w:p>
          <w:p w14:paraId="70A5CA59" w14:textId="0210DC60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19011CB" w14:textId="293FA655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указатель на окружность </w:t>
            </w:r>
            <w:r w:rsidR="001E10A1" w:rsidRPr="001E10A1">
              <w:rPr>
                <w:szCs w:val="28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удачного завершения,</w:t>
            </w:r>
          </w:p>
          <w:p w14:paraId="2EE4DBB9" w14:textId="79165167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E10A1">
              <w:rPr>
                <w:szCs w:val="28"/>
                <w:lang w:val="en-US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неудачи</w:t>
            </w:r>
          </w:p>
        </w:tc>
        <w:tc>
          <w:tcPr>
            <w:tcW w:w="158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384"/>
        <w:gridCol w:w="3260"/>
        <w:gridCol w:w="2410"/>
        <w:gridCol w:w="2580"/>
      </w:tblGrid>
      <w:tr w:rsidR="000A4648" w:rsidRPr="00165BD8" w14:paraId="0BAAFF5E" w14:textId="77777777" w:rsidTr="001E10A1">
        <w:tc>
          <w:tcPr>
            <w:tcW w:w="1384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E10A1">
        <w:trPr>
          <w:trHeight w:val="979"/>
        </w:trPr>
        <w:tc>
          <w:tcPr>
            <w:tcW w:w="1384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260" w:type="dxa"/>
          </w:tcPr>
          <w:p w14:paraId="62027843" w14:textId="6729C6FA" w:rsidR="000A464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</w:t>
            </w:r>
            <w:r w:rsidR="00165BD8" w:rsidRPr="00165BD8">
              <w:rPr>
                <w:rFonts w:cs="Times New Roman"/>
                <w:szCs w:val="28"/>
                <w:lang w:val="en-US"/>
              </w:rPr>
              <w:t>nvisible</w:t>
            </w:r>
            <w:r w:rsidRPr="001E10A1">
              <w:rPr>
                <w:rFonts w:cs="Times New Roman"/>
                <w:szCs w:val="28"/>
              </w:rPr>
              <w:t xml:space="preserve"> – </w:t>
            </w:r>
            <w:r w:rsidR="00165BD8">
              <w:rPr>
                <w:rFonts w:cs="Times New Roman"/>
                <w:szCs w:val="28"/>
              </w:rPr>
              <w:t>признак режима редакти</w:t>
            </w:r>
            <w:r w:rsidR="00165BD8" w:rsidRPr="00165BD8">
              <w:rPr>
                <w:rFonts w:cs="Times New Roman"/>
                <w:szCs w:val="28"/>
              </w:rPr>
              <w:t>рования документа (</w:t>
            </w:r>
            <w:r w:rsidR="00165BD8" w:rsidRPr="00165BD8"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неви­димый режим, </w:t>
            </w:r>
            <w:r w:rsidR="00165BD8" w:rsidRPr="00165BD8"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види</w:t>
            </w:r>
            <w:r w:rsidR="00165BD8" w:rsidRPr="00165BD8">
              <w:rPr>
                <w:rFonts w:cs="Times New Roman"/>
                <w:szCs w:val="28"/>
              </w:rPr>
              <w:t xml:space="preserve">мый режим), </w:t>
            </w:r>
            <w:proofErr w:type="spellStart"/>
            <w:r w:rsidR="00165BD8"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тип докумен</w:t>
            </w:r>
            <w:r w:rsidR="00165BD8" w:rsidRPr="00165BD8">
              <w:rPr>
                <w:rFonts w:cs="Times New Roman"/>
                <w:szCs w:val="28"/>
              </w:rPr>
              <w:t xml:space="preserve">та </w:t>
            </w:r>
            <w:r w:rsidR="00165BD8">
              <w:rPr>
                <w:rFonts w:cs="Times New Roman"/>
                <w:szCs w:val="28"/>
              </w:rPr>
              <w:t>(TRUE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де</w:t>
            </w:r>
            <w:r w:rsidR="00165BD8" w:rsidRPr="00165BD8">
              <w:rPr>
                <w:rFonts w:cs="Times New Roman"/>
                <w:szCs w:val="28"/>
              </w:rPr>
              <w:t xml:space="preserve">таль, </w:t>
            </w:r>
            <w:r w:rsidR="00165BD8">
              <w:rPr>
                <w:rFonts w:cs="Times New Roman"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2410" w:type="dxa"/>
          </w:tcPr>
          <w:p w14:paraId="1398949D" w14:textId="13C26229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E10A1">
        <w:trPr>
          <w:trHeight w:val="1498"/>
        </w:trPr>
        <w:tc>
          <w:tcPr>
            <w:tcW w:w="1384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3260" w:type="dxa"/>
          </w:tcPr>
          <w:p w14:paraId="6F410ADB" w14:textId="06F9B78B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компо­нента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4E3FCB8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3E09831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02662A42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71C24B24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60EFEFA9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42047231" w:rsidR="00C539C4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C539C4"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1CA231AA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76980D87" w:rsidR="00165BD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>обратное направление</w:t>
            </w:r>
          </w:p>
          <w:p w14:paraId="675A6816" w14:textId="618FE885" w:rsidR="00C539C4" w:rsidRPr="00165BD8" w:rsidRDefault="00165BD8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E10A1">
              <w:rPr>
                <w:rFonts w:cs="Times New Roman"/>
                <w:szCs w:val="28"/>
              </w:rPr>
              <w:t>тип выдавливания,</w:t>
            </w:r>
          </w:p>
        </w:tc>
        <w:tc>
          <w:tcPr>
            <w:tcW w:w="2729" w:type="dxa"/>
          </w:tcPr>
          <w:p w14:paraId="6FF5BBBD" w14:textId="5C7A3F7A" w:rsidR="00E6715F" w:rsidRPr="00E6715F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  <w:r w:rsid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8D8170C" w14:textId="228CD239" w:rsidR="001E10A1" w:rsidRDefault="001E10A1">
      <w:r>
        <w:lastRenderedPageBreak/>
        <w:t>Продолжение таблицы 1.7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E10A1" w:rsidRPr="00165BD8" w14:paraId="4AFD3C02" w14:textId="77777777" w:rsidTr="00E6715F">
        <w:tc>
          <w:tcPr>
            <w:tcW w:w="1787" w:type="dxa"/>
          </w:tcPr>
          <w:p w14:paraId="53AED403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6882394A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глубина выдавливания,</w:t>
            </w:r>
          </w:p>
          <w:p w14:paraId="66DCB5D4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угол уклона,</w:t>
            </w:r>
          </w:p>
          <w:p w14:paraId="7508671B" w14:textId="3C388013" w:rsidR="001E10A1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внутрь</w:t>
            </w:r>
          </w:p>
        </w:tc>
        <w:tc>
          <w:tcPr>
            <w:tcW w:w="2729" w:type="dxa"/>
          </w:tcPr>
          <w:p w14:paraId="5E6865DA" w14:textId="77777777" w:rsidR="001E10A1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66183D86" w14:textId="77777777" w:rsidR="001E10A1" w:rsidRPr="00E6715F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525" w:type="dxa"/>
          </w:tcPr>
          <w:p w14:paraId="13D8A5C0" w14:textId="23106401" w:rsidR="00C539C4" w:rsidRPr="00E6715F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29" w:type="dxa"/>
          </w:tcPr>
          <w:p w14:paraId="795B7C0E" w14:textId="0F699F0A" w:rsidR="00C539C4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E6715F" w:rsidRPr="00165BD8" w14:paraId="0F4B9D87" w14:textId="77777777" w:rsidTr="001E10A1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41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52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1E10A1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3141" w:type="dxa"/>
          </w:tcPr>
          <w:p w14:paraId="29BD0599" w14:textId="72106B9C" w:rsidR="00E6715F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>обратное направление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E6715F" w:rsidRPr="00165BD8">
              <w:rPr>
                <w:rFonts w:cs="Times New Roman"/>
                <w:szCs w:val="28"/>
              </w:rPr>
              <w:t>type</w:t>
            </w:r>
            <w:proofErr w:type="spellEnd"/>
            <w:r w:rsidR="00E6715F"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тип выдавливания, </w:t>
            </w:r>
          </w:p>
          <w:p w14:paraId="4FF4EF08" w14:textId="5DEA8454" w:rsidR="00E6715F" w:rsidRPr="00165BD8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глубина </w:t>
            </w:r>
          </w:p>
        </w:tc>
        <w:tc>
          <w:tcPr>
            <w:tcW w:w="2126" w:type="dxa"/>
          </w:tcPr>
          <w:p w14:paraId="616BC565" w14:textId="18C12F63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</w:p>
          <w:p w14:paraId="26211C4D" w14:textId="335EBE51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01344596" w14:textId="316C46BE" w:rsidR="001E10A1" w:rsidRDefault="001E10A1">
      <w:r>
        <w:lastRenderedPageBreak/>
        <w:t>Продолжение таблицы 1.8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1E10A1" w:rsidRPr="009C22E4" w14:paraId="643236EB" w14:textId="77777777" w:rsidTr="001E10A1">
        <w:tc>
          <w:tcPr>
            <w:tcW w:w="1787" w:type="dxa"/>
          </w:tcPr>
          <w:p w14:paraId="175FAE40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41" w:type="dxa"/>
          </w:tcPr>
          <w:p w14:paraId="4CAC7DA7" w14:textId="42B6A012" w:rsidR="001E10A1" w:rsidRPr="001E10A1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выдавливания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угол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направление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:FALSE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наружу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TRUE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внутрь</w:t>
            </w:r>
          </w:p>
        </w:tc>
        <w:tc>
          <w:tcPr>
            <w:tcW w:w="2126" w:type="dxa"/>
          </w:tcPr>
          <w:p w14:paraId="105D568C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67CDFB65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6715F" w:rsidRPr="00165BD8" w14:paraId="19DC81FE" w14:textId="77777777" w:rsidTr="001E10A1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41" w:type="dxa"/>
          </w:tcPr>
          <w:p w14:paraId="37A12A2E" w14:textId="5389DED3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указатель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на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интерфейс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эскиза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или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E10A1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396CBF" w14:textId="268606F6" w:rsidR="00E6715F" w:rsidRPr="00165BD8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TRUE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52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8"/>
        <w:gridCol w:w="4357"/>
        <w:gridCol w:w="3572"/>
      </w:tblGrid>
      <w:tr w:rsidR="001E10A1" w:rsidRPr="00165BD8" w14:paraId="29B4A041" w14:textId="77777777" w:rsidTr="001E10A1">
        <w:trPr>
          <w:trHeight w:val="481"/>
        </w:trPr>
        <w:tc>
          <w:tcPr>
            <w:tcW w:w="1728" w:type="dxa"/>
            <w:vAlign w:val="center"/>
          </w:tcPr>
          <w:p w14:paraId="62C743A6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357" w:type="dxa"/>
          </w:tcPr>
          <w:p w14:paraId="3B757149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72" w:type="dxa"/>
            <w:vAlign w:val="center"/>
          </w:tcPr>
          <w:p w14:paraId="2387BEEF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03940706" w14:textId="77777777" w:rsidTr="001E10A1">
        <w:trPr>
          <w:trHeight w:val="2389"/>
        </w:trPr>
        <w:tc>
          <w:tcPr>
            <w:tcW w:w="1728" w:type="dxa"/>
          </w:tcPr>
          <w:p w14:paraId="1174B7C1" w14:textId="07FB271D" w:rsidR="001E10A1" w:rsidRPr="00165BD8" w:rsidRDefault="001E10A1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4357" w:type="dxa"/>
          </w:tcPr>
          <w:p w14:paraId="0E94B1AE" w14:textId="4EDBA7FA" w:rsidR="001E10A1" w:rsidRPr="00165BD8" w:rsidRDefault="001E10A1" w:rsidP="001E10A1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3572" w:type="dxa"/>
          </w:tcPr>
          <w:p w14:paraId="79711DE0" w14:textId="4F3A7980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9A03871" w14:textId="77777777" w:rsidR="00C404A9" w:rsidRDefault="00C404A9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0A7FD6A3" w:rsidR="00940552" w:rsidRPr="00165BD8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446AA4B8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  <w:lang w:val="en-US"/>
              </w:rPr>
              <w:t xml:space="preserve">entity </w:t>
            </w:r>
            <w:r w:rsidR="00C404A9" w:rsidRPr="00C404A9">
              <w:rPr>
                <w:rFonts w:cs="Times New Roman"/>
                <w:szCs w:val="28"/>
                <w:lang w:val="en-US"/>
              </w:rPr>
              <w:t xml:space="preserve">–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336FF58E" w:rsidR="00E6715F" w:rsidRDefault="00E6715F" w:rsidP="00F64E77">
            <w:pPr>
              <w:ind w:firstLine="35"/>
              <w:jc w:val="left"/>
            </w:pPr>
            <w:r>
              <w:t>Функция возвращает TRUE в двух случаях:</w:t>
            </w:r>
            <w:r w:rsidR="00C404A9">
              <w:t xml:space="preserve"> </w:t>
            </w:r>
            <w:r>
              <w:t xml:space="preserve">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признак проверки для вновь добавляемых объектов на NULL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значе­ние FALSE (т.е. в массив можно добавить NULL). </w:t>
            </w:r>
          </w:p>
          <w:p w14:paraId="4828A52C" w14:textId="5B9F1360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не NULL.</w:t>
            </w:r>
          </w:p>
          <w:p w14:paraId="02CDD3CD" w14:textId="57532065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</w:t>
            </w:r>
            <w:r w:rsidR="00C404A9">
              <w:t>мическим массивом объектов моде</w:t>
            </w:r>
            <w:r>
              <w:t xml:space="preserve">ли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1E10A1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1E10A1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6A220461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8E607E5" w:rsidR="00940552" w:rsidRPr="00E6715F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9C22E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0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9C22E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1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9C22E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2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9C22E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3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10"/>
        <w:spacing w:after="0"/>
        <w:rPr>
          <w:rFonts w:cs="Times New Roman"/>
          <w:lang w:val="en-US"/>
        </w:rPr>
      </w:pPr>
      <w:bookmarkStart w:id="7" w:name="_Toc67039825"/>
      <w:r w:rsidRPr="00165BD8">
        <w:rPr>
          <w:rFonts w:cs="Times New Roman"/>
        </w:rPr>
        <w:lastRenderedPageBreak/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7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fd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10"/>
        <w:spacing w:after="0"/>
        <w:rPr>
          <w:rFonts w:cs="Times New Roman"/>
        </w:rPr>
      </w:pPr>
      <w:bookmarkStart w:id="8" w:name="_Toc472681135"/>
      <w:bookmarkStart w:id="9" w:name="_Toc67039826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8"/>
      <w:bookmarkEnd w:id="9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Чехол-накладка (чехол-крышка) – защищает тыльную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10" w:name="_Toc405554120"/>
      <w:bookmarkStart w:id="11" w:name="_Toc405554152"/>
      <w:bookmarkStart w:id="12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commentRangeStart w:id="13"/>
      <w:r w:rsidRPr="009C22E4">
        <w:rPr>
          <w:rFonts w:cs="Times New Roman"/>
          <w:szCs w:val="28"/>
        </w:rPr>
        <w:t>Длина чехла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чехла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): 100 мм ≤ B ≤ 400 мм;</w:t>
      </w:r>
    </w:p>
    <w:p w14:paraId="6AB21159" w14:textId="24C138F3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чехла (</w:t>
      </w:r>
      <w:r w:rsidRPr="009C22E4">
        <w:rPr>
          <w:rFonts w:cs="Times New Roman"/>
          <w:szCs w:val="28"/>
          <w:lang w:val="en-US"/>
        </w:rPr>
        <w:t>H</w:t>
      </w:r>
      <w:r w:rsidRPr="009C22E4">
        <w:rPr>
          <w:rFonts w:cs="Times New Roman"/>
          <w:szCs w:val="28"/>
        </w:rPr>
        <w:t>): 10 мм ≤ H ≤ 20 мм;</w:t>
      </w:r>
    </w:p>
    <w:p w14:paraId="4C5070BA" w14:textId="6BD1B04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камеры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1): 10 мм ≤ A1 ≤ 50 мм;</w:t>
      </w:r>
    </w:p>
    <w:p w14:paraId="450170E7" w14:textId="3667F78F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отверстия для камеры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1): 10 мм ≤ B1 ≤ 50 мм;</w:t>
      </w:r>
    </w:p>
    <w:p w14:paraId="549B3261" w14:textId="58877DAA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правой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0):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S0 ≤ 20 мм;</w:t>
      </w:r>
    </w:p>
    <w:p w14:paraId="5858BD52" w14:textId="7304DD6B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верхней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1):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S1 ≤ 20 мм;</w:t>
      </w:r>
    </w:p>
    <w:p w14:paraId="5F63C9DB" w14:textId="1172A510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зарядки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2): 10 мм ≤ A2 ≤ 20 мм;</w:t>
      </w:r>
    </w:p>
    <w:p w14:paraId="1243B2F3" w14:textId="2E46F086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отверстия для зарядки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2): 3 мм ≤ B2 ≤ 6 мм;</w:t>
      </w:r>
    </w:p>
    <w:p w14:paraId="32CFEFDD" w14:textId="77777777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Диаметр отверстия для наушников (</w:t>
      </w:r>
      <w:r w:rsidRPr="009C22E4">
        <w:rPr>
          <w:rFonts w:cs="Times New Roman"/>
          <w:szCs w:val="28"/>
          <w:lang w:val="en-US"/>
        </w:rPr>
        <w:t>D</w:t>
      </w:r>
      <w:r w:rsidRPr="009C22E4">
        <w:rPr>
          <w:rFonts w:cs="Times New Roman"/>
          <w:szCs w:val="28"/>
        </w:rPr>
        <w:t>): 3,5 мм ≤ D ≤ 6 мм;</w:t>
      </w:r>
    </w:p>
    <w:p w14:paraId="037BE824" w14:textId="1B08F591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наушников и левой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 xml:space="preserve">2): 2 мм + D/2 ≤ S2 ≤ </w:t>
      </w:r>
      <w:bookmarkStart w:id="14" w:name="OLE_LINK1"/>
      <w:bookmarkStart w:id="15" w:name="OLE_LINK2"/>
      <w:r w:rsidRPr="00DA5234">
        <w:rPr>
          <w:rFonts w:cs="Times New Roman"/>
          <w:szCs w:val="28"/>
        </w:rPr>
        <w:t xml:space="preserve">B/2 - D/2 – A2/2 – 5 </w:t>
      </w:r>
      <w:bookmarkEnd w:id="14"/>
      <w:bookmarkEnd w:id="15"/>
      <w:r w:rsidRPr="00DA5234">
        <w:rPr>
          <w:rFonts w:cs="Times New Roman"/>
          <w:szCs w:val="28"/>
        </w:rPr>
        <w:t>мм;</w:t>
      </w:r>
    </w:p>
    <w:p w14:paraId="4A34C654" w14:textId="7D0ECA0E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lastRenderedPageBreak/>
        <w:t>Высота отверстия для боковых кнопок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3): 2 мм ≤ A3 ≤ H – 2 мм;</w:t>
      </w:r>
    </w:p>
    <w:p w14:paraId="65A96B3E" w14:textId="5498E32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боковых кнопок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3): 5 мм ≤ B3 ≤ A – S3 – 20 мм;</w:t>
      </w:r>
    </w:p>
    <w:p w14:paraId="76ACF684" w14:textId="288D4435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боковых кнопок и верхним правым углом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3): 5 мм ≤ S3 ≤ 20 мм;</w:t>
      </w:r>
      <w:commentRangeEnd w:id="13"/>
      <w:r w:rsidR="0024237E">
        <w:rPr>
          <w:rStyle w:val="af7"/>
        </w:rPr>
        <w:commentReference w:id="13"/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6" w:name="_Toc67039827"/>
      <w:bookmarkEnd w:id="10"/>
      <w:bookmarkEnd w:id="11"/>
      <w:bookmarkEnd w:id="12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6"/>
    </w:p>
    <w:p w14:paraId="3E8025D1" w14:textId="77777777" w:rsidR="00D75ECF" w:rsidRPr="00D75ECF" w:rsidRDefault="00D75ECF" w:rsidP="00D75ECF"/>
    <w:p w14:paraId="0EAE3B90" w14:textId="196C46FB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Для графического описания абстрактной модели проекта, </w:t>
      </w:r>
      <w:r w:rsidR="00B8794B" w:rsidRPr="00165BD8">
        <w:rPr>
          <w:rFonts w:cs="Times New Roman"/>
          <w:szCs w:val="28"/>
        </w:rPr>
        <w:t>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0650CB91" w:rsidR="00D75ECF" w:rsidRPr="00DA5234" w:rsidRDefault="00D75ECF" w:rsidP="00165BD8">
      <w:pPr>
        <w:rPr>
          <w:rFonts w:cs="Times New Roman"/>
          <w:szCs w:val="28"/>
          <w:lang w:val="en-US"/>
        </w:rPr>
      </w:pPr>
      <w:commentRangeStart w:id="17"/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commentRangeEnd w:id="17"/>
      <w:r w:rsidR="0024237E">
        <w:rPr>
          <w:rStyle w:val="af7"/>
        </w:rPr>
        <w:commentReference w:id="17"/>
      </w:r>
      <w:r w:rsidR="00DA5234">
        <w:rPr>
          <w:rFonts w:cs="Times New Roman"/>
          <w:szCs w:val="28"/>
        </w:rPr>
        <w:t xml:space="preserve"> </w:t>
      </w:r>
      <w:r w:rsidR="00DA5234">
        <w:rPr>
          <w:rFonts w:cs="Times New Roman"/>
          <w:szCs w:val="28"/>
          <w:lang w:val="en-US"/>
        </w:rPr>
        <w:t>[5]</w:t>
      </w:r>
    </w:p>
    <w:p w14:paraId="3C3C1845" w14:textId="19007FE8" w:rsidR="00C751D8" w:rsidRPr="00D14A72" w:rsidRDefault="006916AB" w:rsidP="00165BD8">
      <w:pPr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0BCC9465" w14:textId="17C11FBF" w:rsidR="00506B4E" w:rsidRPr="00165BD8" w:rsidRDefault="00C5794A" w:rsidP="00F64E77">
      <w:pPr>
        <w:pStyle w:val="10"/>
        <w:spacing w:after="0"/>
        <w:rPr>
          <w:rFonts w:cs="Times New Roman"/>
        </w:rPr>
      </w:pPr>
      <w:bookmarkStart w:id="18" w:name="_Toc67039829"/>
      <w:r w:rsidRPr="00165BD8">
        <w:rPr>
          <w:rFonts w:cs="Times New Roman"/>
        </w:rPr>
        <w:t>3.</w:t>
      </w:r>
      <w:r w:rsidR="009C22E4">
        <w:rPr>
          <w:rFonts w:cs="Times New Roman"/>
        </w:rPr>
        <w:t>1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8"/>
    </w:p>
    <w:p w14:paraId="2B04D836" w14:textId="1A1AA238" w:rsidR="0057768B" w:rsidRDefault="0057768B" w:rsidP="00165BD8">
      <w:pPr>
        <w:rPr>
          <w:rFonts w:cs="Times New Roman"/>
          <w:szCs w:val="28"/>
        </w:rPr>
      </w:pPr>
    </w:p>
    <w:p w14:paraId="1CC3FC91" w14:textId="6EF1CDE2" w:rsidR="00C404A9" w:rsidRDefault="00C404A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классов для </w:t>
      </w:r>
      <w:r w:rsidRPr="00C404A9">
        <w:rPr>
          <w:rFonts w:cs="Times New Roman"/>
          <w:szCs w:val="28"/>
        </w:rPr>
        <w:t>демонстр</w:t>
      </w:r>
      <w:r>
        <w:rPr>
          <w:rFonts w:cs="Times New Roman"/>
          <w:szCs w:val="28"/>
        </w:rPr>
        <w:t>ации общей</w:t>
      </w:r>
      <w:r w:rsidRPr="00C404A9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>ы</w:t>
      </w:r>
      <w:r w:rsidRPr="00C404A9">
        <w:rPr>
          <w:rFonts w:cs="Times New Roman"/>
          <w:szCs w:val="28"/>
        </w:rPr>
        <w:t>.</w:t>
      </w:r>
    </w:p>
    <w:p w14:paraId="112F6124" w14:textId="76E3F0D3" w:rsidR="00007F98" w:rsidRDefault="00C404A9" w:rsidP="00007F98">
      <w:pPr>
        <w:rPr>
          <w:rStyle w:val="af7"/>
        </w:rPr>
      </w:pPr>
      <w:r w:rsidRPr="00C404A9">
        <w:rPr>
          <w:rFonts w:cs="Times New Roman"/>
          <w:szCs w:val="28"/>
        </w:rPr>
        <w:t>На рисунке 3.</w:t>
      </w:r>
      <w:r w:rsidR="009C22E4">
        <w:rPr>
          <w:rFonts w:cs="Times New Roman"/>
          <w:szCs w:val="28"/>
        </w:rPr>
        <w:t>1</w:t>
      </w:r>
      <w:r w:rsidRPr="00C404A9">
        <w:rPr>
          <w:rFonts w:cs="Times New Roman"/>
          <w:szCs w:val="28"/>
        </w:rPr>
        <w:t>. показана диаграмма классов.</w:t>
      </w:r>
      <w:bookmarkStart w:id="19" w:name="_Ref477702443"/>
    </w:p>
    <w:p w14:paraId="69A868C7" w14:textId="096979F7" w:rsidR="00007F98" w:rsidRDefault="0024237E" w:rsidP="00007F98">
      <w:pPr>
        <w:ind w:firstLine="0"/>
        <w:rPr>
          <w:rFonts w:cs="Times New Roman"/>
          <w:szCs w:val="28"/>
        </w:rPr>
      </w:pPr>
      <w:r>
        <w:rPr>
          <w:rStyle w:val="af7"/>
        </w:rPr>
        <w:lastRenderedPageBreak/>
        <w:commentReference w:id="20"/>
      </w:r>
      <w:r w:rsidR="00D14A72" w:rsidRPr="00D14A72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14A72">
        <w:rPr>
          <w:rFonts w:cs="Times New Roman"/>
          <w:noProof/>
          <w:szCs w:val="28"/>
          <w:lang w:eastAsia="ru-RU"/>
        </w:rPr>
        <w:drawing>
          <wp:inline distT="0" distB="0" distL="0" distR="0" wp14:anchorId="09DB76DA" wp14:editId="67D288A7">
            <wp:extent cx="6120130" cy="7222343"/>
            <wp:effectExtent l="0" t="0" r="0" b="0"/>
            <wp:docPr id="6" name="Рисунок 6" descr="D:\загрузки\Untitled Diagram (4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Untitled Diagram (4)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F98">
        <w:rPr>
          <w:rFonts w:cs="Times New Roman"/>
          <w:szCs w:val="28"/>
        </w:rPr>
        <w:t xml:space="preserve"> </w:t>
      </w:r>
    </w:p>
    <w:p w14:paraId="3B8101E4" w14:textId="4A4F2145" w:rsidR="00773229" w:rsidRPr="00711844" w:rsidRDefault="00920E3A" w:rsidP="00007F98">
      <w:pPr>
        <w:keepNext/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Рисунок </w:t>
      </w:r>
      <w:bookmarkEnd w:id="19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</w:t>
      </w:r>
      <w:r w:rsidR="009C22E4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PhoneCaseParameters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7566065E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commentRangeStart w:id="21"/>
      <w:proofErr w:type="spellStart"/>
      <w:r>
        <w:rPr>
          <w:bCs/>
          <w:color w:val="000000"/>
          <w:lang w:val="en-US"/>
        </w:rPr>
        <w:t>PhoneCaseModel</w:t>
      </w:r>
      <w:r w:rsidR="009C22E4">
        <w:rPr>
          <w:bCs/>
          <w:color w:val="000000"/>
          <w:lang w:val="en-US"/>
        </w:rPr>
        <w:t>er</w:t>
      </w:r>
      <w:proofErr w:type="spellEnd"/>
      <w:r w:rsidRPr="00602FA8">
        <w:rPr>
          <w:bCs/>
          <w:color w:val="000000"/>
        </w:rPr>
        <w:t xml:space="preserve"> </w:t>
      </w:r>
      <w:commentRangeEnd w:id="21"/>
      <w:r w:rsidR="0024237E">
        <w:rPr>
          <w:rStyle w:val="af7"/>
          <w:rFonts w:eastAsiaTheme="minorHAnsi" w:cstheme="minorBidi"/>
          <w:kern w:val="0"/>
          <w:lang w:val="ru-RU" w:eastAsia="en-US"/>
        </w:rPr>
        <w:commentReference w:id="21"/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585893E3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22" w:name="_Toc67039830"/>
      <w:r w:rsidRPr="00165BD8">
        <w:rPr>
          <w:rFonts w:cs="Times New Roman"/>
        </w:rPr>
        <w:t>3.3 Макет пользовательского интерфейса</w:t>
      </w:r>
      <w:bookmarkEnd w:id="22"/>
    </w:p>
    <w:p w14:paraId="732F6B00" w14:textId="0AED98AE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</w:t>
      </w:r>
      <w:r w:rsidR="00EA3E50">
        <w:rPr>
          <w:rFonts w:cs="Times New Roman"/>
          <w:szCs w:val="28"/>
        </w:rPr>
        <w:t xml:space="preserve"> </w:t>
      </w:r>
      <w:r w:rsidR="00EA3E50" w:rsidRPr="00EA3E50">
        <w:rPr>
          <w:rFonts w:cs="Times New Roman"/>
          <w:szCs w:val="28"/>
        </w:rPr>
        <w:t>параметров</w:t>
      </w:r>
      <w:r w:rsidR="00EA3E50">
        <w:rPr>
          <w:rFonts w:cs="Times New Roman"/>
          <w:szCs w:val="28"/>
        </w:rPr>
        <w:t>.</w:t>
      </w:r>
    </w:p>
    <w:p w14:paraId="596720DB" w14:textId="093D3F76" w:rsidR="00773229" w:rsidRPr="00EA3E50" w:rsidRDefault="00773229" w:rsidP="00007F98">
      <w:pPr>
        <w:keepNext/>
        <w:ind w:firstLine="0"/>
        <w:jc w:val="left"/>
        <w:rPr>
          <w:rFonts w:cs="Times New Roman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8"/>
        <w:gridCol w:w="1696"/>
      </w:tblGrid>
      <w:tr w:rsidR="00007F98" w:rsidRPr="00007F98" w14:paraId="320EF7E4" w14:textId="77777777" w:rsidTr="00D14A72">
        <w:trPr>
          <w:trHeight w:val="3548"/>
        </w:trPr>
        <w:tc>
          <w:tcPr>
            <w:tcW w:w="6905" w:type="dxa"/>
            <w:vMerge w:val="restart"/>
          </w:tcPr>
          <w:p w14:paraId="498113A4" w14:textId="184B5E44" w:rsidR="00007F98" w:rsidRDefault="00D14A72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object w:dxaOrig="9989" w:dyaOrig="5009" w14:anchorId="506EC2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85pt;height:199.3pt" o:ole="">
                  <v:imagedata r:id="rId16" o:title=""/>
                </v:shape>
                <o:OLEObject Type="Embed" ProgID="PBrush" ShapeID="_x0000_i1025" DrawAspect="Content" ObjectID="_1678982495" r:id="rId17"/>
              </w:object>
            </w:r>
            <w:r>
              <w:rPr>
                <w:rStyle w:val="af7"/>
              </w:rPr>
              <w:t xml:space="preserve"> </w:t>
            </w:r>
            <w:r w:rsidR="0024237E">
              <w:rPr>
                <w:rStyle w:val="af7"/>
              </w:rPr>
              <w:commentReference w:id="23"/>
            </w:r>
          </w:p>
        </w:tc>
        <w:tc>
          <w:tcPr>
            <w:tcW w:w="2949" w:type="dxa"/>
          </w:tcPr>
          <w:p w14:paraId="1E2120AB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77EF0E61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</w:p>
          <w:p w14:paraId="61CE92F2" w14:textId="77777777" w:rsidR="00D14A72" w:rsidRDefault="00D14A72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</w:p>
          <w:p w14:paraId="036607BA" w14:textId="77777777" w:rsidR="00D14A72" w:rsidRPr="00D14A72" w:rsidRDefault="00D14A72" w:rsidP="00007F98">
            <w:pPr>
              <w:keepNext/>
              <w:ind w:firstLine="0"/>
              <w:jc w:val="left"/>
              <w:rPr>
                <w:rFonts w:cs="Times New Roman"/>
                <w:sz w:val="18"/>
                <w:szCs w:val="28"/>
              </w:rPr>
            </w:pPr>
          </w:p>
          <w:p w14:paraId="77DB45BA" w14:textId="1A468320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параметров</w:t>
            </w:r>
          </w:p>
        </w:tc>
      </w:tr>
      <w:tr w:rsidR="00007F98" w:rsidRPr="00007F98" w14:paraId="1B07EEA3" w14:textId="77777777" w:rsidTr="00007F98">
        <w:trPr>
          <w:trHeight w:val="1070"/>
        </w:trPr>
        <w:tc>
          <w:tcPr>
            <w:tcW w:w="6905" w:type="dxa"/>
            <w:vMerge/>
          </w:tcPr>
          <w:p w14:paraId="708CB76E" w14:textId="77777777" w:rsidR="00007F98" w:rsidRDefault="00007F98" w:rsidP="00007F98">
            <w:pPr>
              <w:keepNext/>
              <w:ind w:firstLine="0"/>
              <w:jc w:val="left"/>
            </w:pPr>
          </w:p>
        </w:tc>
        <w:tc>
          <w:tcPr>
            <w:tcW w:w="2949" w:type="dxa"/>
          </w:tcPr>
          <w:p w14:paraId="6165D778" w14:textId="7437178D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программы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</w:t>
            </w:r>
            <w:proofErr w:type="spellEnd"/>
            <w:r w:rsidRPr="00007F9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создание модели чехла для смартфона</w:t>
            </w:r>
          </w:p>
        </w:tc>
      </w:tr>
    </w:tbl>
    <w:p w14:paraId="64646300" w14:textId="5E28CC31" w:rsidR="00773229" w:rsidRDefault="00773229" w:rsidP="00165BD8">
      <w:pPr>
        <w:pStyle w:val="ac"/>
        <w:jc w:val="center"/>
        <w:rPr>
          <w:rFonts w:cs="Times New Roman"/>
          <w:szCs w:val="28"/>
        </w:rPr>
      </w:pPr>
      <w:bookmarkStart w:id="24" w:name="_Ref477704740"/>
      <w:r w:rsidRPr="00165BD8">
        <w:rPr>
          <w:rFonts w:cs="Times New Roman"/>
          <w:szCs w:val="28"/>
        </w:rPr>
        <w:t xml:space="preserve">Рисунок </w:t>
      </w:r>
      <w:bookmarkStart w:id="25" w:name="_Ref475872673"/>
      <w:bookmarkEnd w:id="24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bookmarkStart w:id="26" w:name="_GoBack"/>
      <w:bookmarkEnd w:id="26"/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5"/>
      <w:r w:rsidR="005252A6" w:rsidRPr="00165BD8">
        <w:rPr>
          <w:rFonts w:cs="Times New Roman"/>
          <w:szCs w:val="28"/>
        </w:rPr>
        <w:t>са</w:t>
      </w:r>
    </w:p>
    <w:p w14:paraId="4CC925E7" w14:textId="77777777" w:rsidR="00AA4E1F" w:rsidRPr="00AA4E1F" w:rsidRDefault="00AA4E1F" w:rsidP="00AA4E1F"/>
    <w:p w14:paraId="25C5A4F4" w14:textId="3445232E" w:rsidR="00007F98" w:rsidRDefault="00007F98" w:rsidP="00D14A72">
      <w:pPr>
        <w:spacing w:after="200" w:line="276" w:lineRule="auto"/>
        <w:ind w:firstLine="0"/>
        <w:rPr>
          <w:rFonts w:cs="Times New Roman"/>
        </w:rPr>
      </w:pPr>
      <w:bookmarkStart w:id="27" w:name="_Toc472681143"/>
      <w:bookmarkStart w:id="28" w:name="_Toc477703894"/>
      <w:r w:rsidRPr="0024237E">
        <w:rPr>
          <w:rFonts w:cs="Times New Roman"/>
        </w:rPr>
        <w:tab/>
      </w:r>
      <w:r>
        <w:rPr>
          <w:rFonts w:cs="Times New Roman"/>
        </w:rPr>
        <w:t xml:space="preserve">При вводе некорректных </w:t>
      </w:r>
      <w:r w:rsidR="00DA5234">
        <w:rPr>
          <w:rFonts w:cs="Times New Roman"/>
        </w:rPr>
        <w:t>размеров</w:t>
      </w:r>
      <w:r w:rsidR="00D14A72">
        <w:rPr>
          <w:rFonts w:cs="Times New Roman"/>
        </w:rPr>
        <w:t xml:space="preserve"> и при попытке создать модель с некорректными размерами</w:t>
      </w:r>
      <w:r>
        <w:rPr>
          <w:rFonts w:cs="Times New Roman"/>
        </w:rPr>
        <w:t xml:space="preserve"> выводится окно с предупреждением. Пример </w:t>
      </w:r>
      <w:r w:rsidR="0008324E">
        <w:rPr>
          <w:rFonts w:cs="Times New Roman"/>
        </w:rPr>
        <w:t>показан на рисунке 3.4.</w:t>
      </w:r>
    </w:p>
    <w:p w14:paraId="13EEC436" w14:textId="776393DA" w:rsidR="0008324E" w:rsidRDefault="00D14A72" w:rsidP="0008324E">
      <w:pPr>
        <w:spacing w:after="200" w:line="276" w:lineRule="auto"/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22C0EE0" wp14:editId="01B03614">
            <wp:extent cx="4400293" cy="22343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586" cy="22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619" w14:textId="769D9B64" w:rsidR="0008324E" w:rsidRPr="00007F98" w:rsidRDefault="0008324E" w:rsidP="0008324E">
      <w:pPr>
        <w:spacing w:after="200" w:line="276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3.4 – Предупреждение о вводе некорректных данных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9" w:name="_Toc67039831"/>
      <w:r w:rsidRPr="00165BD8">
        <w:rPr>
          <w:rFonts w:cs="Times New Roman"/>
        </w:rPr>
        <w:lastRenderedPageBreak/>
        <w:t>Список литературы</w:t>
      </w:r>
      <w:bookmarkEnd w:id="27"/>
      <w:bookmarkEnd w:id="28"/>
      <w:bookmarkEnd w:id="29"/>
    </w:p>
    <w:p w14:paraId="2BDF9A63" w14:textId="5A8465B5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4FF0F032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19" w:history="1">
        <w:r w:rsidRPr="00165BD8">
          <w:rPr>
            <w:rStyle w:val="ad"/>
            <w:rFonts w:cs="Times New Roman"/>
            <w:szCs w:val="28"/>
            <w:lang w:val="en-US"/>
          </w:rPr>
          <w:t>http</w:t>
        </w:r>
        <w:r w:rsidRPr="00165BD8">
          <w:rPr>
            <w:rStyle w:val="ad"/>
            <w:rFonts w:cs="Times New Roman"/>
            <w:szCs w:val="28"/>
          </w:rPr>
          <w:t>://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.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ad"/>
            <w:rFonts w:cs="Times New Roman"/>
            <w:szCs w:val="28"/>
          </w:rPr>
          <w:t>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-3</w:t>
        </w:r>
        <w:r w:rsidRPr="00165BD8">
          <w:rPr>
            <w:rStyle w:val="ad"/>
            <w:rFonts w:cs="Times New Roman"/>
            <w:szCs w:val="28"/>
            <w:lang w:val="en-US"/>
          </w:rPr>
          <w:t>d</w:t>
        </w:r>
        <w:r w:rsidRPr="00165BD8">
          <w:rPr>
            <w:rStyle w:val="ad"/>
            <w:rFonts w:cs="Times New Roman"/>
            <w:szCs w:val="28"/>
          </w:rPr>
          <w:t>/</w:t>
        </w:r>
        <w:r w:rsidRPr="00165BD8">
          <w:rPr>
            <w:rStyle w:val="ad"/>
            <w:rFonts w:cs="Times New Roman"/>
            <w:szCs w:val="28"/>
            <w:lang w:val="en-US"/>
          </w:rPr>
          <w:t>about</w:t>
        </w:r>
        <w:r w:rsidRPr="00165BD8">
          <w:rPr>
            <w:rStyle w:val="ad"/>
            <w:rFonts w:cs="Times New Roman"/>
            <w:szCs w:val="28"/>
          </w:rPr>
          <w:t>/</w:t>
        </w:r>
      </w:hyperlink>
      <w:r w:rsidR="0008324E">
        <w:rPr>
          <w:rStyle w:val="af7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</w:t>
      </w:r>
      <w:r w:rsidR="0008324E">
        <w:rPr>
          <w:szCs w:val="28"/>
        </w:rPr>
        <w:t>3.2021</w:t>
      </w:r>
      <w:r w:rsidR="0008324E" w:rsidRPr="00967903">
        <w:rPr>
          <w:szCs w:val="28"/>
        </w:rPr>
        <w:t>)</w:t>
      </w:r>
    </w:p>
    <w:p w14:paraId="6B7D41FC" w14:textId="77167ADE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</w:t>
      </w:r>
      <w:proofErr w:type="gramStart"/>
      <w:r w:rsidRPr="00165BD8">
        <w:rPr>
          <w:rFonts w:cs="Times New Roman"/>
          <w:szCs w:val="28"/>
        </w:rPr>
        <w:t xml:space="preserve">.: </w:t>
      </w:r>
      <w:proofErr w:type="gramEnd"/>
      <w:r w:rsidRPr="00165BD8">
        <w:rPr>
          <w:rFonts w:cs="Times New Roman"/>
          <w:szCs w:val="28"/>
        </w:rPr>
        <w:t>Питер, 2009 – 560 с.</w:t>
      </w:r>
    </w:p>
    <w:p w14:paraId="3F595A15" w14:textId="2B793F7E" w:rsidR="000860FC" w:rsidRPr="00165BD8" w:rsidRDefault="000860FC" w:rsidP="000E718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0" w:history="1">
        <w:r w:rsidR="0008324E" w:rsidRPr="0008324E">
          <w:rPr>
            <w:rStyle w:val="ad"/>
            <w:rFonts w:cs="Times New Roman"/>
            <w:szCs w:val="28"/>
          </w:rPr>
          <w:t>https://gkmsoft.ru/allcatalog/pdf2dkompas_plugin/</w:t>
        </w:r>
      </w:hyperlink>
      <w:r w:rsidR="0008324E" w:rsidRPr="0008324E">
        <w:rPr>
          <w:rFonts w:cs="Times New Roman"/>
          <w:szCs w:val="28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.03.202</w:t>
      </w:r>
      <w:r w:rsidR="0008324E">
        <w:rPr>
          <w:szCs w:val="28"/>
        </w:rPr>
        <w:t>1</w:t>
      </w:r>
      <w:r w:rsidR="0008324E" w:rsidRPr="00967903">
        <w:rPr>
          <w:szCs w:val="28"/>
        </w:rPr>
        <w:t>)</w:t>
      </w:r>
    </w:p>
    <w:p w14:paraId="1CB7EFA1" w14:textId="2CD2C827" w:rsidR="00DA5234" w:rsidRPr="00165BD8" w:rsidRDefault="00DA5234" w:rsidP="00DA5234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Электронный учебно-методический комплекс для направлений: 09.03.03 (230700.62) «Прикладная информатика», 38.03.05 (080500.62) «Бизнес-информатика»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1" w:history="1">
        <w:r w:rsidRPr="00DA5234">
          <w:rPr>
            <w:rStyle w:val="ad"/>
          </w:rPr>
          <w:t>http://www.kgau.ru/istiki/umk/mbp/index.html/</w:t>
        </w:r>
      </w:hyperlink>
      <w:r w:rsidRPr="0008324E">
        <w:rPr>
          <w:rFonts w:cs="Times New Roman"/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20</w:t>
      </w:r>
      <w:r w:rsidRPr="00967903">
        <w:rPr>
          <w:szCs w:val="28"/>
        </w:rPr>
        <w:t>.03.202</w:t>
      </w:r>
      <w:r>
        <w:rPr>
          <w:szCs w:val="28"/>
        </w:rPr>
        <w:t>1</w:t>
      </w:r>
      <w:r w:rsidRPr="00967903">
        <w:rPr>
          <w:szCs w:val="28"/>
        </w:rPr>
        <w:t>)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headerReference w:type="default" r:id="rId22"/>
      <w:footerReference w:type="first" r:id="rId23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AAK" w:date="2021-04-03T15:13:00Z" w:initials="A">
    <w:p w14:paraId="01F73A8C" w14:textId="048DCFB3" w:rsidR="009C22E4" w:rsidRDefault="009C22E4">
      <w:pPr>
        <w:pStyle w:val="af8"/>
      </w:pPr>
      <w:r>
        <w:rPr>
          <w:rStyle w:val="af7"/>
        </w:rPr>
        <w:annotationRef/>
      </w:r>
    </w:p>
  </w:comment>
  <w:comment w:id="13" w:author="AAK" w:date="2021-04-03T15:14:00Z" w:initials="A">
    <w:p w14:paraId="4F65BA67" w14:textId="39B4DD30" w:rsidR="009C22E4" w:rsidRDefault="009C22E4">
      <w:pPr>
        <w:pStyle w:val="af8"/>
      </w:pPr>
      <w:r>
        <w:rPr>
          <w:rStyle w:val="af7"/>
        </w:rPr>
        <w:annotationRef/>
      </w:r>
      <w:r>
        <w:t>Маркерный список</w:t>
      </w:r>
    </w:p>
  </w:comment>
  <w:comment w:id="17" w:author="AAK" w:date="2021-04-03T15:14:00Z" w:initials="A">
    <w:p w14:paraId="61A58321" w14:textId="1D2E9F78" w:rsidR="009C22E4" w:rsidRDefault="009C22E4">
      <w:pPr>
        <w:pStyle w:val="af8"/>
      </w:pPr>
      <w:r>
        <w:rPr>
          <w:rStyle w:val="af7"/>
        </w:rPr>
        <w:annotationRef/>
      </w:r>
      <w:r>
        <w:t>Ссылка на источник</w:t>
      </w:r>
    </w:p>
  </w:comment>
  <w:comment w:id="20" w:author="AAK" w:date="2021-04-03T15:15:00Z" w:initials="A">
    <w:p w14:paraId="304FCFBA" w14:textId="77777777" w:rsidR="009C22E4" w:rsidRPr="009C22E4" w:rsidRDefault="009C22E4">
      <w:pPr>
        <w:pStyle w:val="af8"/>
      </w:pPr>
      <w:r>
        <w:rPr>
          <w:rStyle w:val="af7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9C22E4">
        <w:t>-&gt;</w:t>
      </w:r>
      <w:r>
        <w:rPr>
          <w:lang w:val="en-US"/>
        </w:rPr>
        <w:t>Program</w:t>
      </w:r>
      <w:r w:rsidRPr="009C22E4">
        <w:t xml:space="preserve"> – </w:t>
      </w:r>
      <w:r>
        <w:t>связь</w:t>
      </w:r>
      <w:r w:rsidRPr="009C22E4">
        <w:t>?</w:t>
      </w:r>
    </w:p>
    <w:p w14:paraId="1A3D123E" w14:textId="56373FEF" w:rsidR="009C22E4" w:rsidRDefault="009C22E4">
      <w:pPr>
        <w:pStyle w:val="af8"/>
      </w:pPr>
      <w:proofErr w:type="spellStart"/>
      <w:r>
        <w:rPr>
          <w:lang w:val="en-US"/>
        </w:rPr>
        <w:t>PhoneCaseModeler</w:t>
      </w:r>
      <w:proofErr w:type="spellEnd"/>
      <w:r w:rsidRPr="0024237E">
        <w:t xml:space="preserve"> – </w:t>
      </w:r>
      <w:r>
        <w:t>в методах не все аргументы прописаны</w:t>
      </w:r>
    </w:p>
    <w:p w14:paraId="6A9652B3" w14:textId="5D0A064A" w:rsidR="009C22E4" w:rsidRPr="0024237E" w:rsidRDefault="009C22E4">
      <w:pPr>
        <w:pStyle w:val="af8"/>
      </w:pPr>
      <w:r>
        <w:t>Подумайте про механизм валидации.</w:t>
      </w:r>
    </w:p>
  </w:comment>
  <w:comment w:id="21" w:author="AAK" w:date="2021-04-03T15:17:00Z" w:initials="A">
    <w:p w14:paraId="209CA51E" w14:textId="34773BF4" w:rsidR="009C22E4" w:rsidRDefault="009C22E4">
      <w:pPr>
        <w:pStyle w:val="af8"/>
      </w:pPr>
      <w:r>
        <w:rPr>
          <w:rStyle w:val="af7"/>
        </w:rPr>
        <w:annotationRef/>
      </w:r>
    </w:p>
  </w:comment>
  <w:comment w:id="23" w:author="AAK" w:date="2021-04-03T15:20:00Z" w:initials="A">
    <w:p w14:paraId="64A03E1D" w14:textId="567FCA1A" w:rsidR="009C22E4" w:rsidRDefault="009C22E4">
      <w:pPr>
        <w:pStyle w:val="af8"/>
      </w:pPr>
      <w:r>
        <w:rPr>
          <w:rStyle w:val="af7"/>
        </w:rPr>
        <w:annotationRef/>
      </w:r>
      <w:r>
        <w:t xml:space="preserve">Развести в </w:t>
      </w:r>
      <w:proofErr w:type="spellStart"/>
      <w:r>
        <w:t>групбоксы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F73A8C" w15:done="0"/>
  <w15:commentEx w15:paraId="4F65BA67" w15:done="0"/>
  <w15:commentEx w15:paraId="20A87F56" w15:done="0"/>
  <w15:commentEx w15:paraId="61A58321" w15:done="0"/>
  <w15:commentEx w15:paraId="0A6A9DA8" w15:done="0"/>
  <w15:commentEx w15:paraId="6A9652B3" w15:done="0"/>
  <w15:commentEx w15:paraId="209CA51E" w15:done="0"/>
  <w15:commentEx w15:paraId="64A03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4A1" w16cex:dateUtc="2021-04-03T08:13:00Z"/>
  <w16cex:commentExtensible w16cex:durableId="241304BF" w16cex:dateUtc="2021-04-03T08:14:00Z"/>
  <w16cex:commentExtensible w16cex:durableId="241304DB" w16cex:dateUtc="2021-04-03T08:14:00Z"/>
  <w16cex:commentExtensible w16cex:durableId="241304CF" w16cex:dateUtc="2021-04-03T08:14:00Z"/>
  <w16cex:commentExtensible w16cex:durableId="241304DF" w16cex:dateUtc="2021-04-03T08:14:00Z"/>
  <w16cex:commentExtensible w16cex:durableId="24130524" w16cex:dateUtc="2021-04-03T08:15:00Z"/>
  <w16cex:commentExtensible w16cex:durableId="24130573" w16cex:dateUtc="2021-04-03T08:17:00Z"/>
  <w16cex:commentExtensible w16cex:durableId="24130640" w16cex:dateUtc="2021-04-03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F73A8C" w16cid:durableId="241304A1"/>
  <w16cid:commentId w16cid:paraId="4F65BA67" w16cid:durableId="241304BF"/>
  <w16cid:commentId w16cid:paraId="20A87F56" w16cid:durableId="241304DB"/>
  <w16cid:commentId w16cid:paraId="61A58321" w16cid:durableId="241304CF"/>
  <w16cid:commentId w16cid:paraId="0A6A9DA8" w16cid:durableId="241304DF"/>
  <w16cid:commentId w16cid:paraId="6A9652B3" w16cid:durableId="24130524"/>
  <w16cid:commentId w16cid:paraId="209CA51E" w16cid:durableId="24130573"/>
  <w16cid:commentId w16cid:paraId="64A03E1D" w16cid:durableId="241306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1F761" w14:textId="77777777" w:rsidR="00061ACF" w:rsidRDefault="00061ACF" w:rsidP="00B46607">
      <w:pPr>
        <w:spacing w:line="240" w:lineRule="auto"/>
      </w:pPr>
      <w:r>
        <w:separator/>
      </w:r>
    </w:p>
  </w:endnote>
  <w:endnote w:type="continuationSeparator" w:id="0">
    <w:p w14:paraId="020EFD4B" w14:textId="77777777" w:rsidR="00061ACF" w:rsidRDefault="00061ACF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A28DE" w14:textId="4FD0B258" w:rsidR="009C22E4" w:rsidRDefault="009C22E4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00238" w14:textId="77777777" w:rsidR="00061ACF" w:rsidRDefault="00061ACF" w:rsidP="00B46607">
      <w:pPr>
        <w:spacing w:line="240" w:lineRule="auto"/>
      </w:pPr>
      <w:r>
        <w:separator/>
      </w:r>
    </w:p>
  </w:footnote>
  <w:footnote w:type="continuationSeparator" w:id="0">
    <w:p w14:paraId="1EA6C0D9" w14:textId="77777777" w:rsidR="00061ACF" w:rsidRDefault="00061ACF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948767"/>
      <w:docPartObj>
        <w:docPartGallery w:val="Page Numbers (Top of Page)"/>
        <w:docPartUnique/>
      </w:docPartObj>
    </w:sdtPr>
    <w:sdtContent>
      <w:p w14:paraId="28B0709C" w14:textId="6966E419" w:rsidR="009C22E4" w:rsidRDefault="009C22E4" w:rsidP="009C22E4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DC1">
          <w:rPr>
            <w:noProof/>
          </w:rPr>
          <w:t>19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7A43EF"/>
    <w:multiLevelType w:val="hybridMultilevel"/>
    <w:tmpl w:val="B0564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6"/>
  </w:num>
  <w:num w:numId="19">
    <w:abstractNumId w:val="13"/>
  </w:num>
  <w:num w:numId="20">
    <w:abstractNumId w:val="4"/>
  </w:num>
  <w:num w:numId="21">
    <w:abstractNumId w:val="5"/>
  </w:num>
  <w:num w:numId="22">
    <w:abstractNumId w:val="21"/>
  </w:num>
  <w:num w:numId="23">
    <w:abstractNumId w:val="1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07F98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1ACF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24E"/>
    <w:rsid w:val="00083C79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8C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0E65"/>
    <w:rsid w:val="001D4144"/>
    <w:rsid w:val="001D540E"/>
    <w:rsid w:val="001D5CB0"/>
    <w:rsid w:val="001D5F63"/>
    <w:rsid w:val="001D65CE"/>
    <w:rsid w:val="001D6B83"/>
    <w:rsid w:val="001E082D"/>
    <w:rsid w:val="001E10A1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237E"/>
    <w:rsid w:val="0024448F"/>
    <w:rsid w:val="002466E3"/>
    <w:rsid w:val="00247914"/>
    <w:rsid w:val="0025096C"/>
    <w:rsid w:val="00254484"/>
    <w:rsid w:val="00255BF8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4785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22E4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4E1F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6DC1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04A9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4A72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234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E50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k:@MSITStore:C:\Program%20Files\ASCON\KOMPAS-3D%20V16\SDK\SDK.chm::/ksCutExtrusionDefinition.htm" TargetMode="External"/><Relationship Id="rId18" Type="http://schemas.openxmlformats.org/officeDocument/2006/relationships/image" Target="media/image4.pn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http://www.kgau.ru/istiki/umk/mbp/index.html/" TargetMode="External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ASCON\KOMPAS-3D%20V16\SDK\SDK.chm::/ksBaseExtrusionDefinition.htm" TargetMode="Externa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kmsoft.ru/allcatalog/pdf2dkompas_plugin/%20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ASCON\KOMPAS-3D%20V16\SDK\SDK.chm::/ksEdgeDefinition.ht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microsoft.com/office/2011/relationships/commentsExtended" Target="commentsExtended.xml"/><Relationship Id="rId10" Type="http://schemas.openxmlformats.org/officeDocument/2006/relationships/hyperlink" Target="mk:@MSITStore:C:\Program%20Files\ASCON\KOMPAS-3D%20V16\SDK\SDK.chm::/ksSketchDefinition.htm" TargetMode="External"/><Relationship Id="rId19" Type="http://schemas.openxmlformats.org/officeDocument/2006/relationships/hyperlink" Target="http://kompas.ru/kompas-3d/about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75001-BBE2-44B7-A953-45C9944D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21</Pages>
  <Words>2856</Words>
  <Characters>16280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Кежик</cp:lastModifiedBy>
  <cp:revision>18</cp:revision>
  <cp:lastPrinted>2017-03-22T05:20:00Z</cp:lastPrinted>
  <dcterms:created xsi:type="dcterms:W3CDTF">2021-03-19T01:26:00Z</dcterms:created>
  <dcterms:modified xsi:type="dcterms:W3CDTF">2021-04-03T12:15:00Z</dcterms:modified>
</cp:coreProperties>
</file>