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8BF" w:rsidRPr="009208BF" w:rsidRDefault="009208BF" w:rsidP="009208BF">
      <w:pPr>
        <w:jc w:val="center"/>
        <w:rPr>
          <w:rFonts w:eastAsiaTheme="minorEastAsia" w:cs="Times New Roman"/>
          <w:b/>
          <w:lang w:eastAsia="ru-RU"/>
        </w:rPr>
      </w:pPr>
      <w:bookmarkStart w:id="0" w:name="_GoBack"/>
      <w:bookmarkEnd w:id="0"/>
      <w:r w:rsidRPr="009208BF">
        <w:rPr>
          <w:rFonts w:eastAsiaTheme="minorEastAsia" w:cs="Times New Roman"/>
          <w:b/>
          <w:lang w:eastAsia="ru-RU"/>
        </w:rPr>
        <w:t xml:space="preserve">ОБЩЕСТВО С </w:t>
      </w:r>
      <w:proofErr w:type="gramStart"/>
      <w:r w:rsidRPr="009208BF">
        <w:rPr>
          <w:rFonts w:eastAsiaTheme="minorEastAsia" w:cs="Times New Roman"/>
          <w:b/>
          <w:lang w:eastAsia="ru-RU"/>
        </w:rPr>
        <w:t>ОГРАНИЧЕННОЙ</w:t>
      </w:r>
      <w:proofErr w:type="gramEnd"/>
      <w:r w:rsidRPr="009208BF">
        <w:rPr>
          <w:rFonts w:eastAsiaTheme="minorEastAsia" w:cs="Times New Roman"/>
          <w:b/>
          <w:lang w:eastAsia="ru-RU"/>
        </w:rPr>
        <w:t xml:space="preserve"> ОТВЕТСТВЕННОСТТЬЮ  «ТРАНСКЛАД»</w:t>
      </w:r>
    </w:p>
    <w:p w:rsidR="009208BF" w:rsidRPr="009208BF" w:rsidRDefault="009208BF" w:rsidP="009208BF">
      <w:pPr>
        <w:pBdr>
          <w:bottom w:val="single" w:sz="12" w:space="1" w:color="auto"/>
        </w:pBdr>
        <w:rPr>
          <w:rFonts w:eastAsiaTheme="minorEastAsia" w:cs="Times New Roman"/>
          <w:sz w:val="20"/>
          <w:szCs w:val="20"/>
          <w:lang w:eastAsia="ru-RU"/>
        </w:rPr>
      </w:pPr>
      <w:r w:rsidRPr="009208BF">
        <w:rPr>
          <w:rFonts w:eastAsiaTheme="minorEastAsia" w:cs="Times New Roman"/>
          <w:sz w:val="20"/>
          <w:szCs w:val="20"/>
          <w:lang w:eastAsia="ru-RU"/>
        </w:rPr>
        <w:t xml:space="preserve">ИНН 7802864784                                                                   </w:t>
      </w:r>
      <w:r>
        <w:rPr>
          <w:rFonts w:eastAsiaTheme="minorEastAsia" w:cs="Times New Roman"/>
          <w:sz w:val="20"/>
          <w:szCs w:val="20"/>
          <w:lang w:eastAsia="ru-RU"/>
        </w:rPr>
        <w:t xml:space="preserve">    </w:t>
      </w:r>
      <w:r w:rsidRPr="009208BF">
        <w:rPr>
          <w:rFonts w:eastAsiaTheme="minorEastAsia" w:cs="Times New Roman"/>
          <w:sz w:val="20"/>
          <w:szCs w:val="20"/>
          <w:lang w:eastAsia="ru-RU"/>
        </w:rPr>
        <w:t xml:space="preserve">Филиал АО «Альфа-Банк» </w:t>
      </w:r>
      <w:proofErr w:type="gramStart"/>
      <w:r w:rsidRPr="009208BF">
        <w:rPr>
          <w:rFonts w:eastAsiaTheme="minorEastAsia" w:cs="Times New Roman"/>
          <w:sz w:val="20"/>
          <w:szCs w:val="20"/>
          <w:lang w:eastAsia="ru-RU"/>
        </w:rPr>
        <w:t>р</w:t>
      </w:r>
      <w:proofErr w:type="gramEnd"/>
      <w:r w:rsidRPr="009208BF">
        <w:rPr>
          <w:rFonts w:eastAsiaTheme="minorEastAsia" w:cs="Times New Roman"/>
          <w:sz w:val="20"/>
          <w:szCs w:val="20"/>
          <w:lang w:eastAsia="ru-RU"/>
        </w:rPr>
        <w:t xml:space="preserve">/с 407028110432260000440                   </w:t>
      </w:r>
      <w:r w:rsidR="00D26705">
        <w:rPr>
          <w:rFonts w:eastAsiaTheme="minorEastAsia" w:cs="Times New Roman"/>
          <w:sz w:val="20"/>
          <w:szCs w:val="20"/>
          <w:lang w:eastAsia="ru-RU"/>
        </w:rPr>
        <w:t xml:space="preserve">                КПП 781401001    </w:t>
      </w:r>
      <w:r w:rsidRPr="009208BF">
        <w:rPr>
          <w:rFonts w:eastAsiaTheme="minorEastAsia" w:cs="Times New Roman"/>
          <w:sz w:val="20"/>
          <w:szCs w:val="20"/>
          <w:lang w:eastAsia="ru-RU"/>
        </w:rPr>
        <w:t xml:space="preserve">                                                                       </w:t>
      </w:r>
      <w:r>
        <w:rPr>
          <w:rFonts w:eastAsiaTheme="minorEastAsia" w:cs="Times New Roman"/>
          <w:sz w:val="20"/>
          <w:szCs w:val="20"/>
          <w:lang w:eastAsia="ru-RU"/>
        </w:rPr>
        <w:t xml:space="preserve">              </w:t>
      </w:r>
      <w:r w:rsidRPr="009208BF">
        <w:rPr>
          <w:rFonts w:eastAsiaTheme="minorEastAsia" w:cs="Times New Roman"/>
          <w:sz w:val="20"/>
          <w:szCs w:val="20"/>
          <w:lang w:eastAsia="ru-RU"/>
        </w:rPr>
        <w:t xml:space="preserve">       к/с 30101810600000000786 БИК 044030786</w:t>
      </w:r>
    </w:p>
    <w:p w:rsidR="009208BF" w:rsidRPr="009208BF" w:rsidRDefault="009208BF" w:rsidP="009208BF">
      <w:pPr>
        <w:rPr>
          <w:rFonts w:eastAsiaTheme="minorEastAsia" w:cs="Times New Roman"/>
          <w:sz w:val="24"/>
          <w:szCs w:val="24"/>
          <w:lang w:eastAsia="ru-RU"/>
        </w:rPr>
      </w:pPr>
      <w:r w:rsidRPr="009208BF">
        <w:rPr>
          <w:rFonts w:eastAsiaTheme="minorEastAsia" w:cs="Times New Roman"/>
          <w:sz w:val="24"/>
          <w:szCs w:val="24"/>
          <w:lang w:eastAsia="ru-RU"/>
        </w:rPr>
        <w:t xml:space="preserve">                                                              г. Санкт-Петербург</w:t>
      </w:r>
    </w:p>
    <w:p w:rsidR="009208BF" w:rsidRDefault="009208BF" w:rsidP="00716B4A">
      <w:pPr>
        <w:jc w:val="center"/>
        <w:rPr>
          <w:b/>
          <w:sz w:val="24"/>
          <w:szCs w:val="24"/>
        </w:rPr>
      </w:pPr>
    </w:p>
    <w:p w:rsidR="009208BF" w:rsidRDefault="004B1E67" w:rsidP="00716B4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Информационно письмо.</w:t>
      </w:r>
    </w:p>
    <w:p w:rsidR="009208BF" w:rsidRDefault="004B1E67" w:rsidP="004B1E6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ООО «</w:t>
      </w:r>
      <w:proofErr w:type="spellStart"/>
      <w:r>
        <w:rPr>
          <w:b/>
          <w:sz w:val="24"/>
          <w:szCs w:val="24"/>
        </w:rPr>
        <w:t>Транскалад</w:t>
      </w:r>
      <w:proofErr w:type="spellEnd"/>
      <w:r>
        <w:rPr>
          <w:b/>
          <w:sz w:val="24"/>
          <w:szCs w:val="24"/>
        </w:rPr>
        <w:t>»</w:t>
      </w:r>
      <w:r w:rsidR="00392AF0">
        <w:rPr>
          <w:b/>
          <w:sz w:val="24"/>
          <w:szCs w:val="24"/>
        </w:rPr>
        <w:t xml:space="preserve"> сообщает  изменении юридического</w:t>
      </w:r>
      <w:r>
        <w:rPr>
          <w:b/>
          <w:sz w:val="24"/>
          <w:szCs w:val="24"/>
        </w:rPr>
        <w:t xml:space="preserve"> адреса с 30.11.2016</w:t>
      </w:r>
    </w:p>
    <w:p w:rsidR="004B1E67" w:rsidRDefault="004B1E67" w:rsidP="004B1E67">
      <w:pPr>
        <w:rPr>
          <w:b/>
          <w:sz w:val="24"/>
          <w:szCs w:val="24"/>
        </w:rPr>
      </w:pPr>
      <w:r>
        <w:rPr>
          <w:b/>
          <w:sz w:val="24"/>
          <w:szCs w:val="24"/>
        </w:rPr>
        <w:t>Новые реквизиты</w:t>
      </w:r>
      <w:proofErr w:type="gramStart"/>
      <w:r>
        <w:rPr>
          <w:b/>
          <w:sz w:val="24"/>
          <w:szCs w:val="24"/>
        </w:rPr>
        <w:t xml:space="preserve"> :</w:t>
      </w:r>
      <w:proofErr w:type="gramEnd"/>
    </w:p>
    <w:p w:rsidR="004B1E67" w:rsidRDefault="004B1E67" w:rsidP="004B1E67">
      <w:pPr>
        <w:rPr>
          <w:b/>
          <w:sz w:val="24"/>
          <w:szCs w:val="24"/>
        </w:rPr>
      </w:pPr>
    </w:p>
    <w:tbl>
      <w:tblPr>
        <w:tblStyle w:val="a3"/>
        <w:tblW w:w="0" w:type="auto"/>
        <w:tblInd w:w="-601" w:type="dxa"/>
        <w:tblLook w:val="04A0" w:firstRow="1" w:lastRow="0" w:firstColumn="1" w:lastColumn="0" w:noHBand="0" w:noVBand="1"/>
      </w:tblPr>
      <w:tblGrid>
        <w:gridCol w:w="3544"/>
        <w:gridCol w:w="6628"/>
      </w:tblGrid>
      <w:tr w:rsidR="00716B4A" w:rsidRPr="00716B4A" w:rsidTr="00A75BEE">
        <w:tc>
          <w:tcPr>
            <w:tcW w:w="3544" w:type="dxa"/>
          </w:tcPr>
          <w:p w:rsidR="00716B4A" w:rsidRPr="00716B4A" w:rsidRDefault="00716B4A" w:rsidP="00716B4A">
            <w:pPr>
              <w:jc w:val="center"/>
              <w:rPr>
                <w:sz w:val="24"/>
                <w:szCs w:val="24"/>
              </w:rPr>
            </w:pPr>
            <w:r w:rsidRPr="00716B4A">
              <w:rPr>
                <w:sz w:val="24"/>
                <w:szCs w:val="24"/>
              </w:rPr>
              <w:t xml:space="preserve">Полное наименование </w:t>
            </w:r>
          </w:p>
        </w:tc>
        <w:tc>
          <w:tcPr>
            <w:tcW w:w="6628" w:type="dxa"/>
          </w:tcPr>
          <w:p w:rsidR="00716B4A" w:rsidRPr="00716B4A" w:rsidRDefault="00716B4A" w:rsidP="00716B4A">
            <w:pPr>
              <w:jc w:val="center"/>
              <w:rPr>
                <w:sz w:val="24"/>
                <w:szCs w:val="24"/>
              </w:rPr>
            </w:pPr>
            <w:r w:rsidRPr="00716B4A">
              <w:rPr>
                <w:sz w:val="24"/>
                <w:szCs w:val="24"/>
              </w:rPr>
              <w:t>Общество с ограничен</w:t>
            </w:r>
            <w:r w:rsidR="00473C51">
              <w:rPr>
                <w:sz w:val="24"/>
                <w:szCs w:val="24"/>
              </w:rPr>
              <w:t>ной ответственностью «</w:t>
            </w:r>
            <w:proofErr w:type="spellStart"/>
            <w:r w:rsidR="00473C51">
              <w:rPr>
                <w:sz w:val="24"/>
                <w:szCs w:val="24"/>
              </w:rPr>
              <w:t>Трансклад</w:t>
            </w:r>
            <w:proofErr w:type="spellEnd"/>
            <w:r w:rsidRPr="00716B4A">
              <w:rPr>
                <w:sz w:val="24"/>
                <w:szCs w:val="24"/>
              </w:rPr>
              <w:t>»</w:t>
            </w:r>
          </w:p>
        </w:tc>
      </w:tr>
      <w:tr w:rsidR="00716B4A" w:rsidRPr="00716B4A" w:rsidTr="00A75BEE">
        <w:tc>
          <w:tcPr>
            <w:tcW w:w="3544" w:type="dxa"/>
          </w:tcPr>
          <w:p w:rsidR="00716B4A" w:rsidRPr="00716B4A" w:rsidRDefault="00716B4A" w:rsidP="00716B4A">
            <w:pPr>
              <w:jc w:val="center"/>
              <w:rPr>
                <w:sz w:val="24"/>
                <w:szCs w:val="24"/>
              </w:rPr>
            </w:pPr>
            <w:r w:rsidRPr="00716B4A">
              <w:rPr>
                <w:sz w:val="24"/>
                <w:szCs w:val="24"/>
              </w:rPr>
              <w:t xml:space="preserve">Сокращенное наименование </w:t>
            </w:r>
          </w:p>
        </w:tc>
        <w:tc>
          <w:tcPr>
            <w:tcW w:w="6628" w:type="dxa"/>
          </w:tcPr>
          <w:p w:rsidR="00716B4A" w:rsidRPr="00716B4A" w:rsidRDefault="00473C51" w:rsidP="00716B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Трансклад</w:t>
            </w:r>
            <w:proofErr w:type="spellEnd"/>
            <w:r w:rsidR="00716B4A">
              <w:rPr>
                <w:sz w:val="24"/>
                <w:szCs w:val="24"/>
              </w:rPr>
              <w:t>»</w:t>
            </w:r>
          </w:p>
        </w:tc>
      </w:tr>
      <w:tr w:rsidR="00716B4A" w:rsidRPr="00716B4A" w:rsidTr="00A75BEE">
        <w:tc>
          <w:tcPr>
            <w:tcW w:w="3544" w:type="dxa"/>
          </w:tcPr>
          <w:p w:rsidR="00716B4A" w:rsidRPr="00716B4A" w:rsidRDefault="00716B4A" w:rsidP="00245F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6628" w:type="dxa"/>
          </w:tcPr>
          <w:p w:rsidR="00716B4A" w:rsidRPr="00716B4A" w:rsidRDefault="006D2883" w:rsidP="00716B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197341</w:t>
            </w:r>
            <w:r w:rsidR="00716B4A">
              <w:rPr>
                <w:sz w:val="24"/>
                <w:szCs w:val="24"/>
              </w:rPr>
              <w:t>, город Санкт-Пете</w:t>
            </w:r>
            <w:r>
              <w:rPr>
                <w:sz w:val="24"/>
                <w:szCs w:val="24"/>
              </w:rPr>
              <w:t>рбург, аллея Котельникова, дом 5</w:t>
            </w:r>
            <w:r w:rsidR="00716B4A">
              <w:rPr>
                <w:sz w:val="24"/>
                <w:szCs w:val="24"/>
              </w:rPr>
              <w:t xml:space="preserve">, </w:t>
            </w:r>
            <w:r w:rsidR="00971105">
              <w:rPr>
                <w:sz w:val="24"/>
                <w:szCs w:val="24"/>
              </w:rPr>
              <w:t xml:space="preserve">корпус 1 </w:t>
            </w:r>
            <w:r>
              <w:rPr>
                <w:sz w:val="24"/>
                <w:szCs w:val="24"/>
              </w:rPr>
              <w:t>, кв.421</w:t>
            </w:r>
          </w:p>
        </w:tc>
      </w:tr>
      <w:tr w:rsidR="00716B4A" w:rsidRPr="00716B4A" w:rsidTr="00A75BEE">
        <w:tc>
          <w:tcPr>
            <w:tcW w:w="3544" w:type="dxa"/>
          </w:tcPr>
          <w:p w:rsidR="00716B4A" w:rsidRPr="00716B4A" w:rsidRDefault="00716B4A" w:rsidP="00245F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адрес</w:t>
            </w:r>
          </w:p>
        </w:tc>
        <w:tc>
          <w:tcPr>
            <w:tcW w:w="6628" w:type="dxa"/>
          </w:tcPr>
          <w:p w:rsidR="00716B4A" w:rsidRPr="00716B4A" w:rsidRDefault="00716B4A" w:rsidP="00716B4A">
            <w:pPr>
              <w:jc w:val="center"/>
              <w:rPr>
                <w:sz w:val="24"/>
                <w:szCs w:val="24"/>
              </w:rPr>
            </w:pPr>
          </w:p>
        </w:tc>
      </w:tr>
      <w:tr w:rsidR="00A75BEE" w:rsidRPr="00716B4A" w:rsidTr="00A75BEE">
        <w:tc>
          <w:tcPr>
            <w:tcW w:w="3544" w:type="dxa"/>
          </w:tcPr>
          <w:p w:rsidR="00A75BEE" w:rsidRPr="00716B4A" w:rsidRDefault="00A75BEE" w:rsidP="00E90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</w:t>
            </w:r>
          </w:p>
        </w:tc>
        <w:tc>
          <w:tcPr>
            <w:tcW w:w="6628" w:type="dxa"/>
          </w:tcPr>
          <w:p w:rsidR="00A75BEE" w:rsidRPr="00716B4A" w:rsidRDefault="00473C51" w:rsidP="00E9036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7802864784</w:t>
            </w:r>
          </w:p>
        </w:tc>
      </w:tr>
      <w:tr w:rsidR="00716B4A" w:rsidRPr="00716B4A" w:rsidTr="00A75BEE">
        <w:tc>
          <w:tcPr>
            <w:tcW w:w="3544" w:type="dxa"/>
          </w:tcPr>
          <w:p w:rsidR="00716B4A" w:rsidRPr="00716B4A" w:rsidRDefault="00A75BEE" w:rsidP="00245F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КПП </w:t>
            </w:r>
          </w:p>
        </w:tc>
        <w:tc>
          <w:tcPr>
            <w:tcW w:w="6628" w:type="dxa"/>
          </w:tcPr>
          <w:p w:rsidR="00716B4A" w:rsidRPr="00716B4A" w:rsidRDefault="006D2883" w:rsidP="00605E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781401001</w:t>
            </w:r>
          </w:p>
        </w:tc>
      </w:tr>
      <w:tr w:rsidR="00716B4A" w:rsidRPr="00716B4A" w:rsidTr="00A75BEE">
        <w:tc>
          <w:tcPr>
            <w:tcW w:w="3544" w:type="dxa"/>
          </w:tcPr>
          <w:p w:rsidR="00716B4A" w:rsidRPr="00716B4A" w:rsidRDefault="00A75BEE" w:rsidP="00245F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ОГРН</w:t>
            </w:r>
          </w:p>
        </w:tc>
        <w:tc>
          <w:tcPr>
            <w:tcW w:w="6628" w:type="dxa"/>
          </w:tcPr>
          <w:p w:rsidR="00716B4A" w:rsidRPr="00716B4A" w:rsidRDefault="00473C51" w:rsidP="00605E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1147847235381</w:t>
            </w:r>
          </w:p>
        </w:tc>
      </w:tr>
      <w:tr w:rsidR="00A75BEE" w:rsidRPr="00716B4A" w:rsidTr="00A75BEE">
        <w:tc>
          <w:tcPr>
            <w:tcW w:w="3544" w:type="dxa"/>
          </w:tcPr>
          <w:p w:rsidR="00A75BEE" w:rsidRPr="00716B4A" w:rsidRDefault="00A75BEE" w:rsidP="00AA35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Расчетный счет</w:t>
            </w:r>
          </w:p>
        </w:tc>
        <w:tc>
          <w:tcPr>
            <w:tcW w:w="6628" w:type="dxa"/>
          </w:tcPr>
          <w:p w:rsidR="00A75BEE" w:rsidRPr="00A75BEE" w:rsidRDefault="00A75BEE" w:rsidP="00473C51">
            <w:pPr>
              <w:jc w:val="center"/>
              <w:rPr>
                <w:sz w:val="24"/>
                <w:szCs w:val="24"/>
              </w:rPr>
            </w:pPr>
            <w:r w:rsidRPr="00A75BEE">
              <w:rPr>
                <w:color w:val="000000"/>
                <w:sz w:val="24"/>
                <w:szCs w:val="24"/>
              </w:rPr>
              <w:t>40702810</w:t>
            </w:r>
            <w:r w:rsidR="00473C51">
              <w:rPr>
                <w:color w:val="000000"/>
                <w:sz w:val="24"/>
                <w:szCs w:val="24"/>
              </w:rPr>
              <w:t>432260000440</w:t>
            </w:r>
          </w:p>
        </w:tc>
      </w:tr>
      <w:tr w:rsidR="00A75BEE" w:rsidRPr="00716B4A" w:rsidTr="00A75BEE">
        <w:tc>
          <w:tcPr>
            <w:tcW w:w="3544" w:type="dxa"/>
          </w:tcPr>
          <w:p w:rsidR="00A75BEE" w:rsidRPr="00716B4A" w:rsidRDefault="00A75BEE" w:rsidP="00AA35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6628" w:type="dxa"/>
          </w:tcPr>
          <w:p w:rsidR="00A75BEE" w:rsidRPr="00716B4A" w:rsidRDefault="00473C51" w:rsidP="00AA35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ФИЛИАЛ «САНКТ-ПЕТЕРБУРГСКИЙ» </w:t>
            </w:r>
            <w:r w:rsidR="00A75BEE" w:rsidRPr="00245F0F">
              <w:rPr>
                <w:sz w:val="24"/>
                <w:szCs w:val="24"/>
              </w:rPr>
              <w:t>АО "</w:t>
            </w:r>
            <w:r>
              <w:rPr>
                <w:sz w:val="24"/>
                <w:szCs w:val="24"/>
              </w:rPr>
              <w:t>АЛЬФА-БАНК " Г. САНКТ-ПЕТЕРБУРГ</w:t>
            </w:r>
          </w:p>
        </w:tc>
      </w:tr>
      <w:tr w:rsidR="00A75BEE" w:rsidRPr="00716B4A" w:rsidTr="00A75BEE">
        <w:tc>
          <w:tcPr>
            <w:tcW w:w="3544" w:type="dxa"/>
          </w:tcPr>
          <w:p w:rsidR="00A75BEE" w:rsidRPr="00716B4A" w:rsidRDefault="00A75BEE" w:rsidP="00AA35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Корреспондентский счет</w:t>
            </w:r>
          </w:p>
        </w:tc>
        <w:tc>
          <w:tcPr>
            <w:tcW w:w="6628" w:type="dxa"/>
          </w:tcPr>
          <w:p w:rsidR="00A75BEE" w:rsidRPr="00716B4A" w:rsidRDefault="00473C51" w:rsidP="00AA35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30101810600000000786</w:t>
            </w:r>
          </w:p>
        </w:tc>
      </w:tr>
      <w:tr w:rsidR="00A75BEE" w:rsidRPr="00716B4A" w:rsidTr="00A75BEE">
        <w:tc>
          <w:tcPr>
            <w:tcW w:w="3544" w:type="dxa"/>
          </w:tcPr>
          <w:p w:rsidR="00A75BEE" w:rsidRPr="00716B4A" w:rsidRDefault="00A75BEE" w:rsidP="00AA35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6628" w:type="dxa"/>
          </w:tcPr>
          <w:p w:rsidR="00A75BEE" w:rsidRPr="00716B4A" w:rsidRDefault="00473C51" w:rsidP="00AA35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044030786</w:t>
            </w:r>
          </w:p>
        </w:tc>
      </w:tr>
      <w:tr w:rsidR="00A75BEE" w:rsidRPr="00716B4A" w:rsidTr="00A75BEE">
        <w:tc>
          <w:tcPr>
            <w:tcW w:w="3544" w:type="dxa"/>
          </w:tcPr>
          <w:p w:rsidR="00A75BEE" w:rsidRPr="00716B4A" w:rsidRDefault="00A75BEE" w:rsidP="00AA35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ОКПО</w:t>
            </w:r>
          </w:p>
        </w:tc>
        <w:tc>
          <w:tcPr>
            <w:tcW w:w="6628" w:type="dxa"/>
          </w:tcPr>
          <w:p w:rsidR="00A75BEE" w:rsidRPr="00716B4A" w:rsidRDefault="00473C51" w:rsidP="00AA35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33123060</w:t>
            </w:r>
          </w:p>
        </w:tc>
      </w:tr>
      <w:tr w:rsidR="00716B4A" w:rsidRPr="00716B4A" w:rsidTr="00A75BEE">
        <w:tc>
          <w:tcPr>
            <w:tcW w:w="3544" w:type="dxa"/>
          </w:tcPr>
          <w:p w:rsidR="00716B4A" w:rsidRPr="00716B4A" w:rsidRDefault="00A75BEE" w:rsidP="00245F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Генеральный директор</w:t>
            </w:r>
          </w:p>
        </w:tc>
        <w:tc>
          <w:tcPr>
            <w:tcW w:w="6628" w:type="dxa"/>
          </w:tcPr>
          <w:p w:rsidR="00716B4A" w:rsidRPr="00716B4A" w:rsidRDefault="00473C51" w:rsidP="00605E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Фараджов Джаваншир Панах</w:t>
            </w:r>
            <w:proofErr w:type="gramStart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</w:t>
            </w:r>
            <w:proofErr w:type="gramEnd"/>
            <w:r>
              <w:rPr>
                <w:sz w:val="24"/>
                <w:szCs w:val="24"/>
              </w:rPr>
              <w:t>глы</w:t>
            </w:r>
            <w:proofErr w:type="spellEnd"/>
          </w:p>
        </w:tc>
      </w:tr>
      <w:tr w:rsidR="00A75BEE" w:rsidRPr="00716B4A" w:rsidTr="00605E0D">
        <w:tc>
          <w:tcPr>
            <w:tcW w:w="3544" w:type="dxa"/>
          </w:tcPr>
          <w:p w:rsidR="00A75BEE" w:rsidRPr="00716B4A" w:rsidRDefault="00A75BEE" w:rsidP="00605E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Главный бухгалтер</w:t>
            </w:r>
          </w:p>
        </w:tc>
        <w:tc>
          <w:tcPr>
            <w:tcW w:w="6628" w:type="dxa"/>
          </w:tcPr>
          <w:p w:rsidR="00A75BEE" w:rsidRPr="00716B4A" w:rsidRDefault="00473C51" w:rsidP="00605E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Филюшина Любовь Владимировна</w:t>
            </w:r>
          </w:p>
        </w:tc>
      </w:tr>
      <w:tr w:rsidR="00A75BEE" w:rsidRPr="00716B4A" w:rsidTr="00605E0D">
        <w:tc>
          <w:tcPr>
            <w:tcW w:w="3544" w:type="dxa"/>
          </w:tcPr>
          <w:p w:rsidR="00A75BEE" w:rsidRPr="00716B4A" w:rsidRDefault="00A75BEE" w:rsidP="00605E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6628" w:type="dxa"/>
          </w:tcPr>
          <w:p w:rsidR="00A75BEE" w:rsidRPr="00716B4A" w:rsidRDefault="003F1317" w:rsidP="00605E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(812) 645-40-55</w:t>
            </w:r>
          </w:p>
        </w:tc>
      </w:tr>
    </w:tbl>
    <w:p w:rsidR="00716B4A" w:rsidRDefault="00716B4A" w:rsidP="00716B4A">
      <w:pPr>
        <w:jc w:val="center"/>
        <w:rPr>
          <w:b/>
          <w:sz w:val="24"/>
          <w:szCs w:val="24"/>
        </w:rPr>
      </w:pPr>
    </w:p>
    <w:p w:rsidR="00716B4A" w:rsidRDefault="00716B4A" w:rsidP="00716B4A">
      <w:pPr>
        <w:jc w:val="center"/>
        <w:rPr>
          <w:b/>
          <w:sz w:val="24"/>
          <w:szCs w:val="24"/>
        </w:rPr>
      </w:pPr>
    </w:p>
    <w:p w:rsidR="00716B4A" w:rsidRDefault="00716B4A" w:rsidP="00716B4A">
      <w:pPr>
        <w:jc w:val="center"/>
        <w:rPr>
          <w:b/>
          <w:sz w:val="24"/>
          <w:szCs w:val="24"/>
        </w:rPr>
      </w:pPr>
    </w:p>
    <w:p w:rsidR="00CA156A" w:rsidRDefault="00CA156A" w:rsidP="00CA156A">
      <w:pPr>
        <w:rPr>
          <w:b/>
          <w:sz w:val="24"/>
          <w:szCs w:val="24"/>
        </w:rPr>
      </w:pPr>
      <w:r>
        <w:rPr>
          <w:b/>
          <w:sz w:val="24"/>
          <w:szCs w:val="24"/>
        </w:rPr>
        <w:t>Генеральный директор                                                                  Фараджов Д.П.</w:t>
      </w:r>
    </w:p>
    <w:p w:rsidR="008E3439" w:rsidRDefault="00392AF0" w:rsidP="00CA156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Главный бухгалтер                                                                          Филюшина Л.В.        </w:t>
      </w:r>
    </w:p>
    <w:sectPr w:rsidR="008E3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B4A"/>
    <w:rsid w:val="00220103"/>
    <w:rsid w:val="00245F0F"/>
    <w:rsid w:val="00392AF0"/>
    <w:rsid w:val="003F1317"/>
    <w:rsid w:val="00473C51"/>
    <w:rsid w:val="00485417"/>
    <w:rsid w:val="004B1E67"/>
    <w:rsid w:val="004C0E3D"/>
    <w:rsid w:val="00607E76"/>
    <w:rsid w:val="006D2883"/>
    <w:rsid w:val="00716B4A"/>
    <w:rsid w:val="0083165C"/>
    <w:rsid w:val="00875328"/>
    <w:rsid w:val="008E3439"/>
    <w:rsid w:val="009208BF"/>
    <w:rsid w:val="00971105"/>
    <w:rsid w:val="00A75BEE"/>
    <w:rsid w:val="00B42DE6"/>
    <w:rsid w:val="00B83191"/>
    <w:rsid w:val="00C357C3"/>
    <w:rsid w:val="00CA156A"/>
    <w:rsid w:val="00D26705"/>
    <w:rsid w:val="00E13817"/>
    <w:rsid w:val="00F0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6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6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buh5</dc:creator>
  <cp:lastModifiedBy>buh6</cp:lastModifiedBy>
  <cp:revision>2</cp:revision>
  <cp:lastPrinted>2017-02-20T10:39:00Z</cp:lastPrinted>
  <dcterms:created xsi:type="dcterms:W3CDTF">2017-06-19T08:26:00Z</dcterms:created>
  <dcterms:modified xsi:type="dcterms:W3CDTF">2017-06-19T08:26:00Z</dcterms:modified>
</cp:coreProperties>
</file>