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F4E79"/>
          <w:sz w:val="44"/>
        </w:rPr>
        <w:t>开源螺杆泵井神经网络计产模型</w:t>
        <w:br/>
        <w:t>调研报告</w:t>
      </w:r>
    </w:p>
    <w:p>
      <w:pPr>
        <w:jc w:val="center"/>
      </w:pPr>
      <w:r>
        <w:rPr>
          <w:rFonts w:ascii="Calibri" w:hAnsi="Calibri" w:eastAsia="宋体"/>
          <w:color w:val="666666"/>
          <w:sz w:val="24"/>
        </w:rPr>
        <w:t>核心问题：有没有开源的螺杆泵井神经网络计产模型？</w:t>
        <w:br/>
        <w:t>结论 · 最接近的开源替代 · 机理辅助三模型 · 自建路径</w:t>
      </w:r>
    </w:p>
    <w:p>
      <w:pPr>
        <w:jc w:val="center"/>
      </w:pPr>
      <w:r>
        <w:rPr>
          <w:rFonts w:ascii="Calibri" w:hAnsi="Calibri" w:eastAsia="宋体"/>
          <w:color w:val="666666"/>
          <w:sz w:val="21"/>
        </w:rPr>
        <w:t>2026 年 7 月（文件名：开源螺杆泵井神经网络计产模型调研报告.docx）</w:t>
      </w:r>
    </w:p>
    <w:p/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一、核心结论（请先读这一章）</w:t>
      </w:r>
    </w:p>
    <w:p>
      <w:pPr>
        <w:spacing w:after="160"/>
      </w:pPr>
      <w:r>
        <w:rPr>
          <w:rFonts w:ascii="Calibri" w:hAnsi="Calibri" w:eastAsia="黑体"/>
          <w:b/>
          <w:color w:val="1F4E79"/>
          <w:sz w:val="21"/>
        </w:rPr>
        <w:t>【本章概述】</w:t>
      </w:r>
      <w:r>
        <w:rPr>
          <w:rFonts w:ascii="Calibri" w:hAnsi="Calibri" w:eastAsia="宋体"/>
          <w:sz w:val="21"/>
        </w:rPr>
        <w:t>本章直接回答你要的东西：开源的「螺杆泵井神经网络计产模型」有没有。结论写在最前面，避免再被其他资料冲淡。</w:t>
      </w:r>
    </w:p>
    <w:p>
      <w:pPr>
        <w:spacing w:after="120"/>
        <w:ind w:firstLine="420"/>
      </w:pPr>
      <w:r>
        <w:rPr>
          <w:rFonts w:ascii="Calibri" w:hAnsi="Calibri" w:eastAsia="宋体"/>
          <w:b/>
          <w:color w:val="C0392B"/>
          <w:sz w:val="21"/>
        </w:rPr>
        <w:t>结论：截至本报告检索日，公开渠道（GitHub / PyPI / 论文配套代码）中，没有发现专门针对螺杆泵（PCP）井、以神经网络做实时产量计量（虚拟计量）的开源成品模型（即：输入泵转速/扭矩/电流等 → 输出当前油/液产量，且提供可训练代码与说明的项目）。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检索范围包括英文关键词 progressive cavity pump / PCP + neural / LSTM / machine learning / virtual flow meter / soft sensor / flow rate / metering，以及中文关键词「螺杆泵」「计产」「产量」「神经网络」。与螺杆泵相关的开源项目存在，但用途是资产管理、几何设计、故障诊断，不是神经网络计产。与「人工举升 + 神经网络」最接近的开源是电潜泵（ESP）数字孪生，可作结构参考，仍不是螺杆泵计产。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1.1 检索到的螺杆泵相关开源（均非神经网络计产）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54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项目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地址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实际做什么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是否计产NN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sz w:val="20"/>
              </w:rPr>
              <w:t>pump_ai_software（螺杆泵AI软件）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sz w:val="20"/>
              </w:rPr>
              <w:t>github.com/xiansurfer/pump_ai_software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宏观控制图（扭矩/泵效）、故障预警、生存分析；国内油田电泵/螺杆泵故障数据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否（故障诊断，非产量计量）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sz w:val="20"/>
              </w:rPr>
              <w:t>ScrewPumpCalculator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sz w:val="20"/>
              </w:rPr>
              <w:t>github.com/aiguoli/ScrewPumpCalculator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螺杆泵参数计算与型线设计（SolidWorks 二次开发）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否（几何设计）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sz w:val="20"/>
              </w:rPr>
              <w:t>PCP-Tracker-Project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sz w:val="20"/>
              </w:rPr>
              <w:t>github.com/Mabubakr86/PCP-Tracker-Project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螺杆泵资产跟踪桌面应用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否（资产管理）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sz w:val="20"/>
              </w:rPr>
              <w:t>progressive-cavity-pump（OpenSCAD）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sz w:val="20"/>
              </w:rPr>
              <w:t>github.com/Rmurthy1/progressive-cavity-pump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泵三维几何建模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否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sz w:val="20"/>
              </w:rPr>
              <w:t>accapumps/progressive-cavity-pumps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sz w:val="20"/>
              </w:rPr>
              <w:t>github.com/accapumps/progressive-cavity-pumps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泵研究资料仓库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否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1.2 最接近、可迁移的开源神经网络（需改特征后自训）</w:t>
      </w:r>
    </w:p>
    <w:p>
      <w:pPr>
        <w:spacing w:after="120"/>
        <w:ind w:firstLine="420"/>
      </w:pPr>
      <w:r>
        <w:rPr>
          <w:rFonts w:ascii="Calibri" w:hAnsi="Calibri" w:eastAsia="宋体"/>
          <w:b/>
          <w:sz w:val="21"/>
        </w:rPr>
        <w:t>以下项目是「通用虚拟计量 / 工况→产量」神经网络开源实现。它们不是螺杆泵专用，但代码完整，把输入从油嘴/井口压温改成转速、扭矩、电流、沉没度等泵参数，用本井试井产量做标签，即可做成螺杆泵井计产模型。这是目前落地的现实路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907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优先级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项目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地址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原任务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如何改成螺杆泵井计产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20"/>
              </w:rPr>
              <w:t>首选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LSTM-for-Production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github.com/saifkhanengr/LSTM-for-Production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Volve：井下/井口压温、油嘴 → 油气水产量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删油嘴特征；加入转速、扭矩/电流、沉没度；标签换成本井试井产量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20"/>
              </w:rPr>
              <w:t>推荐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HVFM（TCN/MPFNet）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github.com/mmmahhhhe/HVFM</w:t>
              <w:br/>
              <w:t>pip install HVFM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机理+数据双驱动瞬态多相 VFM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保留 TCN 结构；机理部分换成「理论排量−滑脱」泵公式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20"/>
              </w:rPr>
              <w:t>推荐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VFM (Andrianov)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github.com/nikolai-andrianov/VFM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IFAC 论文配套 NN 估产 + 数据集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沿用训练管线；特征与标签换为泵工况与试井产量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20"/>
              </w:rPr>
              <w:t>参考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ManyWells ml_examples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github.com/solution-seeker-as/manywells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NTNU 官方 NN VFM 基准示例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练网络对比方法；数据为仿真井筒，无泵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20"/>
              </w:rPr>
              <w:t>参考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pi-vfm / Hybrid_VFM_Slugging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CryptoGuy1/pi-vfm</w:t>
              <w:br/>
              <w:t>caioazevedo-mdm/Hybrid_VFM_Slugging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PINN / 扩散增广 VFM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可把泵排量守恒写入物理损失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20"/>
              </w:rPr>
              <w:t>近邻（ESP）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ESP Digital Twin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github.com/abhi133113/Artificial-lift-ESP-Autonomous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电潜泵：LSTM 预测 + 异常检测 + 泵曲线物理校验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人工举升 NN 最接近；任务偏预测/故障，需改成「当前产量」回归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1.3 为什么几乎没有开源螺杆泵计产 NN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计产模型必须用本井试井/流量计数据训练，公开预训练权重没有通用价值；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螺杆泵井运行数据多为油田内部数据，几乎不公开；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工业虚拟计量产品（含人工举升）全部闭源；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学术上螺杆泵相关公开工作更多是特性曲线解析模型、CFD、故障诊断，而非开源计产 NN。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二、螺杆泵井计产定义与机理计产流程</w:t>
      </w:r>
    </w:p>
    <w:p>
      <w:pPr>
        <w:spacing w:after="160"/>
      </w:pPr>
      <w:r>
        <w:rPr>
          <w:rFonts w:ascii="Calibri" w:hAnsi="Calibri" w:eastAsia="黑体"/>
          <w:b/>
          <w:color w:val="1F4E79"/>
          <w:sz w:val="21"/>
        </w:rPr>
        <w:t>【本章概述】</w:t>
      </w:r>
      <w:r>
        <w:rPr>
          <w:rFonts w:ascii="Calibri" w:hAnsi="Calibri" w:eastAsia="宋体"/>
          <w:sz w:val="21"/>
        </w:rPr>
        <w:t>在动手改开源 NN 之前，必须先弄清「计产」在螺杆泵井上意味着什么，以及机理法如何用三个辅助模型算出产量。神经网络计产是在学同一条映射。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2.1 计产 vs 产量预测（不要搞混）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361"/>
          </w:tcPr>
          <w:p>
            <w:r/>
            <w:r>
              <w:rPr>
                <w:rFonts w:ascii="Calibri" w:hAnsi="Calibri" w:eastAsia="黑体"/>
                <w:b/>
                <w:sz w:val="21"/>
              </w:rPr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计产（本报告目标）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产量预测（不是目标）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问题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这口井现在产多少？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未来一周/一月产多少？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输入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当前泵工况（转速、扭矩、电流、压温…）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历史产量序列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输出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当前油/液产量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未来产量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用途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替代/补充流量计、试井间隔内连续计量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20"/>
              </w:rPr>
              <w:t>产量规划、递减分析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2.2 螺杆泵井为什么不能用油嘴计产模型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自喷井产量主要由油嘴控制，信息源是油嘴尺寸与压差；螺杆泵井产量由泵控制，井口通常无可调油嘴，信息源是转速、扭矩/电流与泵两端压差。油嘴 NN/经验式对螺杆泵井不直接适用。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2.3 机理计产概论：一条流动链 + 三个辅助模型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流动路径：地层 → 泵吸入口 → 螺杆泵（增压）→ 油管井筒 → 井口 → 地面。稳态时各段流量相同、压力在接点连续。把各段「压力–流量」约束联立求解，得到的工作点流量就是产量。三个辅助模型分工如下：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92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辅助模型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管哪一段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输入 → 输出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在计产中的作用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螺杆泵运行特性模型（核心）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泵段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转速、泵压差、黏度、泵几何 → 实际排量、扭矩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直接给出产量：Q = Q理论 − Q滑脱；是「计量元件」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井筒流体运移模型（辅助）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泵出口→井口油管（及环空液柱）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流量、边界压力、管径井斜、PVT → 沿程压力/温度/持液率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算出泵出口压力或回压，从而得到泵压差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20"/>
              </w:rPr>
              <w:t>井筒流体摩阻计算模型（辅助）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运移模型内部的摩阻压降项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流速、管径、粗糙度、物性 → ΔP摩阻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运移模型的组成部分，影响泵压差精度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2.4 机理计产求解流程（六步）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已知转速与井口压力、求产量时：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① 准备：泵几何、转速、井口油压、流体物性、井身与泵挂深度。② 假设试探产量 Q。③ 井筒运移（内含摩阻）从井口积分到泵出口 → P_out；结合吸入口压力或动液面得 P_in；泵压差 ΔP = P_out − P_in。④ 泵特性：Q_th = C×转速；Q_slip = f(ΔP, 黏度, 间隙…)；Q_pump = Q_th − Q_slip。⑤ 比较 Q_pump 与假设 Q，不一致则修正假设，回到③；一致则该 Q 为产量。⑥（可选）用 IPR 校核泵吸入口压力与地层供液是否匹配。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神经网络计产学的就是「转速、扭矩/电流、井口压、沉没度… → Q」这条映射；混合结构则固定 Q_th = C×n，只让网络学 Q_slip。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三、三个辅助模型的开源实现（服务计产，不是计产 NN 本身）</w:t>
      </w:r>
    </w:p>
    <w:p>
      <w:pPr>
        <w:spacing w:after="160"/>
      </w:pPr>
      <w:r>
        <w:rPr>
          <w:rFonts w:ascii="Calibri" w:hAnsi="Calibri" w:eastAsia="黑体"/>
          <w:b/>
          <w:color w:val="1F4E79"/>
          <w:sz w:val="21"/>
        </w:rPr>
        <w:t>【本章概述】</w:t>
      </w:r>
      <w:r>
        <w:rPr>
          <w:rFonts w:ascii="Calibri" w:hAnsi="Calibri" w:eastAsia="宋体"/>
          <w:sz w:val="21"/>
        </w:rPr>
        <w:t>本章是辅线。井筒运移/摩阻有成熟开源库，可用来算泵压差特征；泵特性目前没有开源代码，只有论文公式需自写。它们不能替代神经网络计产，但可嵌入混合模型。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3.1 井筒流体运移模型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项目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地址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marlim3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20"/>
              </w:rPr>
              <w:t>github.com/petrobras/marlim3</w:t>
              <w:br/>
              <w:t>pip install marlim3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sz w:val="20"/>
              </w:rPr>
              <w:t>Petrobras 1D 瞬态多相流模拟器（生产井/管网/热耦合）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ManyWells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20"/>
              </w:rPr>
              <w:t>github.com/solution-seeker-as/manywells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sz w:val="20"/>
              </w:rPr>
              <w:t>Python 稳态漂移流井筒模拟器 + 百万点基准数据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NeqSim TransientPipe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20"/>
              </w:rPr>
              <w:t>github.com/equinor/neqsim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sz w:val="20"/>
              </w:rPr>
              <w:t>瞬态漂移流 + 流型判别 + 段塞追踪 + EOS 闪蒸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3.2 井筒流体摩阻计算模型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项目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地址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flotech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20"/>
              </w:rPr>
              <w:t>pip install flotech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sz w:val="20"/>
              </w:rPr>
              <w:t>Beggs &amp; Brill、Duns &amp; Ros、Ansari、Gray 等压降关联式 + PVT + IPR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pyResToolbox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20"/>
              </w:rPr>
              <w:t>github.com/mwburgoyne/pyResToolbox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sz w:val="20"/>
              </w:rPr>
              <w:t>VLP（含 Hagedorn–Brown 等）+ 节点分析 + Eclipse VFP 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20"/>
              </w:rPr>
              <w:t>petropt / fluids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20"/>
              </w:rPr>
              <w:t>github.com/petropt/petropt</w:t>
              <w:br/>
              <w:t>github.com/CalebBell/fluids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sz w:val="20"/>
              </w:rPr>
              <w:t>Beggs–Brill、Darcy–Weisbach、多种摩阻系数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3.3 螺杆泵运行特性模型（无开源成品，论文自写）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核心公式：实际排量 = 理论排量 − 滑脱量；Q_th = C × 转速。开源现状：无现成库。可自写的论文：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Gamboa 逐腔室质量平衡 / COBEM 2009 简化模型（推荐实现起点）；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金属定子间隙滑脱解析模型（Math. Problems in Eng., 2018, DOI:10.1155/2018/3696930）；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井下定子变形耦合模型（J. Pet. Sci. Eng., 2020）。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四、螺杆泵井神经网络计产：自建路径（主路径）</w:t>
      </w:r>
    </w:p>
    <w:p>
      <w:pPr>
        <w:spacing w:after="160"/>
      </w:pPr>
      <w:r>
        <w:rPr>
          <w:rFonts w:ascii="Calibri" w:hAnsi="Calibri" w:eastAsia="黑体"/>
          <w:b/>
          <w:color w:val="1F4E79"/>
          <w:sz w:val="21"/>
        </w:rPr>
        <w:t>【本章概述】</w:t>
      </w:r>
      <w:r>
        <w:rPr>
          <w:rFonts w:ascii="Calibri" w:hAnsi="Calibri" w:eastAsia="宋体"/>
          <w:sz w:val="21"/>
        </w:rPr>
        <w:t>既然没有成品开源，本章给出可执行的自建方案：特征集、两种网络结构、改哪些开源仓库、训练与验证步骤。这是你真正要落地时应跟随的章节。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4.1 特征集（不要油嘴开度）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36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优先级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特征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物理含义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泵转速 / 电机频率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决定理论排量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扭矩或电流 / 有功功率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编码泵压差与负荷、间接反映滑脱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井口油压、回压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泵出口侧边界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强烈建议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泵吸入口压力或动液面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与出口侧共同定 ΔP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建议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井口温度、含水率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黏度与油/液拆分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可选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sz w:val="20"/>
              </w:rPr>
              <w:t>泵累计运行时长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sz w:val="20"/>
              </w:rPr>
              <w:t>定子磨损漂移</w:t>
            </w:r>
          </w:p>
        </w:tc>
      </w:tr>
    </w:tbl>
    <w:p/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标签：试井油/液产量，或翻斗/质量流量计连续计量。样本须覆盖多转速、多回压，否则外推失败。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4.2 两种结构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结构 A（纯数据驱动）：特征 → MLP/LSTM/TCN → 产量。实现快，极端工况可能不合理。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结构 B（推荐，机理+NN）：Q = C×转速 − NN(转速, 扭矩/电流, ΔP或压温沉没度, …)。ΔP 可用第三章井筒模型算，或用吸入口压力传感器。理论排量物理正确，网络只学滑脱，调转速时更稳。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4.3 推荐改造步骤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① 克隆 LSTM-for-Production，跑通 Volve 示例弄清管线。② 换成自有数据表，特征按 4.1，标签用试井产量；按时间切分训练/测试。③ 先 XGBoost 基线，再 LSTM/MLP；有条件上结构 B。④ 需要更强时序时，把网络换成 HVFM 的 TCN。⑤ 用后期试井盲测；关注调转速前后是否跟得上；按季度用新试井微调防磨损漂移。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4.4 可参考但非开源代码的论文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ESP 井 LSTM 流量估计（Energies 2025）：输入功率、频率、压力，与螺杆泵井输入同构；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NTNU 贝叶斯 NN VFM、Bikmukhametov 博士论文、WISE 基础模型：方法可借鉴，无 PCP 专用开源。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五、选型清单（针对你的螺杆泵井）</w:t>
      </w:r>
    </w:p>
    <w:p>
      <w:pPr>
        <w:spacing w:after="160"/>
      </w:pPr>
      <w:r>
        <w:rPr>
          <w:rFonts w:ascii="Calibri" w:hAnsi="Calibri" w:eastAsia="黑体"/>
          <w:b/>
          <w:color w:val="1F4E79"/>
          <w:sz w:val="21"/>
        </w:rPr>
        <w:t>【本章概述】</w:t>
      </w:r>
      <w:r>
        <w:rPr>
          <w:rFonts w:ascii="Calibri" w:hAnsi="Calibri" w:eastAsia="宋体"/>
          <w:sz w:val="21"/>
        </w:rPr>
        <w:t>一页纸结论：要什么、不要指望什么、立刻做什么。</w:t>
      </w:r>
    </w:p>
    <w:p>
      <w:pPr>
        <w:spacing w:after="120"/>
        <w:ind w:firstLine="420"/>
      </w:pPr>
      <w:r>
        <w:rPr>
          <w:rFonts w:ascii="Calibri" w:hAnsi="Calibri" w:eastAsia="宋体"/>
          <w:b/>
          <w:color w:val="C0392B"/>
          <w:sz w:val="21"/>
        </w:rPr>
        <w:t>要找的「开源螺杆泵井神经网络计产成品」：目前没有。</w:t>
      </w:r>
    </w:p>
    <w:p>
      <w:pPr>
        <w:spacing w:after="120"/>
        <w:ind w:firstLine="420"/>
      </w:pPr>
      <w:r>
        <w:rPr>
          <w:rFonts w:ascii="Calibri" w:hAnsi="Calibri" w:eastAsia="宋体"/>
          <w:b/>
          <w:sz w:val="21"/>
        </w:rPr>
        <w:t>立刻可做：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计产 NN 代码骨架：改 LSTM-for-Production / HVFM（第一章表）；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泵压差特征：flotech 或 marlim3（第三章）；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泵理论排量与滑脱：自写解析式 + 试井标定（第三章 3.3）；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训练数据：必须用本油田螺杆泵井试井与泵运行数据（无公开同类数据集）。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不要做：把油嘴计产 NN 或「历史产量时序预测」项目直接当螺杆泵井计产用。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