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B8" w:rsidRPr="00312A97" w:rsidRDefault="00C81A73" w:rsidP="00C81A73">
      <w:pPr>
        <w:pStyle w:val="a3"/>
        <w:spacing w:line="240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  <w:r>
        <w:rPr>
          <w:rFonts w:ascii="맑은 고딕" w:eastAsia="맑은 고딕" w:hAnsi="맑은 고딕" w:cs="굴림체" w:hint="eastAsia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4062095</wp:posOffset>
            </wp:positionH>
            <wp:positionV relativeFrom="paragraph">
              <wp:posOffset>-251460</wp:posOffset>
            </wp:positionV>
            <wp:extent cx="2057400" cy="619125"/>
            <wp:effectExtent l="0" t="0" r="0" b="0"/>
            <wp:wrapTight wrapText="bothSides">
              <wp:wrapPolygon edited="0">
                <wp:start x="0" y="0"/>
                <wp:lineTo x="0" y="21268"/>
                <wp:lineTo x="21400" y="21268"/>
                <wp:lineTo x="2140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928_1004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0B8" w:rsidRPr="00312A97">
        <w:rPr>
          <w:rFonts w:ascii="맑은 고딕" w:eastAsia="맑은 고딕" w:hAnsi="맑은 고딕" w:cs="굴림체" w:hint="eastAsia"/>
          <w:b/>
          <w:bCs/>
          <w:sz w:val="40"/>
          <w:szCs w:val="40"/>
        </w:rPr>
        <w:t>입 사 지 원 서</w:t>
      </w:r>
    </w:p>
    <w:tbl>
      <w:tblPr>
        <w:tblStyle w:val="a4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4111"/>
        <w:gridCol w:w="1559"/>
        <w:gridCol w:w="2409"/>
      </w:tblGrid>
      <w:tr w:rsidR="00E97FB0" w:rsidRPr="003C10B8" w:rsidTr="00090EDC">
        <w:trPr>
          <w:trHeight w:val="173"/>
        </w:trPr>
        <w:tc>
          <w:tcPr>
            <w:tcW w:w="1729" w:type="dxa"/>
            <w:shd w:val="clear" w:color="auto" w:fill="31849B" w:themeFill="accent5" w:themeFillShade="BF"/>
          </w:tcPr>
          <w:p w:rsidR="00E97FB0" w:rsidRPr="00F8747D" w:rsidRDefault="00E97FB0" w:rsidP="00141230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F8747D">
              <w:rPr>
                <w:rFonts w:hint="eastAsia"/>
                <w:b/>
                <w:color w:val="FFFFFF" w:themeColor="background1"/>
                <w:sz w:val="22"/>
              </w:rPr>
              <w:t>지원분야</w:t>
            </w:r>
          </w:p>
        </w:tc>
        <w:tc>
          <w:tcPr>
            <w:tcW w:w="4111" w:type="dxa"/>
            <w:shd w:val="clear" w:color="auto" w:fill="auto"/>
          </w:tcPr>
          <w:p w:rsidR="00E97FB0" w:rsidRPr="00231A9A" w:rsidRDefault="003859B2" w:rsidP="003859B2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Development</w:t>
            </w:r>
          </w:p>
        </w:tc>
        <w:tc>
          <w:tcPr>
            <w:tcW w:w="1559" w:type="dxa"/>
            <w:shd w:val="clear" w:color="auto" w:fill="31849B" w:themeFill="accent5" w:themeFillShade="BF"/>
          </w:tcPr>
          <w:p w:rsidR="00E97FB0" w:rsidRPr="00C81A73" w:rsidRDefault="00231A9A" w:rsidP="00E97FB0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81A73">
              <w:rPr>
                <w:rFonts w:hint="eastAsia"/>
                <w:b/>
                <w:color w:val="FFFFFF" w:themeColor="background1"/>
                <w:sz w:val="22"/>
              </w:rPr>
              <w:t>입사구분</w:t>
            </w:r>
          </w:p>
        </w:tc>
        <w:tc>
          <w:tcPr>
            <w:tcW w:w="2409" w:type="dxa"/>
          </w:tcPr>
          <w:p w:rsidR="00E97FB0" w:rsidRPr="00231A9A" w:rsidRDefault="00231A9A" w:rsidP="0014123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231A9A">
              <w:rPr>
                <w:rFonts w:ascii="맑은 고딕" w:eastAsia="맑은 고딕" w:hAnsi="맑은 고딕" w:hint="eastAsia"/>
                <w:sz w:val="22"/>
              </w:rPr>
              <w:t>신입</w:t>
            </w:r>
          </w:p>
        </w:tc>
      </w:tr>
    </w:tbl>
    <w:p w:rsidR="004C743C" w:rsidRPr="003C10B8" w:rsidRDefault="004C743C" w:rsidP="00141230">
      <w:pPr>
        <w:rPr>
          <w:b/>
          <w:sz w:val="16"/>
          <w:szCs w:val="16"/>
        </w:rPr>
      </w:pPr>
    </w:p>
    <w:tbl>
      <w:tblPr>
        <w:tblStyle w:val="a4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6"/>
        <w:gridCol w:w="283"/>
        <w:gridCol w:w="1096"/>
        <w:gridCol w:w="2805"/>
        <w:gridCol w:w="1022"/>
        <w:gridCol w:w="2946"/>
      </w:tblGrid>
      <w:tr w:rsidR="004D6FA9" w:rsidTr="00C427C0">
        <w:tc>
          <w:tcPr>
            <w:tcW w:w="1656" w:type="dxa"/>
            <w:vMerge w:val="restart"/>
            <w:tcBorders>
              <w:right w:val="single" w:sz="4" w:space="0" w:color="4BACC6" w:themeColor="accent5"/>
            </w:tcBorders>
            <w:vAlign w:val="center"/>
          </w:tcPr>
          <w:p w:rsidR="004D6FA9" w:rsidRPr="003C10B8" w:rsidRDefault="004D6FA9" w:rsidP="00F47C5B">
            <w:pPr>
              <w:ind w:left="3200" w:hanging="3200"/>
              <w:jc w:val="center"/>
            </w:pP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4D6FA9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성    명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3C10B8" w:rsidRDefault="004D6FA9" w:rsidP="00802D60">
            <w:pPr>
              <w:jc w:val="center"/>
            </w:pP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F8747D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</w:t>
            </w:r>
            <w:r w:rsidR="004D6FA9" w:rsidRPr="00875D91">
              <w:rPr>
                <w:rFonts w:hint="eastAsia"/>
                <w:b/>
              </w:rPr>
              <w:t xml:space="preserve">   문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4D6FA9" w:rsidRPr="003C10B8" w:rsidRDefault="004D6FA9" w:rsidP="00802D60">
            <w:pPr>
              <w:jc w:val="center"/>
            </w:pPr>
          </w:p>
        </w:tc>
      </w:tr>
      <w:tr w:rsidR="003C6B57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3C6B57" w:rsidRDefault="003C6B57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3C6B57" w:rsidRDefault="003C6B57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3C6B57" w:rsidRPr="00875D91" w:rsidRDefault="003C6B57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3C6B57" w:rsidRPr="003C10B8" w:rsidRDefault="007825D6" w:rsidP="007825D6">
            <w:pPr>
              <w:jc w:val="center"/>
            </w:pPr>
            <w:r>
              <w:rPr>
                <w:rFonts w:asciiTheme="minorEastAsia" w:hAnsiTheme="minorEastAsia" w:hint="eastAsia"/>
              </w:rPr>
              <w:t>YYYY년 MM월 DD일 (만 00세)</w:t>
            </w:r>
          </w:p>
        </w:tc>
      </w:tr>
      <w:tr w:rsidR="004D6FA9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4D6FA9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주    소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8F1C2A" w:rsidRDefault="004D6FA9" w:rsidP="00FF7671">
            <w:pPr>
              <w:jc w:val="center"/>
            </w:pPr>
          </w:p>
        </w:tc>
      </w:tr>
      <w:tr w:rsidR="004D6FA9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231A9A" w:rsidP="00802D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핸 </w:t>
            </w:r>
            <w:proofErr w:type="spellStart"/>
            <w:r>
              <w:rPr>
                <w:rFonts w:hint="eastAsia"/>
                <w:b/>
              </w:rPr>
              <w:t>드</w:t>
            </w:r>
            <w:proofErr w:type="spellEnd"/>
            <w:r>
              <w:rPr>
                <w:rFonts w:hint="eastAsia"/>
                <w:b/>
              </w:rPr>
              <w:t xml:space="preserve"> 폰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3C10B8" w:rsidRDefault="004D6FA9" w:rsidP="008F7572">
            <w:pPr>
              <w:jc w:val="center"/>
            </w:pP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231A9A" w:rsidP="00F874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비상전화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4D6FA9" w:rsidRPr="003C10B8" w:rsidRDefault="004D6FA9" w:rsidP="008F7572">
            <w:pPr>
              <w:jc w:val="center"/>
            </w:pPr>
          </w:p>
        </w:tc>
      </w:tr>
      <w:tr w:rsidR="004D6FA9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5A0907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3C10B8" w:rsidRDefault="004D6FA9" w:rsidP="00802D60">
            <w:pPr>
              <w:jc w:val="center"/>
            </w:pP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4D6FA9" w:rsidRPr="00875D91" w:rsidRDefault="00D32D23" w:rsidP="00F874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병역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  <w:vAlign w:val="center"/>
          </w:tcPr>
          <w:p w:rsidR="004D6FA9" w:rsidRPr="003C10B8" w:rsidRDefault="00D56784" w:rsidP="000625E3">
            <w:pPr>
              <w:jc w:val="center"/>
            </w:pPr>
            <w:proofErr w:type="spellStart"/>
            <w:r w:rsidRPr="000625E3">
              <w:rPr>
                <w:rFonts w:hint="eastAsia"/>
                <w:color w:val="FF0000"/>
              </w:rPr>
              <w:t>군필</w:t>
            </w:r>
            <w:proofErr w:type="spellEnd"/>
            <w:r w:rsidRPr="000625E3">
              <w:rPr>
                <w:rFonts w:hint="eastAsia"/>
                <w:color w:val="FF0000"/>
              </w:rPr>
              <w:t>(육군)</w:t>
            </w:r>
            <w:r>
              <w:rPr>
                <w:rFonts w:hint="eastAsia"/>
              </w:rPr>
              <w:t xml:space="preserve"> or </w:t>
            </w:r>
            <w:r w:rsidRPr="000625E3">
              <w:rPr>
                <w:rFonts w:hint="eastAsia"/>
                <w:color w:val="FF0000"/>
              </w:rPr>
              <w:t>ROTC</w:t>
            </w:r>
            <w:r>
              <w:rPr>
                <w:rFonts w:hint="eastAsia"/>
              </w:rPr>
              <w:t>/</w:t>
            </w:r>
            <w:r w:rsidRPr="000625E3">
              <w:rPr>
                <w:rFonts w:hint="eastAsia"/>
                <w:color w:val="FF0000"/>
              </w:rPr>
              <w:t>미필</w:t>
            </w:r>
            <w:r w:rsidRPr="000625E3">
              <w:rPr>
                <w:rFonts w:hint="eastAsia"/>
              </w:rPr>
              <w:t>/</w:t>
            </w:r>
            <w:r>
              <w:rPr>
                <w:rFonts w:hint="eastAsia"/>
                <w:color w:val="FF0000"/>
              </w:rPr>
              <w:t>면제</w:t>
            </w:r>
          </w:p>
        </w:tc>
      </w:tr>
      <w:tr w:rsidR="00D32D23" w:rsidRPr="004D6FA9" w:rsidTr="00AE4176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D32D23" w:rsidRDefault="00D32D23" w:rsidP="0014123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D32D23" w:rsidRDefault="00D32D23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D32D23" w:rsidRPr="00875D91" w:rsidRDefault="00D32D23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취미/특기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D32D23" w:rsidRPr="000625E3" w:rsidRDefault="00D56784" w:rsidP="00141230">
            <w:pPr>
              <w:jc w:val="center"/>
              <w:rPr>
                <w:color w:val="FF0000"/>
              </w:rPr>
            </w:pPr>
            <w:r w:rsidRPr="000625E3">
              <w:rPr>
                <w:rFonts w:hint="eastAsia"/>
                <w:color w:val="FF0000"/>
              </w:rPr>
              <w:t xml:space="preserve">개인 </w:t>
            </w:r>
            <w:proofErr w:type="spellStart"/>
            <w:r w:rsidRPr="000625E3">
              <w:rPr>
                <w:rFonts w:hint="eastAsia"/>
                <w:color w:val="FF0000"/>
              </w:rPr>
              <w:t>불로그가</w:t>
            </w:r>
            <w:proofErr w:type="spellEnd"/>
            <w:r w:rsidRPr="000625E3">
              <w:rPr>
                <w:rFonts w:hint="eastAsia"/>
                <w:color w:val="FF0000"/>
              </w:rPr>
              <w:t xml:space="preserve"> 있으신 분들은</w:t>
            </w:r>
            <w:r>
              <w:rPr>
                <w:rFonts w:hint="eastAsia"/>
                <w:color w:val="FF0000"/>
              </w:rPr>
              <w:t xml:space="preserve"> 취미를</w:t>
            </w:r>
            <w:r w:rsidRPr="000625E3">
              <w:rPr>
                <w:color w:val="FF0000"/>
              </w:rPr>
              <w:t>“</w:t>
            </w:r>
            <w:proofErr w:type="spellStart"/>
            <w:r w:rsidRPr="000625E3">
              <w:rPr>
                <w:rFonts w:hint="eastAsia"/>
                <w:color w:val="FF0000"/>
              </w:rPr>
              <w:t>불로그</w:t>
            </w:r>
            <w:proofErr w:type="spellEnd"/>
            <w:r w:rsidRPr="000625E3">
              <w:rPr>
                <w:color w:val="FF0000"/>
              </w:rPr>
              <w:t>”</w:t>
            </w:r>
            <w:proofErr w:type="spellStart"/>
            <w:r w:rsidRPr="000625E3">
              <w:rPr>
                <w:rFonts w:hint="eastAsia"/>
                <w:color w:val="FF0000"/>
              </w:rPr>
              <w:t>로</w:t>
            </w:r>
            <w:proofErr w:type="spellEnd"/>
            <w:r w:rsidRPr="000625E3">
              <w:rPr>
                <w:rFonts w:hint="eastAsia"/>
                <w:color w:val="FF0000"/>
              </w:rPr>
              <w:t xml:space="preserve"> 고치고 </w:t>
            </w:r>
            <w:r w:rsidR="00274791">
              <w:rPr>
                <w:rFonts w:hint="eastAsia"/>
                <w:color w:val="FF0000"/>
                <w:kern w:val="0"/>
              </w:rPr>
              <w:t>URL 적을 것</w:t>
            </w:r>
          </w:p>
        </w:tc>
      </w:tr>
    </w:tbl>
    <w:p w:rsidR="00C427C0" w:rsidRPr="004D6FA9" w:rsidRDefault="00C427C0" w:rsidP="00141230">
      <w:pPr>
        <w:rPr>
          <w:b/>
        </w:rPr>
      </w:pPr>
    </w:p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633"/>
        <w:gridCol w:w="3685"/>
        <w:gridCol w:w="1521"/>
        <w:gridCol w:w="1455"/>
      </w:tblGrid>
      <w:tr w:rsidR="00C81A73" w:rsidTr="00140C5D">
        <w:tc>
          <w:tcPr>
            <w:tcW w:w="514" w:type="dxa"/>
            <w:vMerge w:val="restart"/>
            <w:shd w:val="clear" w:color="auto" w:fill="31849B" w:themeFill="accent5" w:themeFillShade="BF"/>
            <w:vAlign w:val="center"/>
          </w:tcPr>
          <w:p w:rsidR="00140C5D" w:rsidRDefault="00140C5D" w:rsidP="00140C5D">
            <w:pPr>
              <w:jc w:val="center"/>
              <w:rPr>
                <w:b/>
                <w:color w:val="FFFFFF" w:themeColor="background1"/>
              </w:rPr>
            </w:pPr>
          </w:p>
          <w:p w:rsidR="00C81A73" w:rsidRPr="00C81A73" w:rsidRDefault="00C81A73" w:rsidP="00140C5D">
            <w:pPr>
              <w:jc w:val="center"/>
              <w:rPr>
                <w:b/>
                <w:color w:val="FFFFFF" w:themeColor="background1"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학</w:t>
            </w:r>
          </w:p>
          <w:p w:rsidR="00C81A73" w:rsidRPr="008F1C2A" w:rsidRDefault="00140C5D" w:rsidP="00140C5D">
            <w:pPr>
              <w:jc w:val="center"/>
            </w:pPr>
            <w:proofErr w:type="spellStart"/>
            <w:r>
              <w:rPr>
                <w:rFonts w:hint="eastAsia"/>
                <w:b/>
                <w:color w:val="FFFFFF" w:themeColor="background1"/>
              </w:rPr>
              <w:t>력</w:t>
            </w:r>
            <w:proofErr w:type="spellEnd"/>
          </w:p>
        </w:tc>
        <w:tc>
          <w:tcPr>
            <w:tcW w:w="2633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기간</w:t>
            </w:r>
          </w:p>
        </w:tc>
        <w:tc>
          <w:tcPr>
            <w:tcW w:w="3685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출신학교</w:t>
            </w:r>
          </w:p>
        </w:tc>
        <w:tc>
          <w:tcPr>
            <w:tcW w:w="1521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학과</w:t>
            </w:r>
          </w:p>
        </w:tc>
        <w:tc>
          <w:tcPr>
            <w:tcW w:w="1455" w:type="dxa"/>
            <w:shd w:val="clear" w:color="auto" w:fill="DAEEF3" w:themeFill="accent5" w:themeFillTint="33"/>
          </w:tcPr>
          <w:p w:rsidR="00C81A73" w:rsidRPr="00875D91" w:rsidRDefault="00C81A73" w:rsidP="00C1157A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졸업/편입</w:t>
            </w:r>
          </w:p>
        </w:tc>
      </w:tr>
      <w:tr w:rsidR="00C81A73" w:rsidTr="00140C5D">
        <w:tc>
          <w:tcPr>
            <w:tcW w:w="514" w:type="dxa"/>
            <w:vMerge/>
            <w:shd w:val="clear" w:color="auto" w:fill="31849B" w:themeFill="accent5" w:themeFillShade="BF"/>
          </w:tcPr>
          <w:p w:rsidR="00C81A73" w:rsidRPr="008F1C2A" w:rsidRDefault="00C81A73" w:rsidP="00141230"/>
        </w:tc>
        <w:tc>
          <w:tcPr>
            <w:tcW w:w="2633" w:type="dxa"/>
          </w:tcPr>
          <w:p w:rsidR="00C81A73" w:rsidRPr="008F1C2A" w:rsidRDefault="00C81A73" w:rsidP="008114A2">
            <w:pPr>
              <w:jc w:val="center"/>
            </w:pPr>
          </w:p>
        </w:tc>
        <w:tc>
          <w:tcPr>
            <w:tcW w:w="3685" w:type="dxa"/>
          </w:tcPr>
          <w:p w:rsidR="00C81A73" w:rsidRPr="00231A9A" w:rsidRDefault="00C81A73" w:rsidP="00E66CCD">
            <w:pPr>
              <w:jc w:val="center"/>
              <w:rPr>
                <w:color w:val="FF0000"/>
              </w:rPr>
            </w:pPr>
            <w:r w:rsidRPr="00231A9A">
              <w:rPr>
                <w:rFonts w:hint="eastAsia"/>
                <w:color w:val="FF0000"/>
              </w:rPr>
              <w:t>최종학력부터 고등학력까지 작성</w:t>
            </w:r>
          </w:p>
        </w:tc>
        <w:tc>
          <w:tcPr>
            <w:tcW w:w="1521" w:type="dxa"/>
          </w:tcPr>
          <w:p w:rsidR="00C81A73" w:rsidRPr="008F1C2A" w:rsidRDefault="00C81A73" w:rsidP="00C1157A">
            <w:pPr>
              <w:jc w:val="center"/>
            </w:pPr>
          </w:p>
        </w:tc>
        <w:tc>
          <w:tcPr>
            <w:tcW w:w="1455" w:type="dxa"/>
          </w:tcPr>
          <w:p w:rsidR="00C81A73" w:rsidRPr="008F1C2A" w:rsidRDefault="00C81A73" w:rsidP="00C1157A">
            <w:pPr>
              <w:jc w:val="center"/>
            </w:pPr>
          </w:p>
        </w:tc>
      </w:tr>
      <w:tr w:rsidR="00140C5D" w:rsidTr="00140C5D">
        <w:tc>
          <w:tcPr>
            <w:tcW w:w="514" w:type="dxa"/>
            <w:vMerge/>
            <w:shd w:val="clear" w:color="auto" w:fill="31849B" w:themeFill="accent5" w:themeFillShade="BF"/>
          </w:tcPr>
          <w:p w:rsidR="00140C5D" w:rsidRPr="008F1C2A" w:rsidRDefault="00140C5D" w:rsidP="00141230"/>
        </w:tc>
        <w:tc>
          <w:tcPr>
            <w:tcW w:w="2633" w:type="dxa"/>
          </w:tcPr>
          <w:p w:rsidR="00140C5D" w:rsidRPr="008F1C2A" w:rsidRDefault="00140C5D" w:rsidP="008114A2">
            <w:pPr>
              <w:jc w:val="center"/>
            </w:pPr>
          </w:p>
        </w:tc>
        <w:tc>
          <w:tcPr>
            <w:tcW w:w="3685" w:type="dxa"/>
          </w:tcPr>
          <w:p w:rsidR="00140C5D" w:rsidRPr="008F1C2A" w:rsidRDefault="00140C5D" w:rsidP="00E66CCD">
            <w:pPr>
              <w:jc w:val="center"/>
            </w:pPr>
          </w:p>
        </w:tc>
        <w:tc>
          <w:tcPr>
            <w:tcW w:w="1521" w:type="dxa"/>
          </w:tcPr>
          <w:p w:rsidR="00140C5D" w:rsidRPr="008F1C2A" w:rsidRDefault="00140C5D" w:rsidP="00C1157A">
            <w:pPr>
              <w:jc w:val="center"/>
            </w:pPr>
          </w:p>
        </w:tc>
        <w:tc>
          <w:tcPr>
            <w:tcW w:w="1455" w:type="dxa"/>
          </w:tcPr>
          <w:p w:rsidR="00140C5D" w:rsidRPr="008F1C2A" w:rsidRDefault="00140C5D" w:rsidP="00C1157A">
            <w:pPr>
              <w:jc w:val="center"/>
            </w:pPr>
          </w:p>
        </w:tc>
      </w:tr>
      <w:tr w:rsidR="00140C5D" w:rsidTr="00140C5D">
        <w:tc>
          <w:tcPr>
            <w:tcW w:w="514" w:type="dxa"/>
            <w:shd w:val="clear" w:color="auto" w:fill="31849B" w:themeFill="accent5" w:themeFillShade="BF"/>
          </w:tcPr>
          <w:p w:rsidR="00140C5D" w:rsidRPr="008F1C2A" w:rsidRDefault="00140C5D" w:rsidP="00141230"/>
        </w:tc>
        <w:tc>
          <w:tcPr>
            <w:tcW w:w="2633" w:type="dxa"/>
          </w:tcPr>
          <w:p w:rsidR="00140C5D" w:rsidRPr="008F1C2A" w:rsidRDefault="00140C5D" w:rsidP="008114A2">
            <w:pPr>
              <w:jc w:val="center"/>
            </w:pPr>
          </w:p>
        </w:tc>
        <w:tc>
          <w:tcPr>
            <w:tcW w:w="3685" w:type="dxa"/>
          </w:tcPr>
          <w:p w:rsidR="00140C5D" w:rsidRPr="008F1C2A" w:rsidRDefault="00140C5D" w:rsidP="00E66CCD">
            <w:pPr>
              <w:jc w:val="center"/>
            </w:pPr>
          </w:p>
        </w:tc>
        <w:tc>
          <w:tcPr>
            <w:tcW w:w="1521" w:type="dxa"/>
          </w:tcPr>
          <w:p w:rsidR="00140C5D" w:rsidRPr="008F1C2A" w:rsidRDefault="00140C5D" w:rsidP="00C1157A">
            <w:pPr>
              <w:jc w:val="center"/>
            </w:pPr>
          </w:p>
        </w:tc>
        <w:tc>
          <w:tcPr>
            <w:tcW w:w="1455" w:type="dxa"/>
          </w:tcPr>
          <w:p w:rsidR="00140C5D" w:rsidRPr="008F1C2A" w:rsidRDefault="00140C5D" w:rsidP="00C1157A">
            <w:pPr>
              <w:jc w:val="center"/>
            </w:pPr>
          </w:p>
        </w:tc>
      </w:tr>
    </w:tbl>
    <w:p w:rsidR="00574120" w:rsidRDefault="00574120" w:rsidP="00141230">
      <w:pPr>
        <w:rPr>
          <w:b/>
        </w:rPr>
      </w:pPr>
    </w:p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9"/>
        <w:gridCol w:w="2618"/>
        <w:gridCol w:w="3671"/>
        <w:gridCol w:w="2990"/>
      </w:tblGrid>
      <w:tr w:rsidR="00C81A73" w:rsidTr="00C427C0">
        <w:tc>
          <w:tcPr>
            <w:tcW w:w="529" w:type="dxa"/>
            <w:vMerge w:val="restart"/>
            <w:shd w:val="clear" w:color="auto" w:fill="31849B" w:themeFill="accent5" w:themeFillShade="BF"/>
            <w:vAlign w:val="center"/>
          </w:tcPr>
          <w:p w:rsidR="00C81A73" w:rsidRPr="00C81A73" w:rsidRDefault="00C81A73" w:rsidP="00141230">
            <w:pPr>
              <w:jc w:val="center"/>
              <w:rPr>
                <w:b/>
                <w:color w:val="FFFFFF" w:themeColor="background1"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자</w:t>
            </w:r>
          </w:p>
          <w:p w:rsidR="00C81A73" w:rsidRPr="00C81A73" w:rsidRDefault="00C81A73" w:rsidP="00141230">
            <w:pPr>
              <w:jc w:val="center"/>
              <w:rPr>
                <w:b/>
                <w:color w:val="FFFFFF" w:themeColor="background1"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격</w:t>
            </w:r>
          </w:p>
          <w:p w:rsidR="00C81A73" w:rsidRDefault="00C81A73" w:rsidP="00141230">
            <w:pPr>
              <w:jc w:val="center"/>
              <w:rPr>
                <w:b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증</w:t>
            </w:r>
          </w:p>
        </w:tc>
        <w:tc>
          <w:tcPr>
            <w:tcW w:w="2618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취득일</w:t>
            </w:r>
          </w:p>
        </w:tc>
        <w:tc>
          <w:tcPr>
            <w:tcW w:w="3671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종류 및 등급</w:t>
            </w:r>
          </w:p>
        </w:tc>
        <w:tc>
          <w:tcPr>
            <w:tcW w:w="2990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발행처</w:t>
            </w:r>
          </w:p>
        </w:tc>
      </w:tr>
      <w:tr w:rsidR="00C81A73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C81A73" w:rsidRDefault="00C81A73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C81A73" w:rsidRDefault="00C81A73" w:rsidP="004D6FA9">
            <w:pPr>
              <w:jc w:val="center"/>
            </w:pPr>
          </w:p>
        </w:tc>
        <w:tc>
          <w:tcPr>
            <w:tcW w:w="3671" w:type="dxa"/>
          </w:tcPr>
          <w:p w:rsidR="00C81A73" w:rsidRPr="00137568" w:rsidRDefault="00C81A73" w:rsidP="00AE4176">
            <w:pPr>
              <w:jc w:val="center"/>
              <w:rPr>
                <w:color w:val="FF0000"/>
              </w:rPr>
            </w:pPr>
          </w:p>
        </w:tc>
        <w:tc>
          <w:tcPr>
            <w:tcW w:w="2990" w:type="dxa"/>
          </w:tcPr>
          <w:p w:rsidR="00C81A73" w:rsidRPr="00176A4B" w:rsidRDefault="00C81A73" w:rsidP="00AE4176">
            <w:pPr>
              <w:jc w:val="center"/>
            </w:pPr>
          </w:p>
        </w:tc>
      </w:tr>
      <w:tr w:rsidR="00C81A73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C81A73" w:rsidRDefault="00C81A73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C81A73" w:rsidRPr="004D6FA9" w:rsidRDefault="00C81A73" w:rsidP="004D6FA9">
            <w:pPr>
              <w:jc w:val="center"/>
            </w:pPr>
          </w:p>
        </w:tc>
        <w:tc>
          <w:tcPr>
            <w:tcW w:w="3671" w:type="dxa"/>
          </w:tcPr>
          <w:p w:rsidR="00C81A73" w:rsidRPr="004D6FA9" w:rsidRDefault="00C81A73" w:rsidP="004D6FA9">
            <w:pPr>
              <w:jc w:val="center"/>
            </w:pPr>
          </w:p>
        </w:tc>
        <w:tc>
          <w:tcPr>
            <w:tcW w:w="2990" w:type="dxa"/>
          </w:tcPr>
          <w:p w:rsidR="00C81A73" w:rsidRPr="004D6FA9" w:rsidRDefault="00C81A73" w:rsidP="004D6FA9">
            <w:pPr>
              <w:jc w:val="center"/>
            </w:pPr>
          </w:p>
        </w:tc>
      </w:tr>
      <w:tr w:rsidR="000635CC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0635CC" w:rsidRDefault="000635CC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0635CC" w:rsidRPr="004D6FA9" w:rsidRDefault="000635CC" w:rsidP="004D6FA9">
            <w:pPr>
              <w:jc w:val="center"/>
            </w:pPr>
          </w:p>
        </w:tc>
        <w:tc>
          <w:tcPr>
            <w:tcW w:w="3671" w:type="dxa"/>
          </w:tcPr>
          <w:p w:rsidR="000635CC" w:rsidRPr="004D6FA9" w:rsidRDefault="000635CC" w:rsidP="004D6FA9">
            <w:pPr>
              <w:jc w:val="center"/>
            </w:pPr>
          </w:p>
        </w:tc>
        <w:tc>
          <w:tcPr>
            <w:tcW w:w="2990" w:type="dxa"/>
          </w:tcPr>
          <w:p w:rsidR="000635CC" w:rsidRPr="004D6FA9" w:rsidRDefault="000635CC" w:rsidP="004D6FA9">
            <w:pPr>
              <w:jc w:val="center"/>
            </w:pPr>
          </w:p>
        </w:tc>
      </w:tr>
      <w:tr w:rsidR="000635CC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0635CC" w:rsidRDefault="000635CC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0635CC" w:rsidRPr="004D6FA9" w:rsidRDefault="000635CC" w:rsidP="004D6FA9">
            <w:pPr>
              <w:jc w:val="center"/>
            </w:pPr>
          </w:p>
        </w:tc>
        <w:tc>
          <w:tcPr>
            <w:tcW w:w="3671" w:type="dxa"/>
          </w:tcPr>
          <w:p w:rsidR="000635CC" w:rsidRPr="004D6FA9" w:rsidRDefault="000635CC" w:rsidP="004D6FA9">
            <w:pPr>
              <w:jc w:val="center"/>
            </w:pPr>
          </w:p>
        </w:tc>
        <w:tc>
          <w:tcPr>
            <w:tcW w:w="2990" w:type="dxa"/>
          </w:tcPr>
          <w:p w:rsidR="000635CC" w:rsidRPr="004D6FA9" w:rsidRDefault="000635CC" w:rsidP="004D6FA9">
            <w:pPr>
              <w:jc w:val="center"/>
            </w:pPr>
          </w:p>
        </w:tc>
      </w:tr>
      <w:tr w:rsidR="00C81A73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C81A73" w:rsidRDefault="00C81A73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C81A73" w:rsidRPr="004D6FA9" w:rsidRDefault="00C81A73" w:rsidP="004D6FA9">
            <w:pPr>
              <w:jc w:val="center"/>
            </w:pPr>
          </w:p>
        </w:tc>
        <w:tc>
          <w:tcPr>
            <w:tcW w:w="3671" w:type="dxa"/>
          </w:tcPr>
          <w:p w:rsidR="00C81A73" w:rsidRPr="00137568" w:rsidRDefault="00C81A73" w:rsidP="00AE417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외국어 점수 있으면</w:t>
            </w:r>
            <w:r w:rsidRPr="00137568">
              <w:rPr>
                <w:rFonts w:hint="eastAsia"/>
                <w:color w:val="FF0000"/>
              </w:rPr>
              <w:t xml:space="preserve"> 작성 할 것</w:t>
            </w:r>
            <w:r>
              <w:rPr>
                <w:rFonts w:hint="eastAsia"/>
                <w:color w:val="FF0000"/>
              </w:rPr>
              <w:t xml:space="preserve"> -&gt;</w:t>
            </w:r>
          </w:p>
        </w:tc>
        <w:tc>
          <w:tcPr>
            <w:tcW w:w="2990" w:type="dxa"/>
          </w:tcPr>
          <w:p w:rsidR="00C81A73" w:rsidRPr="00176A4B" w:rsidRDefault="00C81A73" w:rsidP="00AE4176">
            <w:pPr>
              <w:jc w:val="center"/>
            </w:pPr>
            <w:r>
              <w:rPr>
                <w:rFonts w:hint="eastAsia"/>
                <w:color w:val="FF0000"/>
              </w:rPr>
              <w:t>(있는 경우에만 작성 할 것)</w:t>
            </w:r>
          </w:p>
        </w:tc>
      </w:tr>
    </w:tbl>
    <w:p w:rsidR="00693CF6" w:rsidRDefault="00693CF6" w:rsidP="00141230"/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0"/>
        <w:gridCol w:w="2617"/>
        <w:gridCol w:w="3118"/>
        <w:gridCol w:w="3543"/>
      </w:tblGrid>
      <w:tr w:rsidR="00574120" w:rsidRPr="00875D91" w:rsidTr="00AE4176">
        <w:trPr>
          <w:trHeight w:val="337"/>
        </w:trPr>
        <w:tc>
          <w:tcPr>
            <w:tcW w:w="530" w:type="dxa"/>
            <w:vMerge w:val="restart"/>
            <w:shd w:val="clear" w:color="auto" w:fill="31849B" w:themeFill="accent5" w:themeFillShade="BF"/>
            <w:vAlign w:val="center"/>
          </w:tcPr>
          <w:p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r w:rsidRPr="00F8747D">
              <w:rPr>
                <w:rFonts w:hint="eastAsia"/>
                <w:b/>
                <w:color w:val="FFFFFF" w:themeColor="background1"/>
              </w:rPr>
              <w:t>경</w:t>
            </w:r>
          </w:p>
          <w:p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F8747D">
              <w:rPr>
                <w:rFonts w:hint="eastAsia"/>
                <w:b/>
                <w:color w:val="FFFFFF" w:themeColor="background1"/>
              </w:rPr>
              <w:t>력</w:t>
            </w:r>
            <w:proofErr w:type="spellEnd"/>
          </w:p>
          <w:p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r w:rsidRPr="00F8747D">
              <w:rPr>
                <w:rFonts w:hint="eastAsia"/>
                <w:b/>
                <w:color w:val="FFFFFF" w:themeColor="background1"/>
              </w:rPr>
              <w:t>사</w:t>
            </w:r>
          </w:p>
          <w:p w:rsidR="00574120" w:rsidRPr="00F97370" w:rsidRDefault="00574120" w:rsidP="00AE4176">
            <w:pPr>
              <w:jc w:val="center"/>
            </w:pPr>
            <w:r w:rsidRPr="00F8747D">
              <w:rPr>
                <w:rFonts w:hint="eastAsia"/>
                <w:b/>
                <w:color w:val="FFFFFF" w:themeColor="background1"/>
              </w:rPr>
              <w:t>항</w:t>
            </w:r>
          </w:p>
        </w:tc>
        <w:tc>
          <w:tcPr>
            <w:tcW w:w="2617" w:type="dxa"/>
            <w:shd w:val="clear" w:color="auto" w:fill="DAEEF3" w:themeFill="accent5" w:themeFillTint="33"/>
            <w:vAlign w:val="center"/>
          </w:tcPr>
          <w:p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근무기간</w:t>
            </w:r>
          </w:p>
        </w:tc>
        <w:tc>
          <w:tcPr>
            <w:tcW w:w="3118" w:type="dxa"/>
            <w:shd w:val="clear" w:color="auto" w:fill="DAEEF3" w:themeFill="accent5" w:themeFillTint="33"/>
            <w:vAlign w:val="center"/>
          </w:tcPr>
          <w:p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근무처</w:t>
            </w:r>
          </w:p>
        </w:tc>
        <w:tc>
          <w:tcPr>
            <w:tcW w:w="3543" w:type="dxa"/>
            <w:shd w:val="clear" w:color="auto" w:fill="DAEEF3" w:themeFill="accent5" w:themeFillTint="33"/>
            <w:vAlign w:val="center"/>
          </w:tcPr>
          <w:p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주요 업무</w:t>
            </w:r>
          </w:p>
        </w:tc>
      </w:tr>
      <w:tr w:rsidR="00574120" w:rsidRPr="00F97370" w:rsidTr="00AE4176">
        <w:tc>
          <w:tcPr>
            <w:tcW w:w="530" w:type="dxa"/>
            <w:vMerge/>
            <w:shd w:val="clear" w:color="auto" w:fill="31849B" w:themeFill="accent5" w:themeFillShade="BF"/>
          </w:tcPr>
          <w:p w:rsidR="00574120" w:rsidRPr="00F97370" w:rsidRDefault="00574120" w:rsidP="00AE4176"/>
        </w:tc>
        <w:tc>
          <w:tcPr>
            <w:tcW w:w="2617" w:type="dxa"/>
          </w:tcPr>
          <w:p w:rsidR="00574120" w:rsidRPr="00F97370" w:rsidRDefault="00574120" w:rsidP="00AE4176">
            <w:pPr>
              <w:jc w:val="center"/>
            </w:pPr>
          </w:p>
        </w:tc>
        <w:tc>
          <w:tcPr>
            <w:tcW w:w="3118" w:type="dxa"/>
          </w:tcPr>
          <w:p w:rsidR="00574120" w:rsidRPr="009222E2" w:rsidRDefault="00574120" w:rsidP="00AE4176">
            <w:pPr>
              <w:jc w:val="center"/>
              <w:rPr>
                <w:color w:val="FF0000"/>
              </w:rPr>
            </w:pPr>
            <w:r w:rsidRPr="009222E2">
              <w:rPr>
                <w:rFonts w:hint="eastAsia"/>
                <w:color w:val="FF0000"/>
              </w:rPr>
              <w:t>직장 경험 기술</w:t>
            </w:r>
          </w:p>
        </w:tc>
        <w:tc>
          <w:tcPr>
            <w:tcW w:w="3543" w:type="dxa"/>
            <w:vAlign w:val="center"/>
          </w:tcPr>
          <w:p w:rsidR="00574120" w:rsidRPr="00F97370" w:rsidRDefault="00574120" w:rsidP="00AE4176">
            <w:pPr>
              <w:jc w:val="center"/>
            </w:pPr>
          </w:p>
        </w:tc>
      </w:tr>
      <w:tr w:rsidR="00574120" w:rsidRPr="00DD2A3B" w:rsidTr="00AE4176">
        <w:tc>
          <w:tcPr>
            <w:tcW w:w="530" w:type="dxa"/>
            <w:vMerge/>
            <w:shd w:val="clear" w:color="auto" w:fill="31849B" w:themeFill="accent5" w:themeFillShade="BF"/>
          </w:tcPr>
          <w:p w:rsidR="00574120" w:rsidRPr="00F97370" w:rsidRDefault="00574120" w:rsidP="00AE4176"/>
        </w:tc>
        <w:tc>
          <w:tcPr>
            <w:tcW w:w="2617" w:type="dxa"/>
          </w:tcPr>
          <w:p w:rsidR="00574120" w:rsidRPr="00DD2A3B" w:rsidRDefault="00574120" w:rsidP="00AE4176">
            <w:pPr>
              <w:jc w:val="center"/>
            </w:pPr>
          </w:p>
        </w:tc>
        <w:tc>
          <w:tcPr>
            <w:tcW w:w="3118" w:type="dxa"/>
          </w:tcPr>
          <w:p w:rsidR="00574120" w:rsidRPr="009222E2" w:rsidRDefault="00574120" w:rsidP="00AE417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 w:rsidRPr="009222E2">
              <w:rPr>
                <w:rFonts w:hint="eastAsia"/>
                <w:color w:val="FF0000"/>
              </w:rPr>
              <w:t>아르바이트도 기술 할 것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3543" w:type="dxa"/>
            <w:vAlign w:val="center"/>
          </w:tcPr>
          <w:p w:rsidR="00574120" w:rsidRPr="00DD2A3B" w:rsidRDefault="00574120" w:rsidP="00AE4176">
            <w:pPr>
              <w:jc w:val="center"/>
            </w:pPr>
          </w:p>
        </w:tc>
      </w:tr>
      <w:tr w:rsidR="00574120" w:rsidRPr="00DD2A3B" w:rsidTr="00AE4176">
        <w:tc>
          <w:tcPr>
            <w:tcW w:w="530" w:type="dxa"/>
            <w:vMerge/>
            <w:shd w:val="clear" w:color="auto" w:fill="31849B" w:themeFill="accent5" w:themeFillShade="BF"/>
          </w:tcPr>
          <w:p w:rsidR="00574120" w:rsidRPr="00F97370" w:rsidRDefault="00574120" w:rsidP="00AE4176"/>
        </w:tc>
        <w:tc>
          <w:tcPr>
            <w:tcW w:w="2617" w:type="dxa"/>
          </w:tcPr>
          <w:p w:rsidR="00574120" w:rsidRPr="00DD2A3B" w:rsidRDefault="00574120" w:rsidP="00AE4176">
            <w:pPr>
              <w:jc w:val="center"/>
            </w:pPr>
          </w:p>
        </w:tc>
        <w:tc>
          <w:tcPr>
            <w:tcW w:w="3118" w:type="dxa"/>
          </w:tcPr>
          <w:p w:rsidR="00574120" w:rsidRPr="00F97370" w:rsidRDefault="00574120" w:rsidP="00AE4176">
            <w:pPr>
              <w:jc w:val="center"/>
            </w:pPr>
          </w:p>
        </w:tc>
        <w:tc>
          <w:tcPr>
            <w:tcW w:w="3543" w:type="dxa"/>
            <w:vAlign w:val="center"/>
          </w:tcPr>
          <w:p w:rsidR="00574120" w:rsidRPr="00DD2A3B" w:rsidRDefault="00574120" w:rsidP="00AE4176">
            <w:pPr>
              <w:jc w:val="center"/>
            </w:pPr>
          </w:p>
        </w:tc>
      </w:tr>
    </w:tbl>
    <w:p w:rsidR="00693CF6" w:rsidRDefault="00693CF6" w:rsidP="00141230">
      <w:pPr>
        <w:rPr>
          <w:b/>
        </w:rPr>
      </w:pPr>
    </w:p>
    <w:tbl>
      <w:tblPr>
        <w:tblStyle w:val="a4"/>
        <w:tblW w:w="9809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9"/>
        <w:gridCol w:w="2618"/>
        <w:gridCol w:w="5103"/>
        <w:gridCol w:w="1559"/>
      </w:tblGrid>
      <w:tr w:rsidR="00D32D23" w:rsidRPr="00875D91" w:rsidTr="00AE4176">
        <w:tc>
          <w:tcPr>
            <w:tcW w:w="529" w:type="dxa"/>
            <w:vMerge w:val="restart"/>
            <w:shd w:val="clear" w:color="auto" w:fill="31849B" w:themeFill="accent5" w:themeFillShade="BF"/>
            <w:vAlign w:val="center"/>
          </w:tcPr>
          <w:p w:rsidR="00D32D23" w:rsidRPr="00D32D23" w:rsidRDefault="00D32D23" w:rsidP="00D32D23">
            <w:pPr>
              <w:jc w:val="center"/>
              <w:rPr>
                <w:b/>
                <w:color w:val="FFFFFF" w:themeColor="background1"/>
              </w:rPr>
            </w:pPr>
            <w:r w:rsidRPr="00D32D23">
              <w:rPr>
                <w:rFonts w:hint="eastAsia"/>
                <w:b/>
                <w:color w:val="FFFFFF" w:themeColor="background1"/>
              </w:rPr>
              <w:t>교육</w:t>
            </w:r>
          </w:p>
          <w:p w:rsidR="00D32D23" w:rsidRPr="00451D72" w:rsidRDefault="00D32D23" w:rsidP="00D32D23">
            <w:pPr>
              <w:jc w:val="center"/>
            </w:pPr>
            <w:r w:rsidRPr="00D32D23">
              <w:rPr>
                <w:rFonts w:hint="eastAsia"/>
                <w:b/>
                <w:color w:val="FFFFFF" w:themeColor="background1"/>
              </w:rPr>
              <w:t>사항</w:t>
            </w:r>
          </w:p>
        </w:tc>
        <w:tc>
          <w:tcPr>
            <w:tcW w:w="2618" w:type="dxa"/>
            <w:shd w:val="clear" w:color="auto" w:fill="DAEEF3" w:themeFill="accent5" w:themeFillTint="33"/>
            <w:vAlign w:val="center"/>
          </w:tcPr>
          <w:p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연수기간</w:t>
            </w:r>
          </w:p>
        </w:tc>
        <w:tc>
          <w:tcPr>
            <w:tcW w:w="5103" w:type="dxa"/>
            <w:shd w:val="clear" w:color="auto" w:fill="DAEEF3" w:themeFill="accent5" w:themeFillTint="33"/>
            <w:vAlign w:val="center"/>
          </w:tcPr>
          <w:p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연수과정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연수기관</w:t>
            </w:r>
          </w:p>
        </w:tc>
      </w:tr>
      <w:tr w:rsidR="00D32D23" w:rsidRPr="00451D72" w:rsidTr="00AE4176">
        <w:tc>
          <w:tcPr>
            <w:tcW w:w="529" w:type="dxa"/>
            <w:vMerge/>
            <w:shd w:val="clear" w:color="auto" w:fill="31849B" w:themeFill="accent5" w:themeFillShade="BF"/>
            <w:vAlign w:val="center"/>
          </w:tcPr>
          <w:p w:rsidR="00D32D23" w:rsidRPr="00451D72" w:rsidRDefault="00D32D23" w:rsidP="00AE4176">
            <w:pPr>
              <w:jc w:val="center"/>
            </w:pPr>
          </w:p>
        </w:tc>
        <w:tc>
          <w:tcPr>
            <w:tcW w:w="2618" w:type="dxa"/>
            <w:vAlign w:val="center"/>
          </w:tcPr>
          <w:p w:rsidR="00D32D23" w:rsidRPr="00451D72" w:rsidRDefault="00F71D82" w:rsidP="00E803E3">
            <w:pPr>
              <w:jc w:val="center"/>
            </w:pPr>
            <w:r>
              <w:rPr>
                <w:rFonts w:hint="eastAsia"/>
              </w:rPr>
              <w:t>20</w:t>
            </w:r>
            <w:r w:rsidR="00E803E3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246532">
              <w:rPr>
                <w:rFonts w:hint="eastAsia"/>
              </w:rPr>
              <w:t>0</w:t>
            </w:r>
            <w:r w:rsidR="00E803E3">
              <w:rPr>
                <w:rFonts w:hint="eastAsia"/>
              </w:rPr>
              <w:t>6</w:t>
            </w:r>
            <w:r w:rsidR="00D32D23">
              <w:rPr>
                <w:rFonts w:hint="eastAsia"/>
              </w:rPr>
              <w:t xml:space="preserve"> ~ 20</w:t>
            </w:r>
            <w:r w:rsidR="00E803E3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E803E3">
              <w:rPr>
                <w:rFonts w:hint="eastAsia"/>
              </w:rPr>
              <w:t>11</w:t>
            </w:r>
          </w:p>
        </w:tc>
        <w:tc>
          <w:tcPr>
            <w:tcW w:w="5103" w:type="dxa"/>
            <w:vAlign w:val="center"/>
          </w:tcPr>
          <w:p w:rsidR="00D32D23" w:rsidRPr="00E803E3" w:rsidRDefault="00E803E3" w:rsidP="007909F9">
            <w:pPr>
              <w:jc w:val="center"/>
              <w:rPr>
                <w:rFonts w:asciiTheme="minorEastAsia" w:hAnsiTheme="minorEastAsia"/>
                <w:b/>
              </w:rPr>
            </w:pPr>
            <w:r w:rsidRPr="00E803E3"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>혁신성장 청년인재 집중양성</w:t>
            </w:r>
            <w:r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 xml:space="preserve"> AR/VR</w:t>
            </w:r>
          </w:p>
        </w:tc>
        <w:tc>
          <w:tcPr>
            <w:tcW w:w="1559" w:type="dxa"/>
            <w:vAlign w:val="center"/>
          </w:tcPr>
          <w:p w:rsidR="00D32D23" w:rsidRPr="00451D72" w:rsidRDefault="002C59F6" w:rsidP="00AE4176">
            <w:pPr>
              <w:jc w:val="center"/>
            </w:pPr>
            <w:r>
              <w:rPr>
                <w:rFonts w:hint="eastAsia"/>
              </w:rPr>
              <w:t>비트캠프</w:t>
            </w:r>
          </w:p>
        </w:tc>
      </w:tr>
      <w:tr w:rsidR="00D32D23" w:rsidTr="00AE4176">
        <w:tc>
          <w:tcPr>
            <w:tcW w:w="529" w:type="dxa"/>
            <w:vMerge/>
            <w:shd w:val="clear" w:color="auto" w:fill="31849B" w:themeFill="accent5" w:themeFillShade="BF"/>
            <w:vAlign w:val="center"/>
          </w:tcPr>
          <w:p w:rsidR="00D32D23" w:rsidRPr="00451D72" w:rsidRDefault="00D32D23" w:rsidP="00AE4176">
            <w:pPr>
              <w:jc w:val="center"/>
            </w:pPr>
          </w:p>
        </w:tc>
        <w:tc>
          <w:tcPr>
            <w:tcW w:w="2618" w:type="dxa"/>
            <w:vAlign w:val="center"/>
          </w:tcPr>
          <w:p w:rsidR="00D32D23" w:rsidRDefault="00D32D23" w:rsidP="00AE4176">
            <w:pPr>
              <w:jc w:val="center"/>
            </w:pPr>
          </w:p>
        </w:tc>
        <w:tc>
          <w:tcPr>
            <w:tcW w:w="5103" w:type="dxa"/>
            <w:vAlign w:val="center"/>
          </w:tcPr>
          <w:p w:rsidR="00D32D23" w:rsidRPr="009222E2" w:rsidRDefault="00D32D23" w:rsidP="00AE4176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D32D23" w:rsidRDefault="00D32D23" w:rsidP="00AE4176">
            <w:pPr>
              <w:jc w:val="center"/>
            </w:pPr>
          </w:p>
        </w:tc>
      </w:tr>
      <w:tr w:rsidR="000635CC" w:rsidTr="00AE4176">
        <w:tc>
          <w:tcPr>
            <w:tcW w:w="529" w:type="dxa"/>
            <w:shd w:val="clear" w:color="auto" w:fill="31849B" w:themeFill="accent5" w:themeFillShade="BF"/>
            <w:vAlign w:val="center"/>
          </w:tcPr>
          <w:p w:rsidR="000635CC" w:rsidRPr="00451D72" w:rsidRDefault="000635CC" w:rsidP="00AE4176">
            <w:pPr>
              <w:jc w:val="center"/>
            </w:pPr>
          </w:p>
        </w:tc>
        <w:tc>
          <w:tcPr>
            <w:tcW w:w="2618" w:type="dxa"/>
            <w:vAlign w:val="center"/>
          </w:tcPr>
          <w:p w:rsidR="000635CC" w:rsidRDefault="000635CC" w:rsidP="00AE4176">
            <w:pPr>
              <w:jc w:val="center"/>
            </w:pPr>
          </w:p>
        </w:tc>
        <w:tc>
          <w:tcPr>
            <w:tcW w:w="5103" w:type="dxa"/>
            <w:vAlign w:val="center"/>
          </w:tcPr>
          <w:p w:rsidR="000635CC" w:rsidRPr="009222E2" w:rsidRDefault="000635CC" w:rsidP="00AE4176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0635CC" w:rsidRDefault="000635CC" w:rsidP="00AE4176">
            <w:pPr>
              <w:jc w:val="center"/>
            </w:pPr>
          </w:p>
        </w:tc>
      </w:tr>
    </w:tbl>
    <w:p w:rsidR="00C427C0" w:rsidRDefault="00C427C0" w:rsidP="00C427C0">
      <w:pPr>
        <w:pStyle w:val="ad"/>
      </w:pPr>
    </w:p>
    <w:tbl>
      <w:tblPr>
        <w:tblStyle w:val="a4"/>
        <w:tblW w:w="9809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0"/>
        <w:gridCol w:w="2617"/>
        <w:gridCol w:w="6662"/>
      </w:tblGrid>
      <w:tr w:rsidR="00C427C0" w:rsidRPr="0010191F" w:rsidTr="00C427C0">
        <w:trPr>
          <w:trHeight w:val="369"/>
        </w:trPr>
        <w:tc>
          <w:tcPr>
            <w:tcW w:w="530" w:type="dxa"/>
            <w:vMerge w:val="restart"/>
            <w:shd w:val="clear" w:color="auto" w:fill="31849B" w:themeFill="accent5" w:themeFillShade="BF"/>
            <w:vAlign w:val="center"/>
          </w:tcPr>
          <w:p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사</w:t>
            </w:r>
          </w:p>
          <w:p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용</w:t>
            </w:r>
          </w:p>
          <w:p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기</w:t>
            </w:r>
          </w:p>
          <w:p w:rsidR="00C427C0" w:rsidRPr="0010191F" w:rsidRDefault="00C427C0" w:rsidP="00AE41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427C0">
              <w:rPr>
                <w:rFonts w:asciiTheme="minorEastAsia" w:hAnsiTheme="minorEastAsia" w:hint="eastAsia"/>
                <w:color w:val="FFFFFF" w:themeColor="background1"/>
                <w:szCs w:val="20"/>
              </w:rPr>
              <w:t>술</w:t>
            </w:r>
          </w:p>
        </w:tc>
        <w:tc>
          <w:tcPr>
            <w:tcW w:w="2617" w:type="dxa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OS 및 DB</w:t>
            </w:r>
          </w:p>
        </w:tc>
        <w:tc>
          <w:tcPr>
            <w:tcW w:w="6662" w:type="dxa"/>
          </w:tcPr>
          <w:p w:rsidR="00C427C0" w:rsidRPr="0010191F" w:rsidRDefault="00C427C0" w:rsidP="00831DB3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Windows</w:t>
            </w:r>
            <w:r w:rsidR="00EA4F92">
              <w:rPr>
                <w:rFonts w:asciiTheme="minorEastAsia" w:hAnsiTheme="minorEastAsia" w:hint="eastAsia"/>
                <w:szCs w:val="20"/>
              </w:rPr>
              <w:t>10</w:t>
            </w:r>
            <w:r w:rsidRPr="0010191F">
              <w:rPr>
                <w:rFonts w:asciiTheme="minorEastAsia" w:hAnsiTheme="minorEastAsia" w:hint="eastAsia"/>
                <w:szCs w:val="20"/>
              </w:rPr>
              <w:t>, O</w:t>
            </w:r>
            <w:r w:rsidR="00831DB3">
              <w:rPr>
                <w:rFonts w:asciiTheme="minorEastAsia" w:hAnsiTheme="minorEastAsia" w:hint="eastAsia"/>
                <w:szCs w:val="20"/>
              </w:rPr>
              <w:t>racle</w:t>
            </w:r>
            <w:r w:rsidRPr="0010191F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0A1EFC">
              <w:rPr>
                <w:rFonts w:asciiTheme="minorEastAsia" w:hAnsiTheme="minorEastAsia" w:hint="eastAsia"/>
                <w:szCs w:val="20"/>
              </w:rPr>
              <w:t>MySQL, SQL-Server</w:t>
            </w:r>
            <w:r w:rsidR="00FA7C78">
              <w:rPr>
                <w:rFonts w:asciiTheme="minorEastAsia" w:hAnsiTheme="minorEastAsia" w:hint="eastAsia"/>
                <w:szCs w:val="20"/>
              </w:rPr>
              <w:t>, DB Modeling</w:t>
            </w:r>
          </w:p>
        </w:tc>
      </w:tr>
      <w:tr w:rsidR="00C427C0" w:rsidRPr="0010191F" w:rsidTr="00C427C0">
        <w:trPr>
          <w:trHeight w:val="417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사용 Tool</w:t>
            </w:r>
          </w:p>
        </w:tc>
        <w:tc>
          <w:tcPr>
            <w:tcW w:w="6662" w:type="dxa"/>
          </w:tcPr>
          <w:p w:rsidR="00C427C0" w:rsidRDefault="00C427C0" w:rsidP="000A1EFC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 xml:space="preserve">Visual Studio, Unity, </w:t>
            </w:r>
            <w:proofErr w:type="spellStart"/>
            <w:r w:rsidR="000A1EFC">
              <w:rPr>
                <w:rFonts w:asciiTheme="minorEastAsia" w:hAnsiTheme="minorEastAsia" w:hint="eastAsia"/>
                <w:szCs w:val="20"/>
              </w:rPr>
              <w:t>Jupyter</w:t>
            </w:r>
            <w:proofErr w:type="spellEnd"/>
            <w:r w:rsidR="000A1EFC">
              <w:rPr>
                <w:rFonts w:asciiTheme="minorEastAsia" w:hAnsiTheme="minorEastAsia" w:hint="eastAsia"/>
                <w:szCs w:val="20"/>
              </w:rPr>
              <w:t xml:space="preserve"> Notebook, </w:t>
            </w:r>
            <w:proofErr w:type="spellStart"/>
            <w:r w:rsidR="000A1EFC">
              <w:rPr>
                <w:rFonts w:asciiTheme="minorEastAsia" w:hAnsiTheme="minorEastAsia" w:hint="eastAsia"/>
                <w:szCs w:val="20"/>
              </w:rPr>
              <w:t>PyCharm</w:t>
            </w:r>
            <w:proofErr w:type="spellEnd"/>
            <w:r w:rsidR="000A1EFC">
              <w:rPr>
                <w:rFonts w:asciiTheme="minorEastAsia" w:hAnsiTheme="minorEastAsia" w:hint="eastAsia"/>
                <w:szCs w:val="20"/>
              </w:rPr>
              <w:t>, Visual Studio Code</w:t>
            </w:r>
            <w:r w:rsidR="00C616F4">
              <w:rPr>
                <w:rFonts w:asciiTheme="minorEastAsia" w:hAnsiTheme="minorEastAsia" w:hint="eastAsia"/>
                <w:szCs w:val="20"/>
              </w:rPr>
              <w:t xml:space="preserve">, </w:t>
            </w:r>
          </w:p>
          <w:p w:rsidR="00C616F4" w:rsidRPr="0010191F" w:rsidRDefault="00C616F4" w:rsidP="000A1EFC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SQL Developer,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ERWin</w:t>
            </w:r>
            <w:proofErr w:type="spellEnd"/>
          </w:p>
        </w:tc>
      </w:tr>
      <w:tr w:rsidR="00C427C0" w:rsidRPr="0010191F" w:rsidTr="00C427C0">
        <w:trPr>
          <w:trHeight w:val="282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프로그래밍 언어</w:t>
            </w:r>
          </w:p>
        </w:tc>
        <w:tc>
          <w:tcPr>
            <w:tcW w:w="6662" w:type="dxa"/>
          </w:tcPr>
          <w:p w:rsidR="00C427C0" w:rsidRPr="00AA51F8" w:rsidRDefault="00C427C0" w:rsidP="00D044B9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>C, C++, C#</w:t>
            </w:r>
            <w:r w:rsidR="00D044B9">
              <w:rPr>
                <w:rFonts w:asciiTheme="minorEastAsia" w:hAnsiTheme="minorEastAsia" w:hint="eastAsia"/>
                <w:szCs w:val="20"/>
              </w:rPr>
              <w:t>, SQL</w:t>
            </w:r>
            <w:r w:rsidR="000A1EFC">
              <w:rPr>
                <w:rFonts w:asciiTheme="minorEastAsia" w:hAnsiTheme="minorEastAsia" w:hint="eastAsia"/>
                <w:szCs w:val="20"/>
              </w:rPr>
              <w:t>, Python, PHP</w:t>
            </w:r>
            <w:r w:rsidR="00AA51F8">
              <w:rPr>
                <w:rFonts w:asciiTheme="minorEastAsia" w:hAnsiTheme="minorEastAsia" w:hint="eastAsia"/>
                <w:szCs w:val="20"/>
              </w:rPr>
              <w:t>, UML</w:t>
            </w:r>
          </w:p>
        </w:tc>
      </w:tr>
      <w:tr w:rsidR="00C427C0" w:rsidRPr="0010191F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FA7C78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 xml:space="preserve">네트워크 </w:t>
            </w:r>
          </w:p>
        </w:tc>
        <w:tc>
          <w:tcPr>
            <w:tcW w:w="6662" w:type="dxa"/>
          </w:tcPr>
          <w:p w:rsidR="00C427C0" w:rsidRPr="0010191F" w:rsidRDefault="00C427C0" w:rsidP="00C4728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47286">
              <w:rPr>
                <w:rFonts w:asciiTheme="minorEastAsia" w:hAnsiTheme="minorEastAsia" w:hint="eastAsia"/>
                <w:szCs w:val="20"/>
              </w:rPr>
              <w:t xml:space="preserve">Multithread Server, </w:t>
            </w:r>
            <w:proofErr w:type="spellStart"/>
            <w:r w:rsidR="00285491">
              <w:rPr>
                <w:rFonts w:asciiTheme="minorEastAsia" w:hAnsiTheme="minorEastAsia" w:hint="eastAsia"/>
                <w:szCs w:val="20"/>
              </w:rPr>
              <w:t>비동기</w:t>
            </w:r>
            <w:proofErr w:type="spellEnd"/>
            <w:r w:rsidR="00285491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285491">
              <w:rPr>
                <w:rFonts w:asciiTheme="minorEastAsia" w:hAnsiTheme="minorEastAsia" w:hint="eastAsia"/>
                <w:szCs w:val="20"/>
              </w:rPr>
              <w:t>FreeNet</w:t>
            </w:r>
            <w:proofErr w:type="spellEnd"/>
            <w:r w:rsidR="0028549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47286">
              <w:rPr>
                <w:rFonts w:asciiTheme="minorEastAsia" w:hAnsiTheme="minorEastAsia" w:hint="eastAsia"/>
                <w:szCs w:val="20"/>
              </w:rPr>
              <w:t xml:space="preserve">Server, </w:t>
            </w:r>
            <w:proofErr w:type="spellStart"/>
            <w:r w:rsidR="00C47286">
              <w:rPr>
                <w:rFonts w:asciiTheme="minorEastAsia" w:hAnsiTheme="minorEastAsia" w:hint="eastAsia"/>
                <w:szCs w:val="20"/>
              </w:rPr>
              <w:t>PhotonCloud</w:t>
            </w:r>
            <w:proofErr w:type="spellEnd"/>
            <w:r w:rsidR="00831DB3">
              <w:rPr>
                <w:rFonts w:asciiTheme="minorEastAsia" w:hAnsiTheme="minorEastAsia" w:hint="eastAsia"/>
                <w:szCs w:val="20"/>
              </w:rPr>
              <w:t>, Apache</w:t>
            </w:r>
          </w:p>
        </w:tc>
      </w:tr>
      <w:tr w:rsidR="00C427C0" w:rsidRPr="0010191F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831DB3" w:rsidP="00AE4176">
            <w:pPr>
              <w:ind w:firstLineChars="50" w:firstLine="1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프레임워크/라이브러리</w:t>
            </w:r>
          </w:p>
        </w:tc>
        <w:tc>
          <w:tcPr>
            <w:tcW w:w="6662" w:type="dxa"/>
          </w:tcPr>
          <w:p w:rsidR="00C427C0" w:rsidRPr="0010191F" w:rsidRDefault="00C427C0" w:rsidP="00FA7C78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A1EFC">
              <w:rPr>
                <w:rFonts w:asciiTheme="minorEastAsia" w:hAnsiTheme="minorEastAsia" w:hint="eastAsia"/>
                <w:szCs w:val="20"/>
              </w:rPr>
              <w:t>.</w:t>
            </w:r>
            <w:r w:rsidR="00831DB3">
              <w:rPr>
                <w:rFonts w:asciiTheme="minorEastAsia" w:hAnsiTheme="minorEastAsia" w:hint="eastAsia"/>
                <w:szCs w:val="20"/>
              </w:rPr>
              <w:t xml:space="preserve">NET, </w:t>
            </w:r>
            <w:proofErr w:type="spellStart"/>
            <w:r w:rsidR="00831DB3">
              <w:rPr>
                <w:rFonts w:asciiTheme="minorEastAsia" w:hAnsiTheme="minorEastAsia" w:hint="eastAsia"/>
                <w:szCs w:val="20"/>
              </w:rPr>
              <w:t>WinForm</w:t>
            </w:r>
            <w:proofErr w:type="spellEnd"/>
            <w:r w:rsidR="00831DB3">
              <w:rPr>
                <w:rFonts w:asciiTheme="minorEastAsia" w:hAnsiTheme="minorEastAsia" w:hint="eastAsia"/>
                <w:szCs w:val="20"/>
              </w:rPr>
              <w:t xml:space="preserve">, Unity Engine, </w:t>
            </w:r>
            <w:proofErr w:type="spellStart"/>
            <w:r w:rsidR="00831DB3">
              <w:rPr>
                <w:rFonts w:asciiTheme="minorEastAsia" w:hAnsiTheme="minorEastAsia" w:hint="eastAsia"/>
                <w:szCs w:val="20"/>
              </w:rPr>
              <w:t>OpenCV</w:t>
            </w:r>
            <w:proofErr w:type="spellEnd"/>
          </w:p>
        </w:tc>
      </w:tr>
      <w:tr w:rsidR="00C427C0" w:rsidRPr="0010191F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FA7C78" w:rsidP="00036BF3">
            <w:pPr>
              <w:ind w:firstLineChars="43" w:firstLine="86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AR/VR</w:t>
            </w:r>
          </w:p>
        </w:tc>
        <w:tc>
          <w:tcPr>
            <w:tcW w:w="6662" w:type="dxa"/>
          </w:tcPr>
          <w:p w:rsidR="00C427C0" w:rsidRPr="0010191F" w:rsidRDefault="00FA7C78" w:rsidP="00FA7C78">
            <w:pPr>
              <w:ind w:firstLineChars="50" w:firstLine="100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Vuforia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ARCore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ARFoundation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 w:rsidR="00831DB3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Cardboard VR, Oculus VR</w:t>
            </w:r>
          </w:p>
        </w:tc>
      </w:tr>
    </w:tbl>
    <w:p w:rsidR="00AE4176" w:rsidRPr="00090EDC" w:rsidRDefault="007F542C" w:rsidP="00BA1D4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ind w:left="1120"/>
        <w:jc w:val="center"/>
        <w:rPr>
          <w:rFonts w:asciiTheme="minorEastAsia" w:hAnsiTheme="minorEastAsia"/>
          <w:b/>
          <w:bCs/>
          <w:color w:val="000000"/>
          <w:kern w:val="0"/>
          <w:sz w:val="40"/>
          <w:szCs w:val="40"/>
        </w:rPr>
      </w:pPr>
      <w:r>
        <w:rPr>
          <w:rFonts w:ascii="굴림체" w:eastAsia="굴림체" w:hAnsi="굴림체" w:cs="바탕 옛한글"/>
          <w:b/>
          <w:color w:val="0000FF"/>
          <w:sz w:val="52"/>
          <w:szCs w:val="52"/>
        </w:rPr>
        <w:br w:type="page"/>
      </w:r>
      <w:r w:rsidR="00AE4176" w:rsidRPr="00090EDC">
        <w:rPr>
          <w:rFonts w:asciiTheme="minorEastAsia" w:hAnsiTheme="minorEastAsia" w:hint="eastAsia"/>
          <w:b/>
          <w:bCs/>
          <w:kern w:val="0"/>
          <w:sz w:val="40"/>
          <w:szCs w:val="40"/>
        </w:rPr>
        <w:lastRenderedPageBreak/>
        <w:t xml:space="preserve">이수 교육 </w:t>
      </w:r>
      <w:r w:rsidR="00AE4176" w:rsidRPr="00090EDC">
        <w:rPr>
          <w:rFonts w:asciiTheme="minorEastAsia" w:hAnsiTheme="minorEastAsia" w:hint="eastAsia"/>
          <w:b/>
          <w:bCs/>
          <w:color w:val="000000"/>
          <w:kern w:val="0"/>
          <w:sz w:val="40"/>
          <w:szCs w:val="40"/>
        </w:rPr>
        <w:t>내역서</w:t>
      </w:r>
    </w:p>
    <w:p w:rsidR="00D82D7E" w:rsidRDefault="00D82D7E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left"/>
        <w:rPr>
          <w:rFonts w:ascii="굴림" w:eastAsia="굴림" w:hAnsi="굴림"/>
          <w:b/>
          <w:bCs/>
          <w:color w:val="000000"/>
          <w:kern w:val="0"/>
        </w:rPr>
      </w:pPr>
    </w:p>
    <w:p w:rsidR="00AE4176" w:rsidRDefault="00AE4176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</w:rPr>
      </w:pPr>
      <w:r>
        <w:rPr>
          <w:rFonts w:ascii="굴림" w:eastAsia="굴림" w:hAnsi="굴림" w:hint="eastAsia"/>
          <w:b/>
          <w:bCs/>
          <w:color w:val="000000"/>
          <w:kern w:val="0"/>
        </w:rPr>
        <w:t>[</w:t>
      </w:r>
      <w:r w:rsidR="00F71D82">
        <w:rPr>
          <w:rFonts w:ascii="굴림" w:eastAsia="굴림" w:hAnsi="굴림" w:hint="eastAsia"/>
          <w:b/>
          <w:bCs/>
          <w:color w:val="000000"/>
          <w:kern w:val="0"/>
        </w:rPr>
        <w:t xml:space="preserve"> </w:t>
      </w:r>
      <w:r w:rsidR="002311AC">
        <w:rPr>
          <w:rFonts w:ascii="굴림" w:eastAsia="굴림" w:hAnsi="굴림" w:hint="eastAsia"/>
          <w:b/>
          <w:bCs/>
          <w:color w:val="000000"/>
          <w:kern w:val="0"/>
        </w:rPr>
        <w:t>AR/VR</w:t>
      </w:r>
      <w:bookmarkStart w:id="0" w:name="_GoBack"/>
      <w:bookmarkEnd w:id="0"/>
      <w:r>
        <w:rPr>
          <w:rFonts w:ascii="굴림" w:eastAsia="굴림" w:hAnsi="굴림" w:hint="eastAsia"/>
          <w:b/>
          <w:bCs/>
          <w:color w:val="000000"/>
          <w:kern w:val="0"/>
        </w:rPr>
        <w:t>과정</w:t>
      </w:r>
      <w:r w:rsidR="00F71D82">
        <w:rPr>
          <w:rFonts w:ascii="굴림" w:eastAsia="굴림" w:hAnsi="굴림" w:hint="eastAsia"/>
          <w:b/>
          <w:bCs/>
          <w:color w:val="000000"/>
          <w:kern w:val="0"/>
        </w:rPr>
        <w:t xml:space="preserve"> </w:t>
      </w:r>
      <w:r>
        <w:rPr>
          <w:rFonts w:ascii="굴림" w:eastAsia="굴림" w:hAnsi="굴림" w:hint="eastAsia"/>
          <w:b/>
          <w:bCs/>
          <w:color w:val="000000"/>
          <w:kern w:val="0"/>
        </w:rPr>
        <w:t>]</w:t>
      </w:r>
    </w:p>
    <w:tbl>
      <w:tblPr>
        <w:tblW w:w="978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5"/>
        <w:gridCol w:w="1683"/>
        <w:gridCol w:w="1930"/>
        <w:gridCol w:w="5103"/>
      </w:tblGrid>
      <w:tr w:rsidR="00AE4176" w:rsidRPr="00D24495" w:rsidTr="00393A0B">
        <w:trPr>
          <w:cantSplit/>
          <w:trHeight w:val="418"/>
        </w:trPr>
        <w:tc>
          <w:tcPr>
            <w:tcW w:w="106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kern w:val="0"/>
                <w:sz w:val="18"/>
              </w:rPr>
              <w:t>성    명</w:t>
            </w:r>
          </w:p>
        </w:tc>
        <w:tc>
          <w:tcPr>
            <w:tcW w:w="1683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vAlign w:val="center"/>
          </w:tcPr>
          <w:p w:rsidR="00AE4176" w:rsidRPr="00D24495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930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E4176" w:rsidRPr="00D24495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 w:val="18"/>
              </w:rPr>
            </w:pPr>
            <w:r w:rsidRPr="00D24495">
              <w:rPr>
                <w:rFonts w:ascii="굴림" w:eastAsia="굴림" w:hAnsi="굴림" w:hint="eastAsia"/>
                <w:color w:val="000000"/>
                <w:kern w:val="0"/>
                <w:sz w:val="18"/>
              </w:rPr>
              <w:t xml:space="preserve">교육 </w:t>
            </w:r>
            <w:proofErr w:type="spellStart"/>
            <w:r w:rsidRPr="00D24495">
              <w:rPr>
                <w:rFonts w:ascii="굴림" w:eastAsia="굴림" w:hAnsi="굴림" w:hint="eastAsia"/>
                <w:color w:val="000000"/>
                <w:kern w:val="0"/>
                <w:sz w:val="18"/>
              </w:rPr>
              <w:t>과정명</w:t>
            </w:r>
            <w:proofErr w:type="spellEnd"/>
          </w:p>
        </w:tc>
        <w:tc>
          <w:tcPr>
            <w:tcW w:w="5103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:rsidR="00AE4176" w:rsidRPr="00246532" w:rsidRDefault="0007265C" w:rsidP="008A19B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803E3"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>혁신성장 청년인재 집중양성</w:t>
            </w:r>
            <w:r>
              <w:rPr>
                <w:rStyle w:val="ae"/>
                <w:rFonts w:ascii="나눔고딕" w:eastAsia="나눔고딕" w:hAnsi="나눔고딕" w:hint="eastAsia"/>
                <w:b w:val="0"/>
                <w:color w:val="333333"/>
                <w:spacing w:val="-5"/>
                <w:sz w:val="24"/>
                <w:szCs w:val="26"/>
                <w:shd w:val="clear" w:color="auto" w:fill="FFFFFF"/>
              </w:rPr>
              <w:t xml:space="preserve"> AR/VR</w:t>
            </w:r>
          </w:p>
        </w:tc>
      </w:tr>
      <w:tr w:rsidR="00AA51F8" w:rsidTr="00EB1D14">
        <w:trPr>
          <w:cantSplit/>
          <w:trHeight w:val="418"/>
        </w:trPr>
        <w:tc>
          <w:tcPr>
            <w:tcW w:w="1065" w:type="dxa"/>
            <w:vMerge w:val="restart"/>
            <w:tcBorders>
              <w:top w:val="single" w:sz="6" w:space="0" w:color="31849B" w:themeColor="accent5" w:themeShade="BF"/>
              <w:left w:val="single" w:sz="12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A51F8" w:rsidRPr="00B01F3E" w:rsidRDefault="00AA51F8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</w:rPr>
            </w:pPr>
            <w:r w:rsidRPr="00B01F3E">
              <w:rPr>
                <w:rFonts w:ascii="굴림" w:eastAsia="굴림" w:hAnsi="굴림" w:hint="eastAsia"/>
                <w:kern w:val="0"/>
              </w:rPr>
              <w:t>교육기간</w:t>
            </w:r>
          </w:p>
        </w:tc>
        <w:tc>
          <w:tcPr>
            <w:tcW w:w="8716" w:type="dxa"/>
            <w:gridSpan w:val="3"/>
            <w:tcBorders>
              <w:top w:val="single" w:sz="6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:rsidR="00AA51F8" w:rsidRPr="00FD7C94" w:rsidRDefault="00AA51F8" w:rsidP="0007265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Cs/>
                <w:color w:val="000000"/>
                <w:kern w:val="0"/>
              </w:rPr>
            </w:pP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2020.06.01. ~ 2020.11.10.</w:t>
            </w:r>
          </w:p>
        </w:tc>
      </w:tr>
      <w:tr w:rsidR="00AA51F8" w:rsidTr="00EB1D14">
        <w:trPr>
          <w:cantSplit/>
          <w:trHeight w:val="418"/>
        </w:trPr>
        <w:tc>
          <w:tcPr>
            <w:tcW w:w="1065" w:type="dxa"/>
            <w:vMerge/>
            <w:tcBorders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A51F8" w:rsidRPr="00B01F3E" w:rsidRDefault="00AA51F8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</w:rPr>
            </w:pPr>
          </w:p>
        </w:tc>
        <w:tc>
          <w:tcPr>
            <w:tcW w:w="8716" w:type="dxa"/>
            <w:gridSpan w:val="3"/>
            <w:tcBorders>
              <w:top w:val="single" w:sz="6" w:space="0" w:color="31849B" w:themeColor="accent5" w:themeShade="BF"/>
              <w:left w:val="single" w:sz="6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:rsidR="00AA51F8" w:rsidRDefault="006B469D" w:rsidP="0007265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Cs/>
                <w:color w:val="000000"/>
                <w:kern w:val="0"/>
              </w:rPr>
            </w:pP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주간</w:t>
            </w:r>
            <w:r w:rsidR="00AA51F8">
              <w:rPr>
                <w:rFonts w:ascii="굴림" w:eastAsia="굴림" w:hAnsi="굴림" w:hint="eastAsia"/>
                <w:bCs/>
                <w:color w:val="000000"/>
                <w:kern w:val="0"/>
              </w:rPr>
              <w:t xml:space="preserve">강의와 </w:t>
            </w: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야간프로젝트</w:t>
            </w:r>
            <w:r w:rsidR="00451651">
              <w:rPr>
                <w:rFonts w:ascii="굴림" w:eastAsia="굴림" w:hAnsi="굴림" w:hint="eastAsia"/>
                <w:bCs/>
                <w:color w:val="000000"/>
                <w:kern w:val="0"/>
              </w:rPr>
              <w:t xml:space="preserve"> 병행 </w:t>
            </w: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진행으로 기간의</w:t>
            </w:r>
            <w:r w:rsidR="00AA51F8">
              <w:rPr>
                <w:rFonts w:ascii="굴림" w:eastAsia="굴림" w:hAnsi="굴림" w:hint="eastAsia"/>
                <w:bCs/>
                <w:color w:val="000000"/>
                <w:kern w:val="0"/>
              </w:rPr>
              <w:t xml:space="preserve"> </w:t>
            </w: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중복</w:t>
            </w:r>
            <w:r w:rsidR="00AA51F8">
              <w:rPr>
                <w:rFonts w:ascii="굴림" w:eastAsia="굴림" w:hAnsi="굴림" w:hint="eastAsia"/>
                <w:bCs/>
                <w:color w:val="000000"/>
                <w:kern w:val="0"/>
              </w:rPr>
              <w:t>이 있음</w:t>
            </w:r>
          </w:p>
        </w:tc>
      </w:tr>
    </w:tbl>
    <w:p w:rsidR="00AE4176" w:rsidRDefault="00AE4176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jc w:val="center"/>
        <w:rPr>
          <w:rFonts w:ascii="굴림" w:eastAsia="굴림" w:hAnsi="굴림"/>
          <w:color w:val="000000"/>
          <w:kern w:val="0"/>
        </w:rPr>
      </w:pPr>
    </w:p>
    <w:tbl>
      <w:tblPr>
        <w:tblW w:w="9826" w:type="dxa"/>
        <w:tblInd w:w="-30" w:type="dxa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46"/>
        <w:gridCol w:w="1505"/>
        <w:gridCol w:w="6575"/>
      </w:tblGrid>
      <w:tr w:rsidR="00AE4176" w:rsidRPr="00F86F0D" w:rsidTr="00315C69">
        <w:trPr>
          <w:trHeight w:hRule="exact" w:val="365"/>
        </w:trPr>
        <w:tc>
          <w:tcPr>
            <w:tcW w:w="1746" w:type="dxa"/>
            <w:shd w:val="clear" w:color="auto" w:fill="31849B" w:themeFill="accent5" w:themeFillShade="BF"/>
            <w:vAlign w:val="center"/>
          </w:tcPr>
          <w:p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color w:val="FFFFFF" w:themeColor="background1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b/>
                <w:bCs/>
                <w:color w:val="FFFFFF" w:themeColor="background1"/>
                <w:kern w:val="0"/>
                <w:sz w:val="18"/>
              </w:rPr>
              <w:t>교육과정</w:t>
            </w:r>
          </w:p>
        </w:tc>
        <w:tc>
          <w:tcPr>
            <w:tcW w:w="1505" w:type="dxa"/>
            <w:shd w:val="clear" w:color="auto" w:fill="31849B" w:themeFill="accent5" w:themeFillShade="BF"/>
            <w:vAlign w:val="center"/>
          </w:tcPr>
          <w:p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color w:val="FFFFFF" w:themeColor="background1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b/>
                <w:bCs/>
                <w:color w:val="FFFFFF" w:themeColor="background1"/>
                <w:kern w:val="0"/>
                <w:sz w:val="18"/>
              </w:rPr>
              <w:t>교육 기간</w:t>
            </w:r>
          </w:p>
        </w:tc>
        <w:tc>
          <w:tcPr>
            <w:tcW w:w="6575" w:type="dxa"/>
            <w:vAlign w:val="center"/>
          </w:tcPr>
          <w:p w:rsidR="00AE4176" w:rsidRPr="00F86F0D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jc w:val="center"/>
              <w:rPr>
                <w:rFonts w:ascii="굴림" w:eastAsia="굴림" w:hAnsi="굴림"/>
                <w:b/>
                <w:bCs/>
                <w:kern w:val="0"/>
                <w:sz w:val="18"/>
              </w:rPr>
            </w:pPr>
            <w:r w:rsidRPr="00F86F0D">
              <w:rPr>
                <w:rFonts w:ascii="굴림" w:eastAsia="굴림" w:hAnsi="굴림" w:hint="eastAsia"/>
                <w:b/>
                <w:bCs/>
                <w:kern w:val="0"/>
                <w:sz w:val="18"/>
              </w:rPr>
              <w:t>교    육    내    용</w:t>
            </w:r>
          </w:p>
        </w:tc>
      </w:tr>
      <w:tr w:rsidR="00327945" w:rsidRPr="00F86F0D" w:rsidTr="00315C69">
        <w:trPr>
          <w:trHeight w:val="863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AA51F8" w:rsidP="00AE4176">
            <w:pPr>
              <w:widowControl/>
              <w:wordWrap/>
              <w:jc w:val="center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327945" w:rsidRPr="00F86F0D" w:rsidRDefault="00714064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3</w:t>
            </w:r>
            <w:r w:rsidR="00327945" w:rsidRPr="00F86F0D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:rsidR="00327945" w:rsidRDefault="00AA51F8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자료형</w:t>
            </w:r>
            <w:proofErr w:type="spellEnd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연산자, </w:t>
            </w: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제어문</w:t>
            </w:r>
            <w:proofErr w:type="spellEnd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함수</w:t>
            </w:r>
          </w:p>
          <w:p w:rsidR="00AA51F8" w:rsidRPr="00AA51F8" w:rsidRDefault="00AA51F8" w:rsidP="00201E6B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배열, 포인터, 구조체, 파일입출력</w:t>
            </w: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파일분할 설계</w:t>
            </w:r>
          </w:p>
          <w:p w:rsidR="00AA51F8" w:rsidRPr="00327945" w:rsidRDefault="00AA51F8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Mini Project</w:t>
            </w:r>
          </w:p>
        </w:tc>
      </w:tr>
      <w:tr w:rsidR="00327945" w:rsidRPr="00F86F0D" w:rsidTr="009F371F">
        <w:trPr>
          <w:trHeight w:val="967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AA51F8" w:rsidP="00AE4176">
            <w:pPr>
              <w:widowControl/>
              <w:jc w:val="center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C++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327945" w:rsidRPr="00F86F0D" w:rsidRDefault="000A403E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3</w:t>
            </w:r>
            <w:r w:rsidR="00327945" w:rsidRPr="00F86F0D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:rsidR="00AA51F8" w:rsidRPr="00F50C35" w:rsidRDefault="00AA51F8" w:rsidP="001C789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C언어와의 차이</w:t>
            </w:r>
            <w:r w:rsidR="00F50C35"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생성자</w:t>
            </w:r>
            <w:proofErr w:type="spellEnd"/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소멸자</w:t>
            </w:r>
            <w:proofErr w:type="spellEnd"/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복사생성자</w:t>
            </w:r>
            <w:proofErr w:type="spellEnd"/>
            <w:r w:rsidRPr="00F50C35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this, static</w:t>
            </w:r>
          </w:p>
          <w:p w:rsidR="00AA51F8" w:rsidRPr="00AA51F8" w:rsidRDefault="00AA51F8" w:rsidP="00C559A9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proofErr w:type="spellStart"/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상속성</w:t>
            </w:r>
            <w:proofErr w:type="spellEnd"/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다형성</w:t>
            </w:r>
            <w:proofErr w:type="spellEnd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AA51F8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STL</w:t>
            </w:r>
          </w:p>
          <w:p w:rsidR="00AA51F8" w:rsidRPr="00F86F0D" w:rsidRDefault="00AA51F8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Mini Project</w:t>
            </w:r>
          </w:p>
        </w:tc>
      </w:tr>
      <w:tr w:rsidR="00327945" w:rsidRPr="00F86F0D" w:rsidTr="009F371F">
        <w:trPr>
          <w:trHeight w:val="7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AA51F8" w:rsidP="00AE41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C#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327945" w:rsidRPr="00F86F0D" w:rsidRDefault="00714064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1</w:t>
            </w:r>
            <w:r w:rsidR="00327945"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:rsidR="00AA51F8" w:rsidRDefault="00AA51F8" w:rsidP="000F177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기초문법</w:t>
            </w:r>
            <w:r w:rsidR="000F1774" w:rsidRP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델리게이트</w:t>
            </w:r>
            <w:proofErr w:type="spellEnd"/>
            <w:r w:rsidR="000F177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컬렉션, </w:t>
            </w:r>
            <w:proofErr w:type="spellStart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제너릭</w:t>
            </w:r>
            <w:proofErr w:type="spellEnd"/>
          </w:p>
          <w:p w:rsidR="000F1774" w:rsidRPr="00AA51F8" w:rsidRDefault="000F1774" w:rsidP="000F177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멀티스레드</w:t>
            </w:r>
            <w:proofErr w:type="spellEnd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, 동기화, 프로세스, DLL</w:t>
            </w:r>
          </w:p>
        </w:tc>
      </w:tr>
      <w:tr w:rsidR="00327945" w:rsidRPr="00F86F0D" w:rsidTr="009F371F">
        <w:trPr>
          <w:trHeight w:val="1185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AA51F8" w:rsidP="00AE41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WinForm</w:t>
            </w:r>
            <w:proofErr w:type="spellEnd"/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327945" w:rsidRPr="00F86F0D" w:rsidRDefault="000A403E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2</w:t>
            </w:r>
            <w:r w:rsidR="00327945"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:rsidR="00AA51F8" w:rsidRPr="00C616F4" w:rsidRDefault="00AA51F8" w:rsidP="00BD1255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C616F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UI 컨트롤</w:t>
            </w:r>
            <w:r w:rsidR="00C616F4" w:rsidRPr="00C616F4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r w:rsidRPr="00C616F4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Image, Audio, Video</w:t>
            </w:r>
          </w:p>
          <w:p w:rsidR="00C616F4" w:rsidRPr="00C616F4" w:rsidRDefault="00C616F4" w:rsidP="00BD1255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파일 입출력</w:t>
            </w:r>
          </w:p>
          <w:p w:rsidR="00AA51F8" w:rsidRDefault="00C616F4" w:rsidP="00D82D7E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알카노이드</w:t>
            </w:r>
            <w:proofErr w:type="spellEnd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, Snake, 시계, 오목, </w:t>
            </w:r>
            <w:proofErr w:type="spellStart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대포쏘기</w:t>
            </w:r>
            <w:proofErr w:type="spellEnd"/>
          </w:p>
          <w:p w:rsidR="000A78F9" w:rsidRPr="00F86F0D" w:rsidRDefault="000A78F9" w:rsidP="00D82D7E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Mini Project</w:t>
            </w:r>
          </w:p>
        </w:tc>
      </w:tr>
      <w:tr w:rsidR="00327945" w:rsidRPr="00F86F0D" w:rsidTr="009F371F">
        <w:trPr>
          <w:trHeight w:val="140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AA51F8" w:rsidP="00393A0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Server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2주</w:t>
            </w:r>
          </w:p>
        </w:tc>
        <w:tc>
          <w:tcPr>
            <w:tcW w:w="6575" w:type="dxa"/>
            <w:vAlign w:val="center"/>
          </w:tcPr>
          <w:p w:rsidR="00C616F4" w:rsidRPr="00490A9A" w:rsidRDefault="00C616F4" w:rsidP="00C616F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Multithread 다중 접속 서버</w:t>
            </w:r>
          </w:p>
          <w:p w:rsidR="00490A9A" w:rsidRPr="00CB360F" w:rsidRDefault="00490A9A" w:rsidP="00C616F4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비동기</w:t>
            </w:r>
            <w:proofErr w:type="spellEnd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FreeNet</w:t>
            </w:r>
            <w:proofErr w:type="spellEnd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서버</w:t>
            </w:r>
          </w:p>
          <w:p w:rsidR="00A01F1E" w:rsidRDefault="00A01F1E" w:rsidP="00A01F1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PHP/Apache Server</w:t>
            </w:r>
          </w:p>
          <w:p w:rsidR="00CB360F" w:rsidRDefault="00A01F1E" w:rsidP="00A01F1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Photon Cloud Server</w:t>
            </w:r>
          </w:p>
          <w:p w:rsidR="00877578" w:rsidRPr="00C616F4" w:rsidRDefault="00877578" w:rsidP="00A01F1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패킷</w:t>
            </w:r>
            <w:proofErr w:type="spellEnd"/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설계</w:t>
            </w:r>
          </w:p>
        </w:tc>
      </w:tr>
      <w:tr w:rsidR="00327945" w:rsidRPr="00F86F0D" w:rsidTr="009F371F">
        <w:trPr>
          <w:trHeight w:val="987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AA51F8" w:rsidP="0032794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DB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EE38BE" w:rsidRPr="00820BA8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3</w:t>
            </w:r>
            <w:r w:rsidR="00327945"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:rsidR="00327945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Or</w:t>
            </w:r>
            <w:r w:rsidR="009F371F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acle/MySQL</w:t>
            </w:r>
            <w:r w:rsidR="009F371F">
              <w:rPr>
                <w:rFonts w:ascii="굴림" w:eastAsia="굴림" w:hAnsi="굴림" w:cs="Arial"/>
                <w:kern w:val="0"/>
                <w:sz w:val="18"/>
                <w:szCs w:val="18"/>
              </w:rPr>
              <w:t>/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SQL-Server</w:t>
            </w:r>
          </w:p>
          <w:p w:rsidR="002D7C3E" w:rsidRPr="00CC7D9B" w:rsidRDefault="00C616F4" w:rsidP="00CC7D9B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SQL Language</w:t>
            </w:r>
          </w:p>
        </w:tc>
      </w:tr>
      <w:tr w:rsidR="00AA51F8" w:rsidRPr="00F86F0D" w:rsidTr="00315C69">
        <w:trPr>
          <w:trHeight w:val="1145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AA51F8" w:rsidRDefault="00AA51F8" w:rsidP="0032794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Modeling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AA51F8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:rsidR="00AA51F8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순서도, </w:t>
            </w: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MindMap</w:t>
            </w:r>
            <w:proofErr w:type="spellEnd"/>
          </w:p>
          <w:p w:rsidR="00C616F4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UML</w:t>
            </w:r>
            <w:r w:rsidR="001317A2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(</w:t>
            </w:r>
            <w:proofErr w:type="spellStart"/>
            <w:r w:rsidR="001317A2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유스케이스</w:t>
            </w:r>
            <w:proofErr w:type="spellEnd"/>
            <w:r w:rsidR="001317A2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/클래스/시퀀스 다이어그램)</w:t>
            </w:r>
          </w:p>
          <w:p w:rsidR="00C616F4" w:rsidRPr="00680563" w:rsidRDefault="00C616F4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ERWin</w:t>
            </w:r>
            <w:proofErr w:type="spellEnd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을 사용한 </w:t>
            </w:r>
            <w:r w:rsidR="00CC7D9B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개념/논리 모델링 후 테이블 설계</w:t>
            </w:r>
          </w:p>
        </w:tc>
      </w:tr>
      <w:tr w:rsidR="00315C69" w:rsidRPr="00F86F0D" w:rsidTr="00AA28BF">
        <w:trPr>
          <w:trHeight w:val="1798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15C69" w:rsidRDefault="00AA51F8" w:rsidP="00315C69">
            <w:pPr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Unity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315C69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2</w:t>
            </w:r>
            <w:r w:rsidR="00315C69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:rsidR="00315C69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단축키,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머티리얼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트랜스폼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, 충돌, 캐릭터 컨트롤러, 사운드, 카메라</w:t>
            </w:r>
          </w:p>
          <w:p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스카이박스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지형, Legacy GUI,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uGUI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프리팹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파티클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Rigidbody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Coroutine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Scene,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PlayerPrefs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Animation, Animator, Android</w:t>
            </w:r>
          </w:p>
          <w:p w:rsidR="004A784A" w:rsidRPr="004A784A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PHP/Apache 서버 연동</w:t>
            </w:r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(로그인, 정보 저장, 오브젝트 상태 저장)</w:t>
            </w:r>
          </w:p>
          <w:p w:rsidR="004A784A" w:rsidRPr="00D73626" w:rsidRDefault="004A784A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비동기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FreeNet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서버 연동</w:t>
            </w:r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4033E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실시간 채팅/</w:t>
            </w:r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실시간 이동/실시간 </w:t>
            </w:r>
            <w:proofErr w:type="spellStart"/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파티클</w:t>
            </w:r>
            <w:proofErr w:type="spellEnd"/>
            <w:r w:rsidR="00D8035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D73626" w:rsidRPr="00680563" w:rsidRDefault="00D73626" w:rsidP="00714064">
            <w:pPr>
              <w:numPr>
                <w:ilvl w:val="0"/>
                <w:numId w:val="1"/>
              </w:numPr>
              <w:ind w:left="590" w:hanging="350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Mini Project</w:t>
            </w:r>
          </w:p>
        </w:tc>
      </w:tr>
      <w:tr w:rsidR="00AA51F8" w:rsidRPr="00F86F0D" w:rsidTr="00315C69">
        <w:trPr>
          <w:trHeight w:val="12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AA51F8" w:rsidRDefault="00AA51F8" w:rsidP="00315C69">
            <w:pPr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AR/VR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AA51F8" w:rsidRDefault="000A403E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:rsidR="00AA51F8" w:rsidRDefault="003939FD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태양계</w:t>
            </w:r>
            <w:r w:rsidR="005D7F3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VR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0B4FB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카드보드 VR, </w:t>
            </w:r>
            <w:proofErr w:type="spellStart"/>
            <w:r w:rsidR="000B4FB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웨이포인트</w:t>
            </w:r>
            <w:proofErr w:type="spellEnd"/>
            <w:r w:rsidR="000B4FB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시선이동, </w:t>
            </w:r>
            <w:proofErr w:type="spellStart"/>
            <w:r w:rsidR="000B4FB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레티클</w:t>
            </w:r>
            <w:proofErr w:type="spellEnd"/>
            <w:r w:rsidR="000B4FB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, VR 버튼</w:t>
            </w:r>
          </w:p>
          <w:p w:rsidR="000B4FB1" w:rsidRDefault="000B4FB1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VR 360영상</w:t>
            </w:r>
          </w:p>
          <w:p w:rsidR="000B4FB1" w:rsidRDefault="000B4FB1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Oculus VR, 이동/회전, 오브젝트 발사, 3D Drawing</w:t>
            </w:r>
          </w:p>
          <w:p w:rsidR="006F2B54" w:rsidRDefault="006F2B54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Vuforia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AR,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ARCore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ARFoundation</w:t>
            </w:r>
            <w:proofErr w:type="spellEnd"/>
          </w:p>
          <w:p w:rsidR="009F371F" w:rsidRDefault="009F371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태양계 AR, </w:t>
            </w:r>
            <w:r w:rsidR="00CF6AF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가구 배치 AR</w:t>
            </w:r>
            <w:r w:rsidR="00C87DE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, 광고 AR</w:t>
            </w:r>
          </w:p>
        </w:tc>
      </w:tr>
      <w:tr w:rsidR="00AA51F8" w:rsidRPr="00F86F0D" w:rsidTr="00315C69">
        <w:trPr>
          <w:trHeight w:val="12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AA51F8" w:rsidRDefault="00AA51F8" w:rsidP="00315C69">
            <w:pPr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lastRenderedPageBreak/>
              <w:t>OpenCV</w:t>
            </w:r>
            <w:proofErr w:type="spellEnd"/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AA51F8" w:rsidRDefault="00B07329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:rsidR="00AA51F8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C++/C#/Python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OpenCV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환경 설정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컬러이미지/Gray이미지 구조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카메라 입력/동영상 출력/저장, 도형 그리기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밝기/명암 조절, 히스토그램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스트레칭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평활화</w:t>
            </w:r>
            <w:proofErr w:type="spellEnd"/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마스크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필터링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블러링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가우시안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샤프닝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…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어파인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/원근 변환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에지 검출(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소벨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케니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직선/원 검출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컬러영상(HSV) 변환/다루기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이진화,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모폴로지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연산</w:t>
            </w:r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템플릿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매칭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특징점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매칭</w:t>
            </w:r>
            <w:proofErr w:type="spellEnd"/>
          </w:p>
          <w:p w:rsidR="00B43BFF" w:rsidRDefault="00B43BF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명함 검출 예제</w:t>
            </w:r>
          </w:p>
        </w:tc>
      </w:tr>
      <w:tr w:rsidR="00AA51F8" w:rsidRPr="00F86F0D" w:rsidTr="00315C69">
        <w:trPr>
          <w:trHeight w:val="126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AA51F8" w:rsidRDefault="00AA51F8" w:rsidP="00315C69">
            <w:pPr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Python</w:t>
            </w:r>
            <w:r w:rsidR="00AA28BF">
              <w:rPr>
                <w:rFonts w:ascii="굴림" w:eastAsia="굴림" w:hAnsi="굴림" w:hint="eastAsia"/>
                <w:kern w:val="0"/>
                <w:sz w:val="18"/>
                <w:szCs w:val="18"/>
              </w:rPr>
              <w:t>/신경망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AA51F8" w:rsidRDefault="00B07329" w:rsidP="00820BA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1주</w:t>
            </w:r>
          </w:p>
        </w:tc>
        <w:tc>
          <w:tcPr>
            <w:tcW w:w="6575" w:type="dxa"/>
            <w:vAlign w:val="center"/>
          </w:tcPr>
          <w:p w:rsidR="00AA51F8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변수,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자료구조형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타입,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제어문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, 함수, 클래스</w:t>
            </w:r>
          </w:p>
          <w:p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예측/분류/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머신러닝의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학습원리</w:t>
            </w:r>
          </w:p>
          <w:p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행렬곱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/가중치 학습</w:t>
            </w:r>
          </w:p>
          <w:p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오차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역전파</w:t>
            </w:r>
            <w:proofErr w:type="spellEnd"/>
          </w:p>
          <w:p w:rsidR="00AA28BF" w:rsidRDefault="00AA28BF" w:rsidP="00714064">
            <w:pPr>
              <w:pStyle w:val="ac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ind w:leftChars="0" w:left="590" w:hanging="3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MNIST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손글씨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인식</w:t>
            </w:r>
          </w:p>
        </w:tc>
      </w:tr>
      <w:tr w:rsidR="00327945" w:rsidRPr="00F86F0D" w:rsidTr="00315C69">
        <w:trPr>
          <w:trHeight w:val="3245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AA51F8" w:rsidP="00AA51F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     프로젝트</w:t>
            </w:r>
          </w:p>
        </w:tc>
        <w:tc>
          <w:tcPr>
            <w:tcW w:w="1505" w:type="dxa"/>
            <w:shd w:val="clear" w:color="auto" w:fill="DAEEF3" w:themeFill="accent5" w:themeFillTint="33"/>
            <w:vAlign w:val="center"/>
          </w:tcPr>
          <w:p w:rsidR="00327945" w:rsidRPr="00F86F0D" w:rsidRDefault="00AC0A59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10</w:t>
            </w:r>
            <w:r w:rsidR="00327945"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575" w:type="dxa"/>
            <w:vAlign w:val="center"/>
          </w:tcPr>
          <w:p w:rsidR="00327945" w:rsidRPr="00A82B78" w:rsidRDefault="00A82B78" w:rsidP="00315C69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b/>
                <w:color w:val="C00000"/>
                <w:kern w:val="0"/>
                <w:sz w:val="18"/>
                <w:szCs w:val="18"/>
              </w:rPr>
            </w:pPr>
            <w:r w:rsidRPr="00A82B78">
              <w:rPr>
                <w:rFonts w:ascii="굴림" w:eastAsia="굴림" w:hAnsi="굴림" w:cs="Arial" w:hint="eastAsia"/>
                <w:b/>
                <w:color w:val="C00000"/>
                <w:kern w:val="0"/>
                <w:sz w:val="28"/>
                <w:szCs w:val="18"/>
              </w:rPr>
              <w:t xml:space="preserve">각 </w:t>
            </w:r>
            <w:proofErr w:type="spellStart"/>
            <w:r w:rsidRPr="00A82B78">
              <w:rPr>
                <w:rFonts w:ascii="굴림" w:eastAsia="굴림" w:hAnsi="굴림" w:cs="Arial" w:hint="eastAsia"/>
                <w:b/>
                <w:color w:val="C00000"/>
                <w:kern w:val="0"/>
                <w:sz w:val="28"/>
                <w:szCs w:val="18"/>
              </w:rPr>
              <w:t>팀별로</w:t>
            </w:r>
            <w:proofErr w:type="spellEnd"/>
            <w:r w:rsidRPr="00A82B78">
              <w:rPr>
                <w:rFonts w:ascii="굴림" w:eastAsia="굴림" w:hAnsi="굴림" w:cs="Arial" w:hint="eastAsia"/>
                <w:b/>
                <w:color w:val="C00000"/>
                <w:kern w:val="0"/>
                <w:sz w:val="28"/>
                <w:szCs w:val="18"/>
              </w:rPr>
              <w:t xml:space="preserve"> 해당 프로젝트 내용을 기술할 것</w:t>
            </w:r>
          </w:p>
        </w:tc>
      </w:tr>
    </w:tbl>
    <w:p w:rsidR="00141230" w:rsidRPr="00312A97" w:rsidRDefault="00141230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  <w:r w:rsidRPr="00312A97">
        <w:rPr>
          <w:rFonts w:ascii="맑은 고딕" w:eastAsia="맑은 고딕" w:hAnsi="맑은 고딕" w:cs="굴림체" w:hint="eastAsia"/>
          <w:b/>
          <w:bCs/>
          <w:sz w:val="40"/>
          <w:szCs w:val="40"/>
        </w:rPr>
        <w:t>자 기 소 개 서</w:t>
      </w:r>
    </w:p>
    <w:tbl>
      <w:tblPr>
        <w:tblStyle w:val="a4"/>
        <w:tblW w:w="0" w:type="auto"/>
        <w:tblInd w:w="108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9842"/>
      </w:tblGrid>
      <w:tr w:rsidR="00141230" w:rsidTr="00393A0B">
        <w:tc>
          <w:tcPr>
            <w:tcW w:w="9842" w:type="dxa"/>
            <w:shd w:val="clear" w:color="auto" w:fill="31849B" w:themeFill="accent5" w:themeFillShade="BF"/>
          </w:tcPr>
          <w:p w:rsidR="00141230" w:rsidRPr="00B01F3E" w:rsidRDefault="000739E6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자기소개</w:t>
            </w:r>
          </w:p>
        </w:tc>
      </w:tr>
      <w:tr w:rsidR="00141230" w:rsidTr="00393A0B">
        <w:trPr>
          <w:trHeight w:val="74"/>
        </w:trPr>
        <w:tc>
          <w:tcPr>
            <w:tcW w:w="9842" w:type="dxa"/>
          </w:tcPr>
          <w:p w:rsidR="00683220" w:rsidRDefault="00683220" w:rsidP="00683220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7030A0"/>
              </w:rPr>
            </w:pPr>
          </w:p>
          <w:p w:rsidR="00683220" w:rsidRDefault="00683220" w:rsidP="00683220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7030A0"/>
              </w:rPr>
            </w:pPr>
            <w:proofErr w:type="gramStart"/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[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주제</w:t>
            </w:r>
            <w:proofErr w:type="gramEnd"/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내용 기술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]</w:t>
            </w:r>
          </w:p>
          <w:p w:rsidR="006116EB" w:rsidRPr="00217380" w:rsidRDefault="006116EB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:rsidR="00B12BD5" w:rsidRPr="00217380" w:rsidRDefault="00B12BD5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:rsidR="00B12BD5" w:rsidRDefault="00B12BD5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:rsidR="005E6586" w:rsidRDefault="005E6586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:rsidR="00F84623" w:rsidRPr="00217380" w:rsidRDefault="00F84623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:rsidR="00B12BD5" w:rsidRPr="00217380" w:rsidRDefault="00B12BD5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:rsidR="00B12BD5" w:rsidRPr="00217380" w:rsidRDefault="00B12BD5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 w:rsidR="00B12BD5" w:rsidRPr="00683220" w:rsidRDefault="00B12BD5" w:rsidP="00B12BD5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</w:tc>
      </w:tr>
      <w:tr w:rsidR="00141230" w:rsidTr="00393A0B">
        <w:tc>
          <w:tcPr>
            <w:tcW w:w="9842" w:type="dxa"/>
            <w:shd w:val="clear" w:color="auto" w:fill="31849B" w:themeFill="accent5" w:themeFillShade="BF"/>
          </w:tcPr>
          <w:p w:rsidR="00141230" w:rsidRPr="00B01F3E" w:rsidRDefault="00090EDC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성격</w:t>
            </w:r>
            <w:r w:rsidR="00E518D3" w:rsidRPr="00B01F3E"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의 장점 &amp; 단점</w:t>
            </w:r>
          </w:p>
        </w:tc>
      </w:tr>
      <w:tr w:rsidR="00141230" w:rsidTr="00393A0B">
        <w:trPr>
          <w:trHeight w:val="74"/>
        </w:trPr>
        <w:tc>
          <w:tcPr>
            <w:tcW w:w="9842" w:type="dxa"/>
          </w:tcPr>
          <w:p w:rsidR="00683220" w:rsidRDefault="00683220" w:rsidP="00683220">
            <w:pPr>
              <w:pStyle w:val="a3"/>
              <w:spacing w:line="240" w:lineRule="auto"/>
              <w:jc w:val="both"/>
              <w:rPr>
                <w:rFonts w:ascii="맑은 고딕" w:eastAsia="맑은 고딕" w:hAnsi="맑은 고딕" w:cs="굴림체"/>
                <w:bCs/>
              </w:rPr>
            </w:pPr>
          </w:p>
          <w:p w:rsidR="00683220" w:rsidRDefault="00683220" w:rsidP="00683220">
            <w:pPr>
              <w:pStyle w:val="a3"/>
              <w:spacing w:line="240" w:lineRule="auto"/>
              <w:jc w:val="both"/>
              <w:rPr>
                <w:rFonts w:ascii="맑은 고딕" w:eastAsia="맑은 고딕" w:hAnsi="맑은 고딕" w:cs="굴림체"/>
                <w:bCs/>
              </w:rPr>
            </w:pPr>
            <w:proofErr w:type="gramStart"/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[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주제</w:t>
            </w:r>
            <w:proofErr w:type="gramEnd"/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내용 기술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]</w:t>
            </w:r>
          </w:p>
          <w:p w:rsidR="006116EB" w:rsidRDefault="006116EB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:rsidR="005E6586" w:rsidRPr="00217380" w:rsidRDefault="005E6586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:rsidR="00B12BD5" w:rsidRDefault="00B12BD5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:rsidR="00F84623" w:rsidRPr="00217380" w:rsidRDefault="00F84623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:rsidR="00B12BD5" w:rsidRPr="00217380" w:rsidRDefault="00B12BD5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:rsidR="00B12BD5" w:rsidRPr="00217380" w:rsidRDefault="00B12BD5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:rsidR="00B12BD5" w:rsidRPr="00217380" w:rsidRDefault="00B12BD5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  <w:p w:rsidR="00B12BD5" w:rsidRPr="00683220" w:rsidRDefault="00B12BD5" w:rsidP="00954E49">
            <w:pPr>
              <w:ind w:firstLineChars="17" w:firstLine="34"/>
              <w:rPr>
                <w:rFonts w:ascii="맑은 고딕" w:eastAsia="맑은 고딕" w:hAnsi="맑은 고딕" w:cs="굴림체"/>
                <w:bCs/>
              </w:rPr>
            </w:pPr>
          </w:p>
        </w:tc>
      </w:tr>
      <w:tr w:rsidR="008B62BA" w:rsidTr="00393A0B">
        <w:tc>
          <w:tcPr>
            <w:tcW w:w="9842" w:type="dxa"/>
            <w:shd w:val="clear" w:color="auto" w:fill="31849B" w:themeFill="accent5" w:themeFillShade="BF"/>
          </w:tcPr>
          <w:p w:rsidR="008B62BA" w:rsidRPr="00B01F3E" w:rsidRDefault="000635CC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lastRenderedPageBreak/>
              <w:t>지원동기 및 입사 후 포부</w:t>
            </w:r>
          </w:p>
        </w:tc>
      </w:tr>
      <w:tr w:rsidR="008B62BA" w:rsidRPr="00B34721" w:rsidTr="00393A0B">
        <w:trPr>
          <w:trHeight w:val="74"/>
        </w:trPr>
        <w:tc>
          <w:tcPr>
            <w:tcW w:w="9842" w:type="dxa"/>
          </w:tcPr>
          <w:p w:rsidR="003031B6" w:rsidRDefault="003031B6" w:rsidP="00DF7AB1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090EDC" w:rsidRDefault="00683220" w:rsidP="00DF7AB1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683220">
              <w:rPr>
                <w:rFonts w:ascii="맑은 고딕" w:eastAsia="맑은 고딕" w:hAnsi="맑은 고딕" w:cs="굴림체" w:hint="eastAsia"/>
                <w:b/>
                <w:bCs/>
              </w:rPr>
              <w:t xml:space="preserve">[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주제</w:t>
            </w:r>
            <w:proofErr w:type="gramEnd"/>
            <w:r>
              <w:rPr>
                <w:rFonts w:ascii="맑은 고딕" w:eastAsia="맑은 고딕" w:hAnsi="맑은 고딕" w:cs="굴림체" w:hint="eastAsia"/>
                <w:b/>
                <w:bCs/>
              </w:rPr>
              <w:t xml:space="preserve"> 내용 기술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</w:rPr>
              <w:t xml:space="preserve"> ]</w:t>
            </w:r>
          </w:p>
          <w:p w:rsidR="002C59F6" w:rsidRPr="00217380" w:rsidRDefault="002C59F6" w:rsidP="002C59F6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:rsidR="00D136BB" w:rsidRPr="00217380" w:rsidRDefault="00D136BB" w:rsidP="00B12BD5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:rsidR="00B12BD5" w:rsidRDefault="00B12BD5" w:rsidP="00B12BD5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:rsidR="00F84623" w:rsidRDefault="00F84623" w:rsidP="00B12BD5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:rsidR="005E6586" w:rsidRPr="00217380" w:rsidRDefault="005E6586" w:rsidP="00B12BD5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:rsidR="00B12BD5" w:rsidRPr="00217380" w:rsidRDefault="00B12BD5" w:rsidP="00B12BD5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:rsidR="00B12BD5" w:rsidRPr="00217380" w:rsidRDefault="00B12BD5" w:rsidP="00B12BD5">
            <w:pPr>
              <w:shd w:val="clear" w:color="auto" w:fill="FFFFFF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:rsidR="00B12BD5" w:rsidRPr="000D744B" w:rsidRDefault="00B12BD5" w:rsidP="00B12BD5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B62BA" w:rsidTr="00393A0B">
        <w:tc>
          <w:tcPr>
            <w:tcW w:w="9842" w:type="dxa"/>
            <w:shd w:val="clear" w:color="auto" w:fill="31849B" w:themeFill="accent5" w:themeFillShade="BF"/>
          </w:tcPr>
          <w:p w:rsidR="008B62BA" w:rsidRPr="00B01F3E" w:rsidRDefault="000635CC" w:rsidP="000739E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직무관련 경험(직무역량)</w:t>
            </w:r>
          </w:p>
        </w:tc>
      </w:tr>
      <w:tr w:rsidR="006116EB" w:rsidTr="00393A0B">
        <w:tc>
          <w:tcPr>
            <w:tcW w:w="9842" w:type="dxa"/>
            <w:shd w:val="clear" w:color="auto" w:fill="FFFFFF" w:themeFill="background1"/>
          </w:tcPr>
          <w:p w:rsidR="00090EDC" w:rsidRDefault="00090EDC" w:rsidP="00780E2A">
            <w:pPr>
              <w:pStyle w:val="a3"/>
              <w:spacing w:line="240" w:lineRule="auto"/>
              <w:jc w:val="left"/>
              <w:rPr>
                <w:rFonts w:asciiTheme="minorHAnsi" w:eastAsiaTheme="minorHAnsi" w:hAnsiTheme="minorHAnsi" w:cs="굴림체"/>
                <w:bCs/>
              </w:rPr>
            </w:pPr>
          </w:p>
          <w:p w:rsidR="00051F13" w:rsidRDefault="00051F13" w:rsidP="00051F13">
            <w:pPr>
              <w:pStyle w:val="a3"/>
              <w:spacing w:line="240" w:lineRule="auto"/>
              <w:jc w:val="both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  <w:proofErr w:type="gramStart"/>
            <w:r w:rsidRPr="003216EE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[ 교육</w:t>
            </w:r>
            <w:proofErr w:type="gramEnd"/>
            <w:r w:rsidRPr="003216EE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이수 현황 </w:t>
            </w:r>
            <w:r w:rsidRPr="003216EE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]</w:t>
            </w:r>
          </w:p>
          <w:p w:rsidR="00902FBB" w:rsidRDefault="00902FBB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627C62" w:rsidRPr="003A2380" w:rsidRDefault="00627C62" w:rsidP="00902FBB">
            <w:pPr>
              <w:pStyle w:val="1"/>
              <w:rPr>
                <w:rFonts w:asciiTheme="minorEastAsia" w:eastAsiaTheme="minorEastAsia" w:hAnsiTheme="minorEastAsia" w:cs="돋움"/>
                <w:color w:val="auto"/>
                <w:highlight w:val="white"/>
              </w:rPr>
            </w:pPr>
          </w:p>
          <w:p w:rsidR="00051F13" w:rsidRPr="00B7162D" w:rsidRDefault="00051F13" w:rsidP="00051F13">
            <w:pPr>
              <w:pStyle w:val="1"/>
              <w:rPr>
                <w:rFonts w:asciiTheme="minorEastAsia" w:eastAsiaTheme="minorEastAsia" w:hAnsiTheme="minorEastAsia" w:cs="돋움"/>
                <w:b/>
                <w:color w:val="auto"/>
                <w:sz w:val="22"/>
                <w:szCs w:val="22"/>
                <w:highlight w:val="white"/>
              </w:rPr>
            </w:pPr>
            <w:proofErr w:type="gramStart"/>
            <w:r w:rsidRPr="00B7162D">
              <w:rPr>
                <w:rFonts w:asciiTheme="minorEastAsia" w:eastAsiaTheme="minorEastAsia" w:hAnsiTheme="minorEastAsia" w:cs="돋움" w:hint="eastAsia"/>
                <w:b/>
                <w:color w:val="auto"/>
                <w:sz w:val="22"/>
                <w:szCs w:val="22"/>
                <w:highlight w:val="white"/>
              </w:rPr>
              <w:t>[ 프로젝트</w:t>
            </w:r>
            <w:proofErr w:type="gramEnd"/>
            <w:r w:rsidRPr="00B7162D">
              <w:rPr>
                <w:rFonts w:asciiTheme="minorEastAsia" w:eastAsiaTheme="minorEastAsia" w:hAnsiTheme="minorEastAsia" w:cs="돋움" w:hint="eastAsia"/>
                <w:b/>
                <w:color w:val="auto"/>
                <w:sz w:val="22"/>
                <w:szCs w:val="22"/>
                <w:highlight w:val="white"/>
              </w:rPr>
              <w:t xml:space="preserve"> 결과 및 느낀 점 ]</w:t>
            </w:r>
          </w:p>
          <w:p w:rsidR="00051F13" w:rsidRPr="00BD3BE1" w:rsidRDefault="00051F13" w:rsidP="00051F13">
            <w:pPr>
              <w:rPr>
                <w:rFonts w:asciiTheme="minorEastAsia" w:hAnsiTheme="minorEastAsia" w:cs="돋움"/>
                <w:b/>
                <w:color w:val="0000CC"/>
                <w:highlight w:val="white"/>
              </w:rPr>
            </w:pPr>
            <w:r w:rsidRPr="00BD3BE1">
              <w:rPr>
                <w:rFonts w:asciiTheme="minorEastAsia" w:hAnsiTheme="minorEastAsia" w:cs="돋움" w:hint="eastAsia"/>
                <w:b/>
                <w:color w:val="0000CC"/>
                <w:highlight w:val="white"/>
              </w:rPr>
              <w:t>(예</w:t>
            </w:r>
            <w:r>
              <w:rPr>
                <w:rFonts w:asciiTheme="minorEastAsia" w:hAnsiTheme="minorEastAsia" w:cs="돋움" w:hint="eastAsia"/>
                <w:b/>
                <w:color w:val="0000CC"/>
                <w:highlight w:val="white"/>
              </w:rPr>
              <w:t>시</w:t>
            </w:r>
            <w:r w:rsidRPr="00BD3BE1">
              <w:rPr>
                <w:rFonts w:asciiTheme="minorEastAsia" w:hAnsiTheme="minorEastAsia" w:cs="돋움" w:hint="eastAsia"/>
                <w:b/>
                <w:color w:val="0000CC"/>
                <w:highlight w:val="white"/>
              </w:rPr>
              <w:t>1)</w:t>
            </w:r>
          </w:p>
          <w:p w:rsidR="00051F13" w:rsidRPr="00607D88" w:rsidRDefault="00051F13" w:rsidP="00051F13">
            <w:pPr>
              <w:ind w:firstLineChars="50" w:firstLine="100"/>
              <w:jc w:val="left"/>
              <w:rPr>
                <w:rFonts w:asciiTheme="minorEastAsia" w:hAnsiTheme="minorEastAsia" w:cs="Arial"/>
              </w:rPr>
            </w:pPr>
            <w:r w:rsidRPr="00607D88">
              <w:rPr>
                <w:rFonts w:asciiTheme="minorEastAsia" w:hAnsiTheme="minorEastAsia" w:cs="Arial Unicode MS"/>
              </w:rPr>
              <w:t>팀 프로젝트를 하면서 마음에 와</w:t>
            </w:r>
            <w:r w:rsidRPr="00607D88">
              <w:rPr>
                <w:rFonts w:asciiTheme="minorEastAsia" w:hAnsiTheme="minorEastAsia" w:cs="Arial Unicode MS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닿는 것은 크게 두 가지</w:t>
            </w:r>
            <w:r w:rsidRPr="00607D88">
              <w:rPr>
                <w:rFonts w:asciiTheme="minorEastAsia" w:hAnsiTheme="minorEastAsia" w:cs="Arial Unicode MS" w:hint="eastAsia"/>
              </w:rPr>
              <w:t>입니다</w:t>
            </w:r>
            <w:r w:rsidRPr="00607D88">
              <w:rPr>
                <w:rFonts w:asciiTheme="minorEastAsia" w:hAnsiTheme="minorEastAsia" w:cs="Arial Unicode MS"/>
              </w:rPr>
              <w:t>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첫</w:t>
            </w:r>
            <w:r w:rsidRPr="00607D88">
              <w:rPr>
                <w:rFonts w:asciiTheme="minorEastAsia" w:hAnsiTheme="minorEastAsia" w:cs="Arial Unicode MS" w:hint="eastAsia"/>
              </w:rPr>
              <w:t xml:space="preserve"> 번째는</w:t>
            </w:r>
            <w:r w:rsidRPr="00607D88">
              <w:rPr>
                <w:rFonts w:asciiTheme="minorEastAsia" w:hAnsiTheme="minorEastAsia" w:cs="Arial Unicode MS"/>
              </w:rPr>
              <w:t xml:space="preserve"> 어떠한 일이든 함께 한다는 것은 재미있으면서도 어려운 일이라는 것이</w:t>
            </w:r>
            <w:r w:rsidRPr="00607D88">
              <w:rPr>
                <w:rFonts w:asciiTheme="minorEastAsia" w:hAnsiTheme="minorEastAsia" w:cs="Arial Unicode MS" w:hint="eastAsia"/>
              </w:rPr>
              <w:t>라는 점입니다</w:t>
            </w:r>
            <w:r w:rsidRPr="00607D88">
              <w:rPr>
                <w:rFonts w:asciiTheme="minorEastAsia" w:hAnsiTheme="minorEastAsia" w:cs="Arial Unicode MS"/>
              </w:rPr>
              <w:t>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함께 의논을 했지만 서로 열심히 달려가다 보면 서로를 잊기 일쑤</w:t>
            </w:r>
            <w:r w:rsidRPr="00607D88">
              <w:rPr>
                <w:rFonts w:asciiTheme="minorEastAsia" w:hAnsiTheme="minorEastAsia" w:cs="Arial Unicode MS" w:hint="eastAsia"/>
              </w:rPr>
              <w:t>라 생각됩니다.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자신의 맡은 바에 열심히 프로젝트를 진행하다가 어느덧 정신을 차리고 서로를 보면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처음에 의논한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것처럼 되지 않고 서로 다른 방향을 향해 달리고 있는 모습들을 발견하기 때문</w:t>
            </w:r>
            <w:r w:rsidRPr="00607D88">
              <w:rPr>
                <w:rFonts w:asciiTheme="minorEastAsia" w:hAnsiTheme="minorEastAsia" w:cs="Arial Unicode MS" w:hint="eastAsia"/>
              </w:rPr>
              <w:t>입니다</w:t>
            </w:r>
            <w:r w:rsidRPr="00607D88">
              <w:rPr>
                <w:rFonts w:asciiTheme="minorEastAsia" w:hAnsiTheme="minorEastAsia" w:cs="Arial Unicode MS"/>
              </w:rPr>
              <w:t>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무엇보다 팀</w:t>
            </w:r>
            <w:r w:rsidRPr="00607D88">
              <w:rPr>
                <w:rFonts w:asciiTheme="minorEastAsia" w:hAnsiTheme="minorEastAsia" w:cs="Arial Unicode MS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프로젝트에서는 끝까지 한마음으로 한 방향을 위해 달리는 것이 중요</w:t>
            </w:r>
            <w:r w:rsidRPr="00607D88">
              <w:rPr>
                <w:rFonts w:asciiTheme="minorEastAsia" w:hAnsiTheme="minorEastAsia" w:cs="Arial Unicode MS" w:hint="eastAsia"/>
              </w:rPr>
              <w:t>합니다</w:t>
            </w:r>
            <w:r w:rsidRPr="00607D88">
              <w:rPr>
                <w:rFonts w:asciiTheme="minorEastAsia" w:hAnsiTheme="minorEastAsia" w:cs="Arial Unicode MS"/>
              </w:rPr>
              <w:t>.</w:t>
            </w:r>
          </w:p>
          <w:p w:rsidR="00051F13" w:rsidRDefault="00051F13" w:rsidP="00051F13">
            <w:pPr>
              <w:rPr>
                <w:rFonts w:asciiTheme="minorEastAsia" w:hAnsiTheme="minorEastAsia" w:cs="돋움"/>
                <w:highlight w:val="white"/>
              </w:rPr>
            </w:pPr>
            <w:r w:rsidRPr="00607D88">
              <w:rPr>
                <w:rFonts w:asciiTheme="minorEastAsia" w:hAnsiTheme="minorEastAsia" w:cs="Arial Unicode MS"/>
              </w:rPr>
              <w:t>그리고 중간중간 귀찮은 과정이 될지라도 서로의 상황을 살펴보는 것 또한 중요하다.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 xml:space="preserve">그래야 마지막이 </w:t>
            </w:r>
            <w:r w:rsidRPr="00607D88">
              <w:rPr>
                <w:rFonts w:asciiTheme="minorEastAsia" w:hAnsiTheme="minorEastAsia" w:cs="Arial Unicode MS"/>
              </w:rPr>
              <w:lastRenderedPageBreak/>
              <w:t>되었을 때 쉽게 프로젝트의 통합 마무리가 잘 되기 때문이다.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두 번째로는 프로젝트를 하는 것에 있어서 혼자든 함께든 기본지식이 가장 중요하다는 것</w:t>
            </w:r>
            <w:r w:rsidRPr="00607D88">
              <w:rPr>
                <w:rFonts w:asciiTheme="minorEastAsia" w:hAnsiTheme="minorEastAsia" w:cs="Arial Unicode MS" w:hint="eastAsia"/>
              </w:rPr>
              <w:t>입니다</w:t>
            </w:r>
            <w:r w:rsidRPr="00607D88">
              <w:rPr>
                <w:rFonts w:asciiTheme="minorEastAsia" w:hAnsiTheme="minorEastAsia" w:cs="Arial Unicode MS"/>
              </w:rPr>
              <w:t>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수업시간에 배웠던 내용들이 실전에서 쓰일 때는 잘 생각이 나지 않는</w:t>
            </w:r>
            <w:r w:rsidRPr="00607D88">
              <w:rPr>
                <w:rFonts w:asciiTheme="minorEastAsia" w:hAnsiTheme="minorEastAsia" w:cs="Arial Unicode MS" w:hint="eastAsia"/>
              </w:rPr>
              <w:t>데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 w:hint="eastAsia"/>
              </w:rPr>
              <w:t>이 때문에</w:t>
            </w:r>
            <w:r w:rsidRPr="00607D88">
              <w:rPr>
                <w:rFonts w:asciiTheme="minorEastAsia" w:hAnsiTheme="minorEastAsia" w:cs="Arial Unicode MS"/>
              </w:rPr>
              <w:t xml:space="preserve"> 매번 배웠던 내용들을 찾아서 사용하곤 했는데, 프로젝트에서 그 시간이 가장 많이 걸렸</w:t>
            </w:r>
            <w:r w:rsidRPr="00607D88">
              <w:rPr>
                <w:rFonts w:asciiTheme="minorEastAsia" w:hAnsiTheme="minorEastAsia" w:cs="Arial Unicode MS" w:hint="eastAsia"/>
              </w:rPr>
              <w:t>습니다</w:t>
            </w:r>
            <w:r w:rsidRPr="00607D88">
              <w:rPr>
                <w:rFonts w:asciiTheme="minorEastAsia" w:hAnsiTheme="minorEastAsia" w:cs="Arial Unicode MS"/>
              </w:rPr>
              <w:t>.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수업을 통해 배울 때는 쉽다고 생각해서 그냥 지나쳤는데 실제 사용할 때는 그 쉬운 것조차 기억이 나지 않</w:t>
            </w:r>
            <w:r w:rsidRPr="00607D88">
              <w:rPr>
                <w:rFonts w:asciiTheme="minorEastAsia" w:hAnsiTheme="minorEastAsia" w:cs="Arial Unicode MS" w:hint="eastAsia"/>
              </w:rPr>
              <w:t>아</w:t>
            </w:r>
            <w:r w:rsidRPr="00607D88">
              <w:rPr>
                <w:rFonts w:asciiTheme="minorEastAsia" w:hAnsiTheme="minorEastAsia" w:cs="Arial" w:hint="eastAsia"/>
              </w:rPr>
              <w:t xml:space="preserve"> </w:t>
            </w:r>
            <w:r w:rsidRPr="00607D88">
              <w:rPr>
                <w:rFonts w:asciiTheme="minorEastAsia" w:hAnsiTheme="minorEastAsia" w:cs="Arial Unicode MS"/>
              </w:rPr>
              <w:t>무슨 일을 하든, 그리고 혼자이든 함께이든 기본지식을 평소에 잘 갈고 닦아두는 것이 중요</w:t>
            </w:r>
            <w:r w:rsidRPr="00607D88">
              <w:rPr>
                <w:rFonts w:asciiTheme="minorEastAsia" w:hAnsiTheme="minorEastAsia" w:cs="Arial Unicode MS" w:hint="eastAsia"/>
              </w:rPr>
              <w:t>하다는 점을 배웠습니다.</w:t>
            </w:r>
          </w:p>
          <w:p w:rsidR="00051F13" w:rsidRDefault="00051F13" w:rsidP="00051F13">
            <w:pPr>
              <w:rPr>
                <w:rFonts w:asciiTheme="minorEastAsia" w:hAnsiTheme="minorEastAsia" w:cs="돋움"/>
                <w:highlight w:val="white"/>
              </w:rPr>
            </w:pPr>
          </w:p>
          <w:p w:rsidR="00051F13" w:rsidRDefault="00051F13" w:rsidP="00051F13">
            <w:pPr>
              <w:rPr>
                <w:rFonts w:asciiTheme="minorEastAsia" w:hAnsiTheme="minorEastAsia" w:cs="돋움"/>
                <w:b/>
                <w:color w:val="0000CC"/>
                <w:highlight w:val="white"/>
              </w:rPr>
            </w:pPr>
            <w:r w:rsidRPr="00BD3BE1">
              <w:rPr>
                <w:rFonts w:asciiTheme="minorEastAsia" w:hAnsiTheme="minorEastAsia" w:cs="돋움" w:hint="eastAsia"/>
                <w:b/>
                <w:color w:val="0000CC"/>
                <w:highlight w:val="white"/>
              </w:rPr>
              <w:t>(예</w:t>
            </w:r>
            <w:r>
              <w:rPr>
                <w:rFonts w:asciiTheme="minorEastAsia" w:hAnsiTheme="minorEastAsia" w:cs="돋움" w:hint="eastAsia"/>
                <w:b/>
                <w:color w:val="0000CC"/>
                <w:highlight w:val="white"/>
              </w:rPr>
              <w:t>시</w:t>
            </w:r>
            <w:r w:rsidRPr="00BD3BE1">
              <w:rPr>
                <w:rFonts w:asciiTheme="minorEastAsia" w:hAnsiTheme="minorEastAsia" w:cs="돋움" w:hint="eastAsia"/>
                <w:b/>
                <w:color w:val="0000CC"/>
                <w:highlight w:val="white"/>
              </w:rPr>
              <w:t>2)</w:t>
            </w:r>
          </w:p>
          <w:p w:rsidR="00051F13" w:rsidRPr="00192A8D" w:rsidRDefault="00051F13" w:rsidP="005E6586">
            <w:pPr>
              <w:ind w:firstLineChars="100" w:firstLine="200"/>
              <w:rPr>
                <w:rFonts w:asciiTheme="minorEastAsia" w:hAnsiTheme="minorEastAsia" w:cs="돋움"/>
                <w:highlight w:val="white"/>
              </w:rPr>
            </w:pPr>
            <w:r w:rsidRPr="00192A8D">
              <w:rPr>
                <w:rFonts w:asciiTheme="minorEastAsia" w:hAnsiTheme="minorEastAsia" w:cs="돋움" w:hint="eastAsia"/>
                <w:highlight w:val="white"/>
              </w:rPr>
              <w:t xml:space="preserve">팀 프로젝트는 말 그대로 팀을 이루어 하는 프로젝트인 만큼, 팀원들간의 단합과 의사소통이 중요하다는 것을 느꼈습니다. 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>팀장으로서 팀원들과 자주 소통하</w:t>
            </w:r>
            <w:r w:rsidR="005E6586" w:rsidRPr="002615A5">
              <w:rPr>
                <w:rFonts w:asciiTheme="minorEastAsia" w:hAnsiTheme="minorEastAsia" w:cs="돋움"/>
                <w:highlight w:val="white"/>
              </w:rPr>
              <w:t>며 언제든지 의견을 표출할 수 있도록 주도했습니다.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 xml:space="preserve"> 서로가 </w:t>
            </w:r>
            <w:r w:rsidRPr="00192A8D">
              <w:rPr>
                <w:rFonts w:asciiTheme="minorEastAsia" w:hAnsiTheme="minorEastAsia" w:cs="돋움" w:hint="eastAsia"/>
                <w:highlight w:val="white"/>
              </w:rPr>
              <w:t xml:space="preserve">공통된 목표점을 설정하고, 목표를 달성하기 위한 이정표를 섬세하게 설계하지 (DB설계, 경로설정, package 등) 않으면 각자 다른 방향으로 노를 젓는 배와 같이 제자리를 맴돌거나, 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>우리가 가고자 하는</w:t>
            </w:r>
            <w:r w:rsidRPr="00192A8D">
              <w:rPr>
                <w:rFonts w:asciiTheme="minorEastAsia" w:hAnsiTheme="minorEastAsia" w:cs="돋움" w:hint="eastAsia"/>
                <w:highlight w:val="white"/>
              </w:rPr>
              <w:t xml:space="preserve"> 목표와 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>상관없는 방향으로 프로젝트가 진행됨을</w:t>
            </w:r>
            <w:r w:rsidRPr="00192A8D">
              <w:rPr>
                <w:rFonts w:asciiTheme="minorEastAsia" w:hAnsiTheme="minorEastAsia" w:cs="돋움" w:hint="eastAsia"/>
                <w:highlight w:val="white"/>
              </w:rPr>
              <w:t xml:space="preserve"> 느꼈습니다. 그런 면에 있어서 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>팀</w:t>
            </w:r>
            <w:r w:rsidRPr="00192A8D">
              <w:rPr>
                <w:rFonts w:asciiTheme="minorEastAsia" w:hAnsiTheme="minorEastAsia" w:cs="돋움" w:hint="eastAsia"/>
                <w:highlight w:val="white"/>
              </w:rPr>
              <w:t xml:space="preserve">장임에도 불구하고, 팀원들에게 역할을 골고루 분배하지 못한 점과 자신의 일에만 집중하여 많은 의사소통의 기회를 만들지 못했던 점이 조금 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>아쉬웠</w:t>
            </w:r>
            <w:r w:rsidRPr="00192A8D">
              <w:rPr>
                <w:rFonts w:asciiTheme="minorEastAsia" w:hAnsiTheme="minorEastAsia" w:cs="돋움" w:hint="eastAsia"/>
                <w:highlight w:val="white"/>
              </w:rPr>
              <w:t>습니다.</w:t>
            </w:r>
          </w:p>
          <w:p w:rsidR="00051F13" w:rsidRPr="00192A8D" w:rsidRDefault="00051F13" w:rsidP="00051F13">
            <w:pPr>
              <w:rPr>
                <w:rFonts w:asciiTheme="minorEastAsia" w:hAnsiTheme="minorEastAsia" w:cs="돋움"/>
                <w:highlight w:val="white"/>
              </w:rPr>
            </w:pPr>
            <w:r w:rsidRPr="00192A8D">
              <w:rPr>
                <w:rFonts w:asciiTheme="minorEastAsia" w:hAnsiTheme="minorEastAsia" w:cs="돋움" w:hint="eastAsia"/>
                <w:highlight w:val="white"/>
              </w:rPr>
              <w:t xml:space="preserve">다음에 또 다시 팀 프로젝트를 진행하게 된다면, 팀원들과 이야기를 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>많이 나누고 조율하여</w:t>
            </w:r>
            <w:r w:rsidRPr="00192A8D">
              <w:rPr>
                <w:rFonts w:asciiTheme="minorEastAsia" w:hAnsiTheme="minorEastAsia" w:cs="돋움" w:hint="eastAsia"/>
                <w:highlight w:val="white"/>
              </w:rPr>
              <w:t xml:space="preserve"> 현재 상황을 계속 파악하며 실시간으로 프로젝트를 조율할 수 있는 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>리더십과 팀원들과</w:t>
            </w:r>
            <w:r w:rsidR="00954E49">
              <w:rPr>
                <w:rFonts w:asciiTheme="minorEastAsia" w:hAnsiTheme="minorEastAsia" w:cs="돋움" w:hint="eastAsia"/>
                <w:highlight w:val="white"/>
              </w:rPr>
              <w:t>의</w:t>
            </w:r>
            <w:r w:rsidR="005E6586">
              <w:rPr>
                <w:rFonts w:asciiTheme="minorEastAsia" w:hAnsiTheme="minorEastAsia" w:cs="돋움" w:hint="eastAsia"/>
                <w:highlight w:val="white"/>
              </w:rPr>
              <w:t xml:space="preserve"> </w:t>
            </w:r>
            <w:r w:rsidRPr="00192A8D">
              <w:rPr>
                <w:rFonts w:asciiTheme="minorEastAsia" w:hAnsiTheme="minorEastAsia" w:cs="돋움" w:hint="eastAsia"/>
                <w:highlight w:val="white"/>
              </w:rPr>
              <w:t>소통하는 팀장이 되도록 노력하겠습니다.</w:t>
            </w:r>
          </w:p>
          <w:p w:rsidR="00B12BD5" w:rsidRPr="002C59F6" w:rsidRDefault="00051F13" w:rsidP="00F84623">
            <w:pPr>
              <w:rPr>
                <w:rFonts w:ascii="맑은 고딕" w:eastAsia="맑은 고딕" w:hAnsi="맑은 고딕" w:cs="굴림체"/>
                <w:bCs/>
              </w:rPr>
            </w:pPr>
            <w:r w:rsidRPr="002615A5">
              <w:rPr>
                <w:rFonts w:asciiTheme="minorEastAsia" w:hAnsiTheme="minorEastAsia" w:cs="돋움"/>
                <w:highlight w:val="white"/>
              </w:rPr>
              <w:t xml:space="preserve">이러한 경험은 </w:t>
            </w:r>
            <w:r w:rsidR="00F84623">
              <w:rPr>
                <w:rFonts w:asciiTheme="minorEastAsia" w:hAnsiTheme="minorEastAsia" w:cs="돋움" w:hint="eastAsia"/>
                <w:highlight w:val="white"/>
              </w:rPr>
              <w:t>현장에 나가서도</w:t>
            </w:r>
            <w:r w:rsidRPr="002615A5">
              <w:rPr>
                <w:rFonts w:asciiTheme="minorEastAsia" w:hAnsiTheme="minorEastAsia" w:cs="돋움"/>
                <w:highlight w:val="white"/>
              </w:rPr>
              <w:t xml:space="preserve"> 다양한</w:t>
            </w:r>
            <w:r w:rsidR="00F84623">
              <w:rPr>
                <w:rFonts w:asciiTheme="minorEastAsia" w:hAnsiTheme="minorEastAsia" w:cs="돋움" w:hint="eastAsia"/>
                <w:highlight w:val="white"/>
              </w:rPr>
              <w:t xml:space="preserve"> 분야의 고객</w:t>
            </w:r>
            <w:r w:rsidR="00954E49">
              <w:rPr>
                <w:rFonts w:asciiTheme="minorEastAsia" w:hAnsiTheme="minorEastAsia" w:cs="돋움" w:hint="eastAsia"/>
                <w:highlight w:val="white"/>
              </w:rPr>
              <w:t>들</w:t>
            </w:r>
            <w:r w:rsidR="00F84623">
              <w:rPr>
                <w:rFonts w:asciiTheme="minorEastAsia" w:hAnsiTheme="minorEastAsia" w:cs="돋움" w:hint="eastAsia"/>
                <w:highlight w:val="white"/>
              </w:rPr>
              <w:t>과</w:t>
            </w:r>
            <w:r w:rsidRPr="002615A5">
              <w:rPr>
                <w:rFonts w:asciiTheme="minorEastAsia" w:hAnsiTheme="minorEastAsia" w:cs="돋움"/>
                <w:highlight w:val="white"/>
              </w:rPr>
              <w:t xml:space="preserve"> 개발자</w:t>
            </w:r>
            <w:r w:rsidR="00F84623">
              <w:rPr>
                <w:rFonts w:asciiTheme="minorEastAsia" w:hAnsiTheme="minorEastAsia" w:cs="돋움" w:hint="eastAsia"/>
                <w:highlight w:val="white"/>
              </w:rPr>
              <w:t>들과의</w:t>
            </w:r>
            <w:r w:rsidRPr="002615A5">
              <w:rPr>
                <w:rFonts w:asciiTheme="minorEastAsia" w:hAnsiTheme="minorEastAsia" w:cs="돋움"/>
                <w:highlight w:val="white"/>
              </w:rPr>
              <w:t xml:space="preserve"> 의사소통에 </w:t>
            </w:r>
            <w:r w:rsidR="00F84623">
              <w:rPr>
                <w:rFonts w:asciiTheme="minorEastAsia" w:hAnsiTheme="minorEastAsia" w:cs="돋움" w:hint="eastAsia"/>
                <w:highlight w:val="white"/>
              </w:rPr>
              <w:t xml:space="preserve">많은 도움이 될 </w:t>
            </w:r>
            <w:r w:rsidRPr="002615A5">
              <w:rPr>
                <w:rFonts w:asciiTheme="minorEastAsia" w:hAnsiTheme="minorEastAsia" w:cs="돋움"/>
                <w:highlight w:val="white"/>
              </w:rPr>
              <w:t>것입니다.</w:t>
            </w:r>
          </w:p>
        </w:tc>
      </w:tr>
    </w:tbl>
    <w:p w:rsidR="002C59F6" w:rsidRDefault="002C59F6"/>
    <w:sectPr w:rsidR="002C59F6" w:rsidSect="00C427C0">
      <w:pgSz w:w="11906" w:h="16838"/>
      <w:pgMar w:top="1134" w:right="1077" w:bottom="79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68" w:rsidRDefault="00D87368" w:rsidP="0074521C">
      <w:r>
        <w:separator/>
      </w:r>
    </w:p>
  </w:endnote>
  <w:endnote w:type="continuationSeparator" w:id="0">
    <w:p w:rsidR="00D87368" w:rsidRDefault="00D87368" w:rsidP="0074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charset w:val="00"/>
    <w:family w:val="roman"/>
    <w:pitch w:val="default"/>
  </w:font>
  <w:font w:name="se_NanumBarunGothic">
    <w:altName w:val="Times New Roman"/>
    <w:charset w:val="00"/>
    <w:family w:val="auto"/>
    <w:pitch w:val="default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68" w:rsidRDefault="00D87368" w:rsidP="0074521C">
      <w:r>
        <w:separator/>
      </w:r>
    </w:p>
  </w:footnote>
  <w:footnote w:type="continuationSeparator" w:id="0">
    <w:p w:rsidR="00D87368" w:rsidRDefault="00D87368" w:rsidP="0074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306495"/>
    <w:multiLevelType w:val="hybridMultilevel"/>
    <w:tmpl w:val="057CC332"/>
    <w:lvl w:ilvl="0" w:tplc="DCAAF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C4071A1"/>
    <w:multiLevelType w:val="hybridMultilevel"/>
    <w:tmpl w:val="C05650D0"/>
    <w:lvl w:ilvl="0" w:tplc="8A427CB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A75A43"/>
    <w:multiLevelType w:val="hybridMultilevel"/>
    <w:tmpl w:val="C05650D0"/>
    <w:lvl w:ilvl="0" w:tplc="8A427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2840CEF"/>
    <w:multiLevelType w:val="hybridMultilevel"/>
    <w:tmpl w:val="BD76F5F6"/>
    <w:lvl w:ilvl="0" w:tplc="120CCE10"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10B8"/>
    <w:rsid w:val="00006000"/>
    <w:rsid w:val="00007AE8"/>
    <w:rsid w:val="00007FEB"/>
    <w:rsid w:val="00011EB6"/>
    <w:rsid w:val="000132A7"/>
    <w:rsid w:val="00020427"/>
    <w:rsid w:val="00032813"/>
    <w:rsid w:val="00036BF3"/>
    <w:rsid w:val="00041883"/>
    <w:rsid w:val="00042430"/>
    <w:rsid w:val="00047EDD"/>
    <w:rsid w:val="00051F13"/>
    <w:rsid w:val="00055D86"/>
    <w:rsid w:val="00060B55"/>
    <w:rsid w:val="00061F37"/>
    <w:rsid w:val="000625E3"/>
    <w:rsid w:val="000635CC"/>
    <w:rsid w:val="0007265C"/>
    <w:rsid w:val="000739E6"/>
    <w:rsid w:val="00077F3C"/>
    <w:rsid w:val="000839E6"/>
    <w:rsid w:val="00085905"/>
    <w:rsid w:val="00090EDC"/>
    <w:rsid w:val="000A1EFC"/>
    <w:rsid w:val="000A403E"/>
    <w:rsid w:val="000A57E2"/>
    <w:rsid w:val="000A78F9"/>
    <w:rsid w:val="000B270B"/>
    <w:rsid w:val="000B4E86"/>
    <w:rsid w:val="000B4FB1"/>
    <w:rsid w:val="000C4A54"/>
    <w:rsid w:val="000D330C"/>
    <w:rsid w:val="000D744B"/>
    <w:rsid w:val="000D7CAB"/>
    <w:rsid w:val="000E1D27"/>
    <w:rsid w:val="000F1774"/>
    <w:rsid w:val="00103974"/>
    <w:rsid w:val="00107BCF"/>
    <w:rsid w:val="001135DE"/>
    <w:rsid w:val="00113665"/>
    <w:rsid w:val="0011388B"/>
    <w:rsid w:val="00123862"/>
    <w:rsid w:val="0013029A"/>
    <w:rsid w:val="001317A2"/>
    <w:rsid w:val="00133ED9"/>
    <w:rsid w:val="00137568"/>
    <w:rsid w:val="00140C5D"/>
    <w:rsid w:val="00141230"/>
    <w:rsid w:val="00174117"/>
    <w:rsid w:val="00176A4B"/>
    <w:rsid w:val="00176F86"/>
    <w:rsid w:val="001775C4"/>
    <w:rsid w:val="0018382D"/>
    <w:rsid w:val="00183D7D"/>
    <w:rsid w:val="001969D8"/>
    <w:rsid w:val="001A04B6"/>
    <w:rsid w:val="001A4FDB"/>
    <w:rsid w:val="001B3409"/>
    <w:rsid w:val="001B45FB"/>
    <w:rsid w:val="001C4705"/>
    <w:rsid w:val="001D08BD"/>
    <w:rsid w:val="001D0EA4"/>
    <w:rsid w:val="001E16BC"/>
    <w:rsid w:val="001E5DF5"/>
    <w:rsid w:val="001E668B"/>
    <w:rsid w:val="001E6E90"/>
    <w:rsid w:val="001F1956"/>
    <w:rsid w:val="001F3F16"/>
    <w:rsid w:val="001F491B"/>
    <w:rsid w:val="001F7376"/>
    <w:rsid w:val="00203D3D"/>
    <w:rsid w:val="00204459"/>
    <w:rsid w:val="00216388"/>
    <w:rsid w:val="00217380"/>
    <w:rsid w:val="00217A37"/>
    <w:rsid w:val="00222924"/>
    <w:rsid w:val="00223942"/>
    <w:rsid w:val="00223AC4"/>
    <w:rsid w:val="00224DA1"/>
    <w:rsid w:val="002311AC"/>
    <w:rsid w:val="00231296"/>
    <w:rsid w:val="00231394"/>
    <w:rsid w:val="00231A9A"/>
    <w:rsid w:val="00234927"/>
    <w:rsid w:val="00240EA6"/>
    <w:rsid w:val="00246532"/>
    <w:rsid w:val="00247B27"/>
    <w:rsid w:val="00247B76"/>
    <w:rsid w:val="002570CC"/>
    <w:rsid w:val="002724E0"/>
    <w:rsid w:val="00272AF4"/>
    <w:rsid w:val="00274791"/>
    <w:rsid w:val="0027708D"/>
    <w:rsid w:val="00281BA2"/>
    <w:rsid w:val="00282FE8"/>
    <w:rsid w:val="00285491"/>
    <w:rsid w:val="00291605"/>
    <w:rsid w:val="00291A4F"/>
    <w:rsid w:val="002A5441"/>
    <w:rsid w:val="002C59F6"/>
    <w:rsid w:val="002D7C3E"/>
    <w:rsid w:val="002E3C86"/>
    <w:rsid w:val="002F44CB"/>
    <w:rsid w:val="002F621F"/>
    <w:rsid w:val="002F7317"/>
    <w:rsid w:val="00302E29"/>
    <w:rsid w:val="003031B6"/>
    <w:rsid w:val="00312A97"/>
    <w:rsid w:val="003136AC"/>
    <w:rsid w:val="00315C69"/>
    <w:rsid w:val="003200E8"/>
    <w:rsid w:val="00327945"/>
    <w:rsid w:val="003348E7"/>
    <w:rsid w:val="00334D78"/>
    <w:rsid w:val="003366B4"/>
    <w:rsid w:val="00336914"/>
    <w:rsid w:val="00336F39"/>
    <w:rsid w:val="0034382E"/>
    <w:rsid w:val="00351ED5"/>
    <w:rsid w:val="00353F88"/>
    <w:rsid w:val="00355F30"/>
    <w:rsid w:val="003563A3"/>
    <w:rsid w:val="0035714A"/>
    <w:rsid w:val="00364DFA"/>
    <w:rsid w:val="003731A2"/>
    <w:rsid w:val="00373785"/>
    <w:rsid w:val="00373E1A"/>
    <w:rsid w:val="003741B7"/>
    <w:rsid w:val="003859B2"/>
    <w:rsid w:val="00391FDB"/>
    <w:rsid w:val="003939FD"/>
    <w:rsid w:val="00393A0B"/>
    <w:rsid w:val="003A081B"/>
    <w:rsid w:val="003A5E9E"/>
    <w:rsid w:val="003A6232"/>
    <w:rsid w:val="003B3EE0"/>
    <w:rsid w:val="003B5F7D"/>
    <w:rsid w:val="003C0166"/>
    <w:rsid w:val="003C10B8"/>
    <w:rsid w:val="003C1F47"/>
    <w:rsid w:val="003C2CBC"/>
    <w:rsid w:val="003C4473"/>
    <w:rsid w:val="003C6B57"/>
    <w:rsid w:val="003D2539"/>
    <w:rsid w:val="003D4AFC"/>
    <w:rsid w:val="003D57E9"/>
    <w:rsid w:val="003D6189"/>
    <w:rsid w:val="003D7CA9"/>
    <w:rsid w:val="003E4950"/>
    <w:rsid w:val="003E6A08"/>
    <w:rsid w:val="003F02D3"/>
    <w:rsid w:val="003F26F3"/>
    <w:rsid w:val="003F635A"/>
    <w:rsid w:val="00400A0E"/>
    <w:rsid w:val="004033EE"/>
    <w:rsid w:val="00420C33"/>
    <w:rsid w:val="00423E13"/>
    <w:rsid w:val="004264B0"/>
    <w:rsid w:val="0043683E"/>
    <w:rsid w:val="00451651"/>
    <w:rsid w:val="004516FC"/>
    <w:rsid w:val="00451D72"/>
    <w:rsid w:val="004560E7"/>
    <w:rsid w:val="004648A7"/>
    <w:rsid w:val="0046795C"/>
    <w:rsid w:val="00471F8C"/>
    <w:rsid w:val="00490A9A"/>
    <w:rsid w:val="0049378A"/>
    <w:rsid w:val="004A0272"/>
    <w:rsid w:val="004A2E8E"/>
    <w:rsid w:val="004A45FE"/>
    <w:rsid w:val="004A67C7"/>
    <w:rsid w:val="004A784A"/>
    <w:rsid w:val="004B3723"/>
    <w:rsid w:val="004C743C"/>
    <w:rsid w:val="004D5064"/>
    <w:rsid w:val="004D518B"/>
    <w:rsid w:val="004D6920"/>
    <w:rsid w:val="004D6FA9"/>
    <w:rsid w:val="004F16BE"/>
    <w:rsid w:val="004F3929"/>
    <w:rsid w:val="005100FF"/>
    <w:rsid w:val="00542122"/>
    <w:rsid w:val="00546A08"/>
    <w:rsid w:val="005518C6"/>
    <w:rsid w:val="00551B8E"/>
    <w:rsid w:val="00552C8E"/>
    <w:rsid w:val="00556663"/>
    <w:rsid w:val="0055688B"/>
    <w:rsid w:val="00560B0C"/>
    <w:rsid w:val="005610B8"/>
    <w:rsid w:val="005701E6"/>
    <w:rsid w:val="00574084"/>
    <w:rsid w:val="00574120"/>
    <w:rsid w:val="00576A53"/>
    <w:rsid w:val="005777CF"/>
    <w:rsid w:val="00581E96"/>
    <w:rsid w:val="00582397"/>
    <w:rsid w:val="005913BD"/>
    <w:rsid w:val="00591FDE"/>
    <w:rsid w:val="00596B6A"/>
    <w:rsid w:val="005A0907"/>
    <w:rsid w:val="005A476C"/>
    <w:rsid w:val="005B1599"/>
    <w:rsid w:val="005C6AAF"/>
    <w:rsid w:val="005D286A"/>
    <w:rsid w:val="005D7F3D"/>
    <w:rsid w:val="005E3475"/>
    <w:rsid w:val="005E6586"/>
    <w:rsid w:val="005E7083"/>
    <w:rsid w:val="005E776C"/>
    <w:rsid w:val="005F2EB7"/>
    <w:rsid w:val="005F49D8"/>
    <w:rsid w:val="00600070"/>
    <w:rsid w:val="00604C23"/>
    <w:rsid w:val="006116EB"/>
    <w:rsid w:val="006123C7"/>
    <w:rsid w:val="00615D03"/>
    <w:rsid w:val="00615FF7"/>
    <w:rsid w:val="006200D1"/>
    <w:rsid w:val="00622B9E"/>
    <w:rsid w:val="00627C62"/>
    <w:rsid w:val="00632B73"/>
    <w:rsid w:val="00635C63"/>
    <w:rsid w:val="0064283F"/>
    <w:rsid w:val="00642854"/>
    <w:rsid w:val="00647282"/>
    <w:rsid w:val="00652E5D"/>
    <w:rsid w:val="006608D6"/>
    <w:rsid w:val="006627EA"/>
    <w:rsid w:val="00671D11"/>
    <w:rsid w:val="00674BD3"/>
    <w:rsid w:val="006775EB"/>
    <w:rsid w:val="00680563"/>
    <w:rsid w:val="00683220"/>
    <w:rsid w:val="00684FCC"/>
    <w:rsid w:val="00685E08"/>
    <w:rsid w:val="006870A9"/>
    <w:rsid w:val="0069198E"/>
    <w:rsid w:val="00693CF6"/>
    <w:rsid w:val="006A257D"/>
    <w:rsid w:val="006A2C48"/>
    <w:rsid w:val="006A42CE"/>
    <w:rsid w:val="006A7E6B"/>
    <w:rsid w:val="006B100B"/>
    <w:rsid w:val="006B29DE"/>
    <w:rsid w:val="006B469D"/>
    <w:rsid w:val="006B4B83"/>
    <w:rsid w:val="006C165C"/>
    <w:rsid w:val="006C7E39"/>
    <w:rsid w:val="006D395F"/>
    <w:rsid w:val="006D4C47"/>
    <w:rsid w:val="006D62BD"/>
    <w:rsid w:val="006E5B9D"/>
    <w:rsid w:val="006F0EF9"/>
    <w:rsid w:val="006F2B54"/>
    <w:rsid w:val="006F3983"/>
    <w:rsid w:val="006F64EA"/>
    <w:rsid w:val="007035F0"/>
    <w:rsid w:val="0070384E"/>
    <w:rsid w:val="00711481"/>
    <w:rsid w:val="00714064"/>
    <w:rsid w:val="0071416D"/>
    <w:rsid w:val="00714751"/>
    <w:rsid w:val="00736667"/>
    <w:rsid w:val="007439A4"/>
    <w:rsid w:val="0074521C"/>
    <w:rsid w:val="00745CE7"/>
    <w:rsid w:val="00750867"/>
    <w:rsid w:val="007612A1"/>
    <w:rsid w:val="0076413A"/>
    <w:rsid w:val="007657BF"/>
    <w:rsid w:val="00767981"/>
    <w:rsid w:val="00772534"/>
    <w:rsid w:val="007744BC"/>
    <w:rsid w:val="00776041"/>
    <w:rsid w:val="00780E2A"/>
    <w:rsid w:val="007825D6"/>
    <w:rsid w:val="007909F9"/>
    <w:rsid w:val="007939A5"/>
    <w:rsid w:val="007A5EB2"/>
    <w:rsid w:val="007B0BA6"/>
    <w:rsid w:val="007C0392"/>
    <w:rsid w:val="007C0E16"/>
    <w:rsid w:val="007C25EB"/>
    <w:rsid w:val="007C3DEC"/>
    <w:rsid w:val="007D1D62"/>
    <w:rsid w:val="007D2576"/>
    <w:rsid w:val="007E3CF9"/>
    <w:rsid w:val="007F0614"/>
    <w:rsid w:val="007F11D4"/>
    <w:rsid w:val="007F542C"/>
    <w:rsid w:val="007F799C"/>
    <w:rsid w:val="00800788"/>
    <w:rsid w:val="00802D60"/>
    <w:rsid w:val="008114A2"/>
    <w:rsid w:val="00812FB5"/>
    <w:rsid w:val="008162EE"/>
    <w:rsid w:val="00820BA8"/>
    <w:rsid w:val="008212DC"/>
    <w:rsid w:val="008307BD"/>
    <w:rsid w:val="00831DB3"/>
    <w:rsid w:val="00833923"/>
    <w:rsid w:val="00833C4D"/>
    <w:rsid w:val="00835C8E"/>
    <w:rsid w:val="00836990"/>
    <w:rsid w:val="00860D8D"/>
    <w:rsid w:val="00864888"/>
    <w:rsid w:val="00866F85"/>
    <w:rsid w:val="00875D91"/>
    <w:rsid w:val="00876161"/>
    <w:rsid w:val="00877578"/>
    <w:rsid w:val="00880480"/>
    <w:rsid w:val="008854C7"/>
    <w:rsid w:val="008865ED"/>
    <w:rsid w:val="008A19BF"/>
    <w:rsid w:val="008A2FAF"/>
    <w:rsid w:val="008B62BA"/>
    <w:rsid w:val="008C00A5"/>
    <w:rsid w:val="008D5748"/>
    <w:rsid w:val="008F1289"/>
    <w:rsid w:val="008F1C2A"/>
    <w:rsid w:val="008F7572"/>
    <w:rsid w:val="00902FBB"/>
    <w:rsid w:val="00912AF7"/>
    <w:rsid w:val="009137AC"/>
    <w:rsid w:val="009222E2"/>
    <w:rsid w:val="00930A59"/>
    <w:rsid w:val="00952402"/>
    <w:rsid w:val="00954E49"/>
    <w:rsid w:val="009666E0"/>
    <w:rsid w:val="0098649D"/>
    <w:rsid w:val="009B338A"/>
    <w:rsid w:val="009C4EDB"/>
    <w:rsid w:val="009F371F"/>
    <w:rsid w:val="00A01F1E"/>
    <w:rsid w:val="00A134C2"/>
    <w:rsid w:val="00A13863"/>
    <w:rsid w:val="00A23748"/>
    <w:rsid w:val="00A24E31"/>
    <w:rsid w:val="00A25114"/>
    <w:rsid w:val="00A26100"/>
    <w:rsid w:val="00A41B5F"/>
    <w:rsid w:val="00A42DD8"/>
    <w:rsid w:val="00A43229"/>
    <w:rsid w:val="00A46E76"/>
    <w:rsid w:val="00A47467"/>
    <w:rsid w:val="00A51F57"/>
    <w:rsid w:val="00A65B1F"/>
    <w:rsid w:val="00A66A3B"/>
    <w:rsid w:val="00A757B3"/>
    <w:rsid w:val="00A82B78"/>
    <w:rsid w:val="00A84AAC"/>
    <w:rsid w:val="00A90B75"/>
    <w:rsid w:val="00AA28BF"/>
    <w:rsid w:val="00AA4B78"/>
    <w:rsid w:val="00AA51F8"/>
    <w:rsid w:val="00AB2784"/>
    <w:rsid w:val="00AC0A59"/>
    <w:rsid w:val="00AC2530"/>
    <w:rsid w:val="00AC5B5D"/>
    <w:rsid w:val="00AC5D2B"/>
    <w:rsid w:val="00AD232A"/>
    <w:rsid w:val="00AD6639"/>
    <w:rsid w:val="00AD774C"/>
    <w:rsid w:val="00AE4176"/>
    <w:rsid w:val="00AE699F"/>
    <w:rsid w:val="00B01F3E"/>
    <w:rsid w:val="00B06984"/>
    <w:rsid w:val="00B07329"/>
    <w:rsid w:val="00B07C38"/>
    <w:rsid w:val="00B12BD5"/>
    <w:rsid w:val="00B137E2"/>
    <w:rsid w:val="00B23217"/>
    <w:rsid w:val="00B26682"/>
    <w:rsid w:val="00B27F8B"/>
    <w:rsid w:val="00B3324E"/>
    <w:rsid w:val="00B34721"/>
    <w:rsid w:val="00B35CBA"/>
    <w:rsid w:val="00B43BFF"/>
    <w:rsid w:val="00B6408D"/>
    <w:rsid w:val="00B65060"/>
    <w:rsid w:val="00B70E5B"/>
    <w:rsid w:val="00B96D53"/>
    <w:rsid w:val="00B979FC"/>
    <w:rsid w:val="00BA0C4E"/>
    <w:rsid w:val="00BA1D46"/>
    <w:rsid w:val="00BA2562"/>
    <w:rsid w:val="00BB183B"/>
    <w:rsid w:val="00BB24AE"/>
    <w:rsid w:val="00BB6630"/>
    <w:rsid w:val="00BB6C93"/>
    <w:rsid w:val="00BC26B9"/>
    <w:rsid w:val="00BC7E16"/>
    <w:rsid w:val="00BE11A1"/>
    <w:rsid w:val="00BE1CA4"/>
    <w:rsid w:val="00BF111D"/>
    <w:rsid w:val="00BF62FA"/>
    <w:rsid w:val="00C02AFC"/>
    <w:rsid w:val="00C02D6F"/>
    <w:rsid w:val="00C04ADA"/>
    <w:rsid w:val="00C1157A"/>
    <w:rsid w:val="00C13111"/>
    <w:rsid w:val="00C15630"/>
    <w:rsid w:val="00C340A9"/>
    <w:rsid w:val="00C3575A"/>
    <w:rsid w:val="00C420F8"/>
    <w:rsid w:val="00C427C0"/>
    <w:rsid w:val="00C47286"/>
    <w:rsid w:val="00C53857"/>
    <w:rsid w:val="00C564DB"/>
    <w:rsid w:val="00C566E5"/>
    <w:rsid w:val="00C616F4"/>
    <w:rsid w:val="00C624E6"/>
    <w:rsid w:val="00C62555"/>
    <w:rsid w:val="00C67E85"/>
    <w:rsid w:val="00C71802"/>
    <w:rsid w:val="00C720DE"/>
    <w:rsid w:val="00C73613"/>
    <w:rsid w:val="00C7658A"/>
    <w:rsid w:val="00C81A73"/>
    <w:rsid w:val="00C82CFC"/>
    <w:rsid w:val="00C83418"/>
    <w:rsid w:val="00C85140"/>
    <w:rsid w:val="00C87DED"/>
    <w:rsid w:val="00CA1F84"/>
    <w:rsid w:val="00CA3D09"/>
    <w:rsid w:val="00CA7E55"/>
    <w:rsid w:val="00CB360F"/>
    <w:rsid w:val="00CB691F"/>
    <w:rsid w:val="00CC7D9B"/>
    <w:rsid w:val="00CD1A6C"/>
    <w:rsid w:val="00CE631C"/>
    <w:rsid w:val="00CF1AB9"/>
    <w:rsid w:val="00CF51B3"/>
    <w:rsid w:val="00CF6AF5"/>
    <w:rsid w:val="00D03537"/>
    <w:rsid w:val="00D03BE2"/>
    <w:rsid w:val="00D044B9"/>
    <w:rsid w:val="00D05682"/>
    <w:rsid w:val="00D068F1"/>
    <w:rsid w:val="00D06995"/>
    <w:rsid w:val="00D12101"/>
    <w:rsid w:val="00D136BB"/>
    <w:rsid w:val="00D15412"/>
    <w:rsid w:val="00D15459"/>
    <w:rsid w:val="00D32D23"/>
    <w:rsid w:val="00D40EC0"/>
    <w:rsid w:val="00D4595F"/>
    <w:rsid w:val="00D473B8"/>
    <w:rsid w:val="00D516C2"/>
    <w:rsid w:val="00D5620C"/>
    <w:rsid w:val="00D56784"/>
    <w:rsid w:val="00D67E26"/>
    <w:rsid w:val="00D73626"/>
    <w:rsid w:val="00D8035D"/>
    <w:rsid w:val="00D82D7E"/>
    <w:rsid w:val="00D84253"/>
    <w:rsid w:val="00D84B65"/>
    <w:rsid w:val="00D87368"/>
    <w:rsid w:val="00DD2A3B"/>
    <w:rsid w:val="00DD374D"/>
    <w:rsid w:val="00DD6D24"/>
    <w:rsid w:val="00DF1B33"/>
    <w:rsid w:val="00DF4789"/>
    <w:rsid w:val="00DF7AB1"/>
    <w:rsid w:val="00E050D6"/>
    <w:rsid w:val="00E11B72"/>
    <w:rsid w:val="00E143AC"/>
    <w:rsid w:val="00E22386"/>
    <w:rsid w:val="00E22789"/>
    <w:rsid w:val="00E22870"/>
    <w:rsid w:val="00E24553"/>
    <w:rsid w:val="00E36F79"/>
    <w:rsid w:val="00E41ED6"/>
    <w:rsid w:val="00E42867"/>
    <w:rsid w:val="00E43210"/>
    <w:rsid w:val="00E518D3"/>
    <w:rsid w:val="00E54147"/>
    <w:rsid w:val="00E645D6"/>
    <w:rsid w:val="00E64E75"/>
    <w:rsid w:val="00E66CCD"/>
    <w:rsid w:val="00E803E3"/>
    <w:rsid w:val="00E806AC"/>
    <w:rsid w:val="00E87D46"/>
    <w:rsid w:val="00E91C3F"/>
    <w:rsid w:val="00E9258A"/>
    <w:rsid w:val="00E93AF7"/>
    <w:rsid w:val="00E97FB0"/>
    <w:rsid w:val="00EA4F92"/>
    <w:rsid w:val="00EA60A4"/>
    <w:rsid w:val="00EC2BDE"/>
    <w:rsid w:val="00EC4B59"/>
    <w:rsid w:val="00EC5044"/>
    <w:rsid w:val="00EC5247"/>
    <w:rsid w:val="00EE38BE"/>
    <w:rsid w:val="00EF16D3"/>
    <w:rsid w:val="00F04A4F"/>
    <w:rsid w:val="00F07111"/>
    <w:rsid w:val="00F07D24"/>
    <w:rsid w:val="00F136DC"/>
    <w:rsid w:val="00F14268"/>
    <w:rsid w:val="00F175C2"/>
    <w:rsid w:val="00F25777"/>
    <w:rsid w:val="00F30DF6"/>
    <w:rsid w:val="00F408D4"/>
    <w:rsid w:val="00F458BE"/>
    <w:rsid w:val="00F47C5B"/>
    <w:rsid w:val="00F50C35"/>
    <w:rsid w:val="00F52BD9"/>
    <w:rsid w:val="00F56E3A"/>
    <w:rsid w:val="00F57EBE"/>
    <w:rsid w:val="00F600E3"/>
    <w:rsid w:val="00F71D82"/>
    <w:rsid w:val="00F73A8F"/>
    <w:rsid w:val="00F77A3B"/>
    <w:rsid w:val="00F80A72"/>
    <w:rsid w:val="00F84623"/>
    <w:rsid w:val="00F8747D"/>
    <w:rsid w:val="00F87D4B"/>
    <w:rsid w:val="00F96539"/>
    <w:rsid w:val="00F97370"/>
    <w:rsid w:val="00F97B35"/>
    <w:rsid w:val="00FA6B8B"/>
    <w:rsid w:val="00FA7C78"/>
    <w:rsid w:val="00FD7C94"/>
    <w:rsid w:val="00FE0477"/>
    <w:rsid w:val="00FE0E0B"/>
    <w:rsid w:val="00FE20BA"/>
    <w:rsid w:val="00FE26E5"/>
    <w:rsid w:val="00FE5D79"/>
    <w:rsid w:val="00FF75C7"/>
    <w:rsid w:val="00FF7671"/>
    <w:rsid w:val="00FF7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rsid w:val="003C10B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table" w:styleId="a4">
    <w:name w:val="Table Grid"/>
    <w:basedOn w:val="a1"/>
    <w:uiPriority w:val="59"/>
    <w:rsid w:val="003C1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521C"/>
  </w:style>
  <w:style w:type="paragraph" w:styleId="a6">
    <w:name w:val="footer"/>
    <w:basedOn w:val="a"/>
    <w:link w:val="Char0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521C"/>
  </w:style>
  <w:style w:type="character" w:styleId="a7">
    <w:name w:val="Hyperlink"/>
    <w:basedOn w:val="a0"/>
    <w:uiPriority w:val="99"/>
    <w:unhideWhenUsed/>
    <w:rsid w:val="008A2FA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A2FAF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A5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A544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link w:val="Char2"/>
    <w:uiPriority w:val="11"/>
    <w:qFormat/>
    <w:rsid w:val="00011E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011EB6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바탕글"/>
    <w:basedOn w:val="a"/>
    <w:rsid w:val="003031B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031B6"/>
    <w:pPr>
      <w:widowControl/>
      <w:wordWrap/>
      <w:autoSpaceDE/>
      <w:autoSpaceDN/>
      <w:snapToGrid w:val="0"/>
    </w:pPr>
    <w:rPr>
      <w:rFonts w:ascii="바탕체" w:eastAsia="바탕체" w:hAnsi="Times New Roman" w:cs="굴림"/>
      <w:color w:val="000000"/>
      <w:kern w:val="0"/>
      <w:szCs w:val="20"/>
    </w:rPr>
  </w:style>
  <w:style w:type="paragraph" w:styleId="ac">
    <w:name w:val="List Paragraph"/>
    <w:basedOn w:val="a"/>
    <w:qFormat/>
    <w:rsid w:val="00AC2530"/>
    <w:pPr>
      <w:ind w:leftChars="400" w:left="800"/>
    </w:pPr>
  </w:style>
  <w:style w:type="paragraph" w:styleId="ad">
    <w:name w:val="No Spacing"/>
    <w:uiPriority w:val="1"/>
    <w:qFormat/>
    <w:rsid w:val="00C427C0"/>
    <w:pPr>
      <w:widowControl w:val="0"/>
      <w:wordWrap w:val="0"/>
      <w:autoSpaceDE w:val="0"/>
      <w:autoSpaceDN w:val="0"/>
      <w:jc w:val="both"/>
    </w:pPr>
  </w:style>
  <w:style w:type="paragraph" w:customStyle="1" w:styleId="1">
    <w:name w:val="표준1"/>
    <w:rsid w:val="00051F13"/>
    <w:pPr>
      <w:widowControl w:val="0"/>
      <w:jc w:val="both"/>
    </w:pPr>
    <w:rPr>
      <w:rFonts w:ascii="맑은 고딕" w:eastAsia="맑은 고딕" w:hAnsi="맑은 고딕" w:cs="맑은 고딕"/>
      <w:color w:val="000000"/>
      <w:kern w:val="0"/>
      <w:szCs w:val="20"/>
    </w:rPr>
  </w:style>
  <w:style w:type="character" w:customStyle="1" w:styleId="worddic1">
    <w:name w:val="word_dic1"/>
    <w:basedOn w:val="a0"/>
    <w:rsid w:val="00051F13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e">
    <w:name w:val="Strong"/>
    <w:basedOn w:val="a0"/>
    <w:uiPriority w:val="22"/>
    <w:qFormat/>
    <w:rsid w:val="00BB183B"/>
    <w:rPr>
      <w:b/>
      <w:bCs/>
    </w:rPr>
  </w:style>
  <w:style w:type="paragraph" w:styleId="af">
    <w:name w:val="Normal (Web)"/>
    <w:basedOn w:val="a"/>
    <w:uiPriority w:val="99"/>
    <w:semiHidden/>
    <w:unhideWhenUsed/>
    <w:rsid w:val="00BB18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BB18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seffnanumbarungothic4">
    <w:name w:val="se_ff_nanumbarungothic4"/>
    <w:basedOn w:val="a0"/>
    <w:rsid w:val="00BB183B"/>
    <w:rPr>
      <w:rFonts w:ascii="se_NanumBarunGothic" w:hAnsi="se_NanumBarunGothic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rsid w:val="003C10B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table" w:styleId="a4">
    <w:name w:val="Table Grid"/>
    <w:basedOn w:val="a1"/>
    <w:uiPriority w:val="59"/>
    <w:rsid w:val="003C1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521C"/>
  </w:style>
  <w:style w:type="paragraph" w:styleId="a6">
    <w:name w:val="footer"/>
    <w:basedOn w:val="a"/>
    <w:link w:val="Char0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521C"/>
  </w:style>
  <w:style w:type="character" w:styleId="a7">
    <w:name w:val="Hyperlink"/>
    <w:basedOn w:val="a0"/>
    <w:uiPriority w:val="99"/>
    <w:unhideWhenUsed/>
    <w:rsid w:val="008A2FA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A2FAF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A5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A544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link w:val="Char2"/>
    <w:uiPriority w:val="11"/>
    <w:qFormat/>
    <w:rsid w:val="00011E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011EB6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바탕글"/>
    <w:basedOn w:val="a"/>
    <w:rsid w:val="003031B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031B6"/>
    <w:pPr>
      <w:widowControl/>
      <w:wordWrap/>
      <w:autoSpaceDE/>
      <w:autoSpaceDN/>
      <w:snapToGrid w:val="0"/>
    </w:pPr>
    <w:rPr>
      <w:rFonts w:ascii="바탕체" w:eastAsia="바탕체" w:hAnsi="Times New Roman" w:cs="굴림"/>
      <w:color w:val="000000"/>
      <w:kern w:val="0"/>
      <w:szCs w:val="20"/>
    </w:rPr>
  </w:style>
  <w:style w:type="paragraph" w:styleId="ac">
    <w:name w:val="List Paragraph"/>
    <w:basedOn w:val="a"/>
    <w:qFormat/>
    <w:rsid w:val="00AC2530"/>
    <w:pPr>
      <w:ind w:leftChars="400" w:left="800"/>
    </w:pPr>
  </w:style>
  <w:style w:type="paragraph" w:styleId="ad">
    <w:name w:val="No Spacing"/>
    <w:uiPriority w:val="1"/>
    <w:qFormat/>
    <w:rsid w:val="00C427C0"/>
    <w:pPr>
      <w:widowControl w:val="0"/>
      <w:wordWrap w:val="0"/>
      <w:autoSpaceDE w:val="0"/>
      <w:autoSpaceDN w:val="0"/>
      <w:jc w:val="both"/>
    </w:pPr>
  </w:style>
  <w:style w:type="paragraph" w:customStyle="1" w:styleId="1">
    <w:name w:val="표준1"/>
    <w:rsid w:val="00051F13"/>
    <w:pPr>
      <w:widowControl w:val="0"/>
      <w:jc w:val="both"/>
    </w:pPr>
    <w:rPr>
      <w:rFonts w:ascii="맑은 고딕" w:eastAsia="맑은 고딕" w:hAnsi="맑은 고딕" w:cs="맑은 고딕"/>
      <w:color w:val="000000"/>
      <w:kern w:val="0"/>
      <w:szCs w:val="20"/>
    </w:rPr>
  </w:style>
  <w:style w:type="character" w:customStyle="1" w:styleId="worddic1">
    <w:name w:val="word_dic1"/>
    <w:basedOn w:val="a0"/>
    <w:rsid w:val="00051F13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e">
    <w:name w:val="Strong"/>
    <w:basedOn w:val="a0"/>
    <w:uiPriority w:val="22"/>
    <w:qFormat/>
    <w:rsid w:val="00BB183B"/>
    <w:rPr>
      <w:b/>
      <w:bCs/>
    </w:rPr>
  </w:style>
  <w:style w:type="paragraph" w:styleId="af">
    <w:name w:val="Normal (Web)"/>
    <w:basedOn w:val="a"/>
    <w:uiPriority w:val="99"/>
    <w:semiHidden/>
    <w:unhideWhenUsed/>
    <w:rsid w:val="00BB18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BB18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seffnanumbarungothic4">
    <w:name w:val="se_ff_nanumbarungothic4"/>
    <w:basedOn w:val="a0"/>
    <w:rsid w:val="00BB183B"/>
    <w:rPr>
      <w:rFonts w:ascii="se_NanumBarunGothic" w:hAnsi="se_NanumBarunGothic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40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5159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67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4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7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6024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8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61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9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33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13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47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66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282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013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1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0823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0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39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1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91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20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7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B734D4-953C-487F-99FA-2F9ED0A4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UNIWILL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LSY</dc:creator>
  <cp:lastModifiedBy>bitcamp</cp:lastModifiedBy>
  <cp:revision>74</cp:revision>
  <cp:lastPrinted>2017-11-09T02:29:00Z</cp:lastPrinted>
  <dcterms:created xsi:type="dcterms:W3CDTF">2019-08-08T00:32:00Z</dcterms:created>
  <dcterms:modified xsi:type="dcterms:W3CDTF">2020-10-29T04:40:00Z</dcterms:modified>
</cp:coreProperties>
</file>