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C93" w:rsidRPr="007B3C93" w:rsidRDefault="007B3C93" w:rsidP="007B3C93">
      <w:pPr>
        <w:jc w:val="center"/>
        <w:rPr>
          <w:rFonts w:asciiTheme="majorEastAsia" w:eastAsiaTheme="majorEastAsia" w:hAnsiTheme="majorEastAsia"/>
          <w:b/>
          <w:color w:val="000000"/>
          <w:sz w:val="28"/>
        </w:rPr>
      </w:pPr>
      <w:r w:rsidRPr="007B3C93">
        <w:rPr>
          <w:rFonts w:asciiTheme="majorEastAsia" w:eastAsiaTheme="majorEastAsia" w:hAnsiTheme="majorEastAsia" w:hint="eastAsia"/>
          <w:b/>
          <w:color w:val="000000"/>
          <w:sz w:val="28"/>
        </w:rPr>
        <w:t>第四章</w:t>
      </w:r>
    </w:p>
    <w:p w:rsidR="00C023CA" w:rsidRDefault="00743AF9" w:rsidP="00BD262A">
      <w:pPr>
        <w:rPr>
          <w:rFonts w:asciiTheme="majorEastAsia" w:eastAsiaTheme="majorEastAsia" w:hAnsiTheme="majorEastAsia"/>
          <w:color w:val="000000"/>
          <w:sz w:val="22"/>
        </w:rPr>
      </w:pPr>
      <w:r w:rsidRPr="00BD262A">
        <w:rPr>
          <w:rFonts w:asciiTheme="majorEastAsia" w:eastAsiaTheme="majorEastAsia" w:hAnsiTheme="majorEastAsia" w:hint="eastAsia"/>
          <w:color w:val="000000"/>
          <w:sz w:val="22"/>
        </w:rPr>
        <w:t>1.图像量化时，如果量化级较小，会出现什么情况，为什么？</w:t>
      </w:r>
    </w:p>
    <w:p w:rsidR="0092769B" w:rsidRDefault="0058529F" w:rsidP="0058529F">
      <w:pPr>
        <w:rPr>
          <w:color w:val="FF0000"/>
          <w:kern w:val="0"/>
          <w:sz w:val="24"/>
        </w:rPr>
      </w:pPr>
      <w:r w:rsidRPr="0058529F">
        <w:rPr>
          <w:rFonts w:asciiTheme="majorEastAsia" w:eastAsiaTheme="majorEastAsia" w:hAnsiTheme="majorEastAsia" w:hint="eastAsia"/>
          <w:b/>
          <w:color w:val="000000"/>
          <w:sz w:val="22"/>
        </w:rPr>
        <w:t>答：</w:t>
      </w:r>
      <w:r w:rsidR="00BD262A" w:rsidRPr="00C645E1">
        <w:rPr>
          <w:rFonts w:asciiTheme="majorEastAsia" w:eastAsiaTheme="majorEastAsia" w:hAnsiTheme="majorEastAsia" w:hint="eastAsia"/>
          <w:color w:val="000000"/>
          <w:sz w:val="22"/>
          <w:u w:val="single"/>
        </w:rPr>
        <w:t>如果量化级数过小，会出现伪轮廓现象</w:t>
      </w:r>
      <w:r w:rsidR="00BD262A" w:rsidRPr="00BD262A">
        <w:rPr>
          <w:rFonts w:asciiTheme="majorEastAsia" w:eastAsiaTheme="majorEastAsia" w:hAnsiTheme="majorEastAsia" w:hint="eastAsia"/>
          <w:color w:val="000000"/>
          <w:sz w:val="22"/>
        </w:rPr>
        <w:t>。</w:t>
      </w:r>
    </w:p>
    <w:p w:rsidR="0092769B" w:rsidRDefault="00BD262A" w:rsidP="0058529F">
      <w:pPr>
        <w:rPr>
          <w:color w:val="FF0000"/>
          <w:kern w:val="0"/>
          <w:sz w:val="24"/>
        </w:rPr>
      </w:pPr>
      <w:r w:rsidRPr="00BD262A">
        <w:rPr>
          <w:rFonts w:asciiTheme="majorEastAsia" w:eastAsiaTheme="majorEastAsia" w:hAnsiTheme="majorEastAsia" w:hint="eastAsia"/>
          <w:color w:val="000000"/>
          <w:sz w:val="22"/>
        </w:rPr>
        <w:t>量化过程是</w:t>
      </w:r>
      <w:r w:rsidRPr="00C645E1">
        <w:rPr>
          <w:rFonts w:asciiTheme="majorEastAsia" w:eastAsiaTheme="majorEastAsia" w:hAnsiTheme="majorEastAsia" w:hint="eastAsia"/>
          <w:color w:val="000000"/>
          <w:sz w:val="22"/>
          <w:u w:val="single"/>
        </w:rPr>
        <w:t>将连续变化的颜色划分到有限</w:t>
      </w:r>
      <w:proofErr w:type="gramStart"/>
      <w:r w:rsidRPr="00C645E1">
        <w:rPr>
          <w:rFonts w:asciiTheme="majorEastAsia" w:eastAsiaTheme="majorEastAsia" w:hAnsiTheme="majorEastAsia" w:hint="eastAsia"/>
          <w:color w:val="000000"/>
          <w:sz w:val="22"/>
          <w:u w:val="single"/>
        </w:rPr>
        <w:t>个</w:t>
      </w:r>
      <w:proofErr w:type="gramEnd"/>
      <w:r w:rsidRPr="00C645E1">
        <w:rPr>
          <w:rFonts w:asciiTheme="majorEastAsia" w:eastAsiaTheme="majorEastAsia" w:hAnsiTheme="majorEastAsia" w:hint="eastAsia"/>
          <w:color w:val="000000"/>
          <w:sz w:val="22"/>
          <w:u w:val="single"/>
        </w:rPr>
        <w:t>级别</w:t>
      </w:r>
      <w:r w:rsidRPr="00BD262A">
        <w:rPr>
          <w:rFonts w:asciiTheme="majorEastAsia" w:eastAsiaTheme="majorEastAsia" w:hAnsiTheme="majorEastAsia" w:hint="eastAsia"/>
          <w:color w:val="000000"/>
          <w:sz w:val="22"/>
        </w:rPr>
        <w:t>中，必然会导致</w:t>
      </w:r>
      <w:r w:rsidRPr="00C645E1">
        <w:rPr>
          <w:rFonts w:asciiTheme="majorEastAsia" w:eastAsiaTheme="majorEastAsia" w:hAnsiTheme="majorEastAsia" w:hint="eastAsia"/>
          <w:color w:val="000000"/>
          <w:sz w:val="22"/>
          <w:u w:val="single"/>
        </w:rPr>
        <w:t>颜色信息损失</w:t>
      </w:r>
      <w:r w:rsidRPr="00BD262A">
        <w:rPr>
          <w:rFonts w:asciiTheme="majorEastAsia" w:eastAsiaTheme="majorEastAsia" w:hAnsiTheme="majorEastAsia" w:hint="eastAsia"/>
          <w:color w:val="000000"/>
          <w:sz w:val="22"/>
        </w:rPr>
        <w:t>。</w:t>
      </w:r>
    </w:p>
    <w:p w:rsidR="00BD262A" w:rsidRPr="00BD262A" w:rsidRDefault="00BD262A" w:rsidP="0058529F">
      <w:pPr>
        <w:rPr>
          <w:rFonts w:asciiTheme="majorEastAsia" w:eastAsiaTheme="majorEastAsia" w:hAnsiTheme="majorEastAsia"/>
          <w:sz w:val="22"/>
        </w:rPr>
      </w:pPr>
      <w:r w:rsidRPr="00BD262A">
        <w:rPr>
          <w:rFonts w:asciiTheme="majorEastAsia" w:eastAsiaTheme="majorEastAsia" w:hAnsiTheme="majorEastAsia" w:hint="eastAsia"/>
          <w:color w:val="000000"/>
          <w:sz w:val="22"/>
        </w:rPr>
        <w:t>当量化级别达到一定数量时，人眼感觉不到颜色信息的丢失。当量化级数过小时，图像灰度分辨率就会降低，颜色层次就会欠丰富，不同的颜色之间过度就会变得突然，可能会导致伪轮廓现象</w:t>
      </w:r>
      <w:r>
        <w:rPr>
          <w:rFonts w:asciiTheme="majorEastAsia" w:eastAsiaTheme="majorEastAsia" w:hAnsiTheme="majorEastAsia" w:hint="eastAsia"/>
          <w:color w:val="000000"/>
          <w:sz w:val="22"/>
        </w:rPr>
        <w:t>。</w:t>
      </w:r>
    </w:p>
    <w:p w:rsidR="00BD262A" w:rsidRPr="00BD262A" w:rsidRDefault="00BD262A" w:rsidP="00BD262A">
      <w:pPr>
        <w:rPr>
          <w:rFonts w:asciiTheme="majorEastAsia" w:eastAsiaTheme="majorEastAsia" w:hAnsiTheme="majorEastAsia"/>
          <w:color w:val="000000"/>
          <w:sz w:val="22"/>
        </w:rPr>
      </w:pPr>
    </w:p>
    <w:p w:rsidR="00C023CA" w:rsidRDefault="00743AF9" w:rsidP="00BD262A">
      <w:pPr>
        <w:rPr>
          <w:rFonts w:asciiTheme="majorEastAsia" w:eastAsiaTheme="majorEastAsia" w:hAnsiTheme="majorEastAsia"/>
          <w:color w:val="000000"/>
          <w:sz w:val="22"/>
        </w:rPr>
      </w:pPr>
      <w:r w:rsidRPr="00BD262A">
        <w:rPr>
          <w:rFonts w:asciiTheme="majorEastAsia" w:eastAsiaTheme="majorEastAsia" w:hAnsiTheme="majorEastAsia" w:hint="eastAsia"/>
          <w:color w:val="000000"/>
          <w:sz w:val="22"/>
        </w:rPr>
        <w:t>2.举例说明分割在图像处理中的实际应用。</w:t>
      </w:r>
    </w:p>
    <w:p w:rsidR="0092769B" w:rsidRDefault="0058529F" w:rsidP="00BD262A">
      <w:pPr>
        <w:rPr>
          <w:color w:val="FF0000"/>
          <w:kern w:val="0"/>
          <w:sz w:val="24"/>
        </w:rPr>
      </w:pPr>
      <w:r w:rsidRPr="0058529F">
        <w:rPr>
          <w:rFonts w:hint="eastAsia"/>
          <w:b/>
          <w:color w:val="333333"/>
          <w:sz w:val="22"/>
        </w:rPr>
        <w:t>答：</w:t>
      </w:r>
      <w:r w:rsidRPr="0058529F">
        <w:rPr>
          <w:rFonts w:hint="eastAsia"/>
          <w:color w:val="333333"/>
          <w:sz w:val="22"/>
        </w:rPr>
        <w:t>在对图像进行分析的场合，人们可能对图像中的某些局部或特征感兴趣，其输出不</w:t>
      </w:r>
      <w:r w:rsidRPr="0058529F">
        <w:rPr>
          <w:rFonts w:hint="eastAsia"/>
          <w:color w:val="333333"/>
          <w:sz w:val="22"/>
        </w:rPr>
        <w:t xml:space="preserve"> </w:t>
      </w:r>
      <w:r w:rsidRPr="0058529F">
        <w:rPr>
          <w:rFonts w:hint="eastAsia"/>
          <w:color w:val="333333"/>
          <w:sz w:val="22"/>
        </w:rPr>
        <w:t>一定是一幅完整的图像。</w:t>
      </w:r>
    </w:p>
    <w:p w:rsidR="0092769B" w:rsidRDefault="0058529F" w:rsidP="00BD262A">
      <w:pPr>
        <w:rPr>
          <w:color w:val="FF0000"/>
          <w:kern w:val="0"/>
          <w:sz w:val="24"/>
        </w:rPr>
      </w:pPr>
      <w:r w:rsidRPr="0058529F">
        <w:rPr>
          <w:rFonts w:hint="eastAsia"/>
          <w:color w:val="333333"/>
          <w:sz w:val="22"/>
        </w:rPr>
        <w:t>这些部分常被称为目标或对象（</w:t>
      </w:r>
      <w:r w:rsidRPr="0058529F">
        <w:rPr>
          <w:rFonts w:hint="eastAsia"/>
          <w:color w:val="333333"/>
          <w:sz w:val="22"/>
        </w:rPr>
        <w:t>object</w:t>
      </w:r>
      <w:r w:rsidRPr="0058529F">
        <w:rPr>
          <w:rFonts w:hint="eastAsia"/>
          <w:color w:val="333333"/>
          <w:sz w:val="22"/>
        </w:rPr>
        <w:t>），处于感兴趣的区域（</w:t>
      </w:r>
      <w:r w:rsidRPr="0058529F">
        <w:rPr>
          <w:rFonts w:hint="eastAsia"/>
          <w:color w:val="333333"/>
          <w:sz w:val="22"/>
        </w:rPr>
        <w:t>Region Of Interest, ROI</w:t>
      </w:r>
      <w:r w:rsidRPr="0058529F">
        <w:rPr>
          <w:rFonts w:hint="eastAsia"/>
          <w:color w:val="333333"/>
          <w:sz w:val="22"/>
        </w:rPr>
        <w:t>）。</w:t>
      </w:r>
    </w:p>
    <w:p w:rsidR="0058529F" w:rsidRDefault="0058529F" w:rsidP="00BD262A">
      <w:pPr>
        <w:rPr>
          <w:rFonts w:hint="eastAsia"/>
          <w:color w:val="333333"/>
          <w:sz w:val="22"/>
        </w:rPr>
      </w:pPr>
      <w:r w:rsidRPr="0058529F">
        <w:rPr>
          <w:rFonts w:hint="eastAsia"/>
          <w:color w:val="333333"/>
          <w:sz w:val="22"/>
        </w:rPr>
        <w:t>在图像分析中，输出的结果是对图像的描述、分类或其他的某种结论，而不再像常规图像处理那样输出另一幅图像。由于这些被分割的区域在某些特性上相近，因而，</w:t>
      </w:r>
      <w:r w:rsidRPr="0058529F">
        <w:rPr>
          <w:rFonts w:hint="eastAsia"/>
          <w:color w:val="333333"/>
          <w:sz w:val="22"/>
        </w:rPr>
        <w:t xml:space="preserve"> </w:t>
      </w:r>
      <w:r w:rsidRPr="0058529F">
        <w:rPr>
          <w:rFonts w:hint="eastAsia"/>
          <w:color w:val="333333"/>
          <w:sz w:val="22"/>
        </w:rPr>
        <w:t>图像分割常用于模式识别与图像理解以及图像压缩与编码等应用场合。</w:t>
      </w:r>
    </w:p>
    <w:p w:rsidR="00C645E1" w:rsidRPr="0092769B" w:rsidRDefault="00C645E1" w:rsidP="00BD262A">
      <w:pPr>
        <w:rPr>
          <w:color w:val="FF0000"/>
          <w:kern w:val="0"/>
          <w:sz w:val="24"/>
        </w:rPr>
      </w:pPr>
    </w:p>
    <w:p w:rsidR="00C023CA" w:rsidRDefault="00743AF9" w:rsidP="00BD262A">
      <w:pPr>
        <w:rPr>
          <w:rFonts w:asciiTheme="majorEastAsia" w:eastAsiaTheme="majorEastAsia" w:hAnsiTheme="majorEastAsia"/>
          <w:color w:val="000000"/>
          <w:sz w:val="22"/>
        </w:rPr>
      </w:pPr>
      <w:r w:rsidRPr="00BD262A">
        <w:rPr>
          <w:rFonts w:asciiTheme="majorEastAsia" w:eastAsiaTheme="majorEastAsia" w:hAnsiTheme="majorEastAsia" w:hint="eastAsia"/>
          <w:color w:val="000000"/>
          <w:sz w:val="22"/>
        </w:rPr>
        <w:t>3.如何基于颜色进行图像分割？</w:t>
      </w:r>
    </w:p>
    <w:p w:rsidR="0092769B" w:rsidRDefault="00750186" w:rsidP="00BD262A">
      <w:pPr>
        <w:rPr>
          <w:color w:val="FF0000"/>
          <w:kern w:val="0"/>
          <w:sz w:val="24"/>
        </w:rPr>
      </w:pPr>
      <w:r w:rsidRPr="00750186">
        <w:rPr>
          <w:rFonts w:asciiTheme="majorEastAsia" w:eastAsiaTheme="majorEastAsia" w:hAnsiTheme="majorEastAsia" w:hint="eastAsia"/>
          <w:b/>
          <w:color w:val="000000"/>
          <w:sz w:val="22"/>
        </w:rPr>
        <w:t>答：</w:t>
      </w:r>
      <w:r w:rsidR="005D5498" w:rsidRPr="00637C35">
        <w:rPr>
          <w:rFonts w:asciiTheme="majorEastAsia" w:eastAsiaTheme="majorEastAsia" w:hAnsiTheme="majorEastAsia" w:hint="eastAsia"/>
          <w:color w:val="000000"/>
          <w:sz w:val="22"/>
          <w:u w:val="single"/>
        </w:rPr>
        <w:t>根据色彩模型的空间特性，每种颜色在对应的色彩模型空间中具有唯一的空间位置，相似颜色在空间中位置邻近</w:t>
      </w:r>
      <w:r w:rsidR="005D5498">
        <w:rPr>
          <w:rFonts w:asciiTheme="majorEastAsia" w:eastAsiaTheme="majorEastAsia" w:hAnsiTheme="majorEastAsia" w:hint="eastAsia"/>
          <w:color w:val="000000"/>
          <w:sz w:val="22"/>
        </w:rPr>
        <w:t>。</w:t>
      </w:r>
    </w:p>
    <w:p w:rsidR="0092769B" w:rsidRDefault="005D5498" w:rsidP="00BD262A">
      <w:pPr>
        <w:rPr>
          <w:color w:val="FF0000"/>
          <w:kern w:val="0"/>
          <w:sz w:val="24"/>
        </w:rPr>
      </w:pPr>
      <w:r>
        <w:rPr>
          <w:rFonts w:asciiTheme="majorEastAsia" w:eastAsiaTheme="majorEastAsia" w:hAnsiTheme="majorEastAsia" w:hint="eastAsia"/>
          <w:color w:val="000000"/>
          <w:sz w:val="22"/>
        </w:rPr>
        <w:t>因此，可以利用色彩模型的空间特性，</w:t>
      </w:r>
      <w:r w:rsidRPr="00637C35">
        <w:rPr>
          <w:rFonts w:asciiTheme="majorEastAsia" w:eastAsiaTheme="majorEastAsia" w:hAnsiTheme="majorEastAsia" w:hint="eastAsia"/>
          <w:color w:val="000000"/>
          <w:sz w:val="22"/>
          <w:u w:val="single"/>
        </w:rPr>
        <w:t>结合欧式距离</w:t>
      </w:r>
      <w:r w:rsidR="00BE7D04" w:rsidRPr="00637C35">
        <w:rPr>
          <w:rFonts w:asciiTheme="majorEastAsia" w:eastAsiaTheme="majorEastAsia" w:hAnsiTheme="majorEastAsia" w:hint="eastAsia"/>
          <w:color w:val="000000"/>
          <w:sz w:val="22"/>
          <w:u w:val="single"/>
        </w:rPr>
        <w:t>计算方式</w:t>
      </w:r>
      <w:r w:rsidR="00BE7D04">
        <w:rPr>
          <w:rFonts w:asciiTheme="majorEastAsia" w:eastAsiaTheme="majorEastAsia" w:hAnsiTheme="majorEastAsia" w:hint="eastAsia"/>
          <w:color w:val="000000"/>
          <w:sz w:val="22"/>
        </w:rPr>
        <w:t>，计算各颜色之间的空间距离</w:t>
      </w:r>
      <w:r w:rsidR="0092769B">
        <w:rPr>
          <w:rFonts w:asciiTheme="majorEastAsia" w:eastAsiaTheme="majorEastAsia" w:hAnsiTheme="majorEastAsia" w:hint="eastAsia"/>
          <w:color w:val="000000"/>
          <w:sz w:val="22"/>
        </w:rPr>
        <w:t>。</w:t>
      </w:r>
    </w:p>
    <w:p w:rsidR="0092769B" w:rsidRDefault="00BE7D04" w:rsidP="00BD262A">
      <w:pPr>
        <w:rPr>
          <w:rFonts w:asciiTheme="majorEastAsia" w:eastAsiaTheme="majorEastAsia" w:hAnsiTheme="majorEastAsia"/>
          <w:color w:val="000000"/>
          <w:sz w:val="22"/>
        </w:rPr>
      </w:pPr>
      <w:r w:rsidRPr="00637C35">
        <w:rPr>
          <w:rFonts w:asciiTheme="majorEastAsia" w:eastAsiaTheme="majorEastAsia" w:hAnsiTheme="majorEastAsia" w:hint="eastAsia"/>
          <w:color w:val="000000"/>
          <w:sz w:val="22"/>
          <w:u w:val="single"/>
        </w:rPr>
        <w:t>当部分颜色之间的空间距离小于一定阈值时，这部分颜色被认为相似</w:t>
      </w:r>
      <w:r>
        <w:rPr>
          <w:rFonts w:asciiTheme="majorEastAsia" w:eastAsiaTheme="majorEastAsia" w:hAnsiTheme="majorEastAsia" w:hint="eastAsia"/>
          <w:color w:val="000000"/>
          <w:sz w:val="22"/>
        </w:rPr>
        <w:t>。</w:t>
      </w:r>
    </w:p>
    <w:p w:rsidR="00750186" w:rsidRPr="005D5498" w:rsidRDefault="00BE7D04" w:rsidP="00BD262A">
      <w:pPr>
        <w:rPr>
          <w:rFonts w:asciiTheme="majorEastAsia" w:eastAsiaTheme="majorEastAsia" w:hAnsiTheme="majorEastAsia"/>
          <w:color w:val="000000"/>
          <w:sz w:val="22"/>
        </w:rPr>
      </w:pPr>
      <w:r>
        <w:rPr>
          <w:rFonts w:asciiTheme="majorEastAsia" w:eastAsiaTheme="majorEastAsia" w:hAnsiTheme="majorEastAsia" w:hint="eastAsia"/>
          <w:color w:val="000000"/>
          <w:sz w:val="22"/>
        </w:rPr>
        <w:t>同时，图像中具有这部分颜色的像素点被区分</w:t>
      </w:r>
      <w:r w:rsidR="00F51BC5">
        <w:rPr>
          <w:rFonts w:asciiTheme="majorEastAsia" w:eastAsiaTheme="majorEastAsia" w:hAnsiTheme="majorEastAsia" w:hint="eastAsia"/>
          <w:color w:val="000000"/>
          <w:sz w:val="22"/>
        </w:rPr>
        <w:t>出来</w:t>
      </w:r>
      <w:r>
        <w:rPr>
          <w:rFonts w:asciiTheme="majorEastAsia" w:eastAsiaTheme="majorEastAsia" w:hAnsiTheme="majorEastAsia" w:hint="eastAsia"/>
          <w:color w:val="000000"/>
          <w:sz w:val="22"/>
        </w:rPr>
        <w:t>，从而达到</w:t>
      </w:r>
      <w:r w:rsidR="00F51BC5">
        <w:rPr>
          <w:rFonts w:asciiTheme="majorEastAsia" w:eastAsiaTheme="majorEastAsia" w:hAnsiTheme="majorEastAsia" w:hint="eastAsia"/>
          <w:color w:val="000000"/>
          <w:sz w:val="22"/>
        </w:rPr>
        <w:t>对</w:t>
      </w:r>
      <w:r>
        <w:rPr>
          <w:rFonts w:asciiTheme="majorEastAsia" w:eastAsiaTheme="majorEastAsia" w:hAnsiTheme="majorEastAsia" w:hint="eastAsia"/>
          <w:color w:val="000000"/>
          <w:sz w:val="22"/>
        </w:rPr>
        <w:t>图像</w:t>
      </w:r>
      <w:r w:rsidR="00FA6325">
        <w:rPr>
          <w:rFonts w:asciiTheme="majorEastAsia" w:eastAsiaTheme="majorEastAsia" w:hAnsiTheme="majorEastAsia" w:hint="eastAsia"/>
          <w:color w:val="000000"/>
          <w:sz w:val="22"/>
        </w:rPr>
        <w:t>中</w:t>
      </w:r>
      <w:r>
        <w:rPr>
          <w:rFonts w:asciiTheme="majorEastAsia" w:eastAsiaTheme="majorEastAsia" w:hAnsiTheme="majorEastAsia" w:hint="eastAsia"/>
          <w:color w:val="000000"/>
          <w:sz w:val="22"/>
        </w:rPr>
        <w:t>感兴趣部分分割的目的。</w:t>
      </w:r>
      <w:r w:rsidR="00743AF9">
        <w:rPr>
          <w:rFonts w:asciiTheme="majorEastAsia" w:eastAsiaTheme="majorEastAsia" w:hAnsiTheme="majorEastAsia" w:hint="eastAsia"/>
          <w:color w:val="000000"/>
          <w:sz w:val="22"/>
        </w:rPr>
        <w:t>基于颜色的分割被应用在很多领域，例如，人脸分割、肤色分割、细胞核分割、阳性染色分割等等。</w:t>
      </w:r>
    </w:p>
    <w:sectPr w:rsidR="00750186" w:rsidRPr="005D5498" w:rsidSect="00C023C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51504"/>
    <w:multiLevelType w:val="hybridMultilevel"/>
    <w:tmpl w:val="1158C5DA"/>
    <w:lvl w:ilvl="0" w:tplc="CB2E44BC">
      <w:start w:val="1"/>
      <w:numFmt w:val="bullet"/>
      <w:lvlText w:val="•"/>
      <w:lvlJc w:val="left"/>
      <w:pPr>
        <w:tabs>
          <w:tab w:val="num" w:pos="720"/>
        </w:tabs>
        <w:ind w:left="720" w:hanging="360"/>
      </w:pPr>
      <w:rPr>
        <w:rFonts w:ascii="宋体" w:hAnsi="宋体" w:hint="default"/>
      </w:rPr>
    </w:lvl>
    <w:lvl w:ilvl="1" w:tplc="5E0A0458" w:tentative="1">
      <w:start w:val="1"/>
      <w:numFmt w:val="bullet"/>
      <w:lvlText w:val="•"/>
      <w:lvlJc w:val="left"/>
      <w:pPr>
        <w:tabs>
          <w:tab w:val="num" w:pos="1440"/>
        </w:tabs>
        <w:ind w:left="1440" w:hanging="360"/>
      </w:pPr>
      <w:rPr>
        <w:rFonts w:ascii="宋体" w:hAnsi="宋体" w:hint="default"/>
      </w:rPr>
    </w:lvl>
    <w:lvl w:ilvl="2" w:tplc="FC608DE0" w:tentative="1">
      <w:start w:val="1"/>
      <w:numFmt w:val="bullet"/>
      <w:lvlText w:val="•"/>
      <w:lvlJc w:val="left"/>
      <w:pPr>
        <w:tabs>
          <w:tab w:val="num" w:pos="2160"/>
        </w:tabs>
        <w:ind w:left="2160" w:hanging="360"/>
      </w:pPr>
      <w:rPr>
        <w:rFonts w:ascii="宋体" w:hAnsi="宋体" w:hint="default"/>
      </w:rPr>
    </w:lvl>
    <w:lvl w:ilvl="3" w:tplc="62E08BAC" w:tentative="1">
      <w:start w:val="1"/>
      <w:numFmt w:val="bullet"/>
      <w:lvlText w:val="•"/>
      <w:lvlJc w:val="left"/>
      <w:pPr>
        <w:tabs>
          <w:tab w:val="num" w:pos="2880"/>
        </w:tabs>
        <w:ind w:left="2880" w:hanging="360"/>
      </w:pPr>
      <w:rPr>
        <w:rFonts w:ascii="宋体" w:hAnsi="宋体" w:hint="default"/>
      </w:rPr>
    </w:lvl>
    <w:lvl w:ilvl="4" w:tplc="C87E3EFE" w:tentative="1">
      <w:start w:val="1"/>
      <w:numFmt w:val="bullet"/>
      <w:lvlText w:val="•"/>
      <w:lvlJc w:val="left"/>
      <w:pPr>
        <w:tabs>
          <w:tab w:val="num" w:pos="3600"/>
        </w:tabs>
        <w:ind w:left="3600" w:hanging="360"/>
      </w:pPr>
      <w:rPr>
        <w:rFonts w:ascii="宋体" w:hAnsi="宋体" w:hint="default"/>
      </w:rPr>
    </w:lvl>
    <w:lvl w:ilvl="5" w:tplc="1D56DBA0" w:tentative="1">
      <w:start w:val="1"/>
      <w:numFmt w:val="bullet"/>
      <w:lvlText w:val="•"/>
      <w:lvlJc w:val="left"/>
      <w:pPr>
        <w:tabs>
          <w:tab w:val="num" w:pos="4320"/>
        </w:tabs>
        <w:ind w:left="4320" w:hanging="360"/>
      </w:pPr>
      <w:rPr>
        <w:rFonts w:ascii="宋体" w:hAnsi="宋体" w:hint="default"/>
      </w:rPr>
    </w:lvl>
    <w:lvl w:ilvl="6" w:tplc="38CE8084" w:tentative="1">
      <w:start w:val="1"/>
      <w:numFmt w:val="bullet"/>
      <w:lvlText w:val="•"/>
      <w:lvlJc w:val="left"/>
      <w:pPr>
        <w:tabs>
          <w:tab w:val="num" w:pos="5040"/>
        </w:tabs>
        <w:ind w:left="5040" w:hanging="360"/>
      </w:pPr>
      <w:rPr>
        <w:rFonts w:ascii="宋体" w:hAnsi="宋体" w:hint="default"/>
      </w:rPr>
    </w:lvl>
    <w:lvl w:ilvl="7" w:tplc="B6543788" w:tentative="1">
      <w:start w:val="1"/>
      <w:numFmt w:val="bullet"/>
      <w:lvlText w:val="•"/>
      <w:lvlJc w:val="left"/>
      <w:pPr>
        <w:tabs>
          <w:tab w:val="num" w:pos="5760"/>
        </w:tabs>
        <w:ind w:left="5760" w:hanging="360"/>
      </w:pPr>
      <w:rPr>
        <w:rFonts w:ascii="宋体" w:hAnsi="宋体" w:hint="default"/>
      </w:rPr>
    </w:lvl>
    <w:lvl w:ilvl="8" w:tplc="EBC0A24C"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262A"/>
    <w:rsid w:val="0058529F"/>
    <w:rsid w:val="005D5498"/>
    <w:rsid w:val="00637C35"/>
    <w:rsid w:val="00743AF9"/>
    <w:rsid w:val="00750186"/>
    <w:rsid w:val="007B3C93"/>
    <w:rsid w:val="0092769B"/>
    <w:rsid w:val="00940AA2"/>
    <w:rsid w:val="00BD262A"/>
    <w:rsid w:val="00BE7D04"/>
    <w:rsid w:val="00C023CA"/>
    <w:rsid w:val="00C645E1"/>
    <w:rsid w:val="00F066D4"/>
    <w:rsid w:val="00F51BC5"/>
    <w:rsid w:val="00FA63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3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4951733">
      <w:bodyDiv w:val="1"/>
      <w:marLeft w:val="0"/>
      <w:marRight w:val="0"/>
      <w:marTop w:val="0"/>
      <w:marBottom w:val="0"/>
      <w:divBdr>
        <w:top w:val="none" w:sz="0" w:space="0" w:color="auto"/>
        <w:left w:val="none" w:sz="0" w:space="0" w:color="auto"/>
        <w:bottom w:val="none" w:sz="0" w:space="0" w:color="auto"/>
        <w:right w:val="none" w:sz="0" w:space="0" w:color="auto"/>
      </w:divBdr>
      <w:divsChild>
        <w:div w:id="1830442525">
          <w:marLeft w:val="547"/>
          <w:marRight w:val="0"/>
          <w:marTop w:val="96"/>
          <w:marBottom w:val="0"/>
          <w:divBdr>
            <w:top w:val="none" w:sz="0" w:space="0" w:color="auto"/>
            <w:left w:val="none" w:sz="0" w:space="0" w:color="auto"/>
            <w:bottom w:val="none" w:sz="0" w:space="0" w:color="auto"/>
            <w:right w:val="none" w:sz="0" w:space="0" w:color="auto"/>
          </w:divBdr>
        </w:div>
        <w:div w:id="1187794073">
          <w:marLeft w:val="547"/>
          <w:marRight w:val="0"/>
          <w:marTop w:val="96"/>
          <w:marBottom w:val="0"/>
          <w:divBdr>
            <w:top w:val="none" w:sz="0" w:space="0" w:color="auto"/>
            <w:left w:val="none" w:sz="0" w:space="0" w:color="auto"/>
            <w:bottom w:val="none" w:sz="0" w:space="0" w:color="auto"/>
            <w:right w:val="none" w:sz="0" w:space="0" w:color="auto"/>
          </w:divBdr>
        </w:div>
        <w:div w:id="44342870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 emile</dc:creator>
  <cp:lastModifiedBy>emile emile</cp:lastModifiedBy>
  <cp:revision>4</cp:revision>
  <dcterms:created xsi:type="dcterms:W3CDTF">2021-12-16T11:04:00Z</dcterms:created>
  <dcterms:modified xsi:type="dcterms:W3CDTF">2021-12-16T11:06:00Z</dcterms:modified>
</cp:coreProperties>
</file>