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在三种</w:t>
      </w:r>
      <w:r>
        <w:rPr>
          <w:rFonts w:hint="eastAsia"/>
          <w:lang w:val="en-US" w:eastAsia="zh-CN"/>
        </w:rPr>
        <w:t>基本类型的操作系统中，都设置了</w:t>
      </w:r>
      <w:r>
        <w:rPr>
          <w:rFonts w:hint="eastAsia"/>
          <w:color w:val="C00000"/>
          <w:lang w:val="en-US" w:eastAsia="zh-CN"/>
        </w:rPr>
        <w:t xml:space="preserve"> 进程调度</w:t>
      </w:r>
      <w:r>
        <w:rPr>
          <w:rFonts w:hint="eastAsia"/>
          <w:lang w:val="en-US" w:eastAsia="zh-CN"/>
        </w:rPr>
        <w:t>，在批处理系统中还应设置</w:t>
      </w:r>
      <w:r>
        <w:rPr>
          <w:rFonts w:hint="eastAsia"/>
          <w:color w:val="C00000"/>
          <w:lang w:val="en-US" w:eastAsia="zh-CN"/>
        </w:rPr>
        <w:t xml:space="preserve"> 作业调度</w:t>
      </w:r>
      <w:r>
        <w:rPr>
          <w:rFonts w:hint="eastAsia"/>
          <w:lang w:val="en-US" w:eastAsia="zh-CN"/>
        </w:rPr>
        <w:t>；在分时系统中除了</w:t>
      </w:r>
      <w:r>
        <w:rPr>
          <w:rFonts w:hint="eastAsia"/>
          <w:color w:val="C00000"/>
          <w:lang w:val="en-US" w:eastAsia="zh-CN"/>
        </w:rPr>
        <w:t xml:space="preserve"> 进程调度</w:t>
      </w:r>
      <w:r>
        <w:rPr>
          <w:rFonts w:hint="eastAsia"/>
          <w:lang w:val="en-US" w:eastAsia="zh-CN"/>
        </w:rPr>
        <w:t>以外，还设置了</w:t>
      </w:r>
      <w:r>
        <w:rPr>
          <w:rFonts w:hint="eastAsia"/>
          <w:color w:val="C00000"/>
          <w:lang w:val="en-US" w:eastAsia="zh-CN"/>
        </w:rPr>
        <w:t xml:space="preserve"> 中级调度</w:t>
      </w:r>
      <w:r>
        <w:rPr>
          <w:rFonts w:hint="eastAsia"/>
          <w:lang w:val="en-US" w:eastAsia="zh-CN"/>
        </w:rPr>
        <w:t>，在多处理机系统中则还需设置</w:t>
      </w:r>
      <w:r>
        <w:rPr>
          <w:rFonts w:hint="eastAsia"/>
          <w:color w:val="C00000"/>
          <w:lang w:val="en-US" w:eastAsia="zh-CN"/>
        </w:rPr>
        <w:t>多处理机调度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在面向用户的调度准则中，</w:t>
      </w:r>
      <w:r>
        <w:rPr>
          <w:rFonts w:hint="eastAsia"/>
          <w:color w:val="C00000"/>
          <w:lang w:val="en-US" w:eastAsia="zh-CN"/>
        </w:rPr>
        <w:t>截止时间的保证</w:t>
      </w:r>
      <w:r>
        <w:rPr>
          <w:rFonts w:hint="eastAsia"/>
          <w:lang w:val="en-US" w:eastAsia="zh-CN"/>
        </w:rPr>
        <w:t>是选择实时调度算法的重要准侧，</w:t>
      </w:r>
      <w:r>
        <w:rPr>
          <w:rFonts w:hint="eastAsia"/>
          <w:color w:val="C00000"/>
          <w:lang w:val="en-US" w:eastAsia="zh-CN"/>
        </w:rPr>
        <w:t>响应时间快</w:t>
      </w:r>
      <w:r>
        <w:rPr>
          <w:rFonts w:hint="eastAsia"/>
          <w:lang w:val="en-US" w:eastAsia="zh-CN"/>
        </w:rPr>
        <w:t>是选择分时系统中进程调度算法的重要准则，</w:t>
      </w:r>
      <w:r>
        <w:rPr>
          <w:rFonts w:hint="eastAsia"/>
          <w:color w:val="C00000"/>
          <w:lang w:val="en-US" w:eastAsia="zh-CN"/>
        </w:rPr>
        <w:t>平均周转时间</w:t>
      </w:r>
      <w:r>
        <w:rPr>
          <w:rFonts w:hint="eastAsia"/>
          <w:lang w:val="en-US" w:eastAsia="zh-CN"/>
        </w:rPr>
        <w:t>是屁处理系统中选择作业调度算法的重要准则。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作业调度是从处于</w:t>
      </w:r>
      <w:r>
        <w:rPr>
          <w:rFonts w:hint="eastAsia"/>
          <w:color w:val="C00000"/>
          <w:lang w:val="en-US" w:eastAsia="zh-CN"/>
        </w:rPr>
        <w:t xml:space="preserve"> 后备状态</w:t>
      </w:r>
      <w:r>
        <w:rPr>
          <w:rFonts w:hint="eastAsia"/>
          <w:lang w:val="en-US" w:eastAsia="zh-CN"/>
        </w:rPr>
        <w:t>的队列中选取作业投入运行，</w:t>
      </w:r>
      <w:r>
        <w:rPr>
          <w:rFonts w:hint="eastAsia"/>
          <w:color w:val="C00000"/>
          <w:lang w:val="en-US" w:eastAsia="zh-CN"/>
        </w:rPr>
        <w:t>周转时间</w:t>
      </w:r>
      <w:r>
        <w:rPr>
          <w:rFonts w:hint="eastAsia"/>
          <w:lang w:val="en-US" w:eastAsia="zh-CN"/>
        </w:rPr>
        <w:t>是指作业进入系统到作业完成经过的时间间隔，</w:t>
      </w:r>
      <w:r>
        <w:rPr>
          <w:rFonts w:hint="eastAsia"/>
          <w:color w:val="C00000"/>
          <w:lang w:val="en-US" w:eastAsia="zh-CN"/>
        </w:rPr>
        <w:t>时间片算法</w:t>
      </w:r>
      <w:r>
        <w:rPr>
          <w:rFonts w:hint="eastAsia"/>
          <w:lang w:val="en-US" w:eastAsia="zh-CN"/>
        </w:rPr>
        <w:t>不适合作业调度。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我们如果为每一个作业之间以一个进程，则为了照顾短作业用户，应采用</w:t>
      </w:r>
      <w:r>
        <w:rPr>
          <w:rFonts w:hint="eastAsia"/>
          <w:color w:val="C00000"/>
          <w:lang w:val="en-US" w:eastAsia="zh-CN"/>
        </w:rPr>
        <w:t xml:space="preserve"> 短作业优先</w:t>
      </w:r>
      <w:r>
        <w:rPr>
          <w:rFonts w:hint="eastAsia"/>
          <w:lang w:val="en-US" w:eastAsia="zh-CN"/>
        </w:rPr>
        <w:t>；为照顾紧急作业的用户，应采用</w:t>
      </w:r>
      <w:r>
        <w:rPr>
          <w:rFonts w:hint="eastAsia"/>
          <w:color w:val="C00000"/>
          <w:lang w:val="en-US" w:eastAsia="zh-CN"/>
        </w:rPr>
        <w:t>基于优先权的剥夺调度算法</w:t>
      </w:r>
      <w:r>
        <w:rPr>
          <w:rFonts w:hint="eastAsia"/>
          <w:lang w:val="en-US" w:eastAsia="zh-CN"/>
        </w:rPr>
        <w:t>；为了能实现人机交互作用应采用</w:t>
      </w:r>
      <w:r>
        <w:rPr>
          <w:rFonts w:hint="eastAsia"/>
          <w:color w:val="C00000"/>
          <w:lang w:val="en-US" w:eastAsia="zh-CN"/>
        </w:rPr>
        <w:t>时间片轮转法</w:t>
      </w:r>
      <w:r>
        <w:rPr>
          <w:rFonts w:hint="eastAsia"/>
          <w:lang w:val="en-US" w:eastAsia="zh-CN"/>
        </w:rPr>
        <w:t>；为了兼顾短作业和长时间等待的作业，应采用</w:t>
      </w:r>
      <w:r>
        <w:rPr>
          <w:rFonts w:hint="eastAsia"/>
          <w:color w:val="C00000"/>
          <w:lang w:val="en-US" w:eastAsia="zh-CN"/>
        </w:rPr>
        <w:t>高响应比优先</w:t>
      </w:r>
      <w:r>
        <w:rPr>
          <w:rFonts w:hint="eastAsia"/>
          <w:lang w:val="en-US" w:eastAsia="zh-CN"/>
        </w:rPr>
        <w:t>；为了使短作业长作业以及交互作业用户都比较满意，应采用</w:t>
      </w:r>
      <w:r>
        <w:rPr>
          <w:rFonts w:hint="eastAsia"/>
          <w:color w:val="C00000"/>
          <w:lang w:val="en-US" w:eastAsia="zh-CN"/>
        </w:rPr>
        <w:t>多级反馈队列调度算法</w:t>
      </w:r>
      <w:r>
        <w:rPr>
          <w:rFonts w:hint="eastAsia"/>
          <w:lang w:val="en-US" w:eastAsia="zh-CN"/>
        </w:rPr>
        <w:t>；为了是作业的平均周转时间最短，应</w:t>
      </w:r>
      <w:r>
        <w:rPr>
          <w:rFonts w:hint="eastAsia"/>
          <w:color w:val="C00000"/>
          <w:lang w:val="en-US" w:eastAsia="zh-CN"/>
        </w:rPr>
        <w:t>采用短作业优先</w:t>
      </w:r>
    </w:p>
    <w:p>
      <w:pPr>
        <w:numPr>
          <w:ilvl w:val="0"/>
          <w:numId w:val="1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系统产生死锁是指</w:t>
      </w:r>
      <w:r>
        <w:rPr>
          <w:rFonts w:hint="eastAsia"/>
          <w:color w:val="C00000"/>
          <w:lang w:val="en-US" w:eastAsia="zh-CN"/>
        </w:rPr>
        <w:t>若干进程等待其他进程所占用而又不可能被释放的资源</w:t>
      </w:r>
      <w:r>
        <w:rPr>
          <w:rFonts w:hint="eastAsia"/>
          <w:lang w:val="en-US" w:eastAsia="zh-CN"/>
        </w:rPr>
        <w:t>。产生死锁的原因是</w:t>
      </w:r>
      <w:r>
        <w:rPr>
          <w:rFonts w:hint="eastAsia"/>
          <w:color w:val="C00000"/>
          <w:lang w:val="en-US" w:eastAsia="zh-CN"/>
        </w:rPr>
        <w:t>系统资源不足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>进程推进顺序不当</w:t>
      </w:r>
      <w:r>
        <w:rPr>
          <w:rFonts w:hint="eastAsia"/>
          <w:lang w:val="en-US" w:eastAsia="zh-CN"/>
        </w:rPr>
        <w:t>，产生死锁的四个必要因素是</w:t>
      </w:r>
      <w:r>
        <w:rPr>
          <w:rFonts w:hint="eastAsia"/>
          <w:color w:val="C00000"/>
          <w:lang w:val="en-US" w:eastAsia="zh-CN"/>
        </w:rPr>
        <w:t>互斥条件，请求和保持条件，不剥夺条件和环路条件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死锁的四个必要条件中，一般情况下，无法破坏的是</w:t>
      </w:r>
      <w:r>
        <w:rPr>
          <w:rFonts w:hint="eastAsia"/>
          <w:color w:val="C00000"/>
          <w:lang w:val="en-US" w:eastAsia="zh-CN"/>
        </w:rPr>
        <w:t>互斥使用资源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高级调度又称作</w:t>
      </w:r>
      <w:r>
        <w:rPr>
          <w:rFonts w:hint="eastAsia"/>
          <w:color w:val="FF0000"/>
          <w:lang w:val="en-US" w:eastAsia="zh-CN"/>
        </w:rPr>
        <w:t>作业</w:t>
      </w:r>
      <w:r>
        <w:rPr>
          <w:rFonts w:hint="eastAsia"/>
          <w:lang w:val="en-US" w:eastAsia="zh-CN"/>
        </w:rPr>
        <w:t>调度，其主要功能是</w:t>
      </w:r>
      <w:r>
        <w:rPr>
          <w:rFonts w:hint="eastAsia"/>
          <w:color w:val="C00000"/>
          <w:shd w:val="clear" w:color="FFFFFF" w:fill="D9D9D9"/>
          <w:lang w:val="en-US" w:eastAsia="zh-CN"/>
        </w:rPr>
        <w:t>按照一定的算法从外存的后备队列选若干作业进入内存，并为他们创建进程</w:t>
      </w:r>
      <w:r>
        <w:rPr>
          <w:rFonts w:hint="eastAsia"/>
          <w:lang w:val="en-US" w:eastAsia="zh-CN"/>
        </w:rPr>
        <w:t xml:space="preserve"> ；低级调度又称作</w:t>
      </w:r>
      <w:r>
        <w:rPr>
          <w:rFonts w:hint="eastAsia"/>
          <w:color w:val="C00000"/>
          <w:lang w:val="en-US" w:eastAsia="zh-CN"/>
        </w:rPr>
        <w:t>进程 调度</w:t>
      </w:r>
      <w:r>
        <w:rPr>
          <w:rFonts w:hint="eastAsia"/>
          <w:lang w:val="en-US" w:eastAsia="zh-CN"/>
        </w:rPr>
        <w:t>，其主要功能是按一定算法从就绪队列中选一个进程投入执行 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进程调度的主要任务是</w:t>
      </w:r>
      <w:r>
        <w:rPr>
          <w:rFonts w:hint="eastAsia"/>
          <w:color w:val="C00000"/>
          <w:lang w:val="en-US" w:eastAsia="zh-CN"/>
        </w:rPr>
        <w:t xml:space="preserve">保存CPU现场 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C00000"/>
          <w:lang w:val="en-US" w:eastAsia="zh-CN"/>
        </w:rPr>
        <w:t>按某种算法选择一个就绪进程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color w:val="C00000"/>
          <w:lang w:val="en-US" w:eastAsia="zh-CN"/>
        </w:rPr>
        <w:t>把CPU分配给新进程</w:t>
      </w:r>
      <w:r>
        <w:rPr>
          <w:rFonts w:hint="eastAsia"/>
          <w:lang w:val="en-US" w:eastAsia="zh-CN"/>
        </w:rPr>
        <w:t xml:space="preserve"> ，进程调度的方式主要有</w:t>
      </w:r>
      <w:r>
        <w:rPr>
          <w:rFonts w:hint="eastAsia"/>
          <w:color w:val="C00000"/>
          <w:lang w:val="en-US" w:eastAsia="zh-CN"/>
        </w:rPr>
        <w:t xml:space="preserve">抢占调度 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>非抢占调度</w:t>
      </w:r>
      <w:r>
        <w:rPr>
          <w:rFonts w:hint="eastAsia"/>
          <w:lang w:val="en-US" w:eastAsia="zh-CN"/>
        </w:rPr>
        <w:t xml:space="preserve"> 两种方式。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在设计进程调度程序时，应考虑</w:t>
      </w:r>
      <w:r>
        <w:rPr>
          <w:rFonts w:hint="eastAsia"/>
          <w:color w:val="C00000"/>
          <w:lang w:val="en-US" w:eastAsia="zh-CN"/>
        </w:rPr>
        <w:t xml:space="preserve"> 引起调度的因素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C00000"/>
          <w:lang w:val="en-US" w:eastAsia="zh-CN"/>
        </w:rPr>
        <w:t>调度算法的选择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color w:val="C00000"/>
          <w:lang w:val="en-US" w:eastAsia="zh-CN"/>
        </w:rPr>
        <w:t xml:space="preserve">就绪队列的组织 </w:t>
      </w:r>
      <w:r>
        <w:rPr>
          <w:rFonts w:hint="eastAsia"/>
          <w:lang w:val="en-US" w:eastAsia="zh-CN"/>
        </w:rPr>
        <w:t>三个问题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分时系统中，时间片选的太小会造成</w:t>
      </w:r>
      <w:r>
        <w:rPr>
          <w:rFonts w:hint="eastAsia"/>
          <w:color w:val="C00000"/>
          <w:lang w:val="en-US" w:eastAsia="zh-CN"/>
        </w:rPr>
        <w:t xml:space="preserve">系统开销增大 </w:t>
      </w:r>
      <w:r>
        <w:rPr>
          <w:rFonts w:hint="eastAsia"/>
          <w:lang w:val="en-US" w:eastAsia="zh-CN"/>
        </w:rPr>
        <w:t>的现象，因此，时间片的大小一般选择为</w:t>
      </w:r>
      <w:r>
        <w:rPr>
          <w:rFonts w:hint="eastAsia"/>
          <w:color w:val="C00000"/>
          <w:lang w:val="en-US" w:eastAsia="zh-CN"/>
        </w:rPr>
        <w:t>略大于一次典型的交互所需要的时间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在采用动态优先权时，为了避免一个低优先权的进程处于饥饿状态，可以</w:t>
      </w:r>
      <w:r>
        <w:rPr>
          <w:rFonts w:hint="eastAsia"/>
          <w:color w:val="C00000"/>
          <w:lang w:val="en-US" w:eastAsia="zh-CN"/>
        </w:rPr>
        <w:t xml:space="preserve">随着进程等待时间的增加而提高其优先权 </w:t>
      </w:r>
      <w:r>
        <w:rPr>
          <w:rFonts w:hint="eastAsia"/>
          <w:lang w:val="en-US" w:eastAsia="zh-CN"/>
        </w:rPr>
        <w:t>；而为了避免一个高优先权的长作业长期垄断CPU，则可以</w:t>
      </w:r>
      <w:r>
        <w:rPr>
          <w:rFonts w:hint="eastAsia"/>
          <w:color w:val="C00000"/>
          <w:lang w:val="en-US" w:eastAsia="zh-CN"/>
        </w:rPr>
        <w:t xml:space="preserve"> 随进程等待时间的增加而降低其优先权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高响应比优先调度算法综合考虑了作业的</w:t>
      </w:r>
      <w:r>
        <w:rPr>
          <w:rFonts w:hint="eastAsia"/>
          <w:color w:val="C00000"/>
          <w:lang w:val="en-US" w:eastAsia="zh-CN"/>
        </w:rPr>
        <w:t xml:space="preserve"> 运行时间和 等待时间</w:t>
      </w:r>
      <w:r>
        <w:rPr>
          <w:rFonts w:hint="eastAsia"/>
          <w:lang w:val="en-US" w:eastAsia="zh-CN"/>
        </w:rPr>
        <w:t>，因此会兼顾到长、短作业。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根据死锁原理，一个状态为死锁状态的充分条件是</w:t>
      </w:r>
      <w:r>
        <w:rPr>
          <w:rFonts w:hint="eastAsia"/>
          <w:color w:val="C00000"/>
          <w:lang w:val="en-US" w:eastAsia="zh-CN"/>
        </w:rPr>
        <w:t>当且仅当该状态的资源分配图是不可完全简化时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现在操作系统中，提高内存利用率主要是通过</w:t>
      </w:r>
      <w:r>
        <w:rPr>
          <w:rFonts w:hint="eastAsia"/>
          <w:color w:val="C00000"/>
          <w:lang w:val="en-US" w:eastAsia="zh-CN"/>
        </w:rPr>
        <w:t>虚拟存储器功能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实现的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虚拟存储器最基本的特征是</w:t>
      </w:r>
      <w:r>
        <w:rPr>
          <w:rFonts w:hint="eastAsia"/>
          <w:color w:val="C00000"/>
          <w:lang w:val="en-US" w:eastAsia="zh-CN"/>
        </w:rPr>
        <w:t>多次性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；该特征主要是</w:t>
      </w:r>
      <w:r>
        <w:rPr>
          <w:rFonts w:hint="eastAsia"/>
          <w:color w:val="C00000"/>
          <w:lang w:val="en-US" w:eastAsia="zh-CN"/>
        </w:rPr>
        <w:t>基于驻留性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；实现虚拟存储器最关键的技术是</w:t>
      </w:r>
      <w:r>
        <w:rPr>
          <w:rFonts w:hint="eastAsia"/>
          <w:color w:val="C00000"/>
          <w:lang w:val="en-US" w:eastAsia="zh-CN"/>
        </w:rPr>
        <w:t>交换性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虚拟存储器管理系统的基础是程序的局部性理论。此理论的基本含义是</w:t>
      </w:r>
      <w:r>
        <w:rPr>
          <w:rFonts w:hint="eastAsia"/>
          <w:color w:val="C00000"/>
          <w:lang w:val="en-US" w:eastAsia="zh-CN"/>
        </w:rPr>
        <w:t>程序执行是对主存的访问是不均匀的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。局部性有两种表现形式，</w:t>
      </w:r>
      <w:r>
        <w:rPr>
          <w:rFonts w:hint="eastAsia"/>
          <w:color w:val="C00000"/>
          <w:lang w:val="en-US" w:eastAsia="zh-CN"/>
        </w:rPr>
        <w:t>时间局部性和空间的局部性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，他们的意义分别是</w:t>
      </w:r>
      <w:r>
        <w:rPr>
          <w:rFonts w:hint="eastAsia"/>
          <w:color w:val="C00000"/>
          <w:lang w:val="en-US" w:eastAsia="zh-CN"/>
        </w:rPr>
        <w:t>最近被访问的单元，很可能在不久的将来还要被访问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C00000"/>
          <w:lang w:val="en-US" w:eastAsia="zh-CN"/>
        </w:rPr>
        <w:t>最近被访问的单元，很可能在他附近的单元也即将被访问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。根据局部性理论，denning提出了</w:t>
      </w:r>
      <w:r>
        <w:rPr>
          <w:rFonts w:hint="eastAsia"/>
          <w:color w:val="C00000"/>
          <w:lang w:val="en-US" w:eastAsia="zh-CN"/>
        </w:rPr>
        <w:t>工作集理论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一个计算机系统的虚拟存储器的最大容量是又</w:t>
      </w:r>
      <w:r>
        <w:rPr>
          <w:rFonts w:hint="eastAsia"/>
          <w:color w:val="C00000"/>
          <w:lang w:val="en-US" w:eastAsia="zh-CN"/>
        </w:rPr>
        <w:t>计算机的地址结构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确定的，其实际容量是由</w:t>
      </w:r>
      <w:r>
        <w:rPr>
          <w:rFonts w:hint="eastAsia"/>
          <w:color w:val="C00000"/>
          <w:lang w:val="en-US" w:eastAsia="zh-CN"/>
        </w:rPr>
        <w:t>内存和硬盘容量之和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确定的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在请求分页系统的页表中增加了若干项，其中状态位供</w:t>
      </w:r>
      <w:r>
        <w:rPr>
          <w:rFonts w:hint="eastAsia"/>
          <w:color w:val="C00000"/>
          <w:lang w:val="en-US" w:eastAsia="zh-CN"/>
        </w:rPr>
        <w:t>程序访问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参考；修改位供</w:t>
      </w:r>
      <w:r>
        <w:rPr>
          <w:rFonts w:hint="eastAsia"/>
          <w:color w:val="C00000"/>
          <w:lang w:val="en-US" w:eastAsia="zh-CN"/>
        </w:rPr>
        <w:t>换出页面时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参考；访问位供</w:t>
      </w:r>
      <w:r>
        <w:rPr>
          <w:rFonts w:hint="eastAsia"/>
          <w:color w:val="C00000"/>
          <w:lang w:val="en-US" w:eastAsia="zh-CN"/>
        </w:rPr>
        <w:t>置换算法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参考；外存始址供</w:t>
      </w:r>
      <w:r>
        <w:rPr>
          <w:rFonts w:hint="eastAsia"/>
          <w:color w:val="C00000"/>
          <w:lang w:val="en-US" w:eastAsia="zh-CN"/>
        </w:rPr>
        <w:t>调入页面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在请求调页系统中，若逻辑地址中的页号超过页表控制寄存器中的叶表长度，则会引起</w:t>
      </w:r>
      <w:r>
        <w:rPr>
          <w:rFonts w:hint="eastAsia"/>
          <w:color w:val="C00000"/>
          <w:lang w:val="en-US" w:eastAsia="zh-CN"/>
        </w:rPr>
        <w:t>越界中断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；否则，若所需的页不在内存中，则会引起</w:t>
      </w:r>
      <w:r>
        <w:rPr>
          <w:rFonts w:hint="eastAsia"/>
          <w:color w:val="C00000"/>
          <w:lang w:val="en-US" w:eastAsia="zh-CN"/>
        </w:rPr>
        <w:t>缺页中断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；在缺页中断处理完成后，进程将执行</w:t>
      </w:r>
      <w:r>
        <w:rPr>
          <w:rFonts w:hint="eastAsia"/>
          <w:color w:val="C00000"/>
          <w:lang w:val="en-US" w:eastAsia="zh-CN"/>
        </w:rPr>
        <w:t>被中断的那一条指令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在页面置换算法中，存在belady现象的算法是</w:t>
      </w:r>
      <w:r>
        <w:rPr>
          <w:rFonts w:hint="eastAsia"/>
          <w:color w:val="C00000"/>
          <w:lang w:val="en-US" w:eastAsia="zh-CN"/>
        </w:rPr>
        <w:t>fifo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；其中，belady现象是</w:t>
      </w:r>
      <w:r>
        <w:rPr>
          <w:rFonts w:hint="eastAsia"/>
          <w:color w:val="C00000"/>
          <w:lang w:val="en-US" w:eastAsia="zh-CN"/>
        </w:rPr>
        <w:t>指当分配到的内存块增加时，缺页中断的次数有可能反而增加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在请求调页系统中，地址变换过程可能会因为</w:t>
      </w:r>
      <w:r>
        <w:rPr>
          <w:rFonts w:hint="eastAsia"/>
          <w:color w:val="C00000"/>
          <w:lang w:val="en-US" w:eastAsia="zh-CN"/>
        </w:rPr>
        <w:t>逻辑地址越界 、缺页 和 访问权限错误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等原因而产生中断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在请求调页系统中，反复进行页面换进和换出的现象称为</w:t>
      </w:r>
      <w:r>
        <w:rPr>
          <w:rFonts w:hint="eastAsia"/>
          <w:color w:val="C00000"/>
          <w:lang w:val="en-US" w:eastAsia="zh-CN"/>
        </w:rPr>
        <w:t xml:space="preserve"> 抖动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，它产生的原因主要是</w:t>
      </w:r>
      <w:r>
        <w:rPr>
          <w:rFonts w:hint="eastAsia"/>
          <w:color w:val="C00000"/>
          <w:lang w:val="en-US" w:eastAsia="zh-CN"/>
        </w:rPr>
        <w:t xml:space="preserve"> 置换算法选用不当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分页系统的内存保护通常有</w:t>
      </w:r>
      <w:r>
        <w:rPr>
          <w:rFonts w:hint="eastAsia"/>
          <w:color w:val="C00000"/>
          <w:lang w:val="en-US" w:eastAsia="zh-CN"/>
        </w:rPr>
        <w:t xml:space="preserve"> 越界检查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eastAsia"/>
          <w:color w:val="C00000"/>
          <w:lang w:val="en-US" w:eastAsia="zh-CN"/>
        </w:rPr>
        <w:t>存取控制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两种措施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在分段系统中常用的存储保护措施有</w:t>
      </w:r>
      <w:r>
        <w:rPr>
          <w:rFonts w:hint="eastAsia"/>
          <w:color w:val="C00000"/>
          <w:lang w:val="en-US" w:eastAsia="zh-CN"/>
        </w:rPr>
        <w:t xml:space="preserve"> 越界检查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C00000"/>
          <w:lang w:val="en-US" w:eastAsia="zh-CN"/>
        </w:rPr>
        <w:t>存取控制权限检查 、环保护机构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三种方式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在一般大型计算机系统中，主机对外围设备的控制可通过通道、控制器和设备三个层次来实现</w:t>
      </w:r>
      <w:r>
        <w:rPr>
          <w:rFonts w:hint="eastAsia"/>
          <w:color w:val="C00000"/>
          <w:lang w:val="en-US" w:eastAsia="zh-CN"/>
        </w:rPr>
        <w:t xml:space="preserve"> 通道控制控制器，设备在控制器控制下工作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通道是一种特殊的</w:t>
      </w:r>
      <w:r>
        <w:rPr>
          <w:rFonts w:hint="eastAsia"/>
          <w:color w:val="C00000"/>
          <w:lang w:val="en-US" w:eastAsia="zh-CN"/>
        </w:rPr>
        <w:t>处理机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，具有</w:t>
      </w:r>
      <w:r>
        <w:rPr>
          <w:rFonts w:hint="eastAsia"/>
          <w:color w:val="C00000"/>
          <w:lang w:val="en-US" w:eastAsia="zh-CN"/>
        </w:rPr>
        <w:t>执行io指令集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的能力。主机的CPU与通道可以并行工作，并通过</w:t>
      </w:r>
      <w:r>
        <w:rPr>
          <w:rFonts w:hint="eastAsia"/>
          <w:color w:val="C00000"/>
          <w:lang w:val="en-US" w:eastAsia="zh-CN"/>
        </w:rPr>
        <w:t>io指令和io中断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实现彼此之间的通信和同步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磁盘属于</w:t>
      </w:r>
      <w:r>
        <w:rPr>
          <w:rFonts w:hint="eastAsia"/>
          <w:color w:val="C00000"/>
          <w:lang w:val="en-US" w:eastAsia="zh-CN"/>
        </w:rPr>
        <w:t>块设备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，其信息的存取是以</w:t>
      </w:r>
      <w:r>
        <w:rPr>
          <w:rFonts w:hint="eastAsia"/>
          <w:color w:val="C00000"/>
          <w:lang w:val="en-US" w:eastAsia="zh-CN"/>
        </w:rPr>
        <w:t>固定长数据块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为单位的；磁盘的io控制主要采取</w:t>
      </w:r>
      <w:r>
        <w:rPr>
          <w:rFonts w:hint="eastAsia"/>
          <w:color w:val="C00000"/>
          <w:lang w:val="en-US" w:eastAsia="zh-CN"/>
        </w:rPr>
        <w:t>程序中断方式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；打印机的io控制主要采取</w:t>
      </w:r>
      <w:r>
        <w:rPr>
          <w:rFonts w:hint="eastAsia"/>
          <w:color w:val="C00000"/>
          <w:lang w:val="en-US" w:eastAsia="zh-CN"/>
        </w:rPr>
        <w:t>dma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方式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操作系统中采用缓冲的目的是为了增强系统</w:t>
      </w:r>
      <w:r>
        <w:rPr>
          <w:rFonts w:hint="eastAsia"/>
          <w:color w:val="C00000"/>
          <w:lang w:val="en-US" w:eastAsia="zh-CN"/>
        </w:rPr>
        <w:t>并行操作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的能力；为了使多个进程能有效地同时处理输入和输出，最好使用</w:t>
      </w:r>
      <w:r>
        <w:rPr>
          <w:rFonts w:hint="eastAsia"/>
          <w:color w:val="C00000"/>
          <w:lang w:val="en-US" w:eastAsia="zh-CN"/>
        </w:rPr>
        <w:t>缓冲池</w:t>
      </w:r>
    </w:p>
    <w:p>
      <w:pPr>
        <w:numPr>
          <w:ilvl w:val="0"/>
          <w:numId w:val="5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关于设备独立性，对的是：</w:t>
      </w:r>
      <w:r>
        <w:rPr>
          <w:rFonts w:hint="eastAsia"/>
          <w:color w:val="C00000"/>
          <w:lang w:val="en-US" w:eastAsia="zh-CN"/>
        </w:rPr>
        <w:t>设备独立性是指用户程序独立与具体使用的物理设备的一种特性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Spooling是对脱机io工作方式的模拟，spooling系统中的输入井是对脱机输入中的</w:t>
      </w:r>
      <w:r>
        <w:rPr>
          <w:rFonts w:hint="eastAsia"/>
          <w:color w:val="C00000"/>
          <w:lang w:val="en-US" w:eastAsia="zh-CN"/>
        </w:rPr>
        <w:t>磁盘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进行模拟，输出井是对脱机输出中的</w:t>
      </w:r>
      <w:r>
        <w:rPr>
          <w:rFonts w:hint="eastAsia"/>
          <w:color w:val="C00000"/>
          <w:lang w:val="en-US" w:eastAsia="zh-CN"/>
        </w:rPr>
        <w:t>磁盘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进行模拟，输入进程是对脱机输入中的</w:t>
      </w:r>
      <w:r>
        <w:rPr>
          <w:rFonts w:hint="eastAsia"/>
          <w:color w:val="C00000"/>
          <w:lang w:val="en-US" w:eastAsia="zh-CN"/>
        </w:rPr>
        <w:t>外围控制机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进行模拟，输出井是对脱机输出中的</w:t>
      </w:r>
      <w:r>
        <w:rPr>
          <w:rFonts w:hint="eastAsia"/>
          <w:color w:val="C00000"/>
          <w:lang w:val="en-US" w:eastAsia="zh-CN"/>
        </w:rPr>
        <w:t>外围控制机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进行模拟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下面有关spooling选俩正确的：</w:t>
      </w:r>
      <w:r>
        <w:rPr>
          <w:rFonts w:hint="eastAsia"/>
          <w:color w:val="C00000"/>
          <w:lang w:val="en-US" w:eastAsia="zh-CN"/>
        </w:rPr>
        <w:t>spooling系统实现了对io设备的虚拟，只要输入设备空闲，spooling可预先将输入数据从设备传送到输入井中供用户程序随时读取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C00000"/>
          <w:lang w:val="en-US" w:eastAsia="zh-CN"/>
        </w:rPr>
        <w:t>在spooling系统中，用户程序可随时将输出数据送到输出井中，待输出设备空闲时再执行数据输出操作</w:t>
      </w:r>
    </w:p>
    <w:p>
      <w:pPr>
        <w:numPr>
          <w:ilvl w:val="0"/>
          <w:numId w:val="5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有关驱动程序选一个对的：</w:t>
      </w:r>
      <w:r>
        <w:rPr>
          <w:rFonts w:hint="eastAsia"/>
          <w:color w:val="C00000"/>
          <w:lang w:val="en-US" w:eastAsia="zh-CN"/>
        </w:rPr>
        <w:t>对于一台多用户机，配置了相同的八个终端，此时可支配只一个又多个终端共享的驱动程序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对打印机的io控制方式通常采用</w:t>
      </w:r>
      <w:r>
        <w:rPr>
          <w:rFonts w:hint="eastAsia"/>
          <w:color w:val="FF0000"/>
          <w:lang w:val="en-US" w:eastAsia="zh-CN"/>
        </w:rPr>
        <w:t xml:space="preserve"> 中断驱动模式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，对磁盘的io控制方式常采用 </w:t>
      </w:r>
      <w:r>
        <w:rPr>
          <w:rFonts w:hint="eastAsia"/>
          <w:color w:val="FF0000"/>
          <w:lang w:val="en-US" w:eastAsia="zh-CN"/>
        </w:rPr>
        <w:t>dma控制方式</w:t>
      </w:r>
    </w:p>
    <w:p>
      <w:pPr>
        <w:numPr>
          <w:ilvl w:val="0"/>
          <w:numId w:val="6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dma是指允许</w:t>
      </w:r>
      <w:r>
        <w:rPr>
          <w:rFonts w:hint="eastAsia"/>
          <w:color w:val="FF0000"/>
          <w:lang w:val="en-US" w:eastAsia="zh-CN"/>
        </w:rPr>
        <w:t xml:space="preserve"> io设备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  <w:lang w:val="en-US" w:eastAsia="zh-CN"/>
        </w:rPr>
        <w:t xml:space="preserve"> 内存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之间直接交换数据的设备。在dma中必须设置地址寄存器，用于存放</w:t>
      </w:r>
      <w:r>
        <w:rPr>
          <w:rFonts w:hint="eastAsia"/>
          <w:color w:val="FF0000"/>
          <w:lang w:val="en-US" w:eastAsia="zh-CN"/>
        </w:rPr>
        <w:t xml:space="preserve"> 内存地址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；还必须设置 </w:t>
      </w:r>
      <w:r>
        <w:rPr>
          <w:rFonts w:hint="eastAsia"/>
          <w:color w:val="FF0000"/>
          <w:lang w:val="en-US" w:eastAsia="zh-CN"/>
        </w:rPr>
        <w:t>数据缓冲寄存器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用来暂存交换的数据</w:t>
      </w:r>
    </w:p>
    <w:p>
      <w:pPr>
        <w:numPr>
          <w:ilvl w:val="0"/>
          <w:numId w:val="6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设备控制器是 </w:t>
      </w:r>
      <w:r>
        <w:rPr>
          <w:rFonts w:hint="eastAsia"/>
          <w:color w:val="FF0000"/>
          <w:lang w:val="en-US" w:eastAsia="zh-CN"/>
        </w:rPr>
        <w:t>CPU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eastAsia"/>
          <w:color w:val="FF0000"/>
          <w:lang w:val="en-US" w:eastAsia="zh-CN"/>
        </w:rPr>
        <w:t>io设备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之间的接口，他接受来自</w:t>
      </w:r>
      <w:r>
        <w:rPr>
          <w:rFonts w:hint="eastAsia"/>
          <w:color w:val="FF0000"/>
          <w:lang w:val="en-US" w:eastAsia="zh-CN"/>
        </w:rPr>
        <w:t xml:space="preserve">CPU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FF0000"/>
          <w:lang w:val="en-US" w:eastAsia="zh-CN"/>
        </w:rPr>
        <w:t>io命令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，并用于控制 </w:t>
      </w:r>
      <w:r>
        <w:rPr>
          <w:rFonts w:hint="eastAsia"/>
          <w:color w:val="FF0000"/>
          <w:lang w:val="en-US" w:eastAsia="zh-CN"/>
        </w:rPr>
        <w:t>io设备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的工作</w:t>
      </w:r>
    </w:p>
    <w:p>
      <w:pPr>
        <w:numPr>
          <w:ilvl w:val="0"/>
          <w:numId w:val="6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磁盘的访问时间由 </w:t>
      </w:r>
      <w:r>
        <w:rPr>
          <w:rFonts w:hint="eastAsia"/>
          <w:color w:val="FF0000"/>
          <w:lang w:val="en-US" w:eastAsia="zh-CN"/>
        </w:rPr>
        <w:t>寻道时间、旋转延迟时间 和数据传输时间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三部分组成，其中所占比重比较大的是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寻道时间</w:t>
      </w:r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，故磁盘调度的目标为使磁盘的平均寻道时间最短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F8731"/>
    <w:multiLevelType w:val="singleLevel"/>
    <w:tmpl w:val="BD7F8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F895F7"/>
    <w:multiLevelType w:val="singleLevel"/>
    <w:tmpl w:val="C1F895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96604A"/>
    <w:multiLevelType w:val="singleLevel"/>
    <w:tmpl w:val="CB966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7481AA"/>
    <w:multiLevelType w:val="singleLevel"/>
    <w:tmpl w:val="D5748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E6D66F7"/>
    <w:multiLevelType w:val="singleLevel"/>
    <w:tmpl w:val="1E6D6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AC25A73"/>
    <w:multiLevelType w:val="singleLevel"/>
    <w:tmpl w:val="4AC25A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770DD"/>
    <w:rsid w:val="03016519"/>
    <w:rsid w:val="34A770DD"/>
    <w:rsid w:val="4D3D1640"/>
    <w:rsid w:val="7D0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2020-12-23T06:02:00Z</dcterms:created>
  <dc:creator>红叶</dc:creator>
  <cp:lastModifiedBy>红叶</cp:lastModifiedBy>
  <dcterms:modified xsi:type="dcterms:W3CDTF">2020-12-23T14:56:23Z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