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26E" w:rsidRDefault="00AF426E" w:rsidP="00AF426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 xml:space="preserve">5.5 </w:t>
      </w:r>
      <w:r>
        <w:rPr>
          <w:rFonts w:ascii="Times New Roman" w:hAnsi="Times New Roman" w:hint="eastAsia"/>
          <w:sz w:val="28"/>
          <w:szCs w:val="28"/>
        </w:rPr>
        <w:t>资源调度器</w:t>
      </w:r>
      <w:bookmarkStart w:id="0" w:name="_GoBack"/>
      <w:bookmarkEnd w:id="0"/>
    </w:p>
    <w:p w:rsidR="00AF426E" w:rsidRDefault="00AF426E" w:rsidP="00AF426E"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t>目前，</w:t>
      </w:r>
      <w:r>
        <w:rPr>
          <w:rFonts w:hint="eastAsia"/>
          <w:color w:val="000000"/>
        </w:rPr>
        <w:t>Hadoop</w:t>
      </w:r>
      <w:r>
        <w:rPr>
          <w:rFonts w:hint="eastAsia"/>
          <w:color w:val="000000"/>
        </w:rPr>
        <w:t>作业调度器主要有三种：</w:t>
      </w:r>
      <w:r>
        <w:rPr>
          <w:rFonts w:hint="eastAsia"/>
          <w:color w:val="000000"/>
        </w:rPr>
        <w:t>FIFO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Scheduler</w:t>
      </w:r>
      <w:r>
        <w:rPr>
          <w:rFonts w:hint="eastAsia"/>
          <w:color w:val="000000"/>
        </w:rPr>
        <w:t>、</w:t>
      </w:r>
      <w:r>
        <w:rPr>
          <w:rFonts w:hint="eastAsia"/>
          <w:color w:val="000000"/>
        </w:rPr>
        <w:t>Capacity Scheduler</w:t>
      </w:r>
      <w:r>
        <w:rPr>
          <w:rFonts w:hint="eastAsia"/>
          <w:color w:val="000000"/>
        </w:rPr>
        <w:t>和</w:t>
      </w:r>
      <w:r>
        <w:rPr>
          <w:rFonts w:hint="eastAsia"/>
          <w:color w:val="000000"/>
        </w:rPr>
        <w:t>Fair Scheduler</w:t>
      </w:r>
      <w:r>
        <w:rPr>
          <w:rFonts w:hint="eastAsia"/>
          <w:color w:val="000000"/>
        </w:rPr>
        <w:t>。</w:t>
      </w:r>
      <w:r>
        <w:rPr>
          <w:color w:val="000000"/>
        </w:rPr>
        <w:t>H</w:t>
      </w:r>
      <w:r>
        <w:rPr>
          <w:rFonts w:hint="eastAsia"/>
          <w:color w:val="000000"/>
        </w:rPr>
        <w:t>adoop</w:t>
      </w:r>
      <w:r>
        <w:rPr>
          <w:color w:val="000000"/>
        </w:rPr>
        <w:t>2.7.2</w:t>
      </w:r>
      <w:r>
        <w:rPr>
          <w:rFonts w:hint="eastAsia"/>
          <w:color w:val="000000"/>
        </w:rPr>
        <w:t>默认</w:t>
      </w:r>
      <w:r>
        <w:rPr>
          <w:color w:val="000000"/>
        </w:rPr>
        <w:t>的资源调度器是</w:t>
      </w:r>
      <w:r>
        <w:rPr>
          <w:color w:val="000000"/>
        </w:rPr>
        <w:t>Capacity Scheduler</w:t>
      </w:r>
      <w:r>
        <w:rPr>
          <w:rFonts w:hint="eastAsia"/>
          <w:color w:val="000000"/>
        </w:rPr>
        <w:t>。</w:t>
      </w:r>
    </w:p>
    <w:p w:rsidR="00AF426E" w:rsidRDefault="00AF426E" w:rsidP="00AF426E"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t>具体</w:t>
      </w:r>
      <w:r>
        <w:rPr>
          <w:color w:val="000000"/>
        </w:rPr>
        <w:t>设置详见：</w:t>
      </w:r>
      <w:r>
        <w:rPr>
          <w:rFonts w:hint="eastAsia"/>
          <w:color w:val="000000"/>
        </w:rPr>
        <w:t>yarn-default.xml</w:t>
      </w:r>
      <w:r>
        <w:rPr>
          <w:rFonts w:hint="eastAsia"/>
          <w:color w:val="000000"/>
        </w:rPr>
        <w:t>文件</w:t>
      </w:r>
    </w:p>
    <w:p w:rsidR="00AF426E" w:rsidRPr="00093B8B" w:rsidRDefault="00AF426E" w:rsidP="00AF426E">
      <w:pPr>
        <w:pStyle w:val="a7"/>
        <w:spacing w:line="330" w:lineRule="atLeast"/>
        <w:rPr>
          <w:sz w:val="21"/>
          <w:szCs w:val="21"/>
        </w:rPr>
      </w:pPr>
      <w:r w:rsidRPr="00093B8B">
        <w:rPr>
          <w:rFonts w:hint="eastAsia"/>
          <w:sz w:val="21"/>
          <w:szCs w:val="21"/>
        </w:rPr>
        <w:t>&lt;property&gt;</w:t>
      </w:r>
    </w:p>
    <w:p w:rsidR="00AF426E" w:rsidRPr="00093B8B" w:rsidRDefault="00AF426E" w:rsidP="00AF426E">
      <w:pPr>
        <w:pStyle w:val="a7"/>
        <w:spacing w:line="330" w:lineRule="atLeast"/>
        <w:rPr>
          <w:sz w:val="21"/>
          <w:szCs w:val="21"/>
        </w:rPr>
      </w:pPr>
      <w:r w:rsidRPr="00093B8B">
        <w:rPr>
          <w:rFonts w:hint="eastAsia"/>
          <w:sz w:val="21"/>
          <w:szCs w:val="21"/>
        </w:rPr>
        <w:t xml:space="preserve">    &lt;description&gt;The class to use as the resource scheduler.&lt;/description&gt;</w:t>
      </w:r>
    </w:p>
    <w:p w:rsidR="00AF426E" w:rsidRPr="00093B8B" w:rsidRDefault="00AF426E" w:rsidP="00AF426E">
      <w:pPr>
        <w:pStyle w:val="a7"/>
        <w:spacing w:line="330" w:lineRule="atLeast"/>
        <w:rPr>
          <w:sz w:val="21"/>
          <w:szCs w:val="21"/>
        </w:rPr>
      </w:pPr>
      <w:r w:rsidRPr="00093B8B">
        <w:rPr>
          <w:rFonts w:hint="eastAsia"/>
          <w:sz w:val="21"/>
          <w:szCs w:val="21"/>
        </w:rPr>
        <w:t xml:space="preserve">    &lt;name&gt;yarn.resourcemanager.scheduler.class&lt;/name&gt;</w:t>
      </w:r>
    </w:p>
    <w:p w:rsidR="00AF426E" w:rsidRPr="00093B8B" w:rsidRDefault="00AF426E" w:rsidP="00AF426E">
      <w:pPr>
        <w:pStyle w:val="a7"/>
        <w:spacing w:line="330" w:lineRule="atLeast"/>
        <w:rPr>
          <w:sz w:val="21"/>
          <w:szCs w:val="21"/>
        </w:rPr>
      </w:pPr>
      <w:r w:rsidRPr="00093B8B">
        <w:rPr>
          <w:rFonts w:hint="eastAsia"/>
          <w:sz w:val="21"/>
          <w:szCs w:val="21"/>
        </w:rPr>
        <w:t>&lt;value&gt;org.apache.hadoop.yarn.server.resourcemanager.scheduler.capacity.CapacityScheduler&lt;/value&gt;</w:t>
      </w:r>
    </w:p>
    <w:p w:rsidR="00AF426E" w:rsidRPr="00093B8B" w:rsidRDefault="00AF426E" w:rsidP="00AF426E">
      <w:pPr>
        <w:pStyle w:val="a7"/>
        <w:spacing w:line="330" w:lineRule="atLeast"/>
        <w:rPr>
          <w:sz w:val="21"/>
          <w:szCs w:val="21"/>
        </w:rPr>
      </w:pPr>
      <w:r w:rsidRPr="00093B8B">
        <w:rPr>
          <w:rFonts w:hint="eastAsia"/>
          <w:sz w:val="21"/>
          <w:szCs w:val="21"/>
        </w:rPr>
        <w:t>&lt;/property&gt;</w:t>
      </w:r>
    </w:p>
    <w:p w:rsidR="00AF426E" w:rsidRDefault="00AF426E" w:rsidP="00AF426E">
      <w:pPr>
        <w:pStyle w:val="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．先进先出调度器（</w:t>
      </w:r>
      <w:r>
        <w:rPr>
          <w:rFonts w:hint="eastAsia"/>
        </w:rPr>
        <w:t>FIFO</w:t>
      </w:r>
      <w:r>
        <w:rPr>
          <w:rFonts w:hint="eastAsia"/>
        </w:rPr>
        <w:t>），如图</w:t>
      </w:r>
      <w:r>
        <w:rPr>
          <w:rFonts w:hint="eastAsia"/>
        </w:rPr>
        <w:t>4-27</w:t>
      </w:r>
      <w:r>
        <w:rPr>
          <w:rFonts w:hint="eastAsia"/>
        </w:rPr>
        <w:t>所示</w:t>
      </w:r>
    </w:p>
    <w:p w:rsidR="00AF426E" w:rsidRDefault="00AF426E" w:rsidP="00AF426E">
      <w:pPr>
        <w:spacing w:line="360" w:lineRule="auto"/>
        <w:jc w:val="center"/>
        <w:rPr>
          <w:sz w:val="18"/>
          <w:szCs w:val="18"/>
        </w:rPr>
      </w:pPr>
      <w:r>
        <w:rPr>
          <w:color w:val="000000"/>
        </w:rPr>
        <w:object w:dxaOrig="7215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232.65pt" o:ole="">
            <v:fill o:detectmouseclick="t"/>
            <v:imagedata r:id="rId6" o:title=""/>
          </v:shape>
          <o:OLEObject Type="Embed" ProgID="PowerPoint.Show.12" ShapeID="_x0000_i1025" DrawAspect="Content" ObjectID="_1620889835" r:id="rId7">
            <o:FieldCodes>\* MERGEFORMAT</o:FieldCodes>
          </o:OLEObject>
        </w:object>
      </w:r>
      <w:r>
        <w:rPr>
          <w:color w:val="000000"/>
        </w:rPr>
        <w:tab/>
      </w:r>
      <w:r w:rsidRPr="006F3B0D">
        <w:rPr>
          <w:rFonts w:hint="eastAsia"/>
          <w:sz w:val="18"/>
          <w:szCs w:val="18"/>
        </w:rPr>
        <w:t>图</w:t>
      </w:r>
      <w:r w:rsidRPr="006F3B0D">
        <w:rPr>
          <w:rFonts w:hint="eastAsia"/>
          <w:sz w:val="18"/>
          <w:szCs w:val="18"/>
        </w:rPr>
        <w:t>4-2</w:t>
      </w:r>
      <w:r>
        <w:rPr>
          <w:rFonts w:hint="eastAsia"/>
          <w:sz w:val="18"/>
          <w:szCs w:val="18"/>
        </w:rPr>
        <w:t>7 FIFO</w:t>
      </w:r>
      <w:r>
        <w:rPr>
          <w:rFonts w:hint="eastAsia"/>
          <w:sz w:val="18"/>
          <w:szCs w:val="18"/>
        </w:rPr>
        <w:t>调度器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 w:rsidRPr="000A0CB2">
        <w:rPr>
          <w:rFonts w:hint="eastAsia"/>
          <w:color w:val="000000"/>
        </w:rPr>
        <w:t>Hadoop</w:t>
      </w:r>
      <w:r w:rsidRPr="000A0CB2">
        <w:rPr>
          <w:rFonts w:hint="eastAsia"/>
          <w:color w:val="000000"/>
        </w:rPr>
        <w:t>最初设计目的是支持大数据批处理作业，如日志挖掘、</w:t>
      </w:r>
      <w:r w:rsidRPr="000A0CB2">
        <w:rPr>
          <w:rFonts w:hint="eastAsia"/>
          <w:color w:val="000000"/>
        </w:rPr>
        <w:t>Web</w:t>
      </w:r>
      <w:r w:rsidRPr="000A0CB2">
        <w:rPr>
          <w:rFonts w:hint="eastAsia"/>
          <w:color w:val="000000"/>
        </w:rPr>
        <w:t>索引等作业，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 w:rsidRPr="000A0CB2">
        <w:rPr>
          <w:rFonts w:hint="eastAsia"/>
          <w:color w:val="000000"/>
        </w:rPr>
        <w:t>为此，</w:t>
      </w:r>
      <w:r w:rsidRPr="000A0CB2">
        <w:rPr>
          <w:rFonts w:hint="eastAsia"/>
          <w:color w:val="000000"/>
        </w:rPr>
        <w:t>Hadoop</w:t>
      </w:r>
      <w:r w:rsidRPr="000A0CB2">
        <w:rPr>
          <w:rFonts w:hint="eastAsia"/>
          <w:color w:val="000000"/>
        </w:rPr>
        <w:t>仅提供了一个非常简单的调度机制：</w:t>
      </w:r>
      <w:r w:rsidRPr="000A0CB2">
        <w:rPr>
          <w:rFonts w:hint="eastAsia"/>
          <w:color w:val="000000"/>
        </w:rPr>
        <w:t>FIFO</w:t>
      </w:r>
      <w:r w:rsidRPr="000A0CB2">
        <w:rPr>
          <w:rFonts w:hint="eastAsia"/>
          <w:color w:val="000000"/>
        </w:rPr>
        <w:t>，即先来先服务，在该调度机制下，所有作业被统一提交到一个队列中，</w:t>
      </w:r>
      <w:r w:rsidRPr="000A0CB2">
        <w:rPr>
          <w:rFonts w:hint="eastAsia"/>
          <w:color w:val="000000"/>
        </w:rPr>
        <w:t>Hadoop</w:t>
      </w:r>
      <w:r w:rsidRPr="000A0CB2">
        <w:rPr>
          <w:rFonts w:hint="eastAsia"/>
          <w:color w:val="000000"/>
        </w:rPr>
        <w:t>按照提交顺序依次运行这些作业。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 w:rsidRPr="000A0CB2">
        <w:rPr>
          <w:rFonts w:hint="eastAsia"/>
          <w:color w:val="000000"/>
        </w:rPr>
        <w:t>但随着</w:t>
      </w:r>
      <w:r w:rsidRPr="000A0CB2">
        <w:rPr>
          <w:rFonts w:hint="eastAsia"/>
          <w:color w:val="000000"/>
        </w:rPr>
        <w:t>Hadoop</w:t>
      </w:r>
      <w:r w:rsidRPr="000A0CB2">
        <w:rPr>
          <w:rFonts w:hint="eastAsia"/>
          <w:color w:val="000000"/>
        </w:rPr>
        <w:t>的普及，单个</w:t>
      </w:r>
      <w:r w:rsidRPr="000A0CB2">
        <w:rPr>
          <w:rFonts w:hint="eastAsia"/>
          <w:color w:val="000000"/>
        </w:rPr>
        <w:t>Hadoop</w:t>
      </w:r>
      <w:r w:rsidRPr="000A0CB2">
        <w:rPr>
          <w:rFonts w:hint="eastAsia"/>
          <w:color w:val="000000"/>
        </w:rPr>
        <w:t>集群的用户量越来越大，不同用户提交的应用程序往往具有不同的服务质量要求，典型的应用有以下几种：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t>批处理作业：</w:t>
      </w:r>
      <w:r w:rsidRPr="000A0CB2">
        <w:rPr>
          <w:rFonts w:hint="eastAsia"/>
          <w:color w:val="000000"/>
        </w:rPr>
        <w:t>这种作业往往耗时较长，对时间完成一般没有严格要求，如数据挖掘、机器学习等方面的应用程序。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t>交互式作业：</w:t>
      </w:r>
      <w:r w:rsidRPr="000A0CB2">
        <w:rPr>
          <w:rFonts w:hint="eastAsia"/>
          <w:color w:val="000000"/>
        </w:rPr>
        <w:t>这种作业期望能及时返回结果，如</w:t>
      </w:r>
      <w:r w:rsidRPr="000A0CB2">
        <w:rPr>
          <w:rFonts w:hint="eastAsia"/>
          <w:color w:val="000000"/>
        </w:rPr>
        <w:t>SQL</w:t>
      </w:r>
      <w:r w:rsidRPr="000A0CB2">
        <w:rPr>
          <w:rFonts w:hint="eastAsia"/>
          <w:color w:val="000000"/>
        </w:rPr>
        <w:t>查询（</w:t>
      </w:r>
      <w:r w:rsidRPr="000A0CB2">
        <w:rPr>
          <w:rFonts w:hint="eastAsia"/>
          <w:color w:val="000000"/>
        </w:rPr>
        <w:t>Hive</w:t>
      </w:r>
      <w:r w:rsidRPr="000A0CB2">
        <w:rPr>
          <w:rFonts w:hint="eastAsia"/>
          <w:color w:val="000000"/>
        </w:rPr>
        <w:t>）等。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>
        <w:rPr>
          <w:rFonts w:hint="eastAsia"/>
          <w:color w:val="000000"/>
        </w:rPr>
        <w:lastRenderedPageBreak/>
        <w:t>生产性作业：</w:t>
      </w:r>
      <w:r w:rsidRPr="000A0CB2">
        <w:rPr>
          <w:rFonts w:hint="eastAsia"/>
          <w:color w:val="000000"/>
        </w:rPr>
        <w:t>这种作业要求有一定量的资源保证，如统计值计算、垃圾数据分析等。</w:t>
      </w:r>
    </w:p>
    <w:p w:rsidR="00AF426E" w:rsidRDefault="00AF426E" w:rsidP="00AF426E">
      <w:pPr>
        <w:spacing w:line="360" w:lineRule="auto"/>
        <w:ind w:firstLine="420"/>
        <w:rPr>
          <w:color w:val="000000"/>
        </w:rPr>
      </w:pPr>
      <w:r w:rsidRPr="000A0CB2">
        <w:rPr>
          <w:rFonts w:hint="eastAsia"/>
          <w:color w:val="000000"/>
        </w:rPr>
        <w:t>此外，这些应用程序对硬件资源需求量也是不同的，如过滤、统计类作业一般为</w:t>
      </w:r>
      <w:r w:rsidRPr="000A0CB2">
        <w:rPr>
          <w:rFonts w:hint="eastAsia"/>
          <w:color w:val="000000"/>
        </w:rPr>
        <w:t>CPU</w:t>
      </w:r>
      <w:r w:rsidRPr="000A0CB2">
        <w:rPr>
          <w:rFonts w:hint="eastAsia"/>
          <w:color w:val="000000"/>
        </w:rPr>
        <w:t>密集型作业，而数据挖掘、机器学习作业一般为</w:t>
      </w:r>
      <w:r w:rsidRPr="000A0CB2">
        <w:rPr>
          <w:rFonts w:hint="eastAsia"/>
          <w:color w:val="000000"/>
        </w:rPr>
        <w:t>I/O</w:t>
      </w:r>
      <w:r w:rsidRPr="000A0CB2">
        <w:rPr>
          <w:rFonts w:hint="eastAsia"/>
          <w:color w:val="000000"/>
        </w:rPr>
        <w:t>密集型作业。因此，简单的</w:t>
      </w:r>
      <w:r w:rsidRPr="000A0CB2">
        <w:rPr>
          <w:rFonts w:hint="eastAsia"/>
          <w:color w:val="000000"/>
        </w:rPr>
        <w:t>FIFO</w:t>
      </w:r>
      <w:r w:rsidRPr="000A0CB2">
        <w:rPr>
          <w:rFonts w:hint="eastAsia"/>
          <w:color w:val="000000"/>
        </w:rPr>
        <w:t>调度策略不仅不能满足多样化需求，也不能充分利用硬件资源。</w:t>
      </w:r>
    </w:p>
    <w:p w:rsidR="00AF426E" w:rsidRDefault="00AF426E" w:rsidP="00AF426E">
      <w:pPr>
        <w:pStyle w:val="1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．容量调度器（</w:t>
      </w:r>
      <w:r>
        <w:rPr>
          <w:rFonts w:hint="eastAsia"/>
        </w:rPr>
        <w:t>Capacity Scheduler</w:t>
      </w:r>
      <w:r>
        <w:rPr>
          <w:rFonts w:hint="eastAsia"/>
        </w:rPr>
        <w:t>），如图</w:t>
      </w:r>
      <w:r>
        <w:rPr>
          <w:rFonts w:hint="eastAsia"/>
        </w:rPr>
        <w:t>4-28</w:t>
      </w:r>
      <w:r>
        <w:rPr>
          <w:rFonts w:hint="eastAsia"/>
        </w:rPr>
        <w:t>所示</w:t>
      </w:r>
    </w:p>
    <w:p w:rsidR="00AF426E" w:rsidRDefault="00AF426E" w:rsidP="00AF426E">
      <w:pPr>
        <w:spacing w:line="360" w:lineRule="auto"/>
        <w:jc w:val="center"/>
        <w:rPr>
          <w:sz w:val="18"/>
          <w:szCs w:val="18"/>
        </w:rPr>
      </w:pPr>
      <w:r>
        <w:rPr>
          <w:color w:val="000000"/>
        </w:rPr>
        <w:object w:dxaOrig="7215" w:dyaOrig="4056">
          <v:shape id="_x0000_i1026" type="#_x0000_t75" style="width:410.5pt;height:232.65pt" o:ole="">
            <v:fill o:detectmouseclick="t"/>
            <v:imagedata r:id="rId8" o:title=""/>
          </v:shape>
          <o:OLEObject Type="Embed" ProgID="PowerPoint.Show.12" ShapeID="_x0000_i1026" DrawAspect="Content" ObjectID="_1620889836" r:id="rId9">
            <o:FieldCodes>\* MERGEFORMAT</o:FieldCodes>
          </o:OLEObject>
        </w:object>
      </w:r>
      <w:r>
        <w:rPr>
          <w:color w:val="000000"/>
        </w:rPr>
        <w:tab/>
      </w:r>
      <w:r w:rsidRPr="006F3B0D">
        <w:rPr>
          <w:rFonts w:hint="eastAsia"/>
          <w:sz w:val="18"/>
          <w:szCs w:val="18"/>
        </w:rPr>
        <w:t>图</w:t>
      </w:r>
      <w:r w:rsidRPr="006F3B0D">
        <w:rPr>
          <w:rFonts w:hint="eastAsia"/>
          <w:sz w:val="18"/>
          <w:szCs w:val="18"/>
        </w:rPr>
        <w:t>4-2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容量调度器</w:t>
      </w:r>
    </w:p>
    <w:p w:rsidR="00AF426E" w:rsidRPr="000A0CB2" w:rsidRDefault="00AF426E" w:rsidP="00AF426E">
      <w:pPr>
        <w:spacing w:line="360" w:lineRule="auto"/>
        <w:ind w:firstLine="420"/>
        <w:rPr>
          <w:color w:val="000000"/>
        </w:rPr>
      </w:pPr>
      <w:r w:rsidRPr="000A0CB2">
        <w:rPr>
          <w:rFonts w:hint="eastAsia"/>
          <w:color w:val="000000"/>
        </w:rPr>
        <w:t xml:space="preserve">Capacity Scheduler Capacity Scheduler </w:t>
      </w:r>
      <w:r w:rsidRPr="000A0CB2">
        <w:rPr>
          <w:rFonts w:hint="eastAsia"/>
          <w:color w:val="000000"/>
        </w:rPr>
        <w:t>是</w:t>
      </w:r>
      <w:r w:rsidRPr="000A0CB2">
        <w:rPr>
          <w:rFonts w:hint="eastAsia"/>
          <w:color w:val="000000"/>
        </w:rPr>
        <w:t>Yahoo</w:t>
      </w:r>
      <w:r w:rsidRPr="000A0CB2">
        <w:rPr>
          <w:rFonts w:hint="eastAsia"/>
          <w:color w:val="000000"/>
        </w:rPr>
        <w:t>开发的多用户调度器，它以队列为单位划分资源，每个队列可设定一定比例的资源最低保证和使用上限，同时，每个用户也可设定一定的资源使用上限以防止资源滥用。而当一个队列的资源有剩余时，可暂时将剩余资源共享给其他队列。</w:t>
      </w:r>
    </w:p>
    <w:p w:rsidR="00AF426E" w:rsidRPr="000A0CB2" w:rsidRDefault="00AF426E" w:rsidP="00AF426E">
      <w:pPr>
        <w:spacing w:line="360" w:lineRule="auto"/>
        <w:rPr>
          <w:color w:val="000000"/>
        </w:rPr>
      </w:pPr>
      <w:r w:rsidRPr="000A0CB2">
        <w:rPr>
          <w:rFonts w:hint="eastAsia"/>
          <w:color w:val="000000"/>
        </w:rPr>
        <w:tab/>
      </w:r>
      <w:r w:rsidRPr="000A0CB2">
        <w:rPr>
          <w:rFonts w:hint="eastAsia"/>
          <w:color w:val="000000"/>
        </w:rPr>
        <w:t>总之，</w:t>
      </w:r>
      <w:r w:rsidRPr="000A0CB2">
        <w:rPr>
          <w:rFonts w:hint="eastAsia"/>
          <w:color w:val="000000"/>
        </w:rPr>
        <w:t xml:space="preserve">Capacity Scheduler </w:t>
      </w:r>
      <w:r w:rsidRPr="000A0CB2">
        <w:rPr>
          <w:rFonts w:hint="eastAsia"/>
          <w:color w:val="000000"/>
        </w:rPr>
        <w:t>主要有以下几个特点：</w:t>
      </w:r>
    </w:p>
    <w:p w:rsidR="00AF426E" w:rsidRPr="000A0CB2" w:rsidRDefault="00AF426E" w:rsidP="00AF426E">
      <w:pPr>
        <w:spacing w:line="360" w:lineRule="auto"/>
        <w:rPr>
          <w:color w:val="000000"/>
        </w:rPr>
      </w:pPr>
      <w:r w:rsidRPr="000A0CB2">
        <w:rPr>
          <w:rFonts w:hint="eastAsia"/>
          <w:color w:val="000000"/>
        </w:rPr>
        <w:t>①容量保证。管理员可为每个队列设置资源最低保证和资源使用上限，而所有提交到该队列的应用程序共享这些资源。</w:t>
      </w:r>
    </w:p>
    <w:p w:rsidR="00AF426E" w:rsidRPr="000A0CB2" w:rsidRDefault="00AF426E" w:rsidP="00AF426E">
      <w:pPr>
        <w:spacing w:line="360" w:lineRule="auto"/>
        <w:rPr>
          <w:color w:val="000000"/>
        </w:rPr>
      </w:pPr>
      <w:r w:rsidRPr="000A0CB2">
        <w:rPr>
          <w:rFonts w:hint="eastAsia"/>
          <w:color w:val="000000"/>
        </w:rPr>
        <w:t>②灵活性，如果一个队列中的资源有剩余，可以暂时共享给那些需要资源的队列，而一旦该队列有新的应用程序提交，则其他队列释放的资源会归还给该队列。这种资源灵活分配的方式可明显提高资源利用率。</w:t>
      </w:r>
    </w:p>
    <w:p w:rsidR="00AF426E" w:rsidRPr="000A0CB2" w:rsidRDefault="00AF426E" w:rsidP="00AF426E">
      <w:pPr>
        <w:spacing w:line="360" w:lineRule="auto"/>
        <w:rPr>
          <w:color w:val="000000"/>
        </w:rPr>
      </w:pPr>
      <w:r w:rsidRPr="000A0CB2">
        <w:rPr>
          <w:rFonts w:hint="eastAsia"/>
          <w:color w:val="000000"/>
        </w:rPr>
        <w:t>③多重租赁。支持多用户共享集群和多应用程序同时运行。为防止单个应用程序、用户或者队列独占集群中的资源，管理员可为之增加多重约束（比如单个应用程序同时运行的任务数等）。</w:t>
      </w:r>
    </w:p>
    <w:p w:rsidR="00AF426E" w:rsidRPr="000A0CB2" w:rsidRDefault="00AF426E" w:rsidP="00AF426E">
      <w:pPr>
        <w:spacing w:line="360" w:lineRule="auto"/>
        <w:rPr>
          <w:color w:val="000000"/>
        </w:rPr>
      </w:pPr>
      <w:r w:rsidRPr="000A0CB2">
        <w:rPr>
          <w:rFonts w:hint="eastAsia"/>
          <w:color w:val="000000"/>
        </w:rPr>
        <w:t>④安全保证。每个队列有严格的</w:t>
      </w:r>
      <w:r w:rsidRPr="000A0CB2">
        <w:rPr>
          <w:rFonts w:hint="eastAsia"/>
          <w:color w:val="000000"/>
        </w:rPr>
        <w:t>ACL</w:t>
      </w:r>
      <w:r w:rsidRPr="000A0CB2">
        <w:rPr>
          <w:rFonts w:hint="eastAsia"/>
          <w:color w:val="000000"/>
        </w:rPr>
        <w:t>列表规定它的访问用户，每个用户可指定哪些用户允</w:t>
      </w:r>
      <w:r w:rsidRPr="000A0CB2">
        <w:rPr>
          <w:rFonts w:hint="eastAsia"/>
          <w:color w:val="000000"/>
        </w:rPr>
        <w:lastRenderedPageBreak/>
        <w:t>许查看自己应用程序的运行状态或者控制应用程序（比如杀死应用程序）。此外，管理员可指定队列管理员和集群系统管理员。</w:t>
      </w:r>
    </w:p>
    <w:p w:rsidR="00AF426E" w:rsidRDefault="00AF426E" w:rsidP="00AF426E">
      <w:pPr>
        <w:spacing w:line="360" w:lineRule="auto"/>
        <w:rPr>
          <w:color w:val="000000"/>
        </w:rPr>
      </w:pPr>
      <w:r w:rsidRPr="000A0CB2">
        <w:rPr>
          <w:rFonts w:hint="eastAsia"/>
          <w:color w:val="000000"/>
        </w:rPr>
        <w:t>⑤动态更新配置文件。管理员可根据需要动态修改各种配置参数，以实现在线集群管理。</w:t>
      </w:r>
    </w:p>
    <w:p w:rsidR="00AF426E" w:rsidRDefault="00AF426E" w:rsidP="00AF426E">
      <w:pPr>
        <w:pStyle w:val="1"/>
        <w:spacing w:before="124"/>
        <w:ind w:firstLine="4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．公平调度器（</w:t>
      </w:r>
      <w:r>
        <w:rPr>
          <w:rFonts w:hint="eastAsia"/>
          <w:shd w:val="clear" w:color="auto" w:fill="FFFFFF"/>
        </w:rPr>
        <w:t>Fair Scheduler</w:t>
      </w:r>
      <w:r>
        <w:rPr>
          <w:rFonts w:hint="eastAsia"/>
          <w:shd w:val="clear" w:color="auto" w:fill="FFFFFF"/>
        </w:rPr>
        <w:t>），如图</w:t>
      </w:r>
      <w:r>
        <w:rPr>
          <w:rFonts w:hint="eastAsia"/>
          <w:shd w:val="clear" w:color="auto" w:fill="FFFFFF"/>
        </w:rPr>
        <w:t>4-29</w:t>
      </w:r>
      <w:r>
        <w:rPr>
          <w:rFonts w:hint="eastAsia"/>
          <w:shd w:val="clear" w:color="auto" w:fill="FFFFFF"/>
        </w:rPr>
        <w:t>所示</w:t>
      </w:r>
    </w:p>
    <w:p w:rsidR="00AF426E" w:rsidRDefault="00AF426E" w:rsidP="00AF426E">
      <w:pPr>
        <w:spacing w:line="360" w:lineRule="auto"/>
        <w:rPr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object w:dxaOrig="7156" w:dyaOrig="4027">
          <v:shape id="_x0000_i1027" type="#_x0000_t75" style="width:412.1pt;height:232.1pt" o:ole="">
            <v:fill o:detectmouseclick="t"/>
            <v:imagedata r:id="rId10" o:title=""/>
          </v:shape>
          <o:OLEObject Type="Embed" ProgID="PowerPoint.Show.12" ShapeID="_x0000_i1027" DrawAspect="Content" ObjectID="_1620889837" r:id="rId11">
            <o:FieldCodes>\* MERGEFORMAT</o:FieldCodes>
          </o:OLEObject>
        </w:object>
      </w:r>
    </w:p>
    <w:p w:rsidR="00AF426E" w:rsidRDefault="00AF426E" w:rsidP="00AF426E">
      <w:pPr>
        <w:spacing w:line="360" w:lineRule="auto"/>
        <w:jc w:val="center"/>
        <w:rPr>
          <w:color w:val="000000"/>
          <w:szCs w:val="21"/>
          <w:shd w:val="clear" w:color="auto" w:fill="FFFFFF"/>
        </w:rPr>
      </w:pPr>
      <w:r w:rsidRPr="00884519">
        <w:rPr>
          <w:rFonts w:hint="eastAsia"/>
          <w:color w:val="000000"/>
        </w:rPr>
        <w:t>图</w:t>
      </w:r>
      <w:r w:rsidRPr="00884519">
        <w:rPr>
          <w:rFonts w:hint="eastAsia"/>
          <w:color w:val="000000"/>
        </w:rPr>
        <w:t>4-29</w:t>
      </w:r>
      <w:r w:rsidRPr="00884519">
        <w:rPr>
          <w:rFonts w:hint="eastAsia"/>
          <w:color w:val="000000"/>
        </w:rPr>
        <w:t>公平调度器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>Fair Scheduler Fair Schedulere</w:t>
      </w:r>
      <w:r w:rsidRPr="00884519">
        <w:rPr>
          <w:rFonts w:hint="eastAsia"/>
          <w:color w:val="000000"/>
        </w:rPr>
        <w:t>是</w:t>
      </w:r>
      <w:r w:rsidRPr="00884519">
        <w:rPr>
          <w:rFonts w:hint="eastAsia"/>
          <w:color w:val="000000"/>
        </w:rPr>
        <w:t>Facebook</w:t>
      </w:r>
      <w:r w:rsidRPr="00884519">
        <w:rPr>
          <w:rFonts w:hint="eastAsia"/>
          <w:color w:val="000000"/>
        </w:rPr>
        <w:t>开发的多用户调度器。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ab/>
      </w:r>
      <w:r w:rsidRPr="00884519">
        <w:rPr>
          <w:rFonts w:hint="eastAsia"/>
          <w:color w:val="000000"/>
        </w:rPr>
        <w:t>公平调度器的目的是让所有的作业随着时间的推移，都能平均地获取等同的共享资源！当一个作业在运行时，它会使用整个集群但是如果有其他作业提交上来，系统会将空闲的资源分配给新的作业！每个任务大致上会获取平等数量的资源！和传统的调度策略不同的是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>它会让小的任务在合理的时间完成，同时不会让需要长时间运行的耗费大量资源的应用挨饿！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ab/>
      </w:r>
      <w:r w:rsidRPr="00884519">
        <w:rPr>
          <w:rFonts w:hint="eastAsia"/>
          <w:color w:val="000000"/>
        </w:rPr>
        <w:t>同</w:t>
      </w:r>
      <w:r w:rsidRPr="00884519">
        <w:rPr>
          <w:rFonts w:hint="eastAsia"/>
          <w:color w:val="000000"/>
        </w:rPr>
        <w:t>Capacity Scheduler</w:t>
      </w:r>
      <w:r w:rsidRPr="00884519">
        <w:rPr>
          <w:rFonts w:hint="eastAsia"/>
          <w:color w:val="000000"/>
        </w:rPr>
        <w:t>类似，它以队列为单位划分资源，每个队列可设定一定比例的资源最低保证和使用上限，同时，每个用户也可设定一定的资源使用上限以防止资源滥用；当一个队列的资源有剩余时，可暂时将剩余资源共享给其他队列。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ab/>
      </w:r>
      <w:r w:rsidRPr="00884519">
        <w:rPr>
          <w:rFonts w:hint="eastAsia"/>
          <w:color w:val="000000"/>
        </w:rPr>
        <w:t>当然，</w:t>
      </w:r>
      <w:r w:rsidRPr="00884519">
        <w:rPr>
          <w:rFonts w:hint="eastAsia"/>
          <w:color w:val="000000"/>
        </w:rPr>
        <w:t>Fair Scheduler</w:t>
      </w:r>
      <w:r w:rsidRPr="00884519">
        <w:rPr>
          <w:rFonts w:hint="eastAsia"/>
          <w:color w:val="000000"/>
        </w:rPr>
        <w:t>也存在很多与</w:t>
      </w:r>
      <w:r w:rsidRPr="00884519">
        <w:rPr>
          <w:rFonts w:hint="eastAsia"/>
          <w:color w:val="000000"/>
        </w:rPr>
        <w:t>Capacity Scheduler</w:t>
      </w:r>
      <w:r w:rsidRPr="00884519">
        <w:rPr>
          <w:rFonts w:hint="eastAsia"/>
          <w:color w:val="000000"/>
        </w:rPr>
        <w:t>不同之处，这主要体现在以下几个方面：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>①资源公平共享。在每个队列中，</w:t>
      </w:r>
      <w:r w:rsidRPr="00884519">
        <w:rPr>
          <w:rFonts w:hint="eastAsia"/>
          <w:color w:val="000000"/>
        </w:rPr>
        <w:t xml:space="preserve">Fair Scheduler </w:t>
      </w:r>
      <w:r w:rsidRPr="00884519">
        <w:rPr>
          <w:rFonts w:hint="eastAsia"/>
          <w:color w:val="000000"/>
        </w:rPr>
        <w:t>可选择按照</w:t>
      </w:r>
      <w:r w:rsidRPr="00884519">
        <w:rPr>
          <w:rFonts w:hint="eastAsia"/>
          <w:color w:val="000000"/>
        </w:rPr>
        <w:t>FIFO</w:t>
      </w:r>
      <w:r w:rsidRPr="00884519">
        <w:rPr>
          <w:rFonts w:hint="eastAsia"/>
          <w:color w:val="000000"/>
        </w:rPr>
        <w:t>、</w:t>
      </w:r>
      <w:r w:rsidRPr="00884519">
        <w:rPr>
          <w:rFonts w:hint="eastAsia"/>
          <w:color w:val="000000"/>
        </w:rPr>
        <w:t>Fair</w:t>
      </w:r>
      <w:r w:rsidRPr="00884519">
        <w:rPr>
          <w:rFonts w:hint="eastAsia"/>
          <w:color w:val="000000"/>
        </w:rPr>
        <w:t>或</w:t>
      </w:r>
      <w:r w:rsidRPr="00884519">
        <w:rPr>
          <w:rFonts w:hint="eastAsia"/>
          <w:color w:val="000000"/>
        </w:rPr>
        <w:t>DRF</w:t>
      </w:r>
      <w:r w:rsidRPr="00884519">
        <w:rPr>
          <w:rFonts w:hint="eastAsia"/>
          <w:color w:val="000000"/>
        </w:rPr>
        <w:t>策略为应用程序分配资源。其中，</w:t>
      </w:r>
      <w:r w:rsidRPr="00884519">
        <w:rPr>
          <w:rFonts w:hint="eastAsia"/>
          <w:color w:val="000000"/>
        </w:rPr>
        <w:t xml:space="preserve">Fair </w:t>
      </w:r>
      <w:r w:rsidRPr="00884519">
        <w:rPr>
          <w:rFonts w:hint="eastAsia"/>
          <w:color w:val="000000"/>
        </w:rPr>
        <w:t>策略</w:t>
      </w:r>
      <w:r w:rsidRPr="00884519">
        <w:rPr>
          <w:rFonts w:hint="eastAsia"/>
          <w:color w:val="000000"/>
        </w:rPr>
        <w:t>(</w:t>
      </w:r>
      <w:r w:rsidRPr="00884519">
        <w:rPr>
          <w:rFonts w:hint="eastAsia"/>
          <w:color w:val="000000"/>
        </w:rPr>
        <w:t>默认</w:t>
      </w:r>
      <w:r w:rsidRPr="00884519">
        <w:rPr>
          <w:rFonts w:hint="eastAsia"/>
          <w:color w:val="000000"/>
        </w:rPr>
        <w:t>)</w:t>
      </w:r>
      <w:r w:rsidRPr="00884519">
        <w:rPr>
          <w:rFonts w:hint="eastAsia"/>
          <w:color w:val="000000"/>
        </w:rPr>
        <w:t>是一种基于最大最小公平算法实现的资源多路复用方式，默认情况下，每个队列内部采用该方式分配资源。这意味着，如果一个队列中有两个应用程序同时运行，则每个应用程序可得到</w:t>
      </w:r>
      <w:r w:rsidRPr="00884519">
        <w:rPr>
          <w:rFonts w:hint="eastAsia"/>
          <w:color w:val="000000"/>
        </w:rPr>
        <w:t>1/2</w:t>
      </w:r>
      <w:r w:rsidRPr="00884519">
        <w:rPr>
          <w:rFonts w:hint="eastAsia"/>
          <w:color w:val="000000"/>
        </w:rPr>
        <w:t>的资源；如果三个应用程序同时运行，则每个</w:t>
      </w:r>
      <w:r w:rsidRPr="00884519">
        <w:rPr>
          <w:rFonts w:hint="eastAsia"/>
          <w:color w:val="000000"/>
        </w:rPr>
        <w:lastRenderedPageBreak/>
        <w:t>应用程序可得到</w:t>
      </w:r>
      <w:r w:rsidRPr="00884519">
        <w:rPr>
          <w:rFonts w:hint="eastAsia"/>
          <w:color w:val="000000"/>
        </w:rPr>
        <w:t>1/3</w:t>
      </w:r>
      <w:r w:rsidRPr="00884519">
        <w:rPr>
          <w:rFonts w:hint="eastAsia"/>
          <w:color w:val="000000"/>
        </w:rPr>
        <w:t>的资源。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 w:rsidRPr="00884519">
        <w:rPr>
          <w:rFonts w:hint="eastAsia"/>
          <w:color w:val="000000"/>
        </w:rPr>
        <w:t>②支持资源抢占。当某个队列中有剩余资源时，调度器会将这些资源共享给其他队列，而当该队列中有新的应用程序提交时，调度器要为它回收资源。为了尽可能降低不必要的计算浪费，调度器采用了先等待再强制回收的策略，即如果等待一段时间后尚有未归还的资源，则会进行资源抢占：从那些超额使用资源的队列中杀死一部分任务，进而释放资源。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③</w:t>
      </w:r>
      <w:r w:rsidRPr="00884519">
        <w:rPr>
          <w:rFonts w:hint="eastAsia"/>
          <w:color w:val="000000"/>
        </w:rPr>
        <w:t>负载均衡。</w:t>
      </w:r>
      <w:r w:rsidRPr="00884519">
        <w:rPr>
          <w:rFonts w:hint="eastAsia"/>
          <w:color w:val="000000"/>
        </w:rPr>
        <w:t>Fair Scheduler</w:t>
      </w:r>
      <w:r w:rsidRPr="00884519">
        <w:rPr>
          <w:rFonts w:hint="eastAsia"/>
          <w:color w:val="000000"/>
        </w:rPr>
        <w:t>提供了一个基于任务数目的负载均衡机制，该机制尽可能将系统中的任务均匀分配到各个节点上。此外，用户也可以根据自己的需要设计负载均衡机制。</w:t>
      </w:r>
    </w:p>
    <w:p w:rsidR="00AF426E" w:rsidRPr="00884519" w:rsidRDefault="00AF426E" w:rsidP="00AF426E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④</w:t>
      </w:r>
      <w:r w:rsidRPr="00884519">
        <w:rPr>
          <w:rFonts w:hint="eastAsia"/>
          <w:color w:val="000000"/>
        </w:rPr>
        <w:t>调度策略配置灵活。</w:t>
      </w:r>
      <w:r w:rsidRPr="00884519">
        <w:rPr>
          <w:rFonts w:hint="eastAsia"/>
          <w:color w:val="000000"/>
        </w:rPr>
        <w:t>Fair Scheduler</w:t>
      </w:r>
      <w:r w:rsidRPr="00884519">
        <w:rPr>
          <w:rFonts w:hint="eastAsia"/>
          <w:color w:val="000000"/>
        </w:rPr>
        <w:t>允许管理员为每个队列单独设置调度策略（当前支持</w:t>
      </w:r>
      <w:r w:rsidRPr="00884519">
        <w:rPr>
          <w:rFonts w:hint="eastAsia"/>
          <w:color w:val="000000"/>
        </w:rPr>
        <w:t>FIFO</w:t>
      </w:r>
      <w:r w:rsidRPr="00884519">
        <w:rPr>
          <w:rFonts w:hint="eastAsia"/>
          <w:color w:val="000000"/>
        </w:rPr>
        <w:t>、</w:t>
      </w:r>
      <w:r w:rsidRPr="00884519">
        <w:rPr>
          <w:rFonts w:hint="eastAsia"/>
          <w:color w:val="000000"/>
        </w:rPr>
        <w:t>Fair</w:t>
      </w:r>
      <w:r w:rsidRPr="00884519">
        <w:rPr>
          <w:rFonts w:hint="eastAsia"/>
          <w:color w:val="000000"/>
        </w:rPr>
        <w:t>或</w:t>
      </w:r>
      <w:r w:rsidRPr="00884519">
        <w:rPr>
          <w:rFonts w:hint="eastAsia"/>
          <w:color w:val="000000"/>
        </w:rPr>
        <w:t>DRF</w:t>
      </w:r>
      <w:r w:rsidRPr="00884519">
        <w:rPr>
          <w:rFonts w:hint="eastAsia"/>
          <w:color w:val="000000"/>
        </w:rPr>
        <w:t>三种）。</w:t>
      </w:r>
    </w:p>
    <w:p w:rsidR="00AF426E" w:rsidRPr="00D143B5" w:rsidRDefault="00AF426E" w:rsidP="00AF426E"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⑤</w:t>
      </w:r>
      <w:r w:rsidRPr="00884519">
        <w:rPr>
          <w:rFonts w:hint="eastAsia"/>
          <w:color w:val="000000"/>
        </w:rPr>
        <w:t>提高小应用程序响应时间。由于采用了最大最小公平算法，小作业可以快速获取资源并运行完成</w:t>
      </w:r>
    </w:p>
    <w:p w:rsidR="00BC3E19" w:rsidRDefault="00BC3E19"/>
    <w:sectPr w:rsidR="00BC3E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CA6" w:rsidRDefault="00880CA6" w:rsidP="00AF426E">
      <w:r>
        <w:separator/>
      </w:r>
    </w:p>
  </w:endnote>
  <w:endnote w:type="continuationSeparator" w:id="0">
    <w:p w:rsidR="00880CA6" w:rsidRDefault="00880CA6" w:rsidP="00AF4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CA6" w:rsidRDefault="00880CA6" w:rsidP="00AF426E">
      <w:r>
        <w:separator/>
      </w:r>
    </w:p>
  </w:footnote>
  <w:footnote w:type="continuationSeparator" w:id="0">
    <w:p w:rsidR="00880CA6" w:rsidRDefault="00880CA6" w:rsidP="00AF42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CCA"/>
    <w:rsid w:val="0070724D"/>
    <w:rsid w:val="00824D3C"/>
    <w:rsid w:val="00880CA6"/>
    <w:rsid w:val="00AF426E"/>
    <w:rsid w:val="00BC3E19"/>
    <w:rsid w:val="00F97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9F7849-B131-4982-91F5-48BC3B38D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426E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2">
    <w:name w:val="heading 2"/>
    <w:basedOn w:val="a"/>
    <w:next w:val="a"/>
    <w:link w:val="20"/>
    <w:uiPriority w:val="9"/>
    <w:qFormat/>
    <w:rsid w:val="00AF426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42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42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426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426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AF426E"/>
    <w:rPr>
      <w:rFonts w:ascii="Arial" w:eastAsia="黑体" w:hAnsi="Arial" w:cs="Times New Roman"/>
      <w:b/>
      <w:sz w:val="32"/>
    </w:rPr>
  </w:style>
  <w:style w:type="paragraph" w:customStyle="1" w:styleId="a7">
    <w:name w:val="编程步骤"/>
    <w:basedOn w:val="a"/>
    <w:qFormat/>
    <w:rsid w:val="00AF426E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">
    <w:name w:val="1."/>
    <w:basedOn w:val="a"/>
    <w:qFormat/>
    <w:rsid w:val="00AF426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PowerPoint_____.pptx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PowerPoint_____2.pptx"/><Relationship Id="rId5" Type="http://schemas.openxmlformats.org/officeDocument/2006/relationships/endnotes" Target="endnotes.xml"/><Relationship Id="rId10" Type="http://schemas.openxmlformats.org/officeDocument/2006/relationships/image" Target="media/image3.emf"/><Relationship Id="rId4" Type="http://schemas.openxmlformats.org/officeDocument/2006/relationships/footnotes" Target="footnotes.xml"/><Relationship Id="rId9" Type="http://schemas.openxmlformats.org/officeDocument/2006/relationships/package" Target="embeddings/Microsoft_PowerPoint_____1.ppt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VULCAN</dc:creator>
  <cp:keywords/>
  <dc:description/>
  <cp:lastModifiedBy>VULCAN</cp:lastModifiedBy>
  <cp:revision>2</cp:revision>
  <dcterms:created xsi:type="dcterms:W3CDTF">2019-06-01T02:22:00Z</dcterms:created>
  <dcterms:modified xsi:type="dcterms:W3CDTF">2019-06-01T02:22:00Z</dcterms:modified>
</cp:coreProperties>
</file>