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FA8" w:rsidRDefault="00E80E58">
      <w:pPr>
        <w:rPr>
          <w:lang w:val="en-US"/>
        </w:rPr>
      </w:pPr>
      <w:r w:rsidRPr="00862AA4">
        <w:rPr>
          <w:lang w:val="en-US"/>
        </w:rPr>
        <w:t xml:space="preserve">Microsoft has been creating </w:t>
      </w:r>
      <w:proofErr w:type="spellStart"/>
      <w:r w:rsidRPr="00862AA4">
        <w:rPr>
          <w:lang w:val="en-US"/>
        </w:rPr>
        <w:t>phygital</w:t>
      </w:r>
      <w:proofErr w:type="spellEnd"/>
      <w:r w:rsidRPr="00862AA4">
        <w:rPr>
          <w:lang w:val="en-US"/>
        </w:rPr>
        <w:t xml:space="preserve"> solutions for many years. </w:t>
      </w:r>
      <w:r w:rsidR="008E3A7F" w:rsidRPr="00862AA4">
        <w:rPr>
          <w:lang w:val="en-US"/>
        </w:rPr>
        <w:t xml:space="preserve">Microsoft Seeing AI and Microsoft Soundscape are among them. Both apps </w:t>
      </w:r>
      <w:r w:rsidR="00070C3A" w:rsidRPr="00862AA4">
        <w:rPr>
          <w:lang w:val="en-US"/>
        </w:rPr>
        <w:t>are for the</w:t>
      </w:r>
      <w:r w:rsidR="008E3A7F" w:rsidRPr="00862AA4">
        <w:rPr>
          <w:lang w:val="en-US"/>
        </w:rPr>
        <w:t xml:space="preserve"> visually impaired people, helping them navigate the city`s landscape using their phone. Seeing AI combines the artificial intelligence</w:t>
      </w:r>
      <w:r w:rsidR="002D6FC9" w:rsidRPr="00862AA4">
        <w:rPr>
          <w:lang w:val="en-US"/>
        </w:rPr>
        <w:t xml:space="preserve">`s developments and smartphone`s </w:t>
      </w:r>
      <w:r w:rsidR="00276841" w:rsidRPr="00862AA4">
        <w:rPr>
          <w:lang w:val="en-US"/>
        </w:rPr>
        <w:t>capabilities</w:t>
      </w:r>
      <w:r w:rsidR="002D6FC9" w:rsidRPr="00862AA4">
        <w:rPr>
          <w:lang w:val="en-US"/>
        </w:rPr>
        <w:t xml:space="preserve">, </w:t>
      </w:r>
      <w:r w:rsidR="00276841" w:rsidRPr="00862AA4">
        <w:rPr>
          <w:lang w:val="en-US"/>
        </w:rPr>
        <w:t>determining the surroundings, including people,</w:t>
      </w:r>
      <w:r w:rsidR="00B957DB" w:rsidRPr="00862AA4">
        <w:rPr>
          <w:lang w:val="en-US"/>
        </w:rPr>
        <w:t xml:space="preserve"> documents.</w:t>
      </w:r>
      <w:r w:rsidR="00276841" w:rsidRPr="00862AA4">
        <w:rPr>
          <w:lang w:val="en-US"/>
        </w:rPr>
        <w:t xml:space="preserve"> money and different signs</w:t>
      </w:r>
      <w:r w:rsidR="00F966E8" w:rsidRPr="00862AA4">
        <w:rPr>
          <w:lang w:val="en-US"/>
        </w:rPr>
        <w:t xml:space="preserve"> and labels</w:t>
      </w:r>
      <w:r w:rsidR="00276841" w:rsidRPr="00862AA4">
        <w:rPr>
          <w:lang w:val="en-US"/>
        </w:rPr>
        <w:t>.</w:t>
      </w:r>
      <w:r w:rsidR="00B957DB" w:rsidRPr="00862AA4">
        <w:rPr>
          <w:lang w:val="en-US"/>
        </w:rPr>
        <w:t xml:space="preserve"> Barcode reader is quite a unique feature, giving the</w:t>
      </w:r>
      <w:r w:rsidR="009F5A5C" w:rsidRPr="00862AA4">
        <w:rPr>
          <w:lang w:val="en-US"/>
        </w:rPr>
        <w:t xml:space="preserve"> detailed</w:t>
      </w:r>
      <w:r w:rsidR="00B957DB" w:rsidRPr="00862AA4">
        <w:rPr>
          <w:lang w:val="en-US"/>
        </w:rPr>
        <w:t xml:space="preserve"> information about a product</w:t>
      </w:r>
      <w:r w:rsidR="009F5A5C" w:rsidRPr="00862AA4">
        <w:rPr>
          <w:lang w:val="en-US"/>
        </w:rPr>
        <w:t xml:space="preserve">, its ingredients </w:t>
      </w:r>
      <w:r w:rsidR="00B957DB" w:rsidRPr="00862AA4">
        <w:rPr>
          <w:lang w:val="en-US"/>
        </w:rPr>
        <w:t>after scanning its barcode.</w:t>
      </w:r>
      <w:r w:rsidR="00766FA8" w:rsidRPr="00862AA4">
        <w:rPr>
          <w:lang w:val="en-US"/>
        </w:rPr>
        <w:t xml:space="preserve"> This app was first introduced on iOS in 2017 and got an Android version in 2023</w:t>
      </w:r>
      <w:r w:rsidR="003079BD" w:rsidRPr="00862AA4">
        <w:rPr>
          <w:lang w:val="en-US"/>
        </w:rPr>
        <w:t>, having received an overwhelmingly positive feedback from the users.</w:t>
      </w:r>
      <w:r w:rsidR="001D1F7F" w:rsidRPr="00862AA4">
        <w:rPr>
          <w:lang w:val="en-US"/>
        </w:rPr>
        <w:t xml:space="preserve"> What enabled the success of the app was two inventions made at Microsoft - </w:t>
      </w:r>
      <w:r w:rsidR="00F43A97" w:rsidRPr="00862AA4">
        <w:rPr>
          <w:lang w:val="en-US"/>
        </w:rPr>
        <w:t>a</w:t>
      </w:r>
      <w:r w:rsidR="003079BD" w:rsidRPr="00862AA4">
        <w:rPr>
          <w:lang w:val="en-US"/>
        </w:rPr>
        <w:t xml:space="preserve"> </w:t>
      </w:r>
      <w:r w:rsidR="00F43A97" w:rsidRPr="00862AA4">
        <w:rPr>
          <w:lang w:val="en-US"/>
        </w:rPr>
        <w:t>vision-to-language technology</w:t>
      </w:r>
      <w:r w:rsidR="00F43A97" w:rsidRPr="00862AA4">
        <w:rPr>
          <w:lang w:val="en-US"/>
        </w:rPr>
        <w:t xml:space="preserve"> and an image classification system with only 3,57% error rate, that were both applied</w:t>
      </w:r>
      <w:r w:rsidR="00862AA4" w:rsidRPr="00862AA4">
        <w:rPr>
          <w:lang w:val="en-US"/>
        </w:rPr>
        <w:t>.</w:t>
      </w:r>
      <w:r w:rsidR="00F43A97" w:rsidRPr="00862AA4">
        <w:rPr>
          <w:lang w:val="en-US"/>
        </w:rPr>
        <w:t xml:space="preserve"> </w:t>
      </w:r>
      <w:r w:rsidR="003079BD" w:rsidRPr="00862AA4">
        <w:rPr>
          <w:rStyle w:val="a5"/>
          <w:lang w:val="en-US"/>
        </w:rPr>
        <w:footnoteReference w:id="1"/>
      </w:r>
      <w:r w:rsidR="003079BD" w:rsidRPr="00862AA4">
        <w:rPr>
          <w:lang w:val="en-US"/>
        </w:rPr>
        <w:t xml:space="preserve"> </w:t>
      </w:r>
    </w:p>
    <w:p w:rsidR="008909E4" w:rsidRPr="002E6EE1" w:rsidRDefault="00B60FE5">
      <w:pPr>
        <w:rPr>
          <w:lang w:val="en-US"/>
        </w:rPr>
      </w:pPr>
      <w:r>
        <w:rPr>
          <w:lang w:val="en-US"/>
        </w:rPr>
        <w:t>Microsoft Soundscape</w:t>
      </w:r>
      <w:r w:rsidR="008909E4">
        <w:rPr>
          <w:lang w:val="en-US"/>
        </w:rPr>
        <w:t xml:space="preserve"> follows a similar concept, though it uses 3D</w:t>
      </w:r>
      <w:r w:rsidR="008079AD">
        <w:rPr>
          <w:lang w:val="en-US"/>
        </w:rPr>
        <w:t xml:space="preserve"> audio</w:t>
      </w:r>
      <w:r w:rsidR="008909E4">
        <w:rPr>
          <w:lang w:val="en-US"/>
        </w:rPr>
        <w:t xml:space="preserve"> features</w:t>
      </w:r>
      <w:r w:rsidR="008079AD">
        <w:rPr>
          <w:lang w:val="en-US"/>
        </w:rPr>
        <w:t xml:space="preserve"> in real time, helping the blind and low-vision people navigate the world as they are getting to their destination</w:t>
      </w:r>
      <w:r w:rsidR="006B169E">
        <w:rPr>
          <w:lang w:val="en-US"/>
        </w:rPr>
        <w:t>. The project, started in 2014</w:t>
      </w:r>
      <w:r w:rsidR="002E6EE1">
        <w:rPr>
          <w:lang w:val="en-US"/>
        </w:rPr>
        <w:t xml:space="preserve">, </w:t>
      </w:r>
      <w:r w:rsidR="006B169E">
        <w:rPr>
          <w:lang w:val="en-US"/>
        </w:rPr>
        <w:t xml:space="preserve">has since undergone a list of improvements, is now </w:t>
      </w:r>
      <w:r w:rsidR="002E6EE1">
        <w:rPr>
          <w:lang w:val="en-US"/>
        </w:rPr>
        <w:t>available</w:t>
      </w:r>
      <w:r w:rsidR="006B169E">
        <w:rPr>
          <w:lang w:val="en-US"/>
        </w:rPr>
        <w:t xml:space="preserve"> </w:t>
      </w:r>
      <w:proofErr w:type="spellStart"/>
      <w:r w:rsidR="008909E4" w:rsidRPr="008909E4">
        <w:t>on</w:t>
      </w:r>
      <w:proofErr w:type="spellEnd"/>
      <w:r w:rsidR="008909E4" w:rsidRPr="008909E4">
        <w:t xml:space="preserve"> </w:t>
      </w:r>
      <w:proofErr w:type="spellStart"/>
      <w:r w:rsidR="008909E4" w:rsidRPr="008909E4">
        <w:t>iOS</w:t>
      </w:r>
      <w:proofErr w:type="spellEnd"/>
      <w:r w:rsidR="008909E4" w:rsidRPr="008909E4">
        <w:t xml:space="preserve"> </w:t>
      </w:r>
      <w:proofErr w:type="spellStart"/>
      <w:r w:rsidR="008909E4" w:rsidRPr="008909E4">
        <w:t>and</w:t>
      </w:r>
      <w:proofErr w:type="spellEnd"/>
      <w:r w:rsidR="008909E4" w:rsidRPr="008909E4">
        <w:t xml:space="preserve"> </w:t>
      </w:r>
      <w:proofErr w:type="spellStart"/>
      <w:r w:rsidR="008909E4" w:rsidRPr="008909E4">
        <w:t>iPhone</w:t>
      </w:r>
      <w:proofErr w:type="spellEnd"/>
      <w:r w:rsidR="008909E4">
        <w:t xml:space="preserve"> </w:t>
      </w:r>
      <w:proofErr w:type="spellStart"/>
      <w:r w:rsidR="008909E4">
        <w:t>in</w:t>
      </w:r>
      <w:proofErr w:type="spellEnd"/>
      <w:r w:rsidR="008909E4">
        <w:t xml:space="preserve"> </w:t>
      </w:r>
      <w:proofErr w:type="spellStart"/>
      <w:r w:rsidR="008909E4">
        <w:t>the</w:t>
      </w:r>
      <w:proofErr w:type="spellEnd"/>
      <w:r w:rsidR="008909E4">
        <w:t xml:space="preserve"> US </w:t>
      </w:r>
      <w:proofErr w:type="spellStart"/>
      <w:r w:rsidR="008909E4">
        <w:t>and</w:t>
      </w:r>
      <w:proofErr w:type="spellEnd"/>
      <w:r w:rsidR="008909E4">
        <w:t xml:space="preserve"> UK. </w:t>
      </w:r>
      <w:r w:rsidR="002E6EE1">
        <w:rPr>
          <w:lang w:val="en-US"/>
        </w:rPr>
        <w:t>The fascinating concept works with headphones, where the sound</w:t>
      </w:r>
      <w:r w:rsidR="00527AEC">
        <w:rPr>
          <w:lang w:val="en-US"/>
        </w:rPr>
        <w:t xml:space="preserve">s are perceived as coming from a direction where the place of interest is located </w:t>
      </w:r>
      <w:r w:rsidR="003A586F">
        <w:rPr>
          <w:lang w:val="en-US"/>
        </w:rPr>
        <w:t xml:space="preserve">relative to the user, so they can create a mental image of the space around them </w:t>
      </w:r>
      <w:r w:rsidR="00CF61AF">
        <w:rPr>
          <w:lang w:val="en-US"/>
        </w:rPr>
        <w:t xml:space="preserve">– a soundscape is created. The app features three main </w:t>
      </w:r>
      <w:r w:rsidR="00981D0E">
        <w:rPr>
          <w:lang w:val="en-US"/>
        </w:rPr>
        <w:t>options</w:t>
      </w:r>
      <w:r w:rsidR="00722484">
        <w:rPr>
          <w:lang w:val="en-US"/>
        </w:rPr>
        <w:t>:</w:t>
      </w:r>
      <w:r w:rsidR="00981D0E">
        <w:rPr>
          <w:lang w:val="en-US"/>
        </w:rPr>
        <w:t xml:space="preserve"> My location (information about the current location and what is near;</w:t>
      </w:r>
      <w:r w:rsidR="00722484">
        <w:rPr>
          <w:lang w:val="en-US"/>
        </w:rPr>
        <w:t xml:space="preserve"> Around me (information on what is ahead, right, left and behind the user`s current location); Ahead of me (</w:t>
      </w:r>
      <w:r w:rsidR="001C479D">
        <w:rPr>
          <w:lang w:val="en-US"/>
        </w:rPr>
        <w:t>five pieces of information on what is in front of the user).</w:t>
      </w:r>
      <w:r w:rsidR="001C479D">
        <w:rPr>
          <w:rStyle w:val="a5"/>
          <w:lang w:val="en-US"/>
        </w:rPr>
        <w:footnoteReference w:id="2"/>
      </w:r>
    </w:p>
    <w:p w:rsidR="00CF61AF" w:rsidRDefault="00CF61AF"/>
    <w:p w:rsidR="008909E4" w:rsidRPr="00862AA4" w:rsidRDefault="008079AD">
      <w:pPr>
        <w:rPr>
          <w:lang w:val="en-US"/>
        </w:rPr>
      </w:pPr>
      <w:r>
        <w:t>. </w:t>
      </w:r>
    </w:p>
    <w:sectPr w:rsidR="008909E4" w:rsidRPr="0086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415" w:rsidRDefault="00083415" w:rsidP="003079BD">
      <w:pPr>
        <w:spacing w:after="0" w:line="240" w:lineRule="auto"/>
      </w:pPr>
      <w:r>
        <w:separator/>
      </w:r>
    </w:p>
  </w:endnote>
  <w:endnote w:type="continuationSeparator" w:id="0">
    <w:p w:rsidR="00083415" w:rsidRDefault="00083415" w:rsidP="0030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415" w:rsidRDefault="00083415" w:rsidP="003079BD">
      <w:pPr>
        <w:spacing w:after="0" w:line="240" w:lineRule="auto"/>
      </w:pPr>
      <w:r>
        <w:separator/>
      </w:r>
    </w:p>
  </w:footnote>
  <w:footnote w:type="continuationSeparator" w:id="0">
    <w:p w:rsidR="00083415" w:rsidRDefault="00083415" w:rsidP="003079BD">
      <w:pPr>
        <w:spacing w:after="0" w:line="240" w:lineRule="auto"/>
      </w:pPr>
      <w:r>
        <w:continuationSeparator/>
      </w:r>
    </w:p>
  </w:footnote>
  <w:footnote w:id="1">
    <w:p w:rsidR="003079BD" w:rsidRPr="001D1F7F" w:rsidRDefault="003079BD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hyperlink r:id="rId1" w:history="1">
        <w:r w:rsidR="001D1F7F" w:rsidRPr="00EC65BF">
          <w:rPr>
            <w:rStyle w:val="a6"/>
          </w:rPr>
          <w:t>https://www.microsoft.com/en-us/garage/wall-of-fame/seeing-ai/</w:t>
        </w:r>
      </w:hyperlink>
      <w:r w:rsidR="001D1F7F">
        <w:rPr>
          <w:lang w:val="en-US"/>
        </w:rPr>
        <w:t xml:space="preserve"> </w:t>
      </w:r>
    </w:p>
  </w:footnote>
  <w:footnote w:id="2">
    <w:p w:rsidR="001C479D" w:rsidRPr="001C479D" w:rsidRDefault="001C479D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hyperlink r:id="rId2" w:history="1">
        <w:r w:rsidRPr="00EC65BF">
          <w:rPr>
            <w:rStyle w:val="a6"/>
          </w:rPr>
          <w:t>https://www.perkins.org/resource/microsoft-soundscape-app-free-om-app/</w:t>
        </w:r>
      </w:hyperlink>
      <w:r>
        <w:rPr>
          <w:lang w:val="en-US"/>
        </w:rPr>
        <w:t xml:space="preserve">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3701"/>
    <w:multiLevelType w:val="multilevel"/>
    <w:tmpl w:val="B55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58"/>
    <w:rsid w:val="00070C3A"/>
    <w:rsid w:val="00083415"/>
    <w:rsid w:val="001C479D"/>
    <w:rsid w:val="001D1F7F"/>
    <w:rsid w:val="00276841"/>
    <w:rsid w:val="002D6FC9"/>
    <w:rsid w:val="002E6EE1"/>
    <w:rsid w:val="003079BD"/>
    <w:rsid w:val="003A586F"/>
    <w:rsid w:val="00527AEC"/>
    <w:rsid w:val="005755E0"/>
    <w:rsid w:val="005E150B"/>
    <w:rsid w:val="006B169E"/>
    <w:rsid w:val="00722484"/>
    <w:rsid w:val="00766FA8"/>
    <w:rsid w:val="008079AD"/>
    <w:rsid w:val="00821920"/>
    <w:rsid w:val="00862AA4"/>
    <w:rsid w:val="008909E4"/>
    <w:rsid w:val="008E3A7F"/>
    <w:rsid w:val="00981D0E"/>
    <w:rsid w:val="009F5A5C"/>
    <w:rsid w:val="00B60FE5"/>
    <w:rsid w:val="00B957DB"/>
    <w:rsid w:val="00CF61AF"/>
    <w:rsid w:val="00DB1F9E"/>
    <w:rsid w:val="00E80E58"/>
    <w:rsid w:val="00F43A97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A22A"/>
  <w15:chartTrackingRefBased/>
  <w15:docId w15:val="{EBA35C0A-9427-41DD-9C43-D857DDB4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079B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079B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079BD"/>
    <w:rPr>
      <w:vertAlign w:val="superscript"/>
    </w:rPr>
  </w:style>
  <w:style w:type="character" w:styleId="a6">
    <w:name w:val="Hyperlink"/>
    <w:basedOn w:val="a0"/>
    <w:uiPriority w:val="99"/>
    <w:unhideWhenUsed/>
    <w:rsid w:val="001D1F7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1F7F"/>
    <w:rPr>
      <w:color w:val="605E5C"/>
      <w:shd w:val="clear" w:color="auto" w:fill="E1DFDD"/>
    </w:rPr>
  </w:style>
  <w:style w:type="paragraph" w:customStyle="1" w:styleId="c-paragraph-3">
    <w:name w:val="c-paragraph-3"/>
    <w:basedOn w:val="a"/>
    <w:rsid w:val="001D1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8">
    <w:name w:val="Normal (Web)"/>
    <w:basedOn w:val="a"/>
    <w:uiPriority w:val="99"/>
    <w:semiHidden/>
    <w:unhideWhenUsed/>
    <w:rsid w:val="00CF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9">
    <w:name w:val="Strong"/>
    <w:basedOn w:val="a0"/>
    <w:uiPriority w:val="22"/>
    <w:qFormat/>
    <w:rsid w:val="00CF6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erkins.org/resource/microsoft-soundscape-app-free-om-app/" TargetMode="External"/><Relationship Id="rId1" Type="http://schemas.openxmlformats.org/officeDocument/2006/relationships/hyperlink" Target="https://www.microsoft.com/en-us/garage/wall-of-fame/seeing-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2278-202D-44E2-A282-8F9BF245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Гуринович</dc:creator>
  <cp:keywords/>
  <dc:description/>
  <cp:lastModifiedBy>Анна Гуринович</cp:lastModifiedBy>
  <cp:revision>1</cp:revision>
  <dcterms:created xsi:type="dcterms:W3CDTF">2024-09-14T10:30:00Z</dcterms:created>
  <dcterms:modified xsi:type="dcterms:W3CDTF">2024-09-14T11:12:00Z</dcterms:modified>
</cp:coreProperties>
</file>