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E340" w14:textId="404355D6" w:rsidR="00853C6D" w:rsidRPr="00BF6445" w:rsidRDefault="00853C6D" w:rsidP="00BF6445">
      <w:pPr>
        <w:spacing w:after="0"/>
        <w:ind w:firstLine="720"/>
        <w:rPr>
          <w:rFonts w:ascii="Times New Roman" w:hAnsi="Times New Roman" w:cs="Times New Roman"/>
        </w:rPr>
      </w:pPr>
      <w:r w:rsidRPr="00BF6445">
        <w:rPr>
          <w:rFonts w:ascii="Times New Roman" w:hAnsi="Times New Roman" w:cs="Times New Roman"/>
          <w:lang w:val="en-US"/>
        </w:rPr>
        <w:t xml:space="preserve">The smartphone boom in the 2000s significantly accelerated the birth of </w:t>
      </w:r>
      <w:r w:rsidR="005560B2" w:rsidRPr="00BF6445">
        <w:rPr>
          <w:rFonts w:ascii="Times New Roman" w:hAnsi="Times New Roman" w:cs="Times New Roman"/>
          <w:lang w:val="en-US"/>
        </w:rPr>
        <w:t xml:space="preserve">the </w:t>
      </w:r>
      <w:r w:rsidRPr="00BF6445">
        <w:rPr>
          <w:rFonts w:ascii="Times New Roman" w:hAnsi="Times New Roman" w:cs="Times New Roman"/>
          <w:lang w:val="en-US"/>
        </w:rPr>
        <w:t>digital era. Ever since, the companies ha</w:t>
      </w:r>
      <w:r w:rsidR="00A41CA0" w:rsidRPr="00BF6445">
        <w:rPr>
          <w:rFonts w:ascii="Times New Roman" w:hAnsi="Times New Roman" w:cs="Times New Roman"/>
          <w:lang w:val="en-US"/>
        </w:rPr>
        <w:t>ve</w:t>
      </w:r>
      <w:r w:rsidRPr="00BF6445">
        <w:rPr>
          <w:rFonts w:ascii="Times New Roman" w:hAnsi="Times New Roman" w:cs="Times New Roman"/>
          <w:lang w:val="en-US"/>
        </w:rPr>
        <w:t xml:space="preserve"> </w:t>
      </w:r>
      <w:r w:rsidR="00F757BB" w:rsidRPr="00BF6445">
        <w:rPr>
          <w:rFonts w:ascii="Times New Roman" w:hAnsi="Times New Roman" w:cs="Times New Roman"/>
          <w:lang w:val="en-US"/>
        </w:rPr>
        <w:t>faced</w:t>
      </w:r>
      <w:r w:rsidRPr="00BF6445">
        <w:rPr>
          <w:rFonts w:ascii="Times New Roman" w:hAnsi="Times New Roman" w:cs="Times New Roman"/>
          <w:lang w:val="en-US"/>
        </w:rPr>
        <w:t xml:space="preserve"> the question </w:t>
      </w:r>
      <w:r w:rsidR="00F757BB" w:rsidRPr="00BF6445">
        <w:rPr>
          <w:rFonts w:ascii="Times New Roman" w:hAnsi="Times New Roman" w:cs="Times New Roman"/>
          <w:lang w:val="en-US"/>
        </w:rPr>
        <w:t>of h</w:t>
      </w:r>
      <w:r w:rsidRPr="00BF6445">
        <w:rPr>
          <w:rFonts w:ascii="Times New Roman" w:hAnsi="Times New Roman" w:cs="Times New Roman"/>
          <w:lang w:val="en-US"/>
        </w:rPr>
        <w:t xml:space="preserve">ow to enhance the experience of using gadgets even more. </w:t>
      </w:r>
      <w:r w:rsidR="00F757BB" w:rsidRPr="00BF6445">
        <w:rPr>
          <w:rFonts w:ascii="Times New Roman" w:hAnsi="Times New Roman" w:cs="Times New Roman"/>
          <w:lang w:val="en-US"/>
        </w:rPr>
        <w:t>Furthermore</w:t>
      </w:r>
      <w:r w:rsidR="00912DA6" w:rsidRPr="00BF6445">
        <w:rPr>
          <w:rFonts w:ascii="Times New Roman" w:hAnsi="Times New Roman" w:cs="Times New Roman"/>
        </w:rPr>
        <w:t xml:space="preserve">, only a few years later, the term 'phygital' began to emerge. </w:t>
      </w:r>
      <w:r w:rsidR="00731847" w:rsidRPr="00BF6445">
        <w:rPr>
          <w:rFonts w:ascii="Times New Roman" w:hAnsi="Times New Roman" w:cs="Times New Roman"/>
        </w:rPr>
        <w:t xml:space="preserve">The concept is a synthesis of the terms ‘physical' and 'digital’, suggesting the idea of </w:t>
      </w:r>
      <w:r w:rsidR="00265BB6" w:rsidRPr="00BF6445">
        <w:rPr>
          <w:rFonts w:ascii="Times New Roman" w:hAnsi="Times New Roman" w:cs="Times New Roman"/>
          <w:lang w:val="en-US"/>
        </w:rPr>
        <w:t xml:space="preserve">a </w:t>
      </w:r>
      <w:r w:rsidR="00731847" w:rsidRPr="00BF6445">
        <w:rPr>
          <w:rFonts w:ascii="Times New Roman" w:hAnsi="Times New Roman" w:cs="Times New Roman"/>
        </w:rPr>
        <w:t>union of two worl</w:t>
      </w:r>
      <w:r w:rsidR="007D57E9" w:rsidRPr="00BF6445">
        <w:rPr>
          <w:rFonts w:ascii="Times New Roman" w:hAnsi="Times New Roman" w:cs="Times New Roman"/>
        </w:rPr>
        <w:t>ds in the smooth, safe and simple way.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According to </w:t>
      </w:r>
      <w:r w:rsidR="00A74E59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marketing dictionary of Monash University, it is defined as a bridge between the digital world and the physical world with the purpose of providing a unique interactive experience for the user. </w:t>
      </w:r>
      <w:r w:rsidR="007D57E9" w:rsidRPr="00BF6445">
        <w:rPr>
          <w:rFonts w:ascii="Times New Roman" w:hAnsi="Times New Roman" w:cs="Times New Roman"/>
          <w:color w:val="D86DCB" w:themeColor="accent5" w:themeTint="99"/>
        </w:rPr>
        <w:t xml:space="preserve"> </w:t>
      </w:r>
      <w:r w:rsidR="007D57E9" w:rsidRPr="00BF6445">
        <w:rPr>
          <w:rFonts w:ascii="Times New Roman" w:hAnsi="Times New Roman" w:cs="Times New Roman"/>
        </w:rPr>
        <w:t xml:space="preserve">It was firstly coined </w:t>
      </w:r>
      <w:r w:rsidR="00A74E59" w:rsidRPr="00BF6445">
        <w:rPr>
          <w:rFonts w:ascii="Times New Roman" w:hAnsi="Times New Roman" w:cs="Times New Roman"/>
        </w:rPr>
        <w:t>in 2007</w:t>
      </w:r>
      <w:r w:rsidR="00A74E59" w:rsidRPr="00BF6445">
        <w:rPr>
          <w:rFonts w:ascii="Times New Roman" w:hAnsi="Times New Roman" w:cs="Times New Roman"/>
          <w:lang w:val="en-US"/>
        </w:rPr>
        <w:t xml:space="preserve"> </w:t>
      </w:r>
      <w:r w:rsidR="007D57E9" w:rsidRPr="00BF6445">
        <w:rPr>
          <w:rFonts w:ascii="Times New Roman" w:hAnsi="Times New Roman" w:cs="Times New Roman"/>
        </w:rPr>
        <w:t>by Chris Weil, the Chairman-CEO of Momentum Worldwide</w:t>
      </w:r>
      <w:r w:rsidR="00BF6445" w:rsidRPr="00BF6445">
        <w:rPr>
          <w:rFonts w:ascii="Times New Roman" w:hAnsi="Times New Roman" w:cs="Times New Roman"/>
          <w:lang w:val="en-US"/>
        </w:rPr>
        <w:t xml:space="preserve">, </w:t>
      </w:r>
      <w:r w:rsidR="00AE737D" w:rsidRPr="00BF6445">
        <w:rPr>
          <w:rFonts w:ascii="Times New Roman" w:hAnsi="Times New Roman" w:cs="Times New Roman"/>
        </w:rPr>
        <w:t>in order to highlight the significance of inextricable connection between tangible and virtual realities.</w:t>
      </w:r>
      <w:r w:rsidR="00732D94" w:rsidRPr="00BF6445">
        <w:rPr>
          <w:rFonts w:ascii="Times New Roman" w:hAnsi="Times New Roman" w:cs="Times New Roman"/>
        </w:rPr>
        <w:t xml:space="preserve"> In 2013 Moment</w:t>
      </w:r>
      <w:r w:rsidR="00BF6445" w:rsidRPr="00BF6445">
        <w:rPr>
          <w:rFonts w:ascii="Times New Roman" w:hAnsi="Times New Roman" w:cs="Times New Roman"/>
          <w:lang w:val="en-US"/>
        </w:rPr>
        <w:t>u</w:t>
      </w:r>
      <w:r w:rsidR="00732D94" w:rsidRPr="00BF6445">
        <w:rPr>
          <w:rFonts w:ascii="Times New Roman" w:hAnsi="Times New Roman" w:cs="Times New Roman"/>
        </w:rPr>
        <w:t xml:space="preserve">m Wordwide, understanding the power of phygital, </w:t>
      </w:r>
      <w:r w:rsidR="004D0C02" w:rsidRPr="00BF6445">
        <w:rPr>
          <w:rFonts w:ascii="Times New Roman" w:hAnsi="Times New Roman" w:cs="Times New Roman"/>
        </w:rPr>
        <w:t>laid claim to the copyright and even integrated it into their motto: “An agency for the Phygital World”.</w:t>
      </w:r>
    </w:p>
    <w:p w14:paraId="6B09CDBF" w14:textId="7BDB50E7" w:rsidR="002A618D" w:rsidRPr="00BF6445" w:rsidRDefault="002A618D" w:rsidP="00BF6445">
      <w:pPr>
        <w:spacing w:after="0"/>
        <w:ind w:firstLine="720"/>
        <w:rPr>
          <w:rFonts w:ascii="Times New Roman" w:hAnsi="Times New Roman" w:cs="Times New Roman"/>
          <w:color w:val="D86DCB" w:themeColor="accent5" w:themeTint="99"/>
          <w:lang w:val="uk-UA"/>
        </w:rPr>
      </w:pPr>
      <w:r w:rsidRPr="00BF6445">
        <w:rPr>
          <w:rFonts w:ascii="Times New Roman" w:hAnsi="Times New Roman" w:cs="Times New Roman"/>
        </w:rPr>
        <w:t>The phygital experience is widely implemented by compan</w:t>
      </w:r>
      <w:proofErr w:type="spellStart"/>
      <w:r w:rsidR="00AB326B">
        <w:rPr>
          <w:rFonts w:ascii="Times New Roman" w:hAnsi="Times New Roman" w:cs="Times New Roman"/>
          <w:lang w:val="en-US"/>
        </w:rPr>
        <w:t>ie</w:t>
      </w:r>
      <w:proofErr w:type="spellEnd"/>
      <w:r w:rsidRPr="00BF6445">
        <w:rPr>
          <w:rFonts w:ascii="Times New Roman" w:hAnsi="Times New Roman" w:cs="Times New Roman"/>
        </w:rPr>
        <w:t xml:space="preserve">s in order to </w:t>
      </w:r>
      <w:r w:rsidR="004D1577" w:rsidRPr="00BF6445">
        <w:rPr>
          <w:rFonts w:ascii="Times New Roman" w:hAnsi="Times New Roman" w:cs="Times New Roman"/>
        </w:rPr>
        <w:t>provide qualitative customer experience and keep them interested in buying</w:t>
      </w:r>
      <w:r w:rsidR="00154152">
        <w:rPr>
          <w:rFonts w:ascii="Times New Roman" w:hAnsi="Times New Roman" w:cs="Times New Roman"/>
          <w:lang w:val="en-US"/>
        </w:rPr>
        <w:t xml:space="preserve"> more</w:t>
      </w:r>
      <w:r w:rsidR="004D1577" w:rsidRPr="00BF6445">
        <w:rPr>
          <w:rFonts w:ascii="Times New Roman" w:hAnsi="Times New Roman" w:cs="Times New Roman"/>
        </w:rPr>
        <w:t>. According to Frost &amp; Sullivan,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making customer the center of attention through the omnichannel strategy focused on phygital concept helps to provide high-quality engagement.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M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ore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over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,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uk-UA"/>
        </w:rPr>
        <w:t xml:space="preserve"> 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use of 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 xml:space="preserve">smartphones, QR Codes, and artificial intelligence can amplify phygital experience even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further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>. Thus, it helps companies to win over loyal and engaged customers.</w:t>
      </w:r>
    </w:p>
    <w:p w14:paraId="67E78395" w14:textId="0F4D8D0D" w:rsidR="004D0C02" w:rsidRPr="00BF6445" w:rsidRDefault="005A0629" w:rsidP="00AE737D">
      <w:pPr>
        <w:ind w:firstLine="720"/>
        <w:rPr>
          <w:rFonts w:ascii="Times New Roman" w:hAnsi="Times New Roman" w:cs="Times New Roman"/>
          <w:color w:val="D86DCB" w:themeColor="accent5" w:themeTint="99"/>
          <w:lang w:val="en-US"/>
        </w:rPr>
      </w:pPr>
      <w:r w:rsidRPr="00BF6445">
        <w:rPr>
          <w:rFonts w:ascii="Times New Roman" w:hAnsi="Times New Roman" w:cs="Times New Roman"/>
          <w:lang w:val="en-US"/>
        </w:rPr>
        <w:t xml:space="preserve">The most widespread example of phygital concept is </w:t>
      </w:r>
      <w:r w:rsidR="00EF0B8D" w:rsidRPr="00BF6445">
        <w:rPr>
          <w:rFonts w:ascii="Times New Roman" w:hAnsi="Times New Roman" w:cs="Times New Roman"/>
        </w:rPr>
        <w:t>Near Field Communication (NFC)</w:t>
      </w:r>
      <w:r w:rsidRPr="00BF6445">
        <w:rPr>
          <w:rFonts w:ascii="Times New Roman" w:hAnsi="Times New Roman" w:cs="Times New Roman"/>
          <w:lang w:val="en-US"/>
        </w:rPr>
        <w:t xml:space="preserve"> technology. </w:t>
      </w:r>
      <w:r w:rsidR="00EF0B8D" w:rsidRPr="00BF6445">
        <w:rPr>
          <w:rFonts w:ascii="Times New Roman" w:hAnsi="Times New Roman" w:cs="Times New Roman"/>
          <w:lang w:val="en-US"/>
        </w:rPr>
        <w:t xml:space="preserve">According to Samsung, NFC </w:t>
      </w:r>
      <w:r w:rsidR="00EF0B8D" w:rsidRPr="00BF6445">
        <w:rPr>
          <w:rFonts w:ascii="Times New Roman" w:hAnsi="Times New Roman" w:cs="Times New Roman"/>
        </w:rPr>
        <w:t>allows users to make secure transactions, exchange digital content, and connect electronic devices with a touch</w:t>
      </w:r>
      <w:r w:rsidR="00A666D5" w:rsidRPr="00BF6445">
        <w:rPr>
          <w:rFonts w:ascii="Times New Roman" w:hAnsi="Times New Roman" w:cs="Times New Roman"/>
          <w:lang w:val="uk-UA"/>
        </w:rPr>
        <w:t>.</w:t>
      </w:r>
      <w:r w:rsidR="00EF0B8D" w:rsidRPr="00BF6445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r w:rsidR="00EF0B8D" w:rsidRPr="00BF6445">
        <w:rPr>
          <w:rFonts w:ascii="Times New Roman" w:hAnsi="Times New Roman" w:cs="Times New Roman"/>
          <w:color w:val="FF0000"/>
        </w:rPr>
        <w:t>An NFC tag sends radio waves to activate the antenna in a receiving device. The recipient validates the information to complete</w:t>
      </w:r>
      <w:r w:rsidR="005175CA">
        <w:rPr>
          <w:rFonts w:ascii="Times New Roman" w:hAnsi="Times New Roman" w:cs="Times New Roman"/>
          <w:color w:val="FF0000"/>
          <w:lang w:val="en-US"/>
        </w:rPr>
        <w:t xml:space="preserve"> the</w:t>
      </w:r>
      <w:r w:rsidR="00EF0B8D" w:rsidRPr="00BF6445">
        <w:rPr>
          <w:rFonts w:ascii="Times New Roman" w:hAnsi="Times New Roman" w:cs="Times New Roman"/>
          <w:color w:val="FF0000"/>
        </w:rPr>
        <w:t xml:space="preserve"> information exchange.</w:t>
      </w:r>
      <w:r w:rsidR="00161BA1" w:rsidRPr="00BF6445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CB76CD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Thus, NFC plays 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>pivotal role in connecting two worlds. For instance, NFC embedded in clothing or accessories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 xml:space="preserve"> like wrist-band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 xml:space="preserve"> can unlock 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>features for its users by scanning or entering particular area. It improves immersive experience of both tangible and virtual realities.</w:t>
      </w:r>
    </w:p>
    <w:p w14:paraId="62234275" w14:textId="7AEE7EA1" w:rsidR="007D3D3E" w:rsidRPr="00D0432F" w:rsidRDefault="00D0432F" w:rsidP="007D3D3E">
      <w:pPr>
        <w:rPr>
          <w:rFonts w:ascii="Times New Roman" w:hAnsi="Times New Roman" w:cs="Times New Roman"/>
          <w:color w:val="FF0000"/>
          <w:lang w:val="en-US"/>
        </w:rPr>
      </w:pPr>
      <w:hyperlink r:id="rId4" w:history="1">
        <w:proofErr w:type="spellStart"/>
        <w:r w:rsidRPr="00194850">
          <w:rPr>
            <w:rStyle w:val="Hyperlink"/>
            <w:rFonts w:ascii="Times New Roman" w:hAnsi="Times New Roman" w:cs="Times New Roman"/>
            <w:lang w:val="uk-UA"/>
          </w:rPr>
          <w:t>https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uk-UA"/>
          </w:rPr>
          <w:t>://www.mjvinnovation.com/</w:t>
        </w:r>
        <w:proofErr w:type="spellStart"/>
        <w:r w:rsidRPr="00194850">
          <w:rPr>
            <w:rStyle w:val="Hyperlink"/>
            <w:rFonts w:ascii="Times New Roman" w:hAnsi="Times New Roman" w:cs="Times New Roman"/>
            <w:lang w:val="uk-UA"/>
          </w:rPr>
          <w:t>blog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uk-UA"/>
          </w:rPr>
          <w:t>/w</w:t>
        </w:r>
        <w:r w:rsidRPr="00194850">
          <w:rPr>
            <w:rStyle w:val="Hyperlink"/>
            <w:rFonts w:ascii="Times New Roman" w:hAnsi="Times New Roman" w:cs="Times New Roman"/>
            <w:lang w:val="uk-UA"/>
          </w:rPr>
          <w:t>h</w:t>
        </w:r>
        <w:r w:rsidRPr="00194850">
          <w:rPr>
            <w:rStyle w:val="Hyperlink"/>
            <w:rFonts w:ascii="Times New Roman" w:hAnsi="Times New Roman" w:cs="Times New Roman"/>
            <w:lang w:val="uk-UA"/>
          </w:rPr>
          <w:t>at-is-phygital/</w:t>
        </w:r>
      </w:hyperlink>
    </w:p>
    <w:p w14:paraId="32DDC5A2" w14:textId="471B5A92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  <w:hyperlink r:id="rId5" w:history="1">
        <w:proofErr w:type="spellStart"/>
        <w:r w:rsidRPr="00BF6445">
          <w:rPr>
            <w:rStyle w:val="Hyperlink"/>
            <w:rFonts w:ascii="Times New Roman" w:hAnsi="Times New Roman" w:cs="Times New Roman"/>
            <w:lang w:val="uk-UA"/>
          </w:rPr>
          <w:t>https</w:t>
        </w:r>
        <w:proofErr w:type="spellEnd"/>
        <w:r w:rsidRPr="00BF6445">
          <w:rPr>
            <w:rStyle w:val="Hyperlink"/>
            <w:rFonts w:ascii="Times New Roman" w:hAnsi="Times New Roman" w:cs="Times New Roman"/>
            <w:lang w:val="uk-UA"/>
          </w:rPr>
          <w:t>://www.mjvinnovation.com/</w:t>
        </w:r>
        <w:proofErr w:type="spellStart"/>
        <w:r w:rsidRPr="00BF6445">
          <w:rPr>
            <w:rStyle w:val="Hyperlink"/>
            <w:rFonts w:ascii="Times New Roman" w:hAnsi="Times New Roman" w:cs="Times New Roman"/>
            <w:lang w:val="uk-UA"/>
          </w:rPr>
          <w:t>blog</w:t>
        </w:r>
        <w:proofErr w:type="spellEnd"/>
        <w:r w:rsidRPr="00BF6445">
          <w:rPr>
            <w:rStyle w:val="Hyperlink"/>
            <w:rFonts w:ascii="Times New Roman" w:hAnsi="Times New Roman" w:cs="Times New Roman"/>
            <w:lang w:val="uk-UA"/>
          </w:rPr>
          <w:t>/what-is-phygital/</w:t>
        </w:r>
      </w:hyperlink>
    </w:p>
    <w:p w14:paraId="05BC7DE5" w14:textId="1238C5F7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  <w:hyperlink r:id="rId6" w:history="1">
        <w:r w:rsidRPr="00BF6445">
          <w:rPr>
            <w:rStyle w:val="Hyperlink"/>
            <w:rFonts w:ascii="Times New Roman" w:hAnsi="Times New Roman" w:cs="Times New Roman"/>
            <w:lang w:val="uk-UA"/>
          </w:rPr>
          <w:t>https://thebusinessparadox.com/getting-to-know-phygital-and-how-it-all-began/</w:t>
        </w:r>
      </w:hyperlink>
    </w:p>
    <w:p w14:paraId="62564C00" w14:textId="77777777" w:rsidR="007D3D3E" w:rsidRPr="00BF6445" w:rsidRDefault="007D3D3E" w:rsidP="007D3D3E">
      <w:pPr>
        <w:rPr>
          <w:rFonts w:ascii="Times New Roman" w:hAnsi="Times New Roman" w:cs="Times New Roman"/>
          <w:color w:val="FF0000"/>
          <w:lang w:val="uk-UA"/>
        </w:rPr>
      </w:pPr>
    </w:p>
    <w:sectPr w:rsidR="007D3D3E" w:rsidRPr="00BF6445" w:rsidSect="00BF644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6D"/>
    <w:rsid w:val="00154152"/>
    <w:rsid w:val="00161BA1"/>
    <w:rsid w:val="00265BB6"/>
    <w:rsid w:val="002A618D"/>
    <w:rsid w:val="002D3A28"/>
    <w:rsid w:val="0039005D"/>
    <w:rsid w:val="004D0C02"/>
    <w:rsid w:val="004D1577"/>
    <w:rsid w:val="005175CA"/>
    <w:rsid w:val="005560B2"/>
    <w:rsid w:val="005A0629"/>
    <w:rsid w:val="005C4DCA"/>
    <w:rsid w:val="00731847"/>
    <w:rsid w:val="00732D94"/>
    <w:rsid w:val="007D3D3E"/>
    <w:rsid w:val="007D57E9"/>
    <w:rsid w:val="00853C6D"/>
    <w:rsid w:val="00912DA6"/>
    <w:rsid w:val="00A41CA0"/>
    <w:rsid w:val="00A666D5"/>
    <w:rsid w:val="00A74E59"/>
    <w:rsid w:val="00AB326B"/>
    <w:rsid w:val="00AE737D"/>
    <w:rsid w:val="00BF6445"/>
    <w:rsid w:val="00CB76CD"/>
    <w:rsid w:val="00D0432F"/>
    <w:rsid w:val="00EF0B8D"/>
    <w:rsid w:val="00F5531C"/>
    <w:rsid w:val="00F757BB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58560"/>
  <w15:chartTrackingRefBased/>
  <w15:docId w15:val="{8CFEA3F4-0602-F64F-B910-E39DFA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D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businessparadox.com/getting-to-know-phygital-and-how-it-all-began/" TargetMode="External"/><Relationship Id="rId5" Type="http://schemas.openxmlformats.org/officeDocument/2006/relationships/hyperlink" Target="https://www.mjvinnovation.com/blog/what-is-phygital/" TargetMode="External"/><Relationship Id="rId4" Type="http://schemas.openxmlformats.org/officeDocument/2006/relationships/hyperlink" Target="https://www.mjvinnovation.com/blog/what-is-phy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6</cp:revision>
  <dcterms:created xsi:type="dcterms:W3CDTF">2024-09-14T13:38:00Z</dcterms:created>
  <dcterms:modified xsi:type="dcterms:W3CDTF">2024-09-14T21:15:00Z</dcterms:modified>
</cp:coreProperties>
</file>