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FCAE2" w14:textId="7FD41589" w:rsidR="00DB1F9E" w:rsidRPr="00A774D3" w:rsidRDefault="00ED7734">
      <w:pPr>
        <w:rPr>
          <w:rFonts w:ascii="Times New Roman" w:hAnsi="Times New Roman" w:cs="Times New Roman"/>
          <w:sz w:val="24"/>
          <w:szCs w:val="24"/>
        </w:rPr>
      </w:pPr>
      <w:r w:rsidRPr="00A774D3">
        <w:rPr>
          <w:rFonts w:ascii="Times New Roman" w:hAnsi="Times New Roman" w:cs="Times New Roman"/>
          <w:sz w:val="24"/>
          <w:szCs w:val="24"/>
        </w:rPr>
        <w:fldChar w:fldCharType="begin"/>
      </w:r>
      <w:r w:rsidRPr="00A774D3">
        <w:rPr>
          <w:rFonts w:ascii="Times New Roman" w:hAnsi="Times New Roman" w:cs="Times New Roman"/>
          <w:sz w:val="24"/>
          <w:szCs w:val="24"/>
        </w:rPr>
        <w:instrText xml:space="preserve"> HYPERLINK "https://uklon.com.ua/uklon-inklyuzyvnyj/" </w:instrText>
      </w:r>
      <w:r w:rsidRPr="00A774D3">
        <w:rPr>
          <w:rFonts w:ascii="Times New Roman" w:hAnsi="Times New Roman" w:cs="Times New Roman"/>
          <w:sz w:val="24"/>
          <w:szCs w:val="24"/>
        </w:rPr>
      </w:r>
      <w:r w:rsidRPr="00A774D3">
        <w:rPr>
          <w:rFonts w:ascii="Times New Roman" w:hAnsi="Times New Roman" w:cs="Times New Roman"/>
          <w:sz w:val="24"/>
          <w:szCs w:val="24"/>
        </w:rPr>
        <w:fldChar w:fldCharType="separate"/>
      </w:r>
      <w:r w:rsidRPr="00A774D3">
        <w:rPr>
          <w:rStyle w:val="Hyperlink"/>
          <w:rFonts w:ascii="Times New Roman" w:hAnsi="Times New Roman" w:cs="Times New Roman"/>
          <w:sz w:val="24"/>
          <w:szCs w:val="24"/>
        </w:rPr>
        <w:t>https://ukl</w:t>
      </w:r>
      <w:r w:rsidRPr="00A774D3">
        <w:rPr>
          <w:rStyle w:val="Hyperlink"/>
          <w:rFonts w:ascii="Times New Roman" w:hAnsi="Times New Roman" w:cs="Times New Roman"/>
          <w:sz w:val="24"/>
          <w:szCs w:val="24"/>
        </w:rPr>
        <w:t>o</w:t>
      </w:r>
      <w:r w:rsidRPr="00A774D3">
        <w:rPr>
          <w:rStyle w:val="Hyperlink"/>
          <w:rFonts w:ascii="Times New Roman" w:hAnsi="Times New Roman" w:cs="Times New Roman"/>
          <w:sz w:val="24"/>
          <w:szCs w:val="24"/>
        </w:rPr>
        <w:t>n.com.ua/uklon-inklyuzyvnyj/</w:t>
      </w:r>
      <w:r w:rsidRPr="00A774D3">
        <w:rPr>
          <w:rFonts w:ascii="Times New Roman" w:hAnsi="Times New Roman" w:cs="Times New Roman"/>
          <w:sz w:val="24"/>
          <w:szCs w:val="24"/>
        </w:rPr>
        <w:fldChar w:fldCharType="end"/>
      </w:r>
    </w:p>
    <w:p w14:paraId="064B168B" w14:textId="721ACDA1" w:rsidR="000445CF" w:rsidRPr="006F381E" w:rsidRDefault="00A774D3">
      <w:pPr>
        <w:rPr>
          <w:rFonts w:ascii="Times New Roman" w:hAnsi="Times New Roman" w:cs="Times New Roman"/>
          <w:sz w:val="24"/>
          <w:szCs w:val="24"/>
          <w:lang w:val="en-US"/>
        </w:rPr>
      </w:pPr>
      <w:r>
        <w:rPr>
          <w:rFonts w:ascii="Times New Roman" w:hAnsi="Times New Roman" w:cs="Times New Roman"/>
          <w:sz w:val="24"/>
          <w:szCs w:val="24"/>
          <w:lang w:val="en-US"/>
        </w:rPr>
        <w:tab/>
        <w:t>I</w:t>
      </w:r>
      <w:r>
        <w:rPr>
          <w:rFonts w:ascii="Times New Roman" w:hAnsi="Times New Roman" w:cs="Times New Roman"/>
          <w:sz w:val="24"/>
          <w:szCs w:val="24"/>
          <w:lang w:val="en-US"/>
        </w:rPr>
        <w:t>n Ukraine</w:t>
      </w:r>
      <w:r>
        <w:rPr>
          <w:rFonts w:ascii="Times New Roman" w:hAnsi="Times New Roman" w:cs="Times New Roman"/>
          <w:sz w:val="24"/>
          <w:szCs w:val="24"/>
          <w:lang w:val="en-US"/>
        </w:rPr>
        <w:t>, Uklon creates phygital experience through implementing inclusive class taxi</w:t>
      </w:r>
      <w:r>
        <w:rPr>
          <w:rFonts w:ascii="Times New Roman" w:hAnsi="Times New Roman" w:cs="Times New Roman"/>
          <w:sz w:val="24"/>
          <w:szCs w:val="24"/>
          <w:lang w:val="uk-UA"/>
        </w:rPr>
        <w:t xml:space="preserve"> </w:t>
      </w:r>
      <w:r w:rsidR="00B46DED">
        <w:rPr>
          <w:rFonts w:ascii="Times New Roman" w:hAnsi="Times New Roman" w:cs="Times New Roman"/>
          <w:sz w:val="24"/>
          <w:szCs w:val="24"/>
          <w:lang w:val="en-US"/>
        </w:rPr>
        <w:t>for physically impaired people who use wheelchair. Uklon utilize</w:t>
      </w:r>
      <w:r w:rsidR="006F381E">
        <w:rPr>
          <w:rFonts w:ascii="Times New Roman" w:hAnsi="Times New Roman" w:cs="Times New Roman"/>
          <w:sz w:val="24"/>
          <w:szCs w:val="24"/>
          <w:lang w:val="en-US"/>
        </w:rPr>
        <w:t>s</w:t>
      </w:r>
      <w:r w:rsidR="00B46DED">
        <w:rPr>
          <w:rFonts w:ascii="Times New Roman" w:hAnsi="Times New Roman" w:cs="Times New Roman"/>
          <w:sz w:val="24"/>
          <w:szCs w:val="24"/>
          <w:lang w:val="en-US"/>
        </w:rPr>
        <w:t xml:space="preserve"> special retrofitted cars featured with </w:t>
      </w:r>
      <w:r w:rsidR="006F381E" w:rsidRPr="006F381E">
        <w:rPr>
          <w:rFonts w:ascii="Times New Roman" w:hAnsi="Times New Roman" w:cs="Times New Roman"/>
          <w:sz w:val="24"/>
          <w:szCs w:val="24"/>
        </w:rPr>
        <w:br/>
        <w:t>hydraulic lift</w:t>
      </w:r>
      <w:r w:rsidR="006F381E">
        <w:rPr>
          <w:rFonts w:ascii="Times New Roman" w:hAnsi="Times New Roman" w:cs="Times New Roman"/>
          <w:sz w:val="24"/>
          <w:szCs w:val="24"/>
          <w:lang w:val="uk-UA"/>
        </w:rPr>
        <w:t>,</w:t>
      </w:r>
      <w:r w:rsidR="006F381E">
        <w:rPr>
          <w:rFonts w:ascii="Times New Roman" w:hAnsi="Times New Roman" w:cs="Times New Roman"/>
          <w:sz w:val="24"/>
          <w:szCs w:val="24"/>
          <w:lang w:val="en-US"/>
        </w:rPr>
        <w:t xml:space="preserve"> </w:t>
      </w:r>
      <w:r w:rsidR="006F381E" w:rsidRPr="006F381E">
        <w:rPr>
          <w:rFonts w:ascii="Times New Roman" w:hAnsi="Times New Roman" w:cs="Times New Roman"/>
          <w:sz w:val="24"/>
          <w:szCs w:val="24"/>
        </w:rPr>
        <w:t>ramp</w:t>
      </w:r>
      <w:r w:rsidR="006F381E">
        <w:rPr>
          <w:rFonts w:ascii="Times New Roman" w:hAnsi="Times New Roman" w:cs="Times New Roman"/>
          <w:sz w:val="24"/>
          <w:szCs w:val="24"/>
          <w:lang w:val="en-US"/>
        </w:rPr>
        <w:t xml:space="preserve">, </w:t>
      </w:r>
      <w:r w:rsidR="006F381E" w:rsidRPr="006F381E">
        <w:rPr>
          <w:rFonts w:ascii="Times New Roman" w:hAnsi="Times New Roman" w:cs="Times New Roman"/>
          <w:sz w:val="24"/>
          <w:szCs w:val="24"/>
        </w:rPr>
        <w:t>special safety belts</w:t>
      </w:r>
      <w:r w:rsidR="006F381E">
        <w:rPr>
          <w:rFonts w:ascii="Times New Roman" w:hAnsi="Times New Roman" w:cs="Times New Roman"/>
          <w:sz w:val="24"/>
          <w:szCs w:val="24"/>
          <w:lang w:val="uk-UA"/>
        </w:rPr>
        <w:t xml:space="preserve"> a</w:t>
      </w:r>
      <w:r w:rsidR="006F381E">
        <w:rPr>
          <w:rFonts w:ascii="Times New Roman" w:hAnsi="Times New Roman" w:cs="Times New Roman"/>
          <w:sz w:val="24"/>
          <w:szCs w:val="24"/>
          <w:lang w:val="en-US"/>
        </w:rPr>
        <w:t xml:space="preserve">nd </w:t>
      </w:r>
      <w:r w:rsidR="006F381E" w:rsidRPr="006F381E">
        <w:rPr>
          <w:rFonts w:ascii="Times New Roman" w:hAnsi="Times New Roman" w:cs="Times New Roman"/>
          <w:sz w:val="24"/>
          <w:szCs w:val="24"/>
        </w:rPr>
        <w:t>wheelchair securement system</w:t>
      </w:r>
      <w:r w:rsidR="006F381E">
        <w:rPr>
          <w:rFonts w:ascii="Times New Roman" w:hAnsi="Times New Roman" w:cs="Times New Roman"/>
          <w:sz w:val="24"/>
          <w:szCs w:val="24"/>
          <w:lang w:val="en-US"/>
        </w:rPr>
        <w:t xml:space="preserve">. </w:t>
      </w:r>
    </w:p>
    <w:p w14:paraId="680A06A5" w14:textId="77777777" w:rsidR="00A774D3" w:rsidRDefault="00A774D3">
      <w:pPr>
        <w:rPr>
          <w:rFonts w:ascii="Times New Roman" w:hAnsi="Times New Roman" w:cs="Times New Roman"/>
          <w:sz w:val="24"/>
          <w:szCs w:val="24"/>
          <w:lang w:val="en-US"/>
        </w:rPr>
      </w:pPr>
    </w:p>
    <w:p w14:paraId="1C490352" w14:textId="77777777" w:rsidR="00A774D3" w:rsidRDefault="00A774D3">
      <w:pPr>
        <w:rPr>
          <w:rFonts w:ascii="Times New Roman" w:hAnsi="Times New Roman" w:cs="Times New Roman"/>
          <w:sz w:val="24"/>
          <w:szCs w:val="24"/>
          <w:lang w:val="en-US"/>
        </w:rPr>
      </w:pPr>
    </w:p>
    <w:p w14:paraId="3B37AC25" w14:textId="63ADC41A" w:rsidR="000445CF" w:rsidRPr="00A774D3" w:rsidRDefault="000445CF">
      <w:pPr>
        <w:rPr>
          <w:rFonts w:ascii="Times New Roman" w:hAnsi="Times New Roman" w:cs="Times New Roman"/>
          <w:sz w:val="24"/>
          <w:szCs w:val="24"/>
          <w:lang w:val="en-US"/>
        </w:rPr>
      </w:pPr>
      <w:r w:rsidRPr="00A774D3">
        <w:rPr>
          <w:rFonts w:ascii="Times New Roman" w:hAnsi="Times New Roman" w:cs="Times New Roman"/>
          <w:sz w:val="24"/>
          <w:szCs w:val="24"/>
          <w:lang w:val="en-US"/>
        </w:rPr>
        <w:t xml:space="preserve">museum in the dark </w:t>
      </w:r>
      <w:proofErr w:type="spellStart"/>
      <w:r w:rsidRPr="00A774D3">
        <w:rPr>
          <w:rFonts w:ascii="Times New Roman" w:hAnsi="Times New Roman" w:cs="Times New Roman"/>
          <w:sz w:val="24"/>
          <w:szCs w:val="24"/>
          <w:lang w:val="en-US"/>
        </w:rPr>
        <w:t>lviv</w:t>
      </w:r>
      <w:proofErr w:type="spellEnd"/>
    </w:p>
    <w:p w14:paraId="1CCAF115" w14:textId="70442DBB" w:rsidR="00ED7734" w:rsidRPr="00A774D3" w:rsidRDefault="00672FAA">
      <w:pPr>
        <w:rPr>
          <w:rFonts w:ascii="Times New Roman" w:hAnsi="Times New Roman" w:cs="Times New Roman"/>
          <w:sz w:val="24"/>
          <w:szCs w:val="24"/>
        </w:rPr>
      </w:pPr>
      <w:hyperlink r:id="rId4" w:history="1">
        <w:r w:rsidRPr="00A774D3">
          <w:rPr>
            <w:rStyle w:val="Hyperlink"/>
            <w:rFonts w:ascii="Times New Roman" w:hAnsi="Times New Roman" w:cs="Times New Roman"/>
            <w:sz w:val="24"/>
            <w:szCs w:val="24"/>
          </w:rPr>
          <w:t>https://www.researchgate.net/publication/373265964_Phygital_Museum_Experiences_the_Situated_and_Invisible_Dimension_of_Tech</w:t>
        </w:r>
        <w:r w:rsidRPr="00A774D3">
          <w:rPr>
            <w:rStyle w:val="Hyperlink"/>
            <w:rFonts w:ascii="Times New Roman" w:hAnsi="Times New Roman" w:cs="Times New Roman"/>
            <w:sz w:val="24"/>
            <w:szCs w:val="24"/>
          </w:rPr>
          <w:t>n</w:t>
        </w:r>
        <w:r w:rsidRPr="00A774D3">
          <w:rPr>
            <w:rStyle w:val="Hyperlink"/>
            <w:rFonts w:ascii="Times New Roman" w:hAnsi="Times New Roman" w:cs="Times New Roman"/>
            <w:sz w:val="24"/>
            <w:szCs w:val="24"/>
          </w:rPr>
          <w:t>ology_as_Sensitive_Activation_of_Cultural_Heritage</w:t>
        </w:r>
      </w:hyperlink>
    </w:p>
    <w:p w14:paraId="3FDC5500" w14:textId="029B4A9C" w:rsidR="00672FAA" w:rsidRPr="00A774D3" w:rsidRDefault="00672FAA">
      <w:pPr>
        <w:rPr>
          <w:rFonts w:ascii="Times New Roman" w:hAnsi="Times New Roman" w:cs="Times New Roman"/>
          <w:sz w:val="24"/>
          <w:szCs w:val="24"/>
        </w:rPr>
      </w:pPr>
    </w:p>
    <w:p w14:paraId="1A89F6E6" w14:textId="77777777" w:rsidR="00672FAA" w:rsidRPr="00A774D3" w:rsidRDefault="00672FAA">
      <w:pPr>
        <w:rPr>
          <w:rFonts w:ascii="Times New Roman" w:hAnsi="Times New Roman" w:cs="Times New Roman"/>
          <w:sz w:val="24"/>
          <w:szCs w:val="24"/>
        </w:rPr>
      </w:pPr>
    </w:p>
    <w:p w14:paraId="50CAD68B" w14:textId="0730210B" w:rsidR="00ED7734" w:rsidRPr="00A774D3" w:rsidRDefault="00ED7734">
      <w:pPr>
        <w:rPr>
          <w:rFonts w:ascii="Times New Roman" w:hAnsi="Times New Roman" w:cs="Times New Roman"/>
          <w:sz w:val="24"/>
          <w:szCs w:val="24"/>
          <w:lang w:val="en-US"/>
        </w:rPr>
      </w:pPr>
      <w:r w:rsidRPr="00A774D3">
        <w:rPr>
          <w:rFonts w:ascii="Times New Roman" w:hAnsi="Times New Roman" w:cs="Times New Roman"/>
          <w:sz w:val="24"/>
          <w:szCs w:val="24"/>
          <w:lang w:val="en-US"/>
        </w:rPr>
        <w:t>glasses for deaf</w:t>
      </w:r>
    </w:p>
    <w:p w14:paraId="5C705366" w14:textId="07FF0514" w:rsidR="00ED7734" w:rsidRPr="00A774D3" w:rsidRDefault="00672FAA">
      <w:pPr>
        <w:rPr>
          <w:rFonts w:ascii="Times New Roman" w:hAnsi="Times New Roman" w:cs="Times New Roman"/>
          <w:sz w:val="24"/>
          <w:szCs w:val="24"/>
          <w:lang w:val="en-US"/>
        </w:rPr>
      </w:pPr>
      <w:hyperlink r:id="rId5" w:history="1">
        <w:r w:rsidRPr="00A774D3">
          <w:rPr>
            <w:rStyle w:val="Hyperlink"/>
            <w:rFonts w:ascii="Times New Roman" w:hAnsi="Times New Roman" w:cs="Times New Roman"/>
            <w:sz w:val="24"/>
            <w:szCs w:val="24"/>
            <w:lang w:val="en-US"/>
          </w:rPr>
          <w:t>https://blogs.microsoft.com/accessibility/ai4bharats-research-on-resource-scarcity-in-sign-language/</w:t>
        </w:r>
      </w:hyperlink>
    </w:p>
    <w:p w14:paraId="7C2F897F" w14:textId="77777777" w:rsidR="00672FAA" w:rsidRPr="00A774D3" w:rsidRDefault="00672FAA">
      <w:pPr>
        <w:rPr>
          <w:rFonts w:ascii="Times New Roman" w:hAnsi="Times New Roman" w:cs="Times New Roman"/>
          <w:sz w:val="24"/>
          <w:szCs w:val="24"/>
          <w:lang w:val="en-US"/>
        </w:rPr>
      </w:pPr>
    </w:p>
    <w:p w14:paraId="3AE2B1F3" w14:textId="25D17818" w:rsidR="00ED7734" w:rsidRPr="00A774D3" w:rsidRDefault="00ED7734">
      <w:pPr>
        <w:rPr>
          <w:rFonts w:ascii="Times New Roman" w:hAnsi="Times New Roman" w:cs="Times New Roman"/>
          <w:sz w:val="24"/>
          <w:szCs w:val="24"/>
          <w:lang w:val="en-US"/>
        </w:rPr>
      </w:pPr>
    </w:p>
    <w:p w14:paraId="6FF8E8C3" w14:textId="5D727414" w:rsidR="00ED7734" w:rsidRPr="00A774D3" w:rsidRDefault="00ED7734">
      <w:pPr>
        <w:rPr>
          <w:rFonts w:ascii="Times New Roman" w:hAnsi="Times New Roman" w:cs="Times New Roman"/>
          <w:sz w:val="24"/>
          <w:szCs w:val="24"/>
          <w:lang w:val="en-US"/>
        </w:rPr>
      </w:pPr>
      <w:r w:rsidRPr="00A774D3">
        <w:rPr>
          <w:rFonts w:ascii="Times New Roman" w:hAnsi="Times New Roman" w:cs="Times New Roman"/>
          <w:sz w:val="24"/>
          <w:szCs w:val="24"/>
          <w:lang w:val="en-US"/>
        </w:rPr>
        <w:t>smart cities definition</w:t>
      </w:r>
    </w:p>
    <w:p w14:paraId="0ADC1CBA" w14:textId="2DA83315" w:rsidR="00672FAA" w:rsidRPr="00A774D3" w:rsidRDefault="000659BA">
      <w:pPr>
        <w:rPr>
          <w:rFonts w:ascii="Times New Roman" w:hAnsi="Times New Roman" w:cs="Times New Roman"/>
          <w:sz w:val="24"/>
          <w:szCs w:val="24"/>
          <w:lang w:val="en-US"/>
        </w:rPr>
      </w:pPr>
      <w:hyperlink r:id="rId6" w:history="1">
        <w:r w:rsidRPr="00A774D3">
          <w:rPr>
            <w:rStyle w:val="Hyperlink"/>
            <w:rFonts w:ascii="Times New Roman" w:hAnsi="Times New Roman" w:cs="Times New Roman"/>
            <w:sz w:val="24"/>
            <w:szCs w:val="24"/>
            <w:lang w:val="en-US"/>
          </w:rPr>
          <w:t>https://commission.europa.eu/eu-regional-and-urban-development/topics/cities-and-urban-development/city-initiatives/smart-cities_en</w:t>
        </w:r>
      </w:hyperlink>
      <w:r w:rsidRPr="00A774D3">
        <w:rPr>
          <w:rFonts w:ascii="Times New Roman" w:hAnsi="Times New Roman" w:cs="Times New Roman"/>
          <w:sz w:val="24"/>
          <w:szCs w:val="24"/>
          <w:lang w:val="en-US"/>
        </w:rPr>
        <w:t xml:space="preserve"> </w:t>
      </w:r>
    </w:p>
    <w:p w14:paraId="56F3495D" w14:textId="7E59894B" w:rsidR="000445CF" w:rsidRPr="00A774D3" w:rsidRDefault="000445CF">
      <w:pPr>
        <w:rPr>
          <w:rFonts w:ascii="Times New Roman" w:hAnsi="Times New Roman" w:cs="Times New Roman"/>
          <w:sz w:val="24"/>
          <w:szCs w:val="24"/>
          <w:lang w:val="en-US"/>
        </w:rPr>
      </w:pPr>
      <w:r w:rsidRPr="00A774D3">
        <w:rPr>
          <w:rFonts w:ascii="Times New Roman" w:hAnsi="Times New Roman" w:cs="Times New Roman"/>
          <w:sz w:val="24"/>
          <w:szCs w:val="24"/>
          <w:lang w:val="en-US"/>
        </w:rPr>
        <w:t>what can we find in those cities for disabled</w:t>
      </w:r>
    </w:p>
    <w:p w14:paraId="4BF4F4D0" w14:textId="5ED5CEDC" w:rsidR="000659BA" w:rsidRPr="00A774D3" w:rsidRDefault="000659BA">
      <w:pPr>
        <w:rPr>
          <w:rFonts w:ascii="Times New Roman" w:hAnsi="Times New Roman" w:cs="Times New Roman"/>
          <w:sz w:val="24"/>
          <w:szCs w:val="24"/>
          <w:lang w:val="en-US"/>
        </w:rPr>
      </w:pPr>
      <w:hyperlink r:id="rId7" w:history="1">
        <w:r w:rsidRPr="00A774D3">
          <w:rPr>
            <w:rStyle w:val="Hyperlink"/>
            <w:rFonts w:ascii="Times New Roman" w:hAnsi="Times New Roman" w:cs="Times New Roman"/>
            <w:sz w:val="24"/>
            <w:szCs w:val="24"/>
            <w:lang w:val="en-US"/>
          </w:rPr>
          <w:t>https://www.academia.edu/72040573/Phygital_public_space_approach_a_case_study_in_Volpiano</w:t>
        </w:r>
      </w:hyperlink>
    </w:p>
    <w:p w14:paraId="0812F3DF" w14:textId="3FC43A77" w:rsidR="000659BA" w:rsidRPr="00A774D3" w:rsidRDefault="000659BA">
      <w:pPr>
        <w:rPr>
          <w:rFonts w:ascii="Times New Roman" w:hAnsi="Times New Roman" w:cs="Times New Roman"/>
          <w:sz w:val="24"/>
          <w:szCs w:val="24"/>
          <w:lang w:val="en-US"/>
        </w:rPr>
      </w:pPr>
    </w:p>
    <w:p w14:paraId="6603BD79" w14:textId="19844AA7" w:rsidR="00B86C7B" w:rsidRPr="00A774D3" w:rsidRDefault="00B86C7B">
      <w:pPr>
        <w:rPr>
          <w:rFonts w:ascii="Times New Roman" w:hAnsi="Times New Roman" w:cs="Times New Roman"/>
          <w:sz w:val="24"/>
          <w:szCs w:val="24"/>
          <w:lang w:val="en-US"/>
        </w:rPr>
      </w:pPr>
      <w:hyperlink r:id="rId8" w:history="1">
        <w:r w:rsidRPr="00A774D3">
          <w:rPr>
            <w:rStyle w:val="Hyperlink"/>
            <w:rFonts w:ascii="Times New Roman" w:hAnsi="Times New Roman" w:cs="Times New Roman"/>
            <w:sz w:val="24"/>
            <w:szCs w:val="24"/>
            <w:lang w:val="en-US"/>
          </w:rPr>
          <w:t>https://www.sciencedirect.com/science/article/abs/pii/S0040162523000276</w:t>
        </w:r>
      </w:hyperlink>
      <w:r w:rsidRPr="00A774D3">
        <w:rPr>
          <w:rFonts w:ascii="Times New Roman" w:hAnsi="Times New Roman" w:cs="Times New Roman"/>
          <w:sz w:val="24"/>
          <w:szCs w:val="24"/>
          <w:lang w:val="en-US"/>
        </w:rPr>
        <w:t xml:space="preserve"> - </w:t>
      </w:r>
      <w:r w:rsidRPr="00A774D3">
        <w:rPr>
          <w:rFonts w:ascii="Times New Roman" w:hAnsi="Times New Roman" w:cs="Times New Roman"/>
          <w:sz w:val="24"/>
          <w:szCs w:val="24"/>
        </w:rPr>
        <w:t xml:space="preserve">Dubbed as “barrier-free” kiosks, they were introduced as part of the </w:t>
      </w:r>
      <w:hyperlink r:id="rId9" w:tgtFrame="_blank" w:history="1">
        <w:r w:rsidRPr="00A774D3">
          <w:rPr>
            <w:rStyle w:val="Hyperlink"/>
            <w:rFonts w:ascii="Times New Roman" w:hAnsi="Times New Roman" w:cs="Times New Roman"/>
            <w:sz w:val="24"/>
            <w:szCs w:val="24"/>
          </w:rPr>
          <w:t>2021 Smart City Challenge</w:t>
        </w:r>
      </w:hyperlink>
      <w:r w:rsidRPr="00A774D3">
        <w:rPr>
          <w:rFonts w:ascii="Times New Roman" w:hAnsi="Times New Roman" w:cs="Times New Roman"/>
          <w:sz w:val="24"/>
          <w:szCs w:val="24"/>
        </w:rPr>
        <w:t>, a project hosted by the South Korean ministry of land, infrastructure, and transport. Their intended purpose? To provide navigation services to all passengers, regardless of disability.</w:t>
      </w:r>
    </w:p>
    <w:p w14:paraId="7B5EEAD5" w14:textId="77777777" w:rsidR="005D608A" w:rsidRPr="00A774D3" w:rsidRDefault="005D608A" w:rsidP="005D608A">
      <w:pPr>
        <w:spacing w:before="100" w:beforeAutospacing="1" w:after="100" w:afterAutospacing="1" w:line="240" w:lineRule="auto"/>
        <w:outlineLvl w:val="2"/>
        <w:rPr>
          <w:rFonts w:ascii="Times New Roman" w:eastAsia="Times New Roman" w:hAnsi="Times New Roman" w:cs="Times New Roman"/>
          <w:b/>
          <w:bCs/>
          <w:sz w:val="24"/>
          <w:szCs w:val="24"/>
          <w:lang/>
        </w:rPr>
      </w:pPr>
      <w:r w:rsidRPr="00A774D3">
        <w:rPr>
          <w:rFonts w:ascii="Times New Roman" w:eastAsia="Times New Roman" w:hAnsi="Times New Roman" w:cs="Times New Roman"/>
          <w:b/>
          <w:bCs/>
          <w:sz w:val="24"/>
          <w:szCs w:val="24"/>
          <w:lang/>
        </w:rPr>
        <w:t>Create a safe and convenient barrier-free traffic environment with smart technology, realizing an inclusive city</w:t>
      </w:r>
    </w:p>
    <w:p w14:paraId="2116B96C" w14:textId="77777777" w:rsidR="000445CF" w:rsidRPr="00A774D3" w:rsidRDefault="000445CF">
      <w:pPr>
        <w:rPr>
          <w:rFonts w:ascii="Times New Roman" w:hAnsi="Times New Roman" w:cs="Times New Roman"/>
          <w:sz w:val="24"/>
          <w:szCs w:val="24"/>
        </w:rPr>
      </w:pPr>
    </w:p>
    <w:p w14:paraId="61716F60" w14:textId="256B9F6D" w:rsidR="00ED7734" w:rsidRPr="00A774D3" w:rsidRDefault="00ED7734">
      <w:pPr>
        <w:rPr>
          <w:rFonts w:ascii="Times New Roman" w:hAnsi="Times New Roman" w:cs="Times New Roman"/>
          <w:sz w:val="24"/>
          <w:szCs w:val="24"/>
          <w:lang w:val="en-US"/>
        </w:rPr>
      </w:pPr>
      <w:r w:rsidRPr="00A774D3">
        <w:rPr>
          <w:rFonts w:ascii="Times New Roman" w:hAnsi="Times New Roman" w:cs="Times New Roman"/>
          <w:sz w:val="24"/>
          <w:szCs w:val="24"/>
          <w:lang w:val="en-US"/>
        </w:rPr>
        <w:t>science about the phygital concept</w:t>
      </w:r>
    </w:p>
    <w:p w14:paraId="2CCFDAE9" w14:textId="3D0DECF8" w:rsidR="00FE5F84" w:rsidRPr="00A774D3" w:rsidRDefault="00FE5F84">
      <w:pPr>
        <w:rPr>
          <w:rFonts w:ascii="Times New Roman" w:hAnsi="Times New Roman" w:cs="Times New Roman"/>
          <w:sz w:val="24"/>
          <w:szCs w:val="24"/>
          <w:lang w:val="en-US"/>
        </w:rPr>
      </w:pPr>
    </w:p>
    <w:p w14:paraId="5A48B524" w14:textId="69511C81" w:rsidR="00FE5F84" w:rsidRPr="00A774D3" w:rsidRDefault="00FE5F84">
      <w:pPr>
        <w:rPr>
          <w:rFonts w:ascii="Times New Roman" w:hAnsi="Times New Roman" w:cs="Times New Roman"/>
          <w:sz w:val="24"/>
          <w:szCs w:val="24"/>
          <w:lang w:val="en-US"/>
        </w:rPr>
      </w:pPr>
      <w:r w:rsidRPr="00A774D3">
        <w:rPr>
          <w:rFonts w:ascii="Times New Roman" w:hAnsi="Times New Roman" w:cs="Times New Roman"/>
          <w:sz w:val="24"/>
          <w:szCs w:val="24"/>
          <w:lang w:val="en-US"/>
        </w:rPr>
        <w:t>sign language recognition??</w:t>
      </w:r>
    </w:p>
    <w:p w14:paraId="67BF6784" w14:textId="5A5B0F64" w:rsidR="00FE5F84" w:rsidRPr="00A774D3" w:rsidRDefault="00FE5F84">
      <w:pPr>
        <w:rPr>
          <w:rFonts w:ascii="Times New Roman" w:hAnsi="Times New Roman" w:cs="Times New Roman"/>
          <w:sz w:val="24"/>
          <w:szCs w:val="24"/>
          <w:lang w:val="en-US"/>
        </w:rPr>
      </w:pPr>
    </w:p>
    <w:p w14:paraId="726A49FD" w14:textId="3DF4F5F2" w:rsidR="00EA4837" w:rsidRPr="00A774D3" w:rsidRDefault="00EA4837">
      <w:pPr>
        <w:rPr>
          <w:rFonts w:ascii="Times New Roman" w:hAnsi="Times New Roman" w:cs="Times New Roman"/>
          <w:sz w:val="24"/>
          <w:szCs w:val="24"/>
          <w:lang w:val="en-US"/>
        </w:rPr>
      </w:pPr>
      <w:r w:rsidRPr="00A774D3">
        <w:rPr>
          <w:rFonts w:ascii="Times New Roman" w:hAnsi="Times New Roman" w:cs="Times New Roman"/>
          <w:sz w:val="24"/>
          <w:szCs w:val="24"/>
          <w:lang w:val="en-US"/>
        </w:rPr>
        <w:t xml:space="preserve">Public transport - </w:t>
      </w:r>
      <w:hyperlink r:id="rId10" w:history="1">
        <w:r w:rsidR="000659BA" w:rsidRPr="00A774D3">
          <w:rPr>
            <w:rStyle w:val="Hyperlink"/>
            <w:rFonts w:ascii="Times New Roman" w:hAnsi="Times New Roman" w:cs="Times New Roman"/>
            <w:sz w:val="24"/>
            <w:szCs w:val="24"/>
            <w:lang w:val="en-US"/>
          </w:rPr>
          <w:t>https://www.intelligenttransport.com/transport-articles/73788/vehicle-accessibility-disabilities/</w:t>
        </w:r>
      </w:hyperlink>
      <w:r w:rsidR="000659BA" w:rsidRPr="00A774D3">
        <w:rPr>
          <w:rFonts w:ascii="Times New Roman" w:hAnsi="Times New Roman" w:cs="Times New Roman"/>
          <w:sz w:val="24"/>
          <w:szCs w:val="24"/>
          <w:lang w:val="en-US"/>
        </w:rPr>
        <w:t xml:space="preserve"> </w:t>
      </w:r>
    </w:p>
    <w:p w14:paraId="5FA39935" w14:textId="6351D6AC" w:rsidR="00ED7734" w:rsidRPr="00A774D3" w:rsidRDefault="00ED7734">
      <w:pPr>
        <w:rPr>
          <w:rFonts w:ascii="Times New Roman" w:hAnsi="Times New Roman" w:cs="Times New Roman"/>
          <w:sz w:val="24"/>
          <w:szCs w:val="24"/>
          <w:lang w:val="en-US"/>
        </w:rPr>
      </w:pPr>
    </w:p>
    <w:p w14:paraId="55A57566" w14:textId="13FF5E51" w:rsidR="000445CF" w:rsidRPr="00A774D3" w:rsidRDefault="00750627">
      <w:pPr>
        <w:rPr>
          <w:rFonts w:ascii="Times New Roman" w:hAnsi="Times New Roman" w:cs="Times New Roman"/>
          <w:sz w:val="24"/>
          <w:szCs w:val="24"/>
        </w:rPr>
      </w:pPr>
      <w:r w:rsidRPr="00A774D3">
        <w:rPr>
          <w:rStyle w:val="Strong"/>
          <w:rFonts w:ascii="Times New Roman" w:hAnsi="Times New Roman" w:cs="Times New Roman"/>
          <w:sz w:val="24"/>
          <w:szCs w:val="24"/>
        </w:rPr>
        <w:lastRenderedPageBreak/>
        <w:t>Supporting Arguments</w:t>
      </w:r>
      <w:r w:rsidRPr="00A774D3">
        <w:rPr>
          <w:rFonts w:ascii="Times New Roman" w:hAnsi="Times New Roman" w:cs="Times New Roman"/>
          <w:sz w:val="24"/>
          <w:szCs w:val="24"/>
        </w:rPr>
        <w:t>: The mention of enhanced cognitive, sensorimotor, social, and behavioral skills aligns with your topic of enhancing accessibility through smart city solutions. It can help argue for the integration of phygital technologies into smart city frameworks to improve accessibility.</w:t>
      </w:r>
      <w:r w:rsidRPr="00A774D3">
        <w:rPr>
          <w:rFonts w:ascii="Times New Roman" w:hAnsi="Times New Roman" w:cs="Times New Roman"/>
          <w:sz w:val="24"/>
          <w:szCs w:val="24"/>
          <w:lang w:val="en-US"/>
        </w:rPr>
        <w:t xml:space="preserve"> </w:t>
      </w:r>
      <w:hyperlink r:id="rId11" w:history="1">
        <w:r w:rsidRPr="00A774D3">
          <w:rPr>
            <w:rStyle w:val="Hyperlink"/>
            <w:rFonts w:ascii="Times New Roman" w:hAnsi="Times New Roman" w:cs="Times New Roman"/>
            <w:sz w:val="24"/>
            <w:szCs w:val="24"/>
          </w:rPr>
          <w:t>https://www.researchgate.net/publication/354109651_Phygital_interfaces_for_people_with_intellectual_disability_an_exploratory_study_at_a_social_care_center</w:t>
        </w:r>
      </w:hyperlink>
    </w:p>
    <w:p w14:paraId="7A0746CE" w14:textId="52760BD7" w:rsidR="00750627" w:rsidRPr="00A774D3" w:rsidRDefault="00750627">
      <w:pPr>
        <w:rPr>
          <w:rFonts w:ascii="Times New Roman" w:hAnsi="Times New Roman" w:cs="Times New Roman"/>
          <w:sz w:val="24"/>
          <w:szCs w:val="24"/>
        </w:rPr>
      </w:pPr>
    </w:p>
    <w:p w14:paraId="15B10C4D" w14:textId="10E46579" w:rsidR="00396A5A" w:rsidRPr="00A774D3" w:rsidRDefault="00396A5A">
      <w:pPr>
        <w:rPr>
          <w:rFonts w:ascii="Times New Roman" w:hAnsi="Times New Roman" w:cs="Times New Roman"/>
          <w:sz w:val="24"/>
          <w:szCs w:val="24"/>
        </w:rPr>
      </w:pPr>
      <w:hyperlink r:id="rId12" w:history="1">
        <w:r w:rsidRPr="00A774D3">
          <w:rPr>
            <w:rStyle w:val="Hyperlink"/>
            <w:rFonts w:ascii="Times New Roman" w:hAnsi="Times New Roman" w:cs="Times New Roman"/>
            <w:sz w:val="24"/>
            <w:szCs w:val="24"/>
          </w:rPr>
          <w:t>https://link.springer.com/article/10.1007/s43039-023-00070-7</w:t>
        </w:r>
      </w:hyperlink>
    </w:p>
    <w:p w14:paraId="687228D8" w14:textId="29763EF1" w:rsidR="00396A5A" w:rsidRPr="00A774D3" w:rsidRDefault="00396A5A">
      <w:pPr>
        <w:rPr>
          <w:rFonts w:ascii="Times New Roman" w:hAnsi="Times New Roman" w:cs="Times New Roman"/>
          <w:sz w:val="24"/>
          <w:szCs w:val="24"/>
        </w:rPr>
      </w:pPr>
      <w:hyperlink r:id="rId13" w:history="1">
        <w:r w:rsidRPr="00A774D3">
          <w:rPr>
            <w:rStyle w:val="Hyperlink"/>
            <w:rFonts w:ascii="Times New Roman" w:hAnsi="Times New Roman" w:cs="Times New Roman"/>
            <w:sz w:val="24"/>
            <w:szCs w:val="24"/>
          </w:rPr>
          <w:t>https://www.sciencedirect.com/science/article/abs/pii/S0040162523000276</w:t>
        </w:r>
      </w:hyperlink>
    </w:p>
    <w:p w14:paraId="00C01E84" w14:textId="77777777" w:rsidR="00396A5A" w:rsidRPr="00A774D3" w:rsidRDefault="00396A5A">
      <w:pPr>
        <w:rPr>
          <w:rFonts w:ascii="Times New Roman" w:hAnsi="Times New Roman" w:cs="Times New Roman"/>
          <w:sz w:val="24"/>
          <w:szCs w:val="24"/>
        </w:rPr>
      </w:pPr>
    </w:p>
    <w:sectPr w:rsidR="00396A5A" w:rsidRPr="00A774D3" w:rsidSect="00A774D3">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08"/>
    <w:rsid w:val="000445CF"/>
    <w:rsid w:val="000659BA"/>
    <w:rsid w:val="002D3A28"/>
    <w:rsid w:val="00396A5A"/>
    <w:rsid w:val="005755E0"/>
    <w:rsid w:val="005D608A"/>
    <w:rsid w:val="005E150B"/>
    <w:rsid w:val="00667608"/>
    <w:rsid w:val="00672FAA"/>
    <w:rsid w:val="006F381E"/>
    <w:rsid w:val="00750627"/>
    <w:rsid w:val="00821920"/>
    <w:rsid w:val="00A774D3"/>
    <w:rsid w:val="00B46DED"/>
    <w:rsid w:val="00B86C7B"/>
    <w:rsid w:val="00DB1F9E"/>
    <w:rsid w:val="00EA4837"/>
    <w:rsid w:val="00ED7734"/>
    <w:rsid w:val="00FE5F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F005"/>
  <w15:chartTrackingRefBased/>
  <w15:docId w15:val="{74643EFC-7279-4BA8-811A-9FCCE5E1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608A"/>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734"/>
    <w:rPr>
      <w:color w:val="0563C1" w:themeColor="hyperlink"/>
      <w:u w:val="single"/>
    </w:rPr>
  </w:style>
  <w:style w:type="character" w:styleId="UnresolvedMention">
    <w:name w:val="Unresolved Mention"/>
    <w:basedOn w:val="DefaultParagraphFont"/>
    <w:uiPriority w:val="99"/>
    <w:semiHidden/>
    <w:unhideWhenUsed/>
    <w:rsid w:val="00ED7734"/>
    <w:rPr>
      <w:color w:val="605E5C"/>
      <w:shd w:val="clear" w:color="auto" w:fill="E1DFDD"/>
    </w:rPr>
  </w:style>
  <w:style w:type="character" w:styleId="Strong">
    <w:name w:val="Strong"/>
    <w:basedOn w:val="DefaultParagraphFont"/>
    <w:uiPriority w:val="22"/>
    <w:qFormat/>
    <w:rsid w:val="00750627"/>
    <w:rPr>
      <w:b/>
      <w:bCs/>
    </w:rPr>
  </w:style>
  <w:style w:type="character" w:customStyle="1" w:styleId="Heading3Char">
    <w:name w:val="Heading 3 Char"/>
    <w:basedOn w:val="DefaultParagraphFont"/>
    <w:link w:val="Heading3"/>
    <w:uiPriority w:val="9"/>
    <w:rsid w:val="005D608A"/>
    <w:rPr>
      <w:rFonts w:ascii="Times New Roman" w:eastAsia="Times New Roman" w:hAnsi="Times New Roman" w:cs="Times New Roman"/>
      <w:b/>
      <w:bCs/>
      <w:sz w:val="27"/>
      <w:szCs w:val="27"/>
      <w:lang/>
    </w:rPr>
  </w:style>
  <w:style w:type="character" w:styleId="FollowedHyperlink">
    <w:name w:val="FollowedHyperlink"/>
    <w:basedOn w:val="DefaultParagraphFont"/>
    <w:uiPriority w:val="99"/>
    <w:semiHidden/>
    <w:unhideWhenUsed/>
    <w:rsid w:val="00A774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13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040162523000276" TargetMode="External"/><Relationship Id="rId13" Type="http://schemas.openxmlformats.org/officeDocument/2006/relationships/hyperlink" Target="https://www.sciencedirect.com/science/article/abs/pii/S0040162523000276" TargetMode="External"/><Relationship Id="rId3" Type="http://schemas.openxmlformats.org/officeDocument/2006/relationships/webSettings" Target="webSettings.xml"/><Relationship Id="rId7" Type="http://schemas.openxmlformats.org/officeDocument/2006/relationships/hyperlink" Target="https://www.academia.edu/72040573/Phygital_public_space_approach_a_case_study_in_Volpiano" TargetMode="External"/><Relationship Id="rId12" Type="http://schemas.openxmlformats.org/officeDocument/2006/relationships/hyperlink" Target="https://link.springer.com/article/10.1007/s43039-023-0007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ission.europa.eu/eu-regional-and-urban-development/topics/cities-and-urban-development/city-initiatives/smart-cities_en" TargetMode="External"/><Relationship Id="rId11" Type="http://schemas.openxmlformats.org/officeDocument/2006/relationships/hyperlink" Target="https://www.researchgate.net/publication/354109651_Phygital_interfaces_for_people_with_intellectual_disability_an_exploratory_study_at_a_social_care_center" TargetMode="External"/><Relationship Id="rId5" Type="http://schemas.openxmlformats.org/officeDocument/2006/relationships/hyperlink" Target="https://blogs.microsoft.com/accessibility/ai4bharats-research-on-resource-scarcity-in-sign-language/" TargetMode="External"/><Relationship Id="rId15" Type="http://schemas.openxmlformats.org/officeDocument/2006/relationships/theme" Target="theme/theme1.xml"/><Relationship Id="rId10" Type="http://schemas.openxmlformats.org/officeDocument/2006/relationships/hyperlink" Target="https://www.intelligenttransport.com/transport-articles/73788/vehicle-accessibility-disabilities/" TargetMode="External"/><Relationship Id="rId4" Type="http://schemas.openxmlformats.org/officeDocument/2006/relationships/hyperlink" Target="https://www.researchgate.net/publication/373265964_Phygital_Museum_Experiences_the_Situated_and_Invisible_Dimension_of_Technology_as_Sensitive_Activation_of_Cultural_Heritage" TargetMode="External"/><Relationship Id="rId9" Type="http://schemas.openxmlformats.org/officeDocument/2006/relationships/hyperlink" Target="https://smartcity.go.kr/en/2021/03/19/%EB%B6%80%EC%82%B0%EC%8B%9C-%E3%80%8C2021-%EC%8A%A4%EB%A7%88%ED%8A%B8%EC%8B%9C%ED%8B%B0-%EC%B1%8C%EB%A6%B0%EC%A7%80%E3%80%8D-%EB%B3%B8%EC%82%AC%EC%97%85-%EC%84%A0%EC%A0%9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531</Words>
  <Characters>3030</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Гуринович</dc:creator>
  <cp:keywords/>
  <dc:description/>
  <cp:lastModifiedBy>Любов Витвицька</cp:lastModifiedBy>
  <cp:revision>8</cp:revision>
  <dcterms:created xsi:type="dcterms:W3CDTF">2024-09-17T22:20:00Z</dcterms:created>
  <dcterms:modified xsi:type="dcterms:W3CDTF">2024-09-18T06:40:00Z</dcterms:modified>
</cp:coreProperties>
</file>