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609" w:rsidRDefault="009E323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E323C">
        <w:rPr>
          <w:rFonts w:ascii="Times New Roman" w:hAnsi="Times New Roman" w:cs="Times New Roman"/>
          <w:sz w:val="28"/>
          <w:szCs w:val="28"/>
          <w:lang w:val="en-US"/>
        </w:rPr>
        <w:t>Radiy</w:t>
      </w:r>
      <w:proofErr w:type="spellEnd"/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 Platform Configuration Tool</w:t>
      </w:r>
    </w:p>
    <w:p w:rsidR="004F3609" w:rsidRDefault="009E323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Output </w:t>
      </w:r>
      <w:proofErr w:type="spellStart"/>
      <w:r w:rsidRPr="009E323C">
        <w:rPr>
          <w:rFonts w:ascii="Times New Roman" w:hAnsi="Times New Roman" w:cs="Times New Roman"/>
          <w:sz w:val="28"/>
          <w:szCs w:val="28"/>
          <w:lang w:val="en-US"/>
        </w:rPr>
        <w:t>Bitstream</w:t>
      </w:r>
      <w:proofErr w:type="spellEnd"/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 File</w:t>
      </w:r>
      <w:r w:rsidR="00236403">
        <w:rPr>
          <w:rFonts w:ascii="Times New Roman" w:hAnsi="Times New Roman" w:cs="Times New Roman"/>
          <w:sz w:val="28"/>
          <w:szCs w:val="28"/>
          <w:lang w:val="en-US"/>
        </w:rPr>
        <w:t xml:space="preserve"> (*.bts)</w:t>
      </w:r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 Description</w:t>
      </w:r>
    </w:p>
    <w:p w:rsidR="006B3AA8" w:rsidRDefault="004F3609">
      <w:pPr>
        <w:pStyle w:val="11"/>
        <w:tabs>
          <w:tab w:val="right" w:leader="dot" w:pos="10905"/>
        </w:tabs>
        <w:rPr>
          <w:rFonts w:asciiTheme="minorHAnsi" w:eastAsiaTheme="minorEastAsia" w:hAnsiTheme="minorHAnsi"/>
          <w:bCs w:val="0"/>
          <w:noProof/>
          <w:sz w:val="22"/>
          <w:szCs w:val="22"/>
          <w:lang w:eastAsia="uk-UA"/>
        </w:rPr>
      </w:pPr>
      <w:r w:rsidRPr="004F3609">
        <w:rPr>
          <w:rFonts w:cs="Times New Roman"/>
          <w:lang w:val="en-US"/>
        </w:rPr>
        <w:fldChar w:fldCharType="begin"/>
      </w:r>
      <w:r w:rsidR="002E4D1E">
        <w:rPr>
          <w:rFonts w:cs="Times New Roman"/>
          <w:lang w:val="en-US"/>
        </w:rPr>
        <w:instrText xml:space="preserve"> TOC \o "1-1" \h \z \u </w:instrText>
      </w:r>
      <w:r w:rsidRPr="004F3609">
        <w:rPr>
          <w:rFonts w:cs="Times New Roman"/>
          <w:lang w:val="en-US"/>
        </w:rPr>
        <w:fldChar w:fldCharType="separate"/>
      </w:r>
      <w:hyperlink w:anchor="_Toc499888321" w:history="1">
        <w:r w:rsidR="006B3AA8" w:rsidRPr="00F65233">
          <w:rPr>
            <w:rStyle w:val="a5"/>
            <w:noProof/>
          </w:rPr>
          <w:t>1. General Information</w:t>
        </w:r>
        <w:r w:rsidR="006B3A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3AA8">
          <w:rPr>
            <w:noProof/>
            <w:webHidden/>
          </w:rPr>
          <w:instrText xml:space="preserve"> PAGEREF _Toc499888321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3AA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B3AA8" w:rsidRDefault="004F3609">
      <w:pPr>
        <w:pStyle w:val="11"/>
        <w:tabs>
          <w:tab w:val="right" w:leader="dot" w:pos="10905"/>
        </w:tabs>
        <w:rPr>
          <w:rFonts w:asciiTheme="minorHAnsi" w:eastAsiaTheme="minorEastAsia" w:hAnsiTheme="minorHAnsi"/>
          <w:bCs w:val="0"/>
          <w:noProof/>
          <w:sz w:val="22"/>
          <w:szCs w:val="22"/>
          <w:lang w:eastAsia="uk-UA"/>
        </w:rPr>
      </w:pPr>
      <w:hyperlink w:anchor="_Toc499888322" w:history="1">
        <w:r w:rsidR="006B3AA8" w:rsidRPr="00F65233">
          <w:rPr>
            <w:rStyle w:val="a5"/>
            <w:noProof/>
          </w:rPr>
          <w:t>2. General binary file structure</w:t>
        </w:r>
        <w:r w:rsidR="006B3A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3AA8">
          <w:rPr>
            <w:noProof/>
            <w:webHidden/>
          </w:rPr>
          <w:instrText xml:space="preserve"> PAGEREF _Toc499888322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3AA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B3AA8" w:rsidRDefault="004F3609">
      <w:pPr>
        <w:pStyle w:val="11"/>
        <w:tabs>
          <w:tab w:val="right" w:leader="dot" w:pos="10905"/>
        </w:tabs>
        <w:rPr>
          <w:rFonts w:asciiTheme="minorHAnsi" w:eastAsiaTheme="minorEastAsia" w:hAnsiTheme="minorHAnsi"/>
          <w:bCs w:val="0"/>
          <w:noProof/>
          <w:sz w:val="22"/>
          <w:szCs w:val="22"/>
          <w:lang w:eastAsia="uk-UA"/>
        </w:rPr>
      </w:pPr>
      <w:hyperlink w:anchor="_Toc499888323" w:history="1">
        <w:r w:rsidR="006B3AA8" w:rsidRPr="00F65233">
          <w:rPr>
            <w:rStyle w:val="a5"/>
            <w:noProof/>
          </w:rPr>
          <w:t>3. Base elements description</w:t>
        </w:r>
        <w:r w:rsidR="006B3A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3AA8">
          <w:rPr>
            <w:noProof/>
            <w:webHidden/>
          </w:rPr>
          <w:instrText xml:space="preserve"> PAGEREF _Toc499888323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3A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B3AA8" w:rsidRDefault="004F3609">
      <w:pPr>
        <w:pStyle w:val="11"/>
        <w:tabs>
          <w:tab w:val="right" w:leader="dot" w:pos="10905"/>
        </w:tabs>
        <w:rPr>
          <w:rFonts w:asciiTheme="minorHAnsi" w:eastAsiaTheme="minorEastAsia" w:hAnsiTheme="minorHAnsi"/>
          <w:bCs w:val="0"/>
          <w:noProof/>
          <w:sz w:val="22"/>
          <w:szCs w:val="22"/>
          <w:lang w:eastAsia="uk-UA"/>
        </w:rPr>
      </w:pPr>
      <w:hyperlink w:anchor="_Toc499888324" w:history="1">
        <w:r w:rsidR="006B3AA8" w:rsidRPr="00F65233">
          <w:rPr>
            <w:rStyle w:val="a5"/>
            <w:noProof/>
          </w:rPr>
          <w:t>4. Firmware data items</w:t>
        </w:r>
        <w:r w:rsidR="006B3A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3AA8">
          <w:rPr>
            <w:noProof/>
            <w:webHidden/>
          </w:rPr>
          <w:instrText xml:space="preserve"> PAGEREF _Toc499888324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3A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B3AA8" w:rsidRDefault="004F3609">
      <w:pPr>
        <w:pStyle w:val="11"/>
        <w:tabs>
          <w:tab w:val="right" w:leader="dot" w:pos="10905"/>
        </w:tabs>
        <w:rPr>
          <w:rFonts w:asciiTheme="minorHAnsi" w:eastAsiaTheme="minorEastAsia" w:hAnsiTheme="minorHAnsi"/>
          <w:bCs w:val="0"/>
          <w:noProof/>
          <w:sz w:val="22"/>
          <w:szCs w:val="22"/>
          <w:lang w:eastAsia="uk-UA"/>
        </w:rPr>
      </w:pPr>
      <w:hyperlink w:anchor="_Toc499888325" w:history="1">
        <w:r w:rsidR="006B3AA8" w:rsidRPr="00F65233">
          <w:rPr>
            <w:rStyle w:val="a5"/>
            <w:noProof/>
          </w:rPr>
          <w:t>5. Data description items</w:t>
        </w:r>
        <w:r w:rsidR="006B3A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3AA8">
          <w:rPr>
            <w:noProof/>
            <w:webHidden/>
          </w:rPr>
          <w:instrText xml:space="preserve"> PAGEREF _Toc499888325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3AA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B3AA8" w:rsidRDefault="004F3609">
      <w:pPr>
        <w:pStyle w:val="11"/>
        <w:tabs>
          <w:tab w:val="right" w:leader="dot" w:pos="10905"/>
        </w:tabs>
        <w:rPr>
          <w:rFonts w:asciiTheme="minorHAnsi" w:eastAsiaTheme="minorEastAsia" w:hAnsiTheme="minorHAnsi"/>
          <w:bCs w:val="0"/>
          <w:noProof/>
          <w:sz w:val="22"/>
          <w:szCs w:val="22"/>
          <w:lang w:eastAsia="uk-UA"/>
        </w:rPr>
      </w:pPr>
      <w:hyperlink w:anchor="_Toc499888326" w:history="1">
        <w:r w:rsidR="006B3AA8" w:rsidRPr="00F65233">
          <w:rPr>
            <w:rStyle w:val="a5"/>
            <w:noProof/>
          </w:rPr>
          <w:t>6. Frame binary data items</w:t>
        </w:r>
        <w:r w:rsidR="006B3A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3AA8">
          <w:rPr>
            <w:noProof/>
            <w:webHidden/>
          </w:rPr>
          <w:instrText xml:space="preserve"> PAGEREF _Toc499888326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3AA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F3609" w:rsidRDefault="004F3609">
      <w:pPr>
        <w:spacing w:after="0"/>
        <w:ind w:firstLine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fldChar w:fldCharType="end"/>
      </w:r>
    </w:p>
    <w:p w:rsidR="004F3609" w:rsidRDefault="003767EA" w:rsidP="003E3FC6">
      <w:pPr>
        <w:pStyle w:val="1"/>
      </w:pPr>
      <w:bookmarkStart w:id="0" w:name="_Toc459212522"/>
      <w:bookmarkStart w:id="1" w:name="_Toc483310314"/>
      <w:bookmarkStart w:id="2" w:name="_Toc483310802"/>
      <w:bookmarkStart w:id="3" w:name="_Toc459212523"/>
      <w:bookmarkStart w:id="4" w:name="_Toc483310315"/>
      <w:bookmarkStart w:id="5" w:name="_Toc483310803"/>
      <w:bookmarkStart w:id="6" w:name="_Toc499888321"/>
      <w:bookmarkEnd w:id="0"/>
      <w:bookmarkEnd w:id="1"/>
      <w:bookmarkEnd w:id="2"/>
      <w:bookmarkEnd w:id="3"/>
      <w:bookmarkEnd w:id="4"/>
      <w:bookmarkEnd w:id="5"/>
      <w:r>
        <w:t>General Information</w:t>
      </w:r>
      <w:bookmarkEnd w:id="6"/>
    </w:p>
    <w:p w:rsidR="00137163" w:rsidRDefault="00137163" w:rsidP="00137163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37163" w:rsidRDefault="00137163" w:rsidP="0013716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b/>
          <w:sz w:val="28"/>
          <w:szCs w:val="28"/>
          <w:lang w:val="en-US"/>
        </w:rPr>
        <w:t xml:space="preserve">This document describes version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Pr="009E323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of </w:t>
      </w:r>
      <w:r w:rsidR="006B3AA8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 </w:t>
      </w:r>
      <w:r w:rsidRPr="009E323C">
        <w:rPr>
          <w:rFonts w:ascii="Times New Roman" w:hAnsi="Times New Roman" w:cs="Times New Roman"/>
          <w:b/>
          <w:sz w:val="28"/>
          <w:szCs w:val="28"/>
          <w:lang w:val="en-US"/>
        </w:rPr>
        <w:t xml:space="preserve">Output </w:t>
      </w:r>
      <w:proofErr w:type="spellStart"/>
      <w:r w:rsidRPr="009E323C">
        <w:rPr>
          <w:rFonts w:ascii="Times New Roman" w:hAnsi="Times New Roman" w:cs="Times New Roman"/>
          <w:b/>
          <w:sz w:val="28"/>
          <w:szCs w:val="28"/>
          <w:lang w:val="en-US"/>
        </w:rPr>
        <w:t>Bitstream</w:t>
      </w:r>
      <w:proofErr w:type="spellEnd"/>
      <w:r w:rsidRPr="009E323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File.</w:t>
      </w:r>
    </w:p>
    <w:p w:rsidR="004F3609" w:rsidRDefault="004F360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D7943" w:rsidRDefault="009E323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The result of build RPCT project is a</w:t>
      </w:r>
      <w:r w:rsidR="0013716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 Output </w:t>
      </w:r>
      <w:proofErr w:type="spellStart"/>
      <w:r w:rsidRPr="009E323C">
        <w:rPr>
          <w:rFonts w:ascii="Times New Roman" w:hAnsi="Times New Roman" w:cs="Times New Roman"/>
          <w:sz w:val="28"/>
          <w:szCs w:val="28"/>
          <w:lang w:val="en-US"/>
        </w:rPr>
        <w:t>Bitstream</w:t>
      </w:r>
      <w:proofErr w:type="spellEnd"/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 File</w:t>
      </w:r>
      <w:r w:rsidR="00137163">
        <w:rPr>
          <w:rFonts w:ascii="Times New Roman" w:hAnsi="Times New Roman" w:cs="Times New Roman"/>
          <w:sz w:val="28"/>
          <w:szCs w:val="28"/>
          <w:lang w:val="en-US"/>
        </w:rPr>
        <w:t xml:space="preserve"> that has .</w:t>
      </w:r>
      <w:proofErr w:type="spellStart"/>
      <w:r w:rsidR="00137163">
        <w:rPr>
          <w:rFonts w:ascii="Times New Roman" w:hAnsi="Times New Roman" w:cs="Times New Roman"/>
          <w:sz w:val="28"/>
          <w:szCs w:val="28"/>
          <w:lang w:val="en-US"/>
        </w:rPr>
        <w:t>bts</w:t>
      </w:r>
      <w:proofErr w:type="spellEnd"/>
      <w:r w:rsidR="00137163">
        <w:rPr>
          <w:rFonts w:ascii="Times New Roman" w:hAnsi="Times New Roman" w:cs="Times New Roman"/>
          <w:sz w:val="28"/>
          <w:szCs w:val="28"/>
          <w:lang w:val="en-US"/>
        </w:rPr>
        <w:t xml:space="preserve"> extension</w:t>
      </w:r>
      <w:r w:rsidRPr="009E323C">
        <w:rPr>
          <w:rFonts w:ascii="Times New Roman" w:hAnsi="Times New Roman" w:cs="Times New Roman"/>
          <w:sz w:val="28"/>
          <w:szCs w:val="28"/>
          <w:lang w:val="en-US"/>
        </w:rPr>
        <w:t>. Th</w:t>
      </w:r>
      <w:r w:rsidR="00137163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 file </w:t>
      </w:r>
      <w:r w:rsidR="00137163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137163"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uploaded to the flash memory of Logic Modules (LM). </w:t>
      </w:r>
      <w:r w:rsidR="006D7943" w:rsidRPr="009E323C">
        <w:rPr>
          <w:rFonts w:ascii="Times New Roman" w:hAnsi="Times New Roman" w:cs="Times New Roman"/>
          <w:sz w:val="28"/>
          <w:szCs w:val="28"/>
          <w:lang w:val="en-US"/>
        </w:rPr>
        <w:t>Each file contains data for all modules of project</w:t>
      </w:r>
      <w:r w:rsidR="006B3AA8">
        <w:rPr>
          <w:rFonts w:ascii="Times New Roman" w:hAnsi="Times New Roman" w:cs="Times New Roman"/>
          <w:sz w:val="28"/>
          <w:szCs w:val="28"/>
          <w:lang w:val="en-US"/>
        </w:rPr>
        <w:t>’s</w:t>
      </w:r>
      <w:r w:rsidR="006D7943"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 subsystem.</w:t>
      </w:r>
      <w:r w:rsidR="006D79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37163" w:rsidRDefault="0013716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ogic module</w:t>
      </w:r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 has three flash memory areas: </w:t>
      </w:r>
      <w:commentRangeStart w:id="7"/>
      <w:r w:rsidRPr="009E323C">
        <w:rPr>
          <w:rFonts w:ascii="Times New Roman" w:hAnsi="Times New Roman" w:cs="Times New Roman"/>
          <w:sz w:val="28"/>
          <w:szCs w:val="28"/>
          <w:lang w:val="en-US"/>
        </w:rPr>
        <w:t>Application Logic, FSC Configuration and Tuning</w:t>
      </w:r>
      <w:commentRangeEnd w:id="7"/>
      <w:r w:rsidRPr="009E323C">
        <w:rPr>
          <w:rStyle w:val="a8"/>
          <w:rFonts w:ascii="Times New Roman" w:hAnsi="Times New Roman" w:cs="Times New Roman"/>
        </w:rPr>
        <w:commentReference w:id="7"/>
      </w:r>
      <w:r w:rsidRPr="009E323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3AA8">
        <w:rPr>
          <w:rFonts w:ascii="Times New Roman" w:hAnsi="Times New Roman" w:cs="Times New Roman"/>
          <w:sz w:val="28"/>
          <w:szCs w:val="28"/>
          <w:lang w:val="en-US"/>
        </w:rPr>
        <w:t>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Output </w:t>
      </w:r>
      <w:proofErr w:type="spellStart"/>
      <w:r w:rsidRPr="009E323C">
        <w:rPr>
          <w:rFonts w:ascii="Times New Roman" w:hAnsi="Times New Roman" w:cs="Times New Roman"/>
          <w:sz w:val="28"/>
          <w:szCs w:val="28"/>
          <w:lang w:val="en-US"/>
        </w:rPr>
        <w:t>Bitstream</w:t>
      </w:r>
      <w:proofErr w:type="spellEnd"/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 File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contains data sections for all these areas.</w:t>
      </w:r>
    </w:p>
    <w:p w:rsidR="004F3609" w:rsidRDefault="009E323C" w:rsidP="003E3FC6">
      <w:pPr>
        <w:pStyle w:val="1"/>
      </w:pPr>
      <w:bookmarkStart w:id="8" w:name="_Toc499888322"/>
      <w:r w:rsidRPr="009E323C">
        <w:t>General binary file structure</w:t>
      </w:r>
      <w:bookmarkEnd w:id="8"/>
    </w:p>
    <w:p w:rsidR="004F3609" w:rsidRDefault="009E323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All files are stored in JSON format. JSON is a text format for the serialization of structured data.</w:t>
      </w:r>
    </w:p>
    <w:p w:rsidR="004F3609" w:rsidRDefault="009E323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An example of an Output </w:t>
      </w:r>
      <w:proofErr w:type="spellStart"/>
      <w:r w:rsidRPr="009E323C">
        <w:rPr>
          <w:rFonts w:ascii="Times New Roman" w:hAnsi="Times New Roman" w:cs="Times New Roman"/>
          <w:sz w:val="28"/>
          <w:szCs w:val="28"/>
          <w:lang w:val="en-US"/>
        </w:rPr>
        <w:t>Bitstream</w:t>
      </w:r>
      <w:proofErr w:type="spellEnd"/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 File is shown below.</w:t>
      </w:r>
    </w:p>
    <w:p w:rsidR="006D7943" w:rsidRPr="006D7943" w:rsidRDefault="006D7943" w:rsidP="006D7943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D7943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6D7943" w:rsidRPr="006D7943" w:rsidRDefault="006D7943" w:rsidP="006D7943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   "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buildConfig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>": "debug",</w:t>
      </w:r>
    </w:p>
    <w:p w:rsidR="006D7943" w:rsidRPr="006D7943" w:rsidRDefault="006D7943" w:rsidP="006D7943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   "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buildNumber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>": 16,</w:t>
      </w:r>
    </w:p>
    <w:p w:rsidR="006D7943" w:rsidRPr="006D7943" w:rsidRDefault="006D7943" w:rsidP="006D7943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   "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buildSoftware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>": "u7 v0.7.4557 (develop), debug, commit SHA1: 65c74736403af2a5b302f9ebe0d1cf6f851e982",</w:t>
      </w:r>
    </w:p>
    <w:p w:rsidR="006D7943" w:rsidRPr="006D7943" w:rsidRDefault="006D7943" w:rsidP="006D7943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   "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buildTime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>": "01.12.2017 09:47:00",</w:t>
      </w:r>
    </w:p>
    <w:p w:rsidR="006D7943" w:rsidRPr="006D7943" w:rsidRDefault="006D7943" w:rsidP="006D7943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   "caption": "LM1-SR01",</w:t>
      </w:r>
    </w:p>
    <w:p w:rsidR="006D7943" w:rsidRPr="006D7943" w:rsidRDefault="006D7943" w:rsidP="006D7943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   "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changesetId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>": 0,</w:t>
      </w:r>
    </w:p>
    <w:p w:rsidR="006D7943" w:rsidRPr="006D7943" w:rsidRDefault="006D7943" w:rsidP="006D7943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   "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fileVersion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>": 1,</w:t>
      </w:r>
    </w:p>
    <w:p w:rsidR="006D7943" w:rsidRPr="006D7943" w:rsidRDefault="006D7943" w:rsidP="006D7943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   "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firmwaresCount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>": 3,</w:t>
      </w:r>
    </w:p>
    <w:p w:rsidR="006D7943" w:rsidRPr="006D7943" w:rsidRDefault="006D7943" w:rsidP="006D7943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   "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lmDescriptionNumber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>": 1,</w:t>
      </w:r>
    </w:p>
    <w:p w:rsidR="006D7943" w:rsidRPr="006D7943" w:rsidRDefault="006D7943" w:rsidP="006D7943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   "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projectName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>": "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bts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6D7943" w:rsidRPr="006D7943" w:rsidRDefault="006D7943" w:rsidP="006D7943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   "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subsysId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>": "SUBSYSID00",</w:t>
      </w:r>
    </w:p>
    <w:p w:rsidR="006D7943" w:rsidRPr="006D7943" w:rsidRDefault="006D7943" w:rsidP="006D7943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   "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userName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>": "Administrator",</w:t>
      </w:r>
    </w:p>
    <w:p w:rsidR="006D7943" w:rsidRDefault="006D7943" w:rsidP="006D7943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   "z_firmware_0": {</w:t>
      </w:r>
    </w:p>
    <w:p w:rsidR="007A1B20" w:rsidRPr="007A1B20" w:rsidRDefault="007A1B20" w:rsidP="007A1B20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A1B20">
        <w:rPr>
          <w:rFonts w:ascii="Courier New" w:hAnsi="Courier New" w:cs="Courier New"/>
          <w:sz w:val="16"/>
          <w:szCs w:val="16"/>
          <w:lang w:val="en-US"/>
        </w:rPr>
        <w:t xml:space="preserve">        "</w:t>
      </w:r>
      <w:proofErr w:type="spellStart"/>
      <w:r w:rsidRPr="007A1B20">
        <w:rPr>
          <w:rFonts w:ascii="Courier New" w:hAnsi="Courier New" w:cs="Courier New"/>
          <w:sz w:val="16"/>
          <w:szCs w:val="16"/>
          <w:lang w:val="en-US"/>
        </w:rPr>
        <w:t>eepromFrameCount</w:t>
      </w:r>
      <w:proofErr w:type="spellEnd"/>
      <w:r w:rsidRPr="007A1B20">
        <w:rPr>
          <w:rFonts w:ascii="Courier New" w:hAnsi="Courier New" w:cs="Courier New"/>
          <w:sz w:val="16"/>
          <w:szCs w:val="16"/>
          <w:lang w:val="en-US"/>
        </w:rPr>
        <w:t>": 256,</w:t>
      </w:r>
    </w:p>
    <w:p w:rsidR="007A1B20" w:rsidRPr="007A1B20" w:rsidRDefault="007A1B20" w:rsidP="007A1B20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A1B20">
        <w:rPr>
          <w:rFonts w:ascii="Courier New" w:hAnsi="Courier New" w:cs="Courier New"/>
          <w:sz w:val="16"/>
          <w:szCs w:val="16"/>
          <w:lang w:val="en-US"/>
        </w:rPr>
        <w:t xml:space="preserve">        "</w:t>
      </w:r>
      <w:proofErr w:type="spellStart"/>
      <w:r w:rsidRPr="007A1B20">
        <w:rPr>
          <w:rFonts w:ascii="Courier New" w:hAnsi="Courier New" w:cs="Courier New"/>
          <w:sz w:val="16"/>
          <w:szCs w:val="16"/>
          <w:lang w:val="en-US"/>
        </w:rPr>
        <w:t>eepromFramePayloadSize</w:t>
      </w:r>
      <w:proofErr w:type="spellEnd"/>
      <w:r w:rsidRPr="007A1B20">
        <w:rPr>
          <w:rFonts w:ascii="Courier New" w:hAnsi="Courier New" w:cs="Courier New"/>
          <w:sz w:val="16"/>
          <w:szCs w:val="16"/>
          <w:lang w:val="en-US"/>
        </w:rPr>
        <w:t>": 1016,</w:t>
      </w:r>
    </w:p>
    <w:p w:rsidR="007A1B20" w:rsidRPr="006D7943" w:rsidRDefault="007A1B20" w:rsidP="007A1B20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A1B20">
        <w:rPr>
          <w:rFonts w:ascii="Courier New" w:hAnsi="Courier New" w:cs="Courier New"/>
          <w:sz w:val="16"/>
          <w:szCs w:val="16"/>
          <w:lang w:val="en-US"/>
        </w:rPr>
        <w:t xml:space="preserve">        "</w:t>
      </w:r>
      <w:proofErr w:type="spellStart"/>
      <w:r w:rsidRPr="007A1B20">
        <w:rPr>
          <w:rFonts w:ascii="Courier New" w:hAnsi="Courier New" w:cs="Courier New"/>
          <w:sz w:val="16"/>
          <w:szCs w:val="16"/>
          <w:lang w:val="en-US"/>
        </w:rPr>
        <w:t>eepromFrameSize</w:t>
      </w:r>
      <w:proofErr w:type="spellEnd"/>
      <w:r w:rsidRPr="007A1B20">
        <w:rPr>
          <w:rFonts w:ascii="Courier New" w:hAnsi="Courier New" w:cs="Courier New"/>
          <w:sz w:val="16"/>
          <w:szCs w:val="16"/>
          <w:lang w:val="en-US"/>
        </w:rPr>
        <w:t>": 1024,</w:t>
      </w:r>
    </w:p>
    <w:p w:rsidR="006D7943" w:rsidRPr="006D7943" w:rsidRDefault="006D7943" w:rsidP="006D7943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       "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uartId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>": 257,</w:t>
      </w:r>
    </w:p>
    <w:p w:rsidR="006D7943" w:rsidRPr="006D7943" w:rsidRDefault="006D7943" w:rsidP="006D7943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       "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uartType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>": "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LmAppLogic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6D7943" w:rsidRPr="006D7943" w:rsidRDefault="006D7943" w:rsidP="006D7943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       "z_description_channel_01": {</w:t>
      </w:r>
    </w:p>
    <w:p w:rsidR="006D7943" w:rsidRPr="006D7943" w:rsidRDefault="006D7943" w:rsidP="006D7943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desc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fields": "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Version;IsCommand;Address;BinCode;MnemoCode;Comment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6D7943" w:rsidRPr="006D7943" w:rsidRDefault="006D7943" w:rsidP="006D7943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           "desc00000000": "1;true;0000;8440000C;APPSTART  12;",</w:t>
      </w:r>
    </w:p>
    <w:p w:rsidR="006D7943" w:rsidRPr="006D7943" w:rsidRDefault="006D7943" w:rsidP="006D7943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           "desc00000001": "1;false;;;;FB's initialization code",</w:t>
      </w:r>
    </w:p>
    <w:p w:rsidR="006D7943" w:rsidRPr="006D7943" w:rsidRDefault="006D7943" w:rsidP="006D7943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D7943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"desc00000002": "1;false;;;;Initialization of and (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fbtype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LOGIC, 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opcode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1, instance 0, opCode:1:params:2:1:1, non RAM)",</w:t>
      </w:r>
    </w:p>
    <w:p w:rsidR="006D7943" w:rsidRPr="006D7943" w:rsidRDefault="006D7943" w:rsidP="006D7943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D7943">
        <w:rPr>
          <w:rFonts w:ascii="Courier New" w:hAnsi="Courier New" w:cs="Courier New"/>
          <w:sz w:val="16"/>
          <w:szCs w:val="16"/>
          <w:lang w:val="en-US"/>
        </w:rPr>
        <w:t>...</w:t>
      </w:r>
    </w:p>
    <w:p w:rsidR="006D7943" w:rsidRPr="006D7943" w:rsidRDefault="006D7943" w:rsidP="006D7943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D7943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6D7943" w:rsidRPr="006D7943" w:rsidRDefault="006D7943" w:rsidP="006D7943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       "z_frame_0001": {</w:t>
      </w:r>
    </w:p>
    <w:p w:rsidR="006D7943" w:rsidRPr="006D7943" w:rsidRDefault="006D7943" w:rsidP="006D7943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           "data0000": "ca70 0001 0140 0010 0001 0000 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0000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0001 0002 0000 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0000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0000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0000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0000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0000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0000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6D7943" w:rsidRPr="006D7943" w:rsidRDefault="006D7943" w:rsidP="006D7943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           "data0010": "0000 0000 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0000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0000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0000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0000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0000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0000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0000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0000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0000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0000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0000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0000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0000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0000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6D7943" w:rsidRPr="006D7943" w:rsidRDefault="006D7943" w:rsidP="006D7943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D7943">
        <w:rPr>
          <w:rFonts w:ascii="Courier New" w:hAnsi="Courier New" w:cs="Courier New"/>
          <w:sz w:val="16"/>
          <w:szCs w:val="16"/>
          <w:lang w:val="en-US"/>
        </w:rPr>
        <w:t>...</w:t>
      </w:r>
    </w:p>
    <w:p w:rsidR="006D7943" w:rsidRPr="006D7943" w:rsidRDefault="006D7943" w:rsidP="006D7943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           "data01f0": "0000 0000 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0000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0000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0000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0000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0000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0000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0000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0000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0000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0000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9963 6653 8488 18b5",</w:t>
      </w:r>
    </w:p>
    <w:p w:rsidR="006D7943" w:rsidRPr="006D7943" w:rsidRDefault="006D7943" w:rsidP="006D7943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frameIndex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>": 1</w:t>
      </w:r>
    </w:p>
    <w:p w:rsidR="006D7943" w:rsidRDefault="006D7943" w:rsidP="006D7943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       },</w:t>
      </w:r>
    </w:p>
    <w:p w:rsidR="006D7943" w:rsidRPr="006D7943" w:rsidRDefault="006D7943" w:rsidP="006D7943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}</w:t>
      </w:r>
    </w:p>
    <w:p w:rsidR="006D7943" w:rsidRDefault="006D7943" w:rsidP="006D794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F3609" w:rsidRDefault="009E323C" w:rsidP="006D794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According to JSON format, parent and child elements are enclosed by “{” and “}” symbols.  All elements’ names and values are enclosed in brackets and separated by “:” symbol. More details about the JSON data format can be found at json.org and in RFC-4627.</w:t>
      </w:r>
    </w:p>
    <w:p w:rsidR="004F3609" w:rsidRDefault="009E323C" w:rsidP="003E3FC6">
      <w:pPr>
        <w:pStyle w:val="1"/>
      </w:pPr>
      <w:bookmarkStart w:id="9" w:name="_Toc499888323"/>
      <w:r w:rsidRPr="009E323C">
        <w:t>Base elements description</w:t>
      </w:r>
      <w:bookmarkEnd w:id="9"/>
    </w:p>
    <w:p w:rsidR="004F3609" w:rsidRDefault="004F360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F3609" w:rsidRDefault="009E323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All output files have following base elements:</w:t>
      </w:r>
    </w:p>
    <w:p w:rsidR="004F3609" w:rsidRDefault="009E323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– “</w:t>
      </w:r>
      <w:proofErr w:type="spellStart"/>
      <w:r w:rsidR="00791D8E" w:rsidRPr="00791D8E">
        <w:rPr>
          <w:rFonts w:ascii="Times New Roman" w:hAnsi="Times New Roman" w:cs="Times New Roman"/>
          <w:sz w:val="28"/>
          <w:szCs w:val="28"/>
          <w:lang w:val="en-US"/>
        </w:rPr>
        <w:t>buildConfig</w:t>
      </w:r>
      <w:proofErr w:type="spellEnd"/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” - </w:t>
      </w:r>
      <w:r w:rsidR="00791D8E">
        <w:rPr>
          <w:rFonts w:ascii="Times New Roman" w:hAnsi="Times New Roman" w:cs="Times New Roman"/>
          <w:sz w:val="28"/>
          <w:szCs w:val="28"/>
          <w:lang w:val="en-US"/>
        </w:rPr>
        <w:t>build configuration (“debug” or “release”</w:t>
      </w:r>
      <w:r w:rsidR="0003302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9E323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91D8E" w:rsidRDefault="00791D8E" w:rsidP="00791D8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67EA">
        <w:rPr>
          <w:rFonts w:ascii="Times New Roman" w:hAnsi="Times New Roman" w:cs="Times New Roman"/>
          <w:sz w:val="28"/>
          <w:szCs w:val="28"/>
          <w:lang w:val="en-US"/>
        </w:rPr>
        <w:t>– “</w:t>
      </w:r>
      <w:proofErr w:type="spellStart"/>
      <w:r w:rsidRPr="00791D8E">
        <w:rPr>
          <w:rFonts w:ascii="Times New Roman" w:hAnsi="Times New Roman" w:cs="Times New Roman"/>
          <w:sz w:val="28"/>
          <w:szCs w:val="28"/>
          <w:lang w:val="en-US"/>
        </w:rPr>
        <w:t>buildNumber</w:t>
      </w:r>
      <w:proofErr w:type="spellEnd"/>
      <w:r w:rsidRPr="003767EA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3767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number of the build</w:t>
      </w:r>
      <w:r w:rsidRPr="003767E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C46A6" w:rsidRDefault="008C46A6" w:rsidP="008C46A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67EA">
        <w:rPr>
          <w:rFonts w:ascii="Times New Roman" w:hAnsi="Times New Roman" w:cs="Times New Roman"/>
          <w:sz w:val="28"/>
          <w:szCs w:val="28"/>
          <w:lang w:val="en-US"/>
        </w:rPr>
        <w:t>– “</w:t>
      </w:r>
      <w:proofErr w:type="spellStart"/>
      <w:r w:rsidRPr="00791D8E">
        <w:rPr>
          <w:rFonts w:ascii="Times New Roman" w:hAnsi="Times New Roman" w:cs="Times New Roman"/>
          <w:sz w:val="28"/>
          <w:szCs w:val="28"/>
          <w:lang w:val="en-US"/>
        </w:rPr>
        <w:t>build</w:t>
      </w:r>
      <w:r>
        <w:rPr>
          <w:rFonts w:ascii="Times New Roman" w:hAnsi="Times New Roman" w:cs="Times New Roman"/>
          <w:sz w:val="28"/>
          <w:szCs w:val="28"/>
          <w:lang w:val="en-US"/>
        </w:rPr>
        <w:t>Software</w:t>
      </w:r>
      <w:proofErr w:type="spellEnd"/>
      <w:r w:rsidRPr="003767EA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3767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 of the software that has created the build</w:t>
      </w:r>
      <w:r w:rsidRPr="003767E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C46A6" w:rsidRDefault="008C46A6" w:rsidP="008C46A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67EA">
        <w:rPr>
          <w:rFonts w:ascii="Times New Roman" w:hAnsi="Times New Roman" w:cs="Times New Roman"/>
          <w:sz w:val="28"/>
          <w:szCs w:val="28"/>
          <w:lang w:val="en-US"/>
        </w:rPr>
        <w:t>– “</w:t>
      </w:r>
      <w:proofErr w:type="spellStart"/>
      <w:r w:rsidRPr="00791D8E">
        <w:rPr>
          <w:rFonts w:ascii="Times New Roman" w:hAnsi="Times New Roman" w:cs="Times New Roman"/>
          <w:sz w:val="28"/>
          <w:szCs w:val="28"/>
          <w:lang w:val="en-US"/>
        </w:rPr>
        <w:t>build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spellEnd"/>
      <w:r w:rsidRPr="003767EA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3767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time when build was made</w:t>
      </w:r>
      <w:r w:rsidRPr="003767E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91D8E" w:rsidRDefault="00791D8E" w:rsidP="00791D8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67EA">
        <w:rPr>
          <w:rFonts w:ascii="Times New Roman" w:hAnsi="Times New Roman" w:cs="Times New Roman"/>
          <w:sz w:val="28"/>
          <w:szCs w:val="28"/>
          <w:lang w:val="en-US"/>
        </w:rPr>
        <w:t>– “caption” - caption of the LM;</w:t>
      </w:r>
    </w:p>
    <w:p w:rsidR="004F3609" w:rsidRDefault="009E323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– “</w:t>
      </w:r>
      <w:proofErr w:type="spellStart"/>
      <w:r w:rsidRPr="009E323C">
        <w:rPr>
          <w:rFonts w:ascii="Times New Roman" w:hAnsi="Times New Roman" w:cs="Times New Roman"/>
          <w:sz w:val="28"/>
          <w:szCs w:val="28"/>
          <w:lang w:val="en-US"/>
        </w:rPr>
        <w:t>changesetI</w:t>
      </w:r>
      <w:r w:rsidR="008C46A6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End"/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”– identifier of the </w:t>
      </w:r>
      <w:proofErr w:type="spellStart"/>
      <w:r w:rsidRPr="009E323C">
        <w:rPr>
          <w:rFonts w:ascii="Times New Roman" w:hAnsi="Times New Roman" w:cs="Times New Roman"/>
          <w:sz w:val="28"/>
          <w:szCs w:val="28"/>
          <w:lang w:val="en-US"/>
        </w:rPr>
        <w:t>changeset</w:t>
      </w:r>
      <w:proofErr w:type="spellEnd"/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 that was built;</w:t>
      </w:r>
    </w:p>
    <w:p w:rsidR="004F3609" w:rsidRDefault="009E323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– “</w:t>
      </w:r>
      <w:proofErr w:type="spellStart"/>
      <w:r w:rsidRPr="009E323C">
        <w:rPr>
          <w:rFonts w:ascii="Times New Roman" w:hAnsi="Times New Roman" w:cs="Times New Roman"/>
          <w:sz w:val="28"/>
          <w:szCs w:val="28"/>
          <w:lang w:val="en-US"/>
        </w:rPr>
        <w:t>fileVersion</w:t>
      </w:r>
      <w:proofErr w:type="spellEnd"/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”– version of the Output </w:t>
      </w:r>
      <w:proofErr w:type="spellStart"/>
      <w:r w:rsidRPr="009E323C">
        <w:rPr>
          <w:rFonts w:ascii="Times New Roman" w:hAnsi="Times New Roman" w:cs="Times New Roman"/>
          <w:sz w:val="28"/>
          <w:szCs w:val="28"/>
          <w:lang w:val="en-US"/>
        </w:rPr>
        <w:t>Bitstream</w:t>
      </w:r>
      <w:proofErr w:type="spellEnd"/>
      <w:r w:rsidR="00D81C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323C">
        <w:rPr>
          <w:rFonts w:ascii="Times New Roman" w:hAnsi="Times New Roman" w:cs="Times New Roman"/>
          <w:sz w:val="28"/>
          <w:szCs w:val="28"/>
          <w:lang w:val="en-US"/>
        </w:rPr>
        <w:t>File structure;</w:t>
      </w:r>
    </w:p>
    <w:p w:rsidR="007D675A" w:rsidRDefault="007D675A" w:rsidP="007D675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08A6">
        <w:rPr>
          <w:rFonts w:ascii="Times New Roman" w:hAnsi="Times New Roman" w:cs="Times New Roman"/>
          <w:sz w:val="28"/>
          <w:szCs w:val="28"/>
          <w:lang w:val="en-US"/>
        </w:rPr>
        <w:t>–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lmDescriptionNumber</w:t>
      </w:r>
      <w:proofErr w:type="spellEnd"/>
      <w:r w:rsidRPr="005208A6">
        <w:rPr>
          <w:rFonts w:ascii="Times New Roman" w:hAnsi="Times New Roman" w:cs="Times New Roman"/>
          <w:sz w:val="28"/>
          <w:szCs w:val="28"/>
          <w:lang w:val="en-US"/>
        </w:rPr>
        <w:t>”–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number that shows the </w:t>
      </w:r>
      <w:r w:rsidR="002F16D8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ogic </w:t>
      </w:r>
      <w:r w:rsidR="002F16D8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odule’s description version</w:t>
      </w:r>
      <w:r w:rsidRPr="005208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F3609" w:rsidRDefault="009E323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– “</w:t>
      </w:r>
      <w:proofErr w:type="spellStart"/>
      <w:r w:rsidRPr="009E323C">
        <w:rPr>
          <w:rFonts w:ascii="Times New Roman" w:hAnsi="Times New Roman" w:cs="Times New Roman"/>
          <w:sz w:val="28"/>
          <w:szCs w:val="28"/>
          <w:lang w:val="en-US"/>
        </w:rPr>
        <w:t>projectName</w:t>
      </w:r>
      <w:proofErr w:type="spellEnd"/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 w:rsidR="00D81C3B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 caption of the project;</w:t>
      </w:r>
    </w:p>
    <w:p w:rsidR="004F3609" w:rsidRDefault="009E323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– “</w:t>
      </w:r>
      <w:proofErr w:type="spellStart"/>
      <w:r w:rsidRPr="009E323C">
        <w:rPr>
          <w:rFonts w:ascii="Times New Roman" w:hAnsi="Times New Roman" w:cs="Times New Roman"/>
          <w:sz w:val="28"/>
          <w:szCs w:val="28"/>
          <w:lang w:val="en-US"/>
        </w:rPr>
        <w:t>subsysId</w:t>
      </w:r>
      <w:proofErr w:type="spellEnd"/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 w:rsidR="00D81C3B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9E323C">
        <w:rPr>
          <w:rFonts w:ascii="Times New Roman" w:hAnsi="Times New Roman" w:cs="Times New Roman"/>
          <w:sz w:val="28"/>
          <w:szCs w:val="28"/>
          <w:lang w:val="en-US"/>
        </w:rPr>
        <w:t>subsystem identifier;</w:t>
      </w:r>
    </w:p>
    <w:p w:rsidR="004F3609" w:rsidRPr="00BC2923" w:rsidRDefault="009E323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– “</w:t>
      </w:r>
      <w:proofErr w:type="spellStart"/>
      <w:r w:rsidRPr="009E323C">
        <w:rPr>
          <w:rFonts w:ascii="Times New Roman" w:hAnsi="Times New Roman" w:cs="Times New Roman"/>
          <w:sz w:val="28"/>
          <w:szCs w:val="28"/>
          <w:lang w:val="en-US"/>
        </w:rPr>
        <w:t>userName</w:t>
      </w:r>
      <w:proofErr w:type="spellEnd"/>
      <w:r w:rsidRPr="00BC2923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 w:rsidR="00D81C3B" w:rsidRPr="00BC2923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BC2923">
        <w:rPr>
          <w:rFonts w:ascii="Times New Roman" w:hAnsi="Times New Roman" w:cs="Times New Roman"/>
          <w:sz w:val="28"/>
          <w:szCs w:val="28"/>
          <w:lang w:val="en-US"/>
        </w:rPr>
        <w:t>name of the user who</w:t>
      </w:r>
      <w:r w:rsidR="000605B0" w:rsidRPr="00BC29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2923">
        <w:rPr>
          <w:rFonts w:ascii="Times New Roman" w:hAnsi="Times New Roman" w:cs="Times New Roman"/>
          <w:sz w:val="28"/>
          <w:szCs w:val="28"/>
          <w:lang w:val="en-US"/>
        </w:rPr>
        <w:t>had built the project;</w:t>
      </w:r>
    </w:p>
    <w:p w:rsidR="00BC2923" w:rsidRDefault="00BC2923" w:rsidP="00BC292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923">
        <w:rPr>
          <w:rFonts w:ascii="Times New Roman" w:hAnsi="Times New Roman" w:cs="Times New Roman"/>
          <w:sz w:val="28"/>
          <w:szCs w:val="28"/>
          <w:lang w:val="en-US"/>
        </w:rPr>
        <w:t>– “</w:t>
      </w:r>
      <w:proofErr w:type="spellStart"/>
      <w:r w:rsidRPr="00BC2923">
        <w:rPr>
          <w:rFonts w:ascii="Times New Roman" w:hAnsi="Times New Roman" w:cs="Times New Roman"/>
          <w:sz w:val="28"/>
          <w:szCs w:val="28"/>
          <w:lang w:val="en-US"/>
        </w:rPr>
        <w:t>z_firmware_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BC2923">
        <w:rPr>
          <w:rFonts w:ascii="Times New Roman" w:hAnsi="Times New Roman" w:cs="Times New Roman"/>
          <w:sz w:val="28"/>
          <w:szCs w:val="28"/>
          <w:lang w:val="en-US"/>
        </w:rPr>
        <w:t xml:space="preserve">” – </w:t>
      </w:r>
      <w:r>
        <w:rPr>
          <w:rFonts w:ascii="Times New Roman" w:hAnsi="Times New Roman" w:cs="Times New Roman"/>
          <w:sz w:val="28"/>
          <w:szCs w:val="28"/>
          <w:lang w:val="en-US"/>
        </w:rPr>
        <w:t>array of firmware data for different flash memory areas.</w:t>
      </w:r>
    </w:p>
    <w:p w:rsidR="00BC2923" w:rsidRDefault="00BC2923" w:rsidP="003E3FC6">
      <w:pPr>
        <w:pStyle w:val="1"/>
      </w:pPr>
      <w:bookmarkStart w:id="10" w:name="_Toc499888324"/>
      <w:r>
        <w:t>Firmware data items</w:t>
      </w:r>
      <w:bookmarkEnd w:id="10"/>
    </w:p>
    <w:p w:rsidR="003E3FC6" w:rsidRDefault="003E3FC6" w:rsidP="003E3FC6">
      <w:pPr>
        <w:pStyle w:val="2"/>
        <w:ind w:firstLine="567"/>
      </w:pPr>
      <w:r w:rsidRPr="009E323C">
        <w:t xml:space="preserve">Section </w:t>
      </w:r>
      <w:proofErr w:type="spellStart"/>
      <w:r w:rsidRPr="009E323C">
        <w:rPr>
          <w:i/>
        </w:rPr>
        <w:t>z_</w:t>
      </w:r>
      <w:r>
        <w:rPr>
          <w:i/>
        </w:rPr>
        <w:t>firmware_N</w:t>
      </w:r>
      <w:proofErr w:type="spellEnd"/>
      <w:r w:rsidRPr="009E323C">
        <w:rPr>
          <w:i/>
        </w:rPr>
        <w:t xml:space="preserve"> </w:t>
      </w:r>
      <w:r w:rsidRPr="009E323C">
        <w:t xml:space="preserve">contains </w:t>
      </w:r>
      <w:r>
        <w:t xml:space="preserve">firmware data for certain type of flash memory. </w:t>
      </w:r>
    </w:p>
    <w:p w:rsidR="007D3986" w:rsidRDefault="007D3986" w:rsidP="007D3986">
      <w:pPr>
        <w:pStyle w:val="2"/>
        <w:ind w:firstLine="567"/>
      </w:pPr>
      <w:r>
        <w:t>Firmware data</w:t>
      </w:r>
      <w:r w:rsidRPr="009E323C">
        <w:t xml:space="preserve"> item has following elements: </w:t>
      </w:r>
    </w:p>
    <w:p w:rsidR="00372DA2" w:rsidRPr="007A1B20" w:rsidRDefault="00372DA2" w:rsidP="00372DA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1B20">
        <w:rPr>
          <w:rFonts w:ascii="Times New Roman" w:hAnsi="Times New Roman" w:cs="Times New Roman"/>
          <w:sz w:val="28"/>
          <w:szCs w:val="28"/>
          <w:lang w:val="en-US"/>
        </w:rPr>
        <w:t>– “</w:t>
      </w:r>
      <w:proofErr w:type="spellStart"/>
      <w:r w:rsidR="007A1B20" w:rsidRPr="007A1B20">
        <w:rPr>
          <w:rFonts w:ascii="Times New Roman" w:hAnsi="Times New Roman" w:cs="Times New Roman"/>
          <w:sz w:val="28"/>
          <w:szCs w:val="28"/>
          <w:lang w:val="en-US"/>
        </w:rPr>
        <w:t>eepromFramePayloadSize</w:t>
      </w:r>
      <w:proofErr w:type="spellEnd"/>
      <w:r w:rsidRPr="007A1B20">
        <w:rPr>
          <w:rFonts w:ascii="Times New Roman" w:hAnsi="Times New Roman" w:cs="Times New Roman"/>
          <w:sz w:val="28"/>
          <w:szCs w:val="28"/>
          <w:lang w:val="en-US"/>
        </w:rPr>
        <w:t>”–size of data frame, in bytes;</w:t>
      </w:r>
    </w:p>
    <w:p w:rsidR="00372DA2" w:rsidRPr="007A1B20" w:rsidRDefault="00372DA2" w:rsidP="00372DA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1B20">
        <w:rPr>
          <w:rFonts w:ascii="Times New Roman" w:hAnsi="Times New Roman" w:cs="Times New Roman"/>
          <w:sz w:val="28"/>
          <w:szCs w:val="28"/>
          <w:lang w:val="en-US"/>
        </w:rPr>
        <w:t>– “</w:t>
      </w:r>
      <w:proofErr w:type="spellStart"/>
      <w:r w:rsidR="007A1B20" w:rsidRPr="007A1B20">
        <w:rPr>
          <w:rFonts w:ascii="Times New Roman" w:hAnsi="Times New Roman" w:cs="Times New Roman"/>
          <w:sz w:val="28"/>
          <w:szCs w:val="28"/>
          <w:lang w:val="en-US"/>
        </w:rPr>
        <w:t>eepromFrameSize</w:t>
      </w:r>
      <w:proofErr w:type="spellEnd"/>
      <w:r w:rsidRPr="007A1B20">
        <w:rPr>
          <w:rFonts w:ascii="Times New Roman" w:hAnsi="Times New Roman" w:cs="Times New Roman"/>
          <w:sz w:val="28"/>
          <w:szCs w:val="28"/>
          <w:lang w:val="en-US"/>
        </w:rPr>
        <w:t>”–size of data frame with CRC, in bytes;</w:t>
      </w:r>
    </w:p>
    <w:p w:rsidR="00372DA2" w:rsidRPr="007A1B20" w:rsidRDefault="00372DA2" w:rsidP="00372DA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1B20">
        <w:rPr>
          <w:rFonts w:ascii="Times New Roman" w:hAnsi="Times New Roman" w:cs="Times New Roman"/>
          <w:sz w:val="28"/>
          <w:szCs w:val="28"/>
          <w:lang w:val="en-US"/>
        </w:rPr>
        <w:t>– “</w:t>
      </w:r>
      <w:proofErr w:type="spellStart"/>
      <w:r w:rsidR="007A1B20" w:rsidRPr="007A1B20">
        <w:rPr>
          <w:rFonts w:ascii="Times New Roman" w:hAnsi="Times New Roman" w:cs="Times New Roman"/>
          <w:sz w:val="28"/>
          <w:szCs w:val="28"/>
          <w:lang w:val="en-US"/>
        </w:rPr>
        <w:t>eepromFrameCount</w:t>
      </w:r>
      <w:proofErr w:type="spellEnd"/>
      <w:r w:rsidRPr="007A1B20">
        <w:rPr>
          <w:rFonts w:ascii="Times New Roman" w:hAnsi="Times New Roman" w:cs="Times New Roman"/>
          <w:sz w:val="28"/>
          <w:szCs w:val="28"/>
          <w:lang w:val="en-US"/>
        </w:rPr>
        <w:t>”–number of data frames in the file;</w:t>
      </w:r>
    </w:p>
    <w:p w:rsidR="003E3FC6" w:rsidRDefault="003E3FC6" w:rsidP="003E3FC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– “</w:t>
      </w:r>
      <w:proofErr w:type="spellStart"/>
      <w:r w:rsidR="007D3986" w:rsidRPr="007D3986">
        <w:rPr>
          <w:rFonts w:ascii="Times New Roman" w:hAnsi="Times New Roman" w:cs="Times New Roman"/>
          <w:sz w:val="28"/>
          <w:szCs w:val="28"/>
          <w:lang w:val="en-US"/>
        </w:rPr>
        <w:t>uartId</w:t>
      </w:r>
      <w:proofErr w:type="spellEnd"/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UART type identifier. 257 (101h) is used for Application Logic, 258 (102h) – for </w:t>
      </w:r>
      <w:r>
        <w:rPr>
          <w:rFonts w:ascii="Times New Roman" w:hAnsi="Times New Roman" w:cs="Times New Roman"/>
          <w:sz w:val="28"/>
          <w:szCs w:val="28"/>
          <w:lang w:val="en-US"/>
        </w:rPr>
        <w:t>FSC</w:t>
      </w:r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 Configuration, 260 (104h) – for Tuning;</w:t>
      </w:r>
    </w:p>
    <w:p w:rsidR="007D3986" w:rsidRDefault="007D3986" w:rsidP="007D398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– “</w:t>
      </w:r>
      <w:proofErr w:type="spellStart"/>
      <w:r w:rsidRPr="007D3986">
        <w:rPr>
          <w:rFonts w:ascii="Times New Roman" w:hAnsi="Times New Roman" w:cs="Times New Roman"/>
          <w:sz w:val="28"/>
          <w:szCs w:val="28"/>
          <w:lang w:val="en-US"/>
        </w:rPr>
        <w:t>uartType</w:t>
      </w:r>
      <w:proofErr w:type="spellEnd"/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UART type </w:t>
      </w:r>
      <w:r w:rsidR="00372DA2">
        <w:rPr>
          <w:rFonts w:ascii="Times New Roman" w:hAnsi="Times New Roman" w:cs="Times New Roman"/>
          <w:sz w:val="28"/>
          <w:szCs w:val="28"/>
          <w:lang w:val="en-US"/>
        </w:rPr>
        <w:t>text description</w:t>
      </w:r>
      <w:r w:rsidRPr="009E323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F3609" w:rsidRDefault="009E323C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– “</w:t>
      </w:r>
      <w:proofErr w:type="spellStart"/>
      <w:r w:rsidRPr="009E32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z_description_channel_CC</w:t>
      </w:r>
      <w:proofErr w:type="spellEnd"/>
      <w:r w:rsidRPr="009E32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”</w:t>
      </w:r>
      <w:r w:rsidR="00D81C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E32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–</w:t>
      </w:r>
      <w:r w:rsidR="00D81C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E32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array of data description items for channel CC (details are described in section </w:t>
      </w:r>
      <w:fldSimple w:instr=" REF _Ref459211266 \r \h  \* MERGEFORMAT ">
        <w:r w:rsidRPr="009E323C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4</w:t>
        </w:r>
      </w:fldSimple>
      <w:r w:rsidRPr="009E32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4F3609" w:rsidRDefault="009E323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– “</w:t>
      </w:r>
      <w:proofErr w:type="spellStart"/>
      <w:r w:rsidRPr="009E323C">
        <w:rPr>
          <w:rFonts w:ascii="Times New Roman" w:hAnsi="Times New Roman" w:cs="Times New Roman"/>
          <w:sz w:val="28"/>
          <w:szCs w:val="28"/>
          <w:lang w:val="en-US"/>
        </w:rPr>
        <w:t>z_frame_NNNN</w:t>
      </w:r>
      <w:proofErr w:type="spellEnd"/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 w:rsidR="00D81C3B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binary data for frame NNNN (details are described in section </w:t>
      </w:r>
      <w:fldSimple w:instr=" REF _Ref459211293 \r \h  \* MERGEFORMAT ">
        <w:r w:rsidRPr="009E323C">
          <w:rPr>
            <w:rFonts w:ascii="Times New Roman" w:hAnsi="Times New Roman" w:cs="Times New Roman"/>
            <w:sz w:val="28"/>
            <w:szCs w:val="28"/>
            <w:lang w:val="en-US"/>
          </w:rPr>
          <w:t>5</w:t>
        </w:r>
      </w:fldSimple>
      <w:r w:rsidRPr="009E323C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4F3609" w:rsidRDefault="003E3FC6" w:rsidP="003E3FC6">
      <w:pPr>
        <w:pStyle w:val="1"/>
      </w:pPr>
      <w:bookmarkStart w:id="11" w:name="_Ref459211266"/>
      <w:bookmarkStart w:id="12" w:name="_Toc499888325"/>
      <w:r>
        <w:lastRenderedPageBreak/>
        <w:t>D</w:t>
      </w:r>
      <w:r w:rsidR="009E323C" w:rsidRPr="009E323C">
        <w:t>ata description items</w:t>
      </w:r>
      <w:bookmarkEnd w:id="11"/>
      <w:bookmarkEnd w:id="12"/>
    </w:p>
    <w:p w:rsidR="004F3609" w:rsidRDefault="009E323C">
      <w:pPr>
        <w:pStyle w:val="2"/>
        <w:ind w:firstLine="567"/>
      </w:pPr>
      <w:r w:rsidRPr="009E323C">
        <w:t xml:space="preserve">Section </w:t>
      </w:r>
      <w:proofErr w:type="spellStart"/>
      <w:r w:rsidRPr="009E323C">
        <w:rPr>
          <w:i/>
        </w:rPr>
        <w:t>z_description_channel_CC</w:t>
      </w:r>
      <w:proofErr w:type="spellEnd"/>
      <w:r w:rsidRPr="009E323C">
        <w:rPr>
          <w:i/>
        </w:rPr>
        <w:t xml:space="preserve"> </w:t>
      </w:r>
      <w:r w:rsidRPr="009E323C">
        <w:t xml:space="preserve">contains description </w:t>
      </w:r>
      <w:r w:rsidR="005D40AF">
        <w:t>of</w:t>
      </w:r>
      <w:r w:rsidRPr="009E323C">
        <w:t xml:space="preserve"> commands </w:t>
      </w:r>
      <w:r w:rsidR="00AA0236">
        <w:t>and</w:t>
      </w:r>
      <w:r w:rsidRPr="009E323C">
        <w:t xml:space="preserve"> parameters stored in the Output Bits</w:t>
      </w:r>
      <w:r w:rsidRPr="009E323C">
        <w:rPr>
          <w:lang w:val="ru-RU"/>
        </w:rPr>
        <w:t>е</w:t>
      </w:r>
      <w:r w:rsidRPr="009E323C">
        <w:t>ream</w:t>
      </w:r>
      <w:r w:rsidR="000605B0">
        <w:t xml:space="preserve"> </w:t>
      </w:r>
      <w:r w:rsidRPr="009E323C">
        <w:t>File. For Application</w:t>
      </w:r>
      <w:r w:rsidR="000605B0">
        <w:t xml:space="preserve"> </w:t>
      </w:r>
      <w:r w:rsidRPr="009E323C">
        <w:t xml:space="preserve">Logic it describes commands and parameters, for </w:t>
      </w:r>
      <w:r w:rsidR="000605B0">
        <w:t>FSC</w:t>
      </w:r>
      <w:r w:rsidRPr="009E323C">
        <w:t xml:space="preserve"> Configuration – hardware configuration data, for Tuning</w:t>
      </w:r>
      <w:r w:rsidR="00B1378B">
        <w:t xml:space="preserve"> </w:t>
      </w:r>
      <w:r w:rsidRPr="009E323C">
        <w:t>– default value</w:t>
      </w:r>
      <w:r w:rsidR="00B1378B">
        <w:t>s</w:t>
      </w:r>
      <w:r w:rsidRPr="009E323C">
        <w:t xml:space="preserve"> and range</w:t>
      </w:r>
      <w:r w:rsidR="00B1378B">
        <w:t>s</w:t>
      </w:r>
      <w:r w:rsidRPr="009E323C">
        <w:t xml:space="preserve">. </w:t>
      </w:r>
      <w:r w:rsidR="00643ED3">
        <w:t xml:space="preserve">Also this section contains data description arrays </w:t>
      </w:r>
      <w:r w:rsidR="00643ED3" w:rsidRPr="00BE27E3">
        <w:t>(</w:t>
      </w:r>
      <w:proofErr w:type="spellStart"/>
      <w:r w:rsidRPr="009E323C">
        <w:rPr>
          <w:i/>
        </w:rPr>
        <w:t>z_description_channel_CC</w:t>
      </w:r>
      <w:proofErr w:type="spellEnd"/>
      <w:r w:rsidR="00643ED3" w:rsidRPr="00BE27E3">
        <w:t>)</w:t>
      </w:r>
      <w:r w:rsidR="00643ED3">
        <w:t xml:space="preserve">. </w:t>
      </w:r>
    </w:p>
    <w:p w:rsidR="004F3609" w:rsidRDefault="009E323C">
      <w:pPr>
        <w:pStyle w:val="2"/>
        <w:ind w:firstLine="567"/>
      </w:pPr>
      <w:r w:rsidRPr="009E323C">
        <w:t xml:space="preserve">Each </w:t>
      </w:r>
      <w:r w:rsidR="00557876">
        <w:t xml:space="preserve">data description </w:t>
      </w:r>
      <w:r w:rsidRPr="009E323C">
        <w:t>array contains</w:t>
      </w:r>
      <w:r w:rsidR="00643ED3">
        <w:t>:</w:t>
      </w:r>
    </w:p>
    <w:p w:rsidR="004F3609" w:rsidRDefault="00643ED3">
      <w:pPr>
        <w:pStyle w:val="2"/>
        <w:numPr>
          <w:ilvl w:val="0"/>
          <w:numId w:val="0"/>
        </w:numPr>
        <w:ind w:left="567"/>
      </w:pPr>
      <w:r>
        <w:t>– a record with list of fields (</w:t>
      </w:r>
      <w:proofErr w:type="spellStart"/>
      <w:r w:rsidR="00B37094" w:rsidRPr="00BE27E3">
        <w:rPr>
          <w:i/>
        </w:rPr>
        <w:t>desc</w:t>
      </w:r>
      <w:proofErr w:type="spellEnd"/>
      <w:r w:rsidR="002F7BBC">
        <w:rPr>
          <w:i/>
        </w:rPr>
        <w:t xml:space="preserve"> </w:t>
      </w:r>
      <w:r w:rsidR="00B37094">
        <w:rPr>
          <w:i/>
        </w:rPr>
        <w:t>fields</w:t>
      </w:r>
      <w:r>
        <w:rPr>
          <w:i/>
        </w:rPr>
        <w:t>)</w:t>
      </w:r>
      <w:r>
        <w:t>;</w:t>
      </w:r>
    </w:p>
    <w:p w:rsidR="004F3609" w:rsidRDefault="00643ED3">
      <w:pPr>
        <w:pStyle w:val="2"/>
        <w:numPr>
          <w:ilvl w:val="0"/>
          <w:numId w:val="0"/>
        </w:numPr>
        <w:ind w:left="567"/>
      </w:pPr>
      <w:r>
        <w:t xml:space="preserve">– </w:t>
      </w:r>
      <w:r w:rsidR="00160771">
        <w:t xml:space="preserve">data </w:t>
      </w:r>
      <w:r>
        <w:t>description items</w:t>
      </w:r>
      <w:r w:rsidR="009E323C" w:rsidRPr="009E323C">
        <w:t xml:space="preserve"> </w:t>
      </w:r>
      <w:r>
        <w:t>(</w:t>
      </w:r>
      <w:proofErr w:type="spellStart"/>
      <w:r w:rsidR="009E323C" w:rsidRPr="009E323C">
        <w:rPr>
          <w:i/>
        </w:rPr>
        <w:t>descNNNNNNNN</w:t>
      </w:r>
      <w:proofErr w:type="spellEnd"/>
      <w:r>
        <w:rPr>
          <w:i/>
        </w:rPr>
        <w:t>)</w:t>
      </w:r>
      <w:r w:rsidR="009E323C" w:rsidRPr="009E323C">
        <w:t xml:space="preserve">, where </w:t>
      </w:r>
      <w:r w:rsidR="009E323C" w:rsidRPr="009E323C">
        <w:rPr>
          <w:i/>
        </w:rPr>
        <w:t>NNNNNNNN</w:t>
      </w:r>
      <w:r w:rsidR="009E323C" w:rsidRPr="009E323C">
        <w:t xml:space="preserve"> is a counter. </w:t>
      </w:r>
      <w:proofErr w:type="spellStart"/>
      <w:r w:rsidR="00B37094" w:rsidRPr="00BE27E3">
        <w:rPr>
          <w:i/>
        </w:rPr>
        <w:t>desc</w:t>
      </w:r>
      <w:proofErr w:type="spellEnd"/>
      <w:r w:rsidR="002F7BBC">
        <w:rPr>
          <w:i/>
        </w:rPr>
        <w:t xml:space="preserve"> </w:t>
      </w:r>
      <w:r w:rsidR="00B37094">
        <w:rPr>
          <w:i/>
        </w:rPr>
        <w:t xml:space="preserve">fields </w:t>
      </w:r>
      <w:r w:rsidR="00B37094">
        <w:t xml:space="preserve">and </w:t>
      </w:r>
      <w:proofErr w:type="spellStart"/>
      <w:r w:rsidR="00B37094" w:rsidRPr="00BE27E3">
        <w:rPr>
          <w:i/>
        </w:rPr>
        <w:t>descNNNNNNNN</w:t>
      </w:r>
      <w:proofErr w:type="spellEnd"/>
      <w:r w:rsidR="00B37094">
        <w:rPr>
          <w:i/>
        </w:rPr>
        <w:t xml:space="preserve"> </w:t>
      </w:r>
      <w:r w:rsidR="00B37094">
        <w:t>are stored in CSV format with semicolon separator.</w:t>
      </w:r>
    </w:p>
    <w:p w:rsidR="004F3609" w:rsidRDefault="009E323C">
      <w:pPr>
        <w:pStyle w:val="2"/>
        <w:ind w:firstLine="567"/>
      </w:pPr>
      <w:r w:rsidRPr="009E323C">
        <w:t xml:space="preserve">Application Logic description item has following elements: </w:t>
      </w:r>
    </w:p>
    <w:p w:rsidR="00B37094" w:rsidRPr="00BE27E3" w:rsidRDefault="00B37094" w:rsidP="00B37094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BE27E3">
        <w:rPr>
          <w:rFonts w:ascii="Times New Roman" w:hAnsi="Times New Roman" w:cs="Times New Roman"/>
          <w:sz w:val="28"/>
          <w:szCs w:val="28"/>
          <w:lang w:val="en-US"/>
        </w:rPr>
        <w:t>– “</w:t>
      </w:r>
      <w:r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BE27E3">
        <w:rPr>
          <w:rFonts w:ascii="Times New Roman" w:hAnsi="Times New Roman" w:cs="Times New Roman"/>
          <w:sz w:val="28"/>
          <w:szCs w:val="28"/>
          <w:lang w:val="en-US"/>
        </w:rPr>
        <w:t xml:space="preserve">” – </w:t>
      </w:r>
      <w:r>
        <w:rPr>
          <w:rFonts w:ascii="Times New Roman" w:hAnsi="Times New Roman" w:cs="Times New Roman"/>
          <w:sz w:val="28"/>
          <w:szCs w:val="28"/>
          <w:lang w:val="en-US"/>
        </w:rPr>
        <w:t>item format version</w:t>
      </w:r>
      <w:r w:rsidRPr="00BE27E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F3609" w:rsidRDefault="009E323C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– “Address” – address of the command in memory(hex in big-endian format);</w:t>
      </w:r>
    </w:p>
    <w:p w:rsidR="004F3609" w:rsidRDefault="009E323C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– “</w:t>
      </w:r>
      <w:proofErr w:type="spellStart"/>
      <w:r w:rsidRPr="009E323C">
        <w:rPr>
          <w:rFonts w:ascii="Times New Roman" w:hAnsi="Times New Roman" w:cs="Times New Roman"/>
          <w:sz w:val="28"/>
          <w:szCs w:val="28"/>
          <w:lang w:val="en-US"/>
        </w:rPr>
        <w:t>BinCode</w:t>
      </w:r>
      <w:proofErr w:type="spellEnd"/>
      <w:r w:rsidRPr="009E323C">
        <w:rPr>
          <w:rFonts w:ascii="Times New Roman" w:hAnsi="Times New Roman" w:cs="Times New Roman"/>
          <w:sz w:val="28"/>
          <w:szCs w:val="28"/>
          <w:lang w:val="en-US"/>
        </w:rPr>
        <w:t>” – binary code of the command (hex in big-endian format);</w:t>
      </w:r>
    </w:p>
    <w:p w:rsidR="004F3609" w:rsidRDefault="009E323C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– “Comment” – comment for the command;</w:t>
      </w:r>
    </w:p>
    <w:p w:rsidR="004F3609" w:rsidRDefault="009E323C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– “</w:t>
      </w:r>
      <w:proofErr w:type="spellStart"/>
      <w:r w:rsidRPr="009E323C">
        <w:rPr>
          <w:rFonts w:ascii="Times New Roman" w:hAnsi="Times New Roman" w:cs="Times New Roman"/>
          <w:sz w:val="28"/>
          <w:szCs w:val="28"/>
          <w:lang w:val="en-US"/>
        </w:rPr>
        <w:t>IsCommand</w:t>
      </w:r>
      <w:proofErr w:type="spellEnd"/>
      <w:r w:rsidRPr="009E323C">
        <w:rPr>
          <w:rFonts w:ascii="Times New Roman" w:hAnsi="Times New Roman" w:cs="Times New Roman"/>
          <w:sz w:val="28"/>
          <w:szCs w:val="28"/>
          <w:lang w:val="en-US"/>
        </w:rPr>
        <w:t>” –tells if this item is a command</w:t>
      </w:r>
      <w:r w:rsidR="00546CF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546CFA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="00546CF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9E323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F3609" w:rsidRDefault="009E323C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– “</w:t>
      </w:r>
      <w:proofErr w:type="spellStart"/>
      <w:r w:rsidRPr="009E323C">
        <w:rPr>
          <w:rFonts w:ascii="Times New Roman" w:hAnsi="Times New Roman" w:cs="Times New Roman"/>
          <w:sz w:val="28"/>
          <w:szCs w:val="28"/>
          <w:lang w:val="en-US"/>
        </w:rPr>
        <w:t>MnemoCode</w:t>
      </w:r>
      <w:proofErr w:type="spellEnd"/>
      <w:r w:rsidRPr="009E323C">
        <w:rPr>
          <w:rFonts w:ascii="Times New Roman" w:hAnsi="Times New Roman" w:cs="Times New Roman"/>
          <w:sz w:val="28"/>
          <w:szCs w:val="28"/>
          <w:lang w:val="en-US"/>
        </w:rPr>
        <w:t>” – mnemonic code of the command.</w:t>
      </w:r>
    </w:p>
    <w:p w:rsidR="004F3609" w:rsidRDefault="004F360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F3609" w:rsidRDefault="009E323C">
      <w:pPr>
        <w:spacing w:after="0"/>
        <w:ind w:firstLine="567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An example is shown below.</w:t>
      </w:r>
    </w:p>
    <w:p w:rsidR="004F3609" w:rsidRDefault="004F3609">
      <w:pPr>
        <w:spacing w:after="0"/>
        <w:ind w:firstLine="567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4F3609" w:rsidRDefault="002F7BBC">
      <w:pPr>
        <w:pStyle w:val="Example"/>
        <w:ind w:firstLine="567"/>
      </w:pPr>
      <w:r w:rsidRPr="002F7BBC">
        <w:t xml:space="preserve">        "</w:t>
      </w:r>
      <w:proofErr w:type="spellStart"/>
      <w:r w:rsidRPr="002F7BBC">
        <w:t>desc</w:t>
      </w:r>
      <w:proofErr w:type="spellEnd"/>
      <w:r w:rsidRPr="002F7BBC">
        <w:t xml:space="preserve"> fields": "</w:t>
      </w:r>
      <w:proofErr w:type="spellStart"/>
      <w:r w:rsidRPr="002F7BBC">
        <w:t>Version;IsCommand;Address;BinCode;MnemoCode;Comment</w:t>
      </w:r>
      <w:proofErr w:type="spellEnd"/>
      <w:r w:rsidRPr="002F7BBC">
        <w:t>",</w:t>
      </w:r>
    </w:p>
    <w:p w:rsidR="004F3609" w:rsidRDefault="00B37094">
      <w:pPr>
        <w:pStyle w:val="Example"/>
        <w:ind w:firstLine="567"/>
      </w:pPr>
      <w:r w:rsidRPr="00B37094">
        <w:t xml:space="preserve">        "desc00000000": "1;true;0000;0440000E;APPSTART  14;",</w:t>
      </w:r>
      <w:r w:rsidDel="00B37094">
        <w:t xml:space="preserve"> </w:t>
      </w:r>
    </w:p>
    <w:p w:rsidR="004F3609" w:rsidRDefault="00E97F38">
      <w:pPr>
        <w:pStyle w:val="2"/>
        <w:ind w:firstLine="567"/>
      </w:pPr>
      <w:r>
        <w:t>FSC</w:t>
      </w:r>
      <w:r w:rsidR="009E323C" w:rsidRPr="009E323C">
        <w:t xml:space="preserve"> Configuration description item has following elements: </w:t>
      </w:r>
    </w:p>
    <w:p w:rsidR="00B37094" w:rsidRPr="00BE27E3" w:rsidRDefault="00B37094" w:rsidP="00B37094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BE27E3">
        <w:rPr>
          <w:rFonts w:ascii="Times New Roman" w:hAnsi="Times New Roman" w:cs="Times New Roman"/>
          <w:sz w:val="28"/>
          <w:szCs w:val="28"/>
          <w:lang w:val="en-US"/>
        </w:rPr>
        <w:t>– “</w:t>
      </w:r>
      <w:r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BE27E3">
        <w:rPr>
          <w:rFonts w:ascii="Times New Roman" w:hAnsi="Times New Roman" w:cs="Times New Roman"/>
          <w:sz w:val="28"/>
          <w:szCs w:val="28"/>
          <w:lang w:val="en-US"/>
        </w:rPr>
        <w:t xml:space="preserve">” – </w:t>
      </w:r>
      <w:r>
        <w:rPr>
          <w:rFonts w:ascii="Times New Roman" w:hAnsi="Times New Roman" w:cs="Times New Roman"/>
          <w:sz w:val="28"/>
          <w:szCs w:val="28"/>
          <w:lang w:val="en-US"/>
        </w:rPr>
        <w:t>item format version</w:t>
      </w:r>
      <w:r w:rsidRPr="00BE27E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F3609" w:rsidRDefault="009E323C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– “</w:t>
      </w:r>
      <w:proofErr w:type="spellStart"/>
      <w:r w:rsidRPr="009E323C">
        <w:rPr>
          <w:rFonts w:ascii="Times New Roman" w:hAnsi="Times New Roman" w:cs="Times New Roman"/>
          <w:sz w:val="28"/>
          <w:szCs w:val="28"/>
          <w:lang w:val="en-US"/>
        </w:rPr>
        <w:t>BitNo</w:t>
      </w:r>
      <w:proofErr w:type="spellEnd"/>
      <w:r w:rsidRPr="009E323C">
        <w:rPr>
          <w:rFonts w:ascii="Times New Roman" w:hAnsi="Times New Roman" w:cs="Times New Roman"/>
          <w:sz w:val="28"/>
          <w:szCs w:val="28"/>
          <w:lang w:val="en-US"/>
        </w:rPr>
        <w:t>” – number of the bit for discrete parameter</w:t>
      </w:r>
      <w:r w:rsidR="006B5842">
        <w:rPr>
          <w:rFonts w:ascii="Times New Roman" w:hAnsi="Times New Roman" w:cs="Times New Roman"/>
          <w:sz w:val="28"/>
          <w:szCs w:val="28"/>
          <w:lang w:val="en-US"/>
        </w:rPr>
        <w:t xml:space="preserve"> (decimal format)</w:t>
      </w:r>
      <w:r w:rsidRPr="009E323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F3609" w:rsidRDefault="009E323C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– “Caption” – caption of the parameter;</w:t>
      </w:r>
    </w:p>
    <w:p w:rsidR="004F3609" w:rsidRDefault="009E323C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– “</w:t>
      </w:r>
      <w:proofErr w:type="spellStart"/>
      <w:r w:rsidRPr="009E323C">
        <w:rPr>
          <w:rFonts w:ascii="Times New Roman" w:hAnsi="Times New Roman" w:cs="Times New Roman"/>
          <w:sz w:val="28"/>
          <w:szCs w:val="28"/>
          <w:lang w:val="en-US"/>
        </w:rPr>
        <w:t>EquipmentID</w:t>
      </w:r>
      <w:proofErr w:type="spellEnd"/>
      <w:r w:rsidRPr="009E323C">
        <w:rPr>
          <w:rFonts w:ascii="Times New Roman" w:hAnsi="Times New Roman" w:cs="Times New Roman"/>
          <w:sz w:val="28"/>
          <w:szCs w:val="28"/>
          <w:lang w:val="en-US"/>
        </w:rPr>
        <w:t>” – identifier of equipment this parameter belongs to;</w:t>
      </w:r>
    </w:p>
    <w:p w:rsidR="004F3609" w:rsidRDefault="009E323C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– “Frame” – frame number</w:t>
      </w:r>
      <w:r w:rsidR="006B5842">
        <w:rPr>
          <w:rFonts w:ascii="Times New Roman" w:hAnsi="Times New Roman" w:cs="Times New Roman"/>
          <w:sz w:val="28"/>
          <w:szCs w:val="28"/>
          <w:lang w:val="en-US"/>
        </w:rPr>
        <w:t xml:space="preserve">  (decimal format)</w:t>
      </w:r>
      <w:r w:rsidRPr="009E323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F3609" w:rsidRDefault="009E323C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– “Offset” – word offset in the frame</w:t>
      </w:r>
      <w:r w:rsidR="006B5842">
        <w:rPr>
          <w:rFonts w:ascii="Times New Roman" w:hAnsi="Times New Roman" w:cs="Times New Roman"/>
          <w:sz w:val="28"/>
          <w:szCs w:val="28"/>
          <w:lang w:val="en-US"/>
        </w:rPr>
        <w:t xml:space="preserve"> (decimal format)</w:t>
      </w:r>
      <w:r w:rsidRPr="009E323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F3609" w:rsidRDefault="009E323C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– “Size” – size in bits of the parameter</w:t>
      </w:r>
      <w:r w:rsidR="006B5842">
        <w:rPr>
          <w:rFonts w:ascii="Times New Roman" w:hAnsi="Times New Roman" w:cs="Times New Roman"/>
          <w:sz w:val="28"/>
          <w:szCs w:val="28"/>
          <w:lang w:val="en-US"/>
        </w:rPr>
        <w:t xml:space="preserve"> (decimal format)</w:t>
      </w:r>
      <w:r w:rsidRPr="009E323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F3609" w:rsidRDefault="009E323C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– “Value” – value of the parameter</w:t>
      </w:r>
      <w:r w:rsidR="006B584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E97F38">
        <w:rPr>
          <w:rFonts w:ascii="Times New Roman" w:hAnsi="Times New Roman" w:cs="Times New Roman"/>
          <w:sz w:val="28"/>
          <w:szCs w:val="28"/>
          <w:lang w:val="en-US"/>
        </w:rPr>
        <w:t>hexa</w:t>
      </w:r>
      <w:r w:rsidR="006B5842">
        <w:rPr>
          <w:rFonts w:ascii="Times New Roman" w:hAnsi="Times New Roman" w:cs="Times New Roman"/>
          <w:sz w:val="28"/>
          <w:szCs w:val="28"/>
          <w:lang w:val="en-US"/>
        </w:rPr>
        <w:t>decimal format).</w:t>
      </w:r>
    </w:p>
    <w:p w:rsidR="004F3609" w:rsidRDefault="004F3609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F3609" w:rsidRDefault="009E323C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 example is shown below.</w:t>
      </w:r>
    </w:p>
    <w:p w:rsidR="004F3609" w:rsidRDefault="004F3609">
      <w:pPr>
        <w:spacing w:after="0"/>
        <w:ind w:firstLine="567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4F3609" w:rsidRDefault="002F7BBC">
      <w:pPr>
        <w:pStyle w:val="Example"/>
        <w:ind w:firstLine="567"/>
      </w:pPr>
      <w:r w:rsidRPr="002F7BBC">
        <w:t xml:space="preserve">        "</w:t>
      </w:r>
      <w:proofErr w:type="spellStart"/>
      <w:r w:rsidRPr="002F7BBC">
        <w:t>desc</w:t>
      </w:r>
      <w:proofErr w:type="spellEnd"/>
      <w:r w:rsidRPr="002F7BBC">
        <w:t xml:space="preserve"> fields": "</w:t>
      </w:r>
      <w:proofErr w:type="spellStart"/>
      <w:r w:rsidRPr="002F7BBC">
        <w:t>Version;EquipmentID;Frame;Offset;BitNo;Size;Caption;Value</w:t>
      </w:r>
      <w:proofErr w:type="spellEnd"/>
      <w:r w:rsidRPr="002F7BBC">
        <w:t>",</w:t>
      </w:r>
    </w:p>
    <w:p w:rsidR="004F3609" w:rsidRDefault="00B37094">
      <w:pPr>
        <w:pStyle w:val="Example"/>
        <w:ind w:firstLine="567"/>
      </w:pPr>
      <w:r w:rsidRPr="00B37094">
        <w:t xml:space="preserve">        "desc00000000": "1;SYSTEMID_RACKID_CH00_MD00;1;0;0;16;Marker;0xca70",</w:t>
      </w:r>
    </w:p>
    <w:p w:rsidR="004F3609" w:rsidRDefault="009E323C">
      <w:pPr>
        <w:pStyle w:val="2"/>
        <w:ind w:firstLine="567"/>
      </w:pPr>
      <w:r w:rsidRPr="009E323C">
        <w:t xml:space="preserve">Tuning description item has following elements: </w:t>
      </w:r>
    </w:p>
    <w:p w:rsidR="00B37094" w:rsidRPr="00BE27E3" w:rsidRDefault="00B37094" w:rsidP="00B37094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BE27E3">
        <w:rPr>
          <w:rFonts w:ascii="Times New Roman" w:hAnsi="Times New Roman" w:cs="Times New Roman"/>
          <w:sz w:val="28"/>
          <w:szCs w:val="28"/>
          <w:lang w:val="en-US"/>
        </w:rPr>
        <w:t>– “</w:t>
      </w:r>
      <w:r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BE27E3">
        <w:rPr>
          <w:rFonts w:ascii="Times New Roman" w:hAnsi="Times New Roman" w:cs="Times New Roman"/>
          <w:sz w:val="28"/>
          <w:szCs w:val="28"/>
          <w:lang w:val="en-US"/>
        </w:rPr>
        <w:t xml:space="preserve">” – </w:t>
      </w:r>
      <w:r>
        <w:rPr>
          <w:rFonts w:ascii="Times New Roman" w:hAnsi="Times New Roman" w:cs="Times New Roman"/>
          <w:sz w:val="28"/>
          <w:szCs w:val="28"/>
          <w:lang w:val="en-US"/>
        </w:rPr>
        <w:t>item format version</w:t>
      </w:r>
      <w:r w:rsidRPr="00BE27E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F3609" w:rsidRDefault="009E323C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– “</w:t>
      </w:r>
      <w:proofErr w:type="spellStart"/>
      <w:r w:rsidRPr="009E323C">
        <w:rPr>
          <w:rFonts w:ascii="Times New Roman" w:hAnsi="Times New Roman" w:cs="Times New Roman"/>
          <w:sz w:val="28"/>
          <w:szCs w:val="28"/>
          <w:lang w:val="en-US"/>
        </w:rPr>
        <w:t>AppSignalID</w:t>
      </w:r>
      <w:proofErr w:type="spellEnd"/>
      <w:r w:rsidRPr="009E323C">
        <w:rPr>
          <w:rFonts w:ascii="Times New Roman" w:hAnsi="Times New Roman" w:cs="Times New Roman"/>
          <w:sz w:val="28"/>
          <w:szCs w:val="28"/>
          <w:lang w:val="en-US"/>
        </w:rPr>
        <w:t>” – application signal identifier;</w:t>
      </w:r>
    </w:p>
    <w:p w:rsidR="004F3609" w:rsidRDefault="009E323C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– “</w:t>
      </w:r>
      <w:proofErr w:type="spellStart"/>
      <w:r w:rsidRPr="009E323C">
        <w:rPr>
          <w:rFonts w:ascii="Times New Roman" w:hAnsi="Times New Roman" w:cs="Times New Roman"/>
          <w:sz w:val="28"/>
          <w:szCs w:val="28"/>
          <w:lang w:val="en-US"/>
        </w:rPr>
        <w:t>BitNo</w:t>
      </w:r>
      <w:proofErr w:type="spellEnd"/>
      <w:r w:rsidRPr="009E323C">
        <w:rPr>
          <w:rFonts w:ascii="Times New Roman" w:hAnsi="Times New Roman" w:cs="Times New Roman"/>
          <w:sz w:val="28"/>
          <w:szCs w:val="28"/>
          <w:lang w:val="en-US"/>
        </w:rPr>
        <w:t>” – number of the bit for discrete parameters;</w:t>
      </w:r>
    </w:p>
    <w:p w:rsidR="004F3609" w:rsidRDefault="009E323C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– “Caption” – caption of the parameter;</w:t>
      </w:r>
    </w:p>
    <w:p w:rsidR="004F3609" w:rsidRDefault="009E323C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lastRenderedPageBreak/>
        <w:t>– “</w:t>
      </w:r>
      <w:proofErr w:type="spellStart"/>
      <w:r w:rsidRPr="009E323C">
        <w:rPr>
          <w:rFonts w:ascii="Times New Roman" w:hAnsi="Times New Roman" w:cs="Times New Roman"/>
          <w:sz w:val="28"/>
          <w:szCs w:val="28"/>
          <w:lang w:val="en-US"/>
        </w:rPr>
        <w:t>CustomSignalID</w:t>
      </w:r>
      <w:proofErr w:type="spellEnd"/>
      <w:r w:rsidRPr="009E323C">
        <w:rPr>
          <w:rFonts w:ascii="Times New Roman" w:hAnsi="Times New Roman" w:cs="Times New Roman"/>
          <w:sz w:val="28"/>
          <w:szCs w:val="28"/>
          <w:lang w:val="en-US"/>
        </w:rPr>
        <w:t>” – custom application signal identifier;</w:t>
      </w:r>
    </w:p>
    <w:p w:rsidR="004F3609" w:rsidRDefault="009E323C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– “Default” – default value for the parameter;</w:t>
      </w:r>
    </w:p>
    <w:p w:rsidR="004F3609" w:rsidRDefault="009E323C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– “Max” – max value for the parameter</w:t>
      </w:r>
      <w:r w:rsidR="004D7580">
        <w:rPr>
          <w:rFonts w:ascii="Times New Roman" w:hAnsi="Times New Roman" w:cs="Times New Roman"/>
          <w:sz w:val="28"/>
          <w:szCs w:val="28"/>
          <w:lang w:val="en-US"/>
        </w:rPr>
        <w:t xml:space="preserve"> (decimal format)</w:t>
      </w:r>
      <w:r w:rsidRPr="009E323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F3609" w:rsidRDefault="009E323C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– “Min” – min value for the parameter</w:t>
      </w:r>
      <w:r w:rsidR="004D7580">
        <w:rPr>
          <w:rFonts w:ascii="Times New Roman" w:hAnsi="Times New Roman" w:cs="Times New Roman"/>
          <w:sz w:val="28"/>
          <w:szCs w:val="28"/>
          <w:lang w:val="en-US"/>
        </w:rPr>
        <w:t xml:space="preserve"> (decimal format)</w:t>
      </w:r>
      <w:r w:rsidRPr="009E323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F3609" w:rsidRDefault="009E323C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– “Offset” – offset of the parameter</w:t>
      </w:r>
      <w:r w:rsidR="004D7580">
        <w:rPr>
          <w:rFonts w:ascii="Times New Roman" w:hAnsi="Times New Roman" w:cs="Times New Roman"/>
          <w:sz w:val="28"/>
          <w:szCs w:val="28"/>
          <w:lang w:val="en-US"/>
        </w:rPr>
        <w:t xml:space="preserve"> (decimal format)</w:t>
      </w:r>
      <w:r w:rsidRPr="009E323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F3609" w:rsidRDefault="009E323C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– “Type” – type of the parameter</w:t>
      </w:r>
      <w:r w:rsidRPr="009E32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="008E1D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“</w:t>
      </w:r>
      <w:proofErr w:type="spellStart"/>
      <w:r w:rsidRPr="009E32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AnalogFloat</w:t>
      </w:r>
      <w:proofErr w:type="spellEnd"/>
      <w:r w:rsidR="008E1D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”</w:t>
      </w:r>
      <w:r w:rsidRPr="009E32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 w:rsidR="008E1D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“</w:t>
      </w:r>
      <w:proofErr w:type="spellStart"/>
      <w:r w:rsidRPr="009E32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AnalogInt</w:t>
      </w:r>
      <w:proofErr w:type="spellEnd"/>
      <w:r w:rsidR="008E1D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”</w:t>
      </w:r>
      <w:r w:rsidRPr="009E32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 w:rsidR="008E1D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“</w:t>
      </w:r>
      <w:r w:rsidRPr="009E32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Discrete</w:t>
      </w:r>
      <w:r w:rsidR="008E1D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”</w:t>
      </w:r>
      <w:r w:rsidRPr="009E32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</w:t>
      </w:r>
    </w:p>
    <w:p w:rsidR="004F3609" w:rsidRDefault="004F3609">
      <w:pPr>
        <w:spacing w:after="0"/>
        <w:ind w:firstLine="567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4F3609" w:rsidRDefault="009E323C">
      <w:pPr>
        <w:spacing w:after="0"/>
        <w:ind w:firstLine="567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An example is shown below.</w:t>
      </w:r>
    </w:p>
    <w:p w:rsidR="004F3609" w:rsidRDefault="004F3609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4F3609" w:rsidRDefault="002F7BBC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F7BBC">
        <w:rPr>
          <w:rFonts w:ascii="Courier New" w:hAnsi="Courier New" w:cs="Courier New"/>
          <w:sz w:val="16"/>
          <w:szCs w:val="16"/>
          <w:lang w:val="en-US"/>
        </w:rPr>
        <w:t xml:space="preserve">        "</w:t>
      </w:r>
      <w:proofErr w:type="spellStart"/>
      <w:r w:rsidRPr="002F7BBC">
        <w:rPr>
          <w:rFonts w:ascii="Courier New" w:hAnsi="Courier New" w:cs="Courier New"/>
          <w:sz w:val="16"/>
          <w:szCs w:val="16"/>
          <w:lang w:val="en-US"/>
        </w:rPr>
        <w:t>desc</w:t>
      </w:r>
      <w:proofErr w:type="spellEnd"/>
      <w:r w:rsidRPr="002F7BBC">
        <w:rPr>
          <w:rFonts w:ascii="Courier New" w:hAnsi="Courier New" w:cs="Courier New"/>
          <w:sz w:val="16"/>
          <w:szCs w:val="16"/>
          <w:lang w:val="en-US"/>
        </w:rPr>
        <w:t xml:space="preserve"> fields": "Version;AppSignalID;CustomSignalID;Caption;Type;Default;Min;Max;Offset;BitNo",</w:t>
      </w:r>
    </w:p>
    <w:p w:rsidR="004E13E1" w:rsidRDefault="00F55974" w:rsidP="003E3FC6">
      <w:pPr>
        <w:spacing w:after="0"/>
        <w:ind w:firstLine="567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F55974">
        <w:rPr>
          <w:rFonts w:ascii="Courier New" w:hAnsi="Courier New" w:cs="Courier New"/>
          <w:sz w:val="16"/>
          <w:szCs w:val="16"/>
          <w:lang w:val="en-US"/>
        </w:rPr>
        <w:t xml:space="preserve">        "desc00000000": "1;#ANALOG_001;ANALOG_001;ANALOG_001;AnalogFloat;100;0;100;0;0"</w:t>
      </w:r>
    </w:p>
    <w:p w:rsidR="004F3609" w:rsidRDefault="003767EA" w:rsidP="003E3FC6">
      <w:pPr>
        <w:pStyle w:val="1"/>
      </w:pPr>
      <w:bookmarkStart w:id="13" w:name="_Toc483310320"/>
      <w:bookmarkStart w:id="14" w:name="_Toc483310808"/>
      <w:bookmarkStart w:id="15" w:name="_Toc483310321"/>
      <w:bookmarkStart w:id="16" w:name="_Toc483310809"/>
      <w:bookmarkStart w:id="17" w:name="_Toc483310322"/>
      <w:bookmarkStart w:id="18" w:name="_Toc483310810"/>
      <w:bookmarkStart w:id="19" w:name="_Toc483310323"/>
      <w:bookmarkStart w:id="20" w:name="_Toc483310811"/>
      <w:bookmarkStart w:id="21" w:name="_Toc483310324"/>
      <w:bookmarkStart w:id="22" w:name="_Toc483310812"/>
      <w:bookmarkStart w:id="23" w:name="_Toc483310325"/>
      <w:bookmarkStart w:id="24" w:name="_Toc483310813"/>
      <w:bookmarkStart w:id="25" w:name="_Toc483310326"/>
      <w:bookmarkStart w:id="26" w:name="_Toc483310814"/>
      <w:bookmarkStart w:id="27" w:name="_Toc483310327"/>
      <w:bookmarkStart w:id="28" w:name="_Toc483310815"/>
      <w:bookmarkStart w:id="29" w:name="_Toc483310328"/>
      <w:bookmarkStart w:id="30" w:name="_Toc483310816"/>
      <w:bookmarkStart w:id="31" w:name="_Toc483310329"/>
      <w:bookmarkStart w:id="32" w:name="_Toc483310817"/>
      <w:bookmarkStart w:id="33" w:name="_Toc483310330"/>
      <w:bookmarkStart w:id="34" w:name="_Toc483310818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r>
        <w:t xml:space="preserve">   </w:t>
      </w:r>
      <w:bookmarkStart w:id="35" w:name="_Toc483310331"/>
      <w:bookmarkStart w:id="36" w:name="_Toc483310819"/>
      <w:bookmarkStart w:id="37" w:name="_Toc483310332"/>
      <w:bookmarkStart w:id="38" w:name="_Toc483310820"/>
      <w:bookmarkStart w:id="39" w:name="_Ref459211293"/>
      <w:bookmarkStart w:id="40" w:name="_Toc499888326"/>
      <w:bookmarkEnd w:id="35"/>
      <w:bookmarkEnd w:id="36"/>
      <w:bookmarkEnd w:id="37"/>
      <w:bookmarkEnd w:id="38"/>
      <w:r w:rsidR="009E323C" w:rsidRPr="009E323C">
        <w:t>Frame binary data items</w:t>
      </w:r>
      <w:bookmarkEnd w:id="39"/>
      <w:bookmarkEnd w:id="40"/>
    </w:p>
    <w:p w:rsidR="004F3609" w:rsidRDefault="004F360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F3609" w:rsidRDefault="009E323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Frame binary data is stored in </w:t>
      </w:r>
      <w:proofErr w:type="spellStart"/>
      <w:r w:rsidRPr="009E323C">
        <w:rPr>
          <w:rFonts w:ascii="Times New Roman" w:hAnsi="Times New Roman" w:cs="Times New Roman"/>
          <w:i/>
          <w:sz w:val="28"/>
          <w:szCs w:val="28"/>
          <w:lang w:val="en-US"/>
        </w:rPr>
        <w:t>z_frame_NNNN</w:t>
      </w:r>
      <w:proofErr w:type="spellEnd"/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 items. An example is shown below.</w:t>
      </w:r>
    </w:p>
    <w:p w:rsidR="004F3609" w:rsidRDefault="004F3609">
      <w:pPr>
        <w:spacing w:after="0"/>
        <w:ind w:firstLine="567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F3609" w:rsidRDefault="003767EA">
      <w:pPr>
        <w:pStyle w:val="Example"/>
        <w:ind w:firstLine="567"/>
      </w:pPr>
      <w:r>
        <w:t>"z_frame_0003": {</w:t>
      </w:r>
    </w:p>
    <w:p w:rsidR="004F3609" w:rsidRDefault="003767EA">
      <w:pPr>
        <w:pStyle w:val="Example"/>
        <w:ind w:firstLine="567"/>
      </w:pPr>
      <w:r>
        <w:t xml:space="preserve">        "data0000": "0440 0003 00c0 0140 d2c4 e1b6 0002 0380 d2c6 0000 0002 0140 e1b6 d2c6 0002 00c0",</w:t>
      </w:r>
    </w:p>
    <w:p w:rsidR="004F3609" w:rsidRDefault="003767EA">
      <w:pPr>
        <w:pStyle w:val="Example"/>
        <w:ind w:firstLine="567"/>
      </w:pPr>
      <w:r>
        <w:t xml:space="preserve">        "data0010": "0000 0000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>",</w:t>
      </w:r>
    </w:p>
    <w:p w:rsidR="004F3609" w:rsidRDefault="003767EA">
      <w:pPr>
        <w:pStyle w:val="Example"/>
        <w:ind w:firstLine="567"/>
      </w:pPr>
      <w:r>
        <w:t>...</w:t>
      </w:r>
    </w:p>
    <w:p w:rsidR="004F3609" w:rsidRDefault="003767EA">
      <w:pPr>
        <w:pStyle w:val="Example"/>
        <w:ind w:firstLine="567"/>
      </w:pPr>
      <w:r>
        <w:t>...</w:t>
      </w:r>
    </w:p>
    <w:p w:rsidR="004F3609" w:rsidRDefault="003767EA">
      <w:pPr>
        <w:pStyle w:val="Example"/>
        <w:ind w:firstLine="567"/>
      </w:pPr>
      <w:r>
        <w:t xml:space="preserve">        "data01f0": "0000 0000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>",</w:t>
      </w:r>
    </w:p>
    <w:p w:rsidR="004F3609" w:rsidRDefault="003767EA">
      <w:pPr>
        <w:pStyle w:val="Example"/>
        <w:ind w:firstLine="567"/>
      </w:pPr>
      <w:r>
        <w:t xml:space="preserve">        "</w:t>
      </w:r>
      <w:proofErr w:type="spellStart"/>
      <w:r>
        <w:t>frameIndex</w:t>
      </w:r>
      <w:proofErr w:type="spellEnd"/>
      <w:r>
        <w:t>": 3</w:t>
      </w:r>
    </w:p>
    <w:p w:rsidR="004F3609" w:rsidRDefault="003767EA">
      <w:pPr>
        <w:pStyle w:val="Example"/>
        <w:ind w:firstLine="567"/>
      </w:pPr>
      <w:r>
        <w:t>}</w:t>
      </w:r>
    </w:p>
    <w:p w:rsidR="004F3609" w:rsidRDefault="004F3609">
      <w:pPr>
        <w:spacing w:after="0"/>
        <w:ind w:firstLine="567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4F3609" w:rsidRDefault="009E323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Frame binary data item contains data part items with identifiers </w:t>
      </w:r>
      <w:proofErr w:type="spellStart"/>
      <w:r w:rsidRPr="009E323C">
        <w:rPr>
          <w:rFonts w:ascii="Times New Roman" w:hAnsi="Times New Roman" w:cs="Times New Roman"/>
          <w:i/>
          <w:sz w:val="28"/>
          <w:szCs w:val="28"/>
          <w:lang w:val="en-US"/>
        </w:rPr>
        <w:t>dataDDDD</w:t>
      </w:r>
      <w:proofErr w:type="spellEnd"/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, where </w:t>
      </w:r>
      <w:r w:rsidRPr="009E323C">
        <w:rPr>
          <w:rFonts w:ascii="Times New Roman" w:hAnsi="Times New Roman" w:cs="Times New Roman"/>
          <w:i/>
          <w:sz w:val="28"/>
          <w:szCs w:val="28"/>
          <w:lang w:val="en-US"/>
        </w:rPr>
        <w:t>DDDD</w:t>
      </w:r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 is start address of this data part in frame. Data part item’s value is a string with frame data in 16-bit words in hexadecimal format, separated by space. Data is stored in big-endian format. </w:t>
      </w:r>
    </w:p>
    <w:p w:rsidR="004F3609" w:rsidRDefault="009E323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Number of values in one data part is stored in </w:t>
      </w:r>
      <w:proofErr w:type="spellStart"/>
      <w:r w:rsidRPr="009E323C">
        <w:rPr>
          <w:rFonts w:ascii="Times New Roman" w:hAnsi="Times New Roman" w:cs="Times New Roman"/>
          <w:i/>
          <w:sz w:val="28"/>
          <w:szCs w:val="28"/>
          <w:lang w:val="en-US"/>
        </w:rPr>
        <w:t>frameStringWidth</w:t>
      </w:r>
      <w:proofErr w:type="spellEnd"/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 element of the file, by default every data part has 16 16-bit words. </w:t>
      </w:r>
    </w:p>
    <w:p w:rsidR="003672DE" w:rsidRDefault="006B3AA8" w:rsidP="003672D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672DE">
        <w:rPr>
          <w:rFonts w:ascii="Times New Roman" w:hAnsi="Times New Roman" w:cs="Times New Roman"/>
          <w:sz w:val="28"/>
          <w:szCs w:val="28"/>
          <w:lang w:val="en-US"/>
        </w:rPr>
        <w:t xml:space="preserve">ast 8 bytes of the binary data contain the 64-bit checksum of the data </w:t>
      </w:r>
      <w:r w:rsidR="003E3FC6">
        <w:rPr>
          <w:rFonts w:ascii="Times New Roman" w:hAnsi="Times New Roman" w:cs="Times New Roman"/>
          <w:sz w:val="28"/>
          <w:szCs w:val="28"/>
          <w:lang w:val="en-US"/>
        </w:rPr>
        <w:t xml:space="preserve">including frame number </w:t>
      </w:r>
      <w:r w:rsidR="003672DE">
        <w:rPr>
          <w:rFonts w:ascii="Times New Roman" w:hAnsi="Times New Roman" w:cs="Times New Roman"/>
          <w:sz w:val="28"/>
          <w:szCs w:val="28"/>
          <w:lang w:val="en-US"/>
        </w:rPr>
        <w:t>(CRC64), stored in big-endian. For example, all 1024 bytes of the frame are stored, 1016 bytes contain the data, and last 8 bytes - the checksum.</w:t>
      </w:r>
    </w:p>
    <w:p w:rsidR="004F3609" w:rsidRDefault="009E323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Also binary data item contains </w:t>
      </w:r>
      <w:proofErr w:type="spellStart"/>
      <w:r w:rsidRPr="009E323C">
        <w:rPr>
          <w:rFonts w:ascii="Times New Roman" w:hAnsi="Times New Roman" w:cs="Times New Roman"/>
          <w:i/>
          <w:sz w:val="28"/>
          <w:szCs w:val="28"/>
          <w:lang w:val="en-US"/>
        </w:rPr>
        <w:t>frameIndex</w:t>
      </w:r>
      <w:proofErr w:type="spellEnd"/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 element with zero based index of the</w:t>
      </w:r>
      <w:r w:rsidR="002364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323C">
        <w:rPr>
          <w:rFonts w:ascii="Times New Roman" w:hAnsi="Times New Roman" w:cs="Times New Roman"/>
          <w:sz w:val="28"/>
          <w:szCs w:val="28"/>
          <w:lang w:val="en-US"/>
        </w:rPr>
        <w:t>frame.</w:t>
      </w:r>
    </w:p>
    <w:p w:rsidR="004F3609" w:rsidRDefault="004F360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C62F3" w:rsidRDefault="009E323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="00E97F38">
        <w:rPr>
          <w:rFonts w:ascii="Times New Roman" w:hAnsi="Times New Roman" w:cs="Times New Roman"/>
          <w:sz w:val="28"/>
          <w:szCs w:val="28"/>
          <w:lang w:val="en-US"/>
        </w:rPr>
        <w:t>FSC</w:t>
      </w:r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 Configuration and Tuning section </w:t>
      </w:r>
      <w:proofErr w:type="spellStart"/>
      <w:r w:rsidRPr="009E323C">
        <w:rPr>
          <w:rFonts w:ascii="Times New Roman" w:hAnsi="Times New Roman" w:cs="Times New Roman"/>
          <w:i/>
          <w:sz w:val="28"/>
          <w:szCs w:val="28"/>
          <w:lang w:val="en-US"/>
        </w:rPr>
        <w:t>DataNNNN</w:t>
      </w:r>
      <w:r w:rsidRPr="009E323C">
        <w:rPr>
          <w:rFonts w:ascii="Times New Roman" w:hAnsi="Times New Roman" w:cs="Times New Roman"/>
          <w:sz w:val="28"/>
          <w:szCs w:val="28"/>
          <w:lang w:val="en-US"/>
        </w:rPr>
        <w:t>is</w:t>
      </w:r>
      <w:proofErr w:type="spellEnd"/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 is formed according to </w:t>
      </w:r>
      <w:r w:rsidR="003767EA" w:rsidRPr="003767EA">
        <w:rPr>
          <w:rFonts w:ascii="Times New Roman" w:hAnsi="Times New Roman" w:cs="Times New Roman"/>
          <w:i/>
          <w:sz w:val="28"/>
          <w:szCs w:val="28"/>
          <w:lang w:val="en-US"/>
        </w:rPr>
        <w:t xml:space="preserve">Section 3 of </w:t>
      </w:r>
      <w:r w:rsidRPr="009E323C">
        <w:rPr>
          <w:rFonts w:ascii="Times New Roman" w:hAnsi="Times New Roman" w:cs="Times New Roman"/>
          <w:i/>
          <w:sz w:val="28"/>
          <w:szCs w:val="28"/>
          <w:lang w:val="en-US"/>
        </w:rPr>
        <w:t>D8.21.10 FSC ED AD. Data Protocols and Packages.</w:t>
      </w:r>
    </w:p>
    <w:sectPr w:rsidR="00AC62F3" w:rsidSect="00FA7722">
      <w:pgSz w:w="11906" w:h="16838"/>
      <w:pgMar w:top="850" w:right="424" w:bottom="709" w:left="56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7" w:author="Serhiy Malokhatko" w:date="2017-12-01T10:26:00Z" w:initials="SM">
    <w:p w:rsidR="00137163" w:rsidRPr="00C77285" w:rsidRDefault="00137163" w:rsidP="00137163">
      <w:pPr>
        <w:pStyle w:val="a9"/>
        <w:rPr>
          <w:lang w:val="en-US"/>
        </w:rPr>
      </w:pPr>
      <w:r>
        <w:rPr>
          <w:lang w:val="en-US"/>
        </w:rPr>
        <w:t xml:space="preserve">Take names from </w:t>
      </w:r>
      <w:proofErr w:type="spellStart"/>
      <w:r>
        <w:rPr>
          <w:lang w:val="en-US"/>
        </w:rPr>
        <w:t>PAD</w:t>
      </w:r>
      <w:r>
        <w:rPr>
          <w:rStyle w:val="a8"/>
        </w:rPr>
        <w:annotationRef/>
      </w:r>
      <w:r>
        <w:rPr>
          <w:lang w:val="en-US"/>
        </w:rPr>
        <w:t>for</w:t>
      </w:r>
      <w:proofErr w:type="spellEnd"/>
      <w:r>
        <w:rPr>
          <w:lang w:val="en-US"/>
        </w:rPr>
        <w:t xml:space="preserve"> LM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317A0"/>
    <w:multiLevelType w:val="hybridMultilevel"/>
    <w:tmpl w:val="61FA18D8"/>
    <w:lvl w:ilvl="0" w:tplc="F396499C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B364F8"/>
    <w:multiLevelType w:val="multilevel"/>
    <w:tmpl w:val="993899F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5E1C70"/>
    <w:rsid w:val="00032C9E"/>
    <w:rsid w:val="0003302A"/>
    <w:rsid w:val="00033BA2"/>
    <w:rsid w:val="000605B0"/>
    <w:rsid w:val="000709BC"/>
    <w:rsid w:val="00072A70"/>
    <w:rsid w:val="00083C78"/>
    <w:rsid w:val="00084B60"/>
    <w:rsid w:val="000D0971"/>
    <w:rsid w:val="00120279"/>
    <w:rsid w:val="0012484E"/>
    <w:rsid w:val="00132E6E"/>
    <w:rsid w:val="00137163"/>
    <w:rsid w:val="001377CA"/>
    <w:rsid w:val="00160771"/>
    <w:rsid w:val="00160981"/>
    <w:rsid w:val="001D070F"/>
    <w:rsid w:val="001E34CE"/>
    <w:rsid w:val="0022309A"/>
    <w:rsid w:val="002252D8"/>
    <w:rsid w:val="00232DD4"/>
    <w:rsid w:val="00236403"/>
    <w:rsid w:val="00250A4C"/>
    <w:rsid w:val="002E2AD7"/>
    <w:rsid w:val="002E4D1E"/>
    <w:rsid w:val="002F16D8"/>
    <w:rsid w:val="002F7BBC"/>
    <w:rsid w:val="00305A2D"/>
    <w:rsid w:val="003104FA"/>
    <w:rsid w:val="00325C41"/>
    <w:rsid w:val="003265D6"/>
    <w:rsid w:val="003672DE"/>
    <w:rsid w:val="00372DA2"/>
    <w:rsid w:val="003767EA"/>
    <w:rsid w:val="003922A6"/>
    <w:rsid w:val="00395973"/>
    <w:rsid w:val="003E3FC6"/>
    <w:rsid w:val="003E529F"/>
    <w:rsid w:val="003E7176"/>
    <w:rsid w:val="0045681B"/>
    <w:rsid w:val="004674AC"/>
    <w:rsid w:val="0047663A"/>
    <w:rsid w:val="004C172E"/>
    <w:rsid w:val="004D7580"/>
    <w:rsid w:val="004E13E1"/>
    <w:rsid w:val="004E3686"/>
    <w:rsid w:val="004F3609"/>
    <w:rsid w:val="005208A6"/>
    <w:rsid w:val="00520A9A"/>
    <w:rsid w:val="0053530B"/>
    <w:rsid w:val="005456F4"/>
    <w:rsid w:val="00546CFA"/>
    <w:rsid w:val="00557876"/>
    <w:rsid w:val="00562EE9"/>
    <w:rsid w:val="005B5F2A"/>
    <w:rsid w:val="005D40AF"/>
    <w:rsid w:val="005E1C70"/>
    <w:rsid w:val="00641775"/>
    <w:rsid w:val="00643ED3"/>
    <w:rsid w:val="00661C0F"/>
    <w:rsid w:val="00672298"/>
    <w:rsid w:val="00675D42"/>
    <w:rsid w:val="006B3AA8"/>
    <w:rsid w:val="006B5842"/>
    <w:rsid w:val="006D7943"/>
    <w:rsid w:val="006E1A86"/>
    <w:rsid w:val="00704A04"/>
    <w:rsid w:val="007376D4"/>
    <w:rsid w:val="00791D8E"/>
    <w:rsid w:val="007A1B20"/>
    <w:rsid w:val="007A2AB7"/>
    <w:rsid w:val="007A5768"/>
    <w:rsid w:val="007B01FB"/>
    <w:rsid w:val="007D3986"/>
    <w:rsid w:val="007D675A"/>
    <w:rsid w:val="007E3CE8"/>
    <w:rsid w:val="00803E4B"/>
    <w:rsid w:val="00851049"/>
    <w:rsid w:val="0085121A"/>
    <w:rsid w:val="008A36BF"/>
    <w:rsid w:val="008B0D73"/>
    <w:rsid w:val="008C25E4"/>
    <w:rsid w:val="008C46A6"/>
    <w:rsid w:val="008E1DBE"/>
    <w:rsid w:val="008E1ED9"/>
    <w:rsid w:val="00904F9A"/>
    <w:rsid w:val="00924D63"/>
    <w:rsid w:val="00950E95"/>
    <w:rsid w:val="00951BD4"/>
    <w:rsid w:val="00967085"/>
    <w:rsid w:val="00974B0F"/>
    <w:rsid w:val="009A66B9"/>
    <w:rsid w:val="009E323C"/>
    <w:rsid w:val="00A1284D"/>
    <w:rsid w:val="00A54491"/>
    <w:rsid w:val="00A550A4"/>
    <w:rsid w:val="00A7138A"/>
    <w:rsid w:val="00AA0236"/>
    <w:rsid w:val="00AB6A7A"/>
    <w:rsid w:val="00AC62F3"/>
    <w:rsid w:val="00AF39D9"/>
    <w:rsid w:val="00B1378B"/>
    <w:rsid w:val="00B14ECB"/>
    <w:rsid w:val="00B25E7A"/>
    <w:rsid w:val="00B34A24"/>
    <w:rsid w:val="00B37094"/>
    <w:rsid w:val="00BB630E"/>
    <w:rsid w:val="00BC2923"/>
    <w:rsid w:val="00BC4FF6"/>
    <w:rsid w:val="00BC5D08"/>
    <w:rsid w:val="00BE27E3"/>
    <w:rsid w:val="00C51D86"/>
    <w:rsid w:val="00C57CC4"/>
    <w:rsid w:val="00C77285"/>
    <w:rsid w:val="00C800E7"/>
    <w:rsid w:val="00C8119A"/>
    <w:rsid w:val="00C97223"/>
    <w:rsid w:val="00CB6A42"/>
    <w:rsid w:val="00D01DC6"/>
    <w:rsid w:val="00D21DDC"/>
    <w:rsid w:val="00D66C08"/>
    <w:rsid w:val="00D76B7B"/>
    <w:rsid w:val="00D81C3B"/>
    <w:rsid w:val="00DA67AE"/>
    <w:rsid w:val="00DB38EE"/>
    <w:rsid w:val="00E26225"/>
    <w:rsid w:val="00E906A1"/>
    <w:rsid w:val="00E97F38"/>
    <w:rsid w:val="00F0487D"/>
    <w:rsid w:val="00F5126D"/>
    <w:rsid w:val="00F53444"/>
    <w:rsid w:val="00F55974"/>
    <w:rsid w:val="00F809ED"/>
    <w:rsid w:val="00F829A2"/>
    <w:rsid w:val="00FA7722"/>
    <w:rsid w:val="00FE1A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ECB"/>
  </w:style>
  <w:style w:type="paragraph" w:styleId="1">
    <w:name w:val="heading 1"/>
    <w:basedOn w:val="a"/>
    <w:next w:val="a"/>
    <w:link w:val="10"/>
    <w:uiPriority w:val="9"/>
    <w:qFormat/>
    <w:rsid w:val="003E3FC6"/>
    <w:pPr>
      <w:keepNext/>
      <w:keepLines/>
      <w:numPr>
        <w:numId w:val="2"/>
      </w:numPr>
      <w:spacing w:before="280" w:after="0"/>
      <w:ind w:firstLine="567"/>
      <w:outlineLvl w:val="0"/>
    </w:pPr>
    <w:rPr>
      <w:rFonts w:ascii="Times New Roman" w:eastAsiaTheme="majorEastAsia" w:hAnsi="Times New Roman" w:cs="Times New Roman"/>
      <w:bCs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81C3B"/>
    <w:pPr>
      <w:keepNext/>
      <w:keepLines/>
      <w:numPr>
        <w:ilvl w:val="1"/>
        <w:numId w:val="2"/>
      </w:numPr>
      <w:spacing w:before="200" w:after="0"/>
      <w:jc w:val="both"/>
      <w:outlineLvl w:val="1"/>
    </w:pPr>
    <w:rPr>
      <w:rFonts w:ascii="Times New Roman" w:eastAsiaTheme="majorEastAsia" w:hAnsi="Times New Roman" w:cs="Times New Roman"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8E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E3FC6"/>
    <w:rPr>
      <w:rFonts w:ascii="Times New Roman" w:eastAsiaTheme="majorEastAsia" w:hAnsi="Times New Roman" w:cs="Times New Roman"/>
      <w:bCs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D81C3B"/>
    <w:rPr>
      <w:rFonts w:ascii="Times New Roman" w:eastAsiaTheme="majorEastAsia" w:hAnsi="Times New Roman" w:cs="Times New Roman"/>
      <w:bCs/>
      <w:sz w:val="28"/>
      <w:szCs w:val="28"/>
      <w:lang w:val="en-US"/>
    </w:rPr>
  </w:style>
  <w:style w:type="paragraph" w:styleId="a4">
    <w:name w:val="TOC Heading"/>
    <w:basedOn w:val="1"/>
    <w:next w:val="a"/>
    <w:uiPriority w:val="39"/>
    <w:semiHidden/>
    <w:unhideWhenUsed/>
    <w:qFormat/>
    <w:rsid w:val="001D070F"/>
    <w:pPr>
      <w:numPr>
        <w:numId w:val="0"/>
      </w:numPr>
      <w:spacing w:before="480"/>
      <w:outlineLvl w:val="9"/>
    </w:pPr>
    <w:rPr>
      <w:b/>
      <w:color w:val="365F91" w:themeColor="accent1" w:themeShade="BF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2E4D1E"/>
    <w:pPr>
      <w:spacing w:before="240" w:after="120"/>
    </w:pPr>
    <w:rPr>
      <w:rFonts w:ascii="Times New Roman" w:hAnsi="Times New Roman"/>
      <w:bCs/>
      <w:sz w:val="28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1D070F"/>
    <w:pPr>
      <w:spacing w:before="120" w:after="0"/>
      <w:ind w:left="220"/>
    </w:pPr>
    <w:rPr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D070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D0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D070F"/>
    <w:rPr>
      <w:rFonts w:ascii="Tahoma" w:hAnsi="Tahoma" w:cs="Tahoma"/>
      <w:sz w:val="16"/>
      <w:szCs w:val="16"/>
    </w:rPr>
  </w:style>
  <w:style w:type="paragraph" w:styleId="3">
    <w:name w:val="toc 3"/>
    <w:basedOn w:val="a"/>
    <w:next w:val="a"/>
    <w:autoRedefine/>
    <w:uiPriority w:val="39"/>
    <w:unhideWhenUsed/>
    <w:rsid w:val="001D070F"/>
    <w:pPr>
      <w:spacing w:after="0"/>
      <w:ind w:left="44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1D070F"/>
    <w:pPr>
      <w:spacing w:after="0"/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1D070F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1D070F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1D070F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1D070F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1D070F"/>
    <w:pPr>
      <w:spacing w:after="0"/>
      <w:ind w:left="1760"/>
    </w:pPr>
    <w:rPr>
      <w:sz w:val="20"/>
      <w:szCs w:val="20"/>
    </w:rPr>
  </w:style>
  <w:style w:type="character" w:styleId="HTML">
    <w:name w:val="HTML Variable"/>
    <w:basedOn w:val="a0"/>
    <w:uiPriority w:val="99"/>
    <w:semiHidden/>
    <w:unhideWhenUsed/>
    <w:rsid w:val="00395973"/>
    <w:rPr>
      <w:i/>
      <w:iCs/>
    </w:rPr>
  </w:style>
  <w:style w:type="character" w:styleId="a8">
    <w:name w:val="annotation reference"/>
    <w:basedOn w:val="a0"/>
    <w:uiPriority w:val="99"/>
    <w:semiHidden/>
    <w:unhideWhenUsed/>
    <w:rsid w:val="00A550A4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550A4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550A4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550A4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550A4"/>
    <w:rPr>
      <w:b/>
      <w:bCs/>
      <w:sz w:val="20"/>
      <w:szCs w:val="20"/>
    </w:rPr>
  </w:style>
  <w:style w:type="paragraph" w:styleId="ad">
    <w:name w:val="Revision"/>
    <w:hidden/>
    <w:uiPriority w:val="99"/>
    <w:semiHidden/>
    <w:rsid w:val="00A550A4"/>
    <w:pPr>
      <w:spacing w:after="0" w:line="240" w:lineRule="auto"/>
    </w:pPr>
  </w:style>
  <w:style w:type="paragraph" w:customStyle="1" w:styleId="Example">
    <w:name w:val="Example"/>
    <w:basedOn w:val="a"/>
    <w:link w:val="Example0"/>
    <w:qFormat/>
    <w:rsid w:val="002E4D1E"/>
    <w:pPr>
      <w:spacing w:after="0"/>
      <w:jc w:val="both"/>
    </w:pPr>
    <w:rPr>
      <w:rFonts w:ascii="Courier New" w:hAnsi="Courier New" w:cs="Courier New"/>
      <w:sz w:val="16"/>
      <w:szCs w:val="16"/>
      <w:lang w:val="en-US"/>
    </w:rPr>
  </w:style>
  <w:style w:type="character" w:customStyle="1" w:styleId="Example0">
    <w:name w:val="Example Знак"/>
    <w:basedOn w:val="a0"/>
    <w:link w:val="Example"/>
    <w:rsid w:val="002E4D1E"/>
    <w:rPr>
      <w:rFonts w:ascii="Courier New" w:hAnsi="Courier New" w:cs="Courier New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4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6ABE9-2DC8-4D53-B12C-D97D50412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5370</Words>
  <Characters>3061</Characters>
  <Application>Microsoft Office Word</Application>
  <DocSecurity>0</DocSecurity>
  <Lines>25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bv</cp:lastModifiedBy>
  <cp:revision>110</cp:revision>
  <dcterms:created xsi:type="dcterms:W3CDTF">2016-08-17T05:13:00Z</dcterms:created>
  <dcterms:modified xsi:type="dcterms:W3CDTF">2017-12-01T09:17:00Z</dcterms:modified>
</cp:coreProperties>
</file>