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7"/>
        <w:gridCol w:w="1842"/>
        <w:gridCol w:w="2079"/>
        <w:gridCol w:w="2363"/>
        <w:gridCol w:w="2363"/>
      </w:tblGrid>
      <w:tr w:rsidR="00567E8C" w:rsidRPr="00FE5CDC" w:rsidTr="004839E3">
        <w:trPr>
          <w:cantSplit/>
          <w:jc w:val="center"/>
        </w:trPr>
        <w:tc>
          <w:tcPr>
            <w:tcW w:w="2839" w:type="dxa"/>
            <w:gridSpan w:val="2"/>
            <w:tcBorders>
              <w:top w:val="single" w:sz="4" w:space="0" w:color="auto"/>
              <w:left w:val="single" w:sz="4" w:space="0" w:color="auto"/>
              <w:bottom w:val="nil"/>
              <w:right w:val="nil"/>
            </w:tcBorders>
            <w:vAlign w:val="center"/>
          </w:tcPr>
          <w:p w:rsidR="00567E8C" w:rsidRPr="00FE5CDC" w:rsidRDefault="00567E8C" w:rsidP="00F43669">
            <w:pPr>
              <w:tabs>
                <w:tab w:val="center" w:pos="4677"/>
                <w:tab w:val="right" w:pos="9355"/>
              </w:tabs>
              <w:spacing w:before="60"/>
              <w:ind w:firstLine="0"/>
              <w:jc w:val="center"/>
              <w:rPr>
                <w:rFonts w:eastAsia="Times New Roman"/>
                <w:sz w:val="24"/>
                <w:szCs w:val="24"/>
                <w:lang w:val="en-US" w:eastAsia="ru-RU"/>
              </w:rPr>
            </w:pPr>
            <w:r w:rsidRPr="00B42598">
              <w:rPr>
                <w:rFonts w:eastAsia="Times New Roman"/>
                <w:sz w:val="24"/>
                <w:szCs w:val="24"/>
                <w:lang w:val="en-US" w:eastAsia="ru-RU"/>
              </w:rPr>
              <w:br w:type="page"/>
            </w:r>
            <w:r w:rsidR="00961CF8" w:rsidRPr="00FE5CDC">
              <w:rPr>
                <w:rFonts w:eastAsia="Times New Roman"/>
                <w:noProof/>
                <w:sz w:val="24"/>
                <w:szCs w:val="24"/>
                <w:lang w:eastAsia="ru-RU"/>
              </w:rPr>
              <w:drawing>
                <wp:inline distT="0" distB="0" distL="0" distR="0" wp14:anchorId="634C8F13" wp14:editId="0B19A85E">
                  <wp:extent cx="1605280" cy="659130"/>
                  <wp:effectExtent l="0" t="0" r="0" b="7620"/>
                  <wp:docPr id="1" name="Рисунок 1" descr="Logo-Rad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Radi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5280" cy="659130"/>
                          </a:xfrm>
                          <a:prstGeom prst="rect">
                            <a:avLst/>
                          </a:prstGeom>
                          <a:noFill/>
                          <a:ln>
                            <a:noFill/>
                          </a:ln>
                        </pic:spPr>
                      </pic:pic>
                    </a:graphicData>
                  </a:graphic>
                </wp:inline>
              </w:drawing>
            </w:r>
          </w:p>
        </w:tc>
        <w:tc>
          <w:tcPr>
            <w:tcW w:w="6805" w:type="dxa"/>
            <w:gridSpan w:val="3"/>
            <w:tcBorders>
              <w:top w:val="single" w:sz="4" w:space="0" w:color="auto"/>
              <w:left w:val="nil"/>
              <w:bottom w:val="nil"/>
              <w:right w:val="single" w:sz="4" w:space="0" w:color="auto"/>
            </w:tcBorders>
            <w:vAlign w:val="center"/>
          </w:tcPr>
          <w:p w:rsidR="00567E8C" w:rsidRPr="00FE5CDC" w:rsidRDefault="00567E8C" w:rsidP="00F43669">
            <w:pPr>
              <w:suppressAutoHyphens/>
              <w:spacing w:before="240"/>
              <w:ind w:firstLine="0"/>
              <w:rPr>
                <w:rFonts w:ascii="Arial" w:eastAsia="Times New Roman" w:hAnsi="Arial" w:cs="Arial"/>
                <w:b/>
                <w:color w:val="3366FF"/>
                <w:sz w:val="22"/>
                <w:lang w:val="en-US" w:eastAsia="ru-RU"/>
              </w:rPr>
            </w:pPr>
            <w:r w:rsidRPr="00FE5CDC">
              <w:rPr>
                <w:rFonts w:ascii="Arial" w:eastAsia="Times New Roman" w:hAnsi="Arial" w:cs="Arial"/>
                <w:b/>
                <w:color w:val="3366FF"/>
                <w:sz w:val="22"/>
                <w:lang w:val="en-US" w:eastAsia="ru-RU"/>
              </w:rPr>
              <w:t xml:space="preserve">НВП </w:t>
            </w:r>
            <w:proofErr w:type="spellStart"/>
            <w:r w:rsidRPr="00FE5CDC">
              <w:rPr>
                <w:rFonts w:ascii="Arial" w:eastAsia="Times New Roman" w:hAnsi="Arial" w:cs="Arial"/>
                <w:b/>
                <w:color w:val="3366FF"/>
                <w:sz w:val="22"/>
                <w:lang w:val="en-US" w:eastAsia="ru-RU"/>
              </w:rPr>
              <w:t>Радій</w:t>
            </w:r>
            <w:proofErr w:type="spellEnd"/>
          </w:p>
          <w:p w:rsidR="00567E8C" w:rsidRPr="00FE5CDC" w:rsidRDefault="00567E8C" w:rsidP="00F43669">
            <w:pPr>
              <w:suppressAutoHyphens/>
              <w:ind w:firstLine="0"/>
              <w:rPr>
                <w:rFonts w:ascii="Arial" w:eastAsia="Times New Roman" w:hAnsi="Arial" w:cs="Arial"/>
                <w:b/>
                <w:color w:val="3366FF"/>
                <w:sz w:val="22"/>
                <w:lang w:val="en-US" w:eastAsia="ru-RU"/>
              </w:rPr>
            </w:pPr>
            <w:r w:rsidRPr="00FE5CDC">
              <w:rPr>
                <w:rFonts w:ascii="Arial" w:eastAsia="Times New Roman" w:hAnsi="Arial" w:cs="Arial"/>
                <w:b/>
                <w:color w:val="3366FF"/>
                <w:sz w:val="22"/>
                <w:lang w:val="en-US" w:eastAsia="ru-RU"/>
              </w:rPr>
              <w:t xml:space="preserve">RPC </w:t>
            </w:r>
            <w:proofErr w:type="spellStart"/>
            <w:r w:rsidRPr="00FE5CDC">
              <w:rPr>
                <w:rFonts w:ascii="Arial" w:eastAsia="Times New Roman" w:hAnsi="Arial" w:cs="Arial"/>
                <w:b/>
                <w:color w:val="3366FF"/>
                <w:sz w:val="22"/>
                <w:lang w:val="en-US" w:eastAsia="ru-RU"/>
              </w:rPr>
              <w:t>Radiy</w:t>
            </w:r>
            <w:proofErr w:type="spellEnd"/>
          </w:p>
        </w:tc>
      </w:tr>
      <w:tr w:rsidR="00567E8C" w:rsidRPr="00FE5CDC" w:rsidTr="004839E3">
        <w:trPr>
          <w:cantSplit/>
          <w:jc w:val="center"/>
        </w:trPr>
        <w:tc>
          <w:tcPr>
            <w:tcW w:w="2839" w:type="dxa"/>
            <w:gridSpan w:val="2"/>
            <w:tcBorders>
              <w:top w:val="nil"/>
              <w:left w:val="single" w:sz="4" w:space="0" w:color="auto"/>
              <w:bottom w:val="nil"/>
              <w:right w:val="nil"/>
            </w:tcBorders>
            <w:vAlign w:val="center"/>
          </w:tcPr>
          <w:p w:rsidR="00567E8C" w:rsidRPr="00FE5CDC" w:rsidRDefault="00567E8C" w:rsidP="00F43669">
            <w:pPr>
              <w:tabs>
                <w:tab w:val="center" w:pos="4677"/>
                <w:tab w:val="right" w:pos="9355"/>
              </w:tabs>
              <w:spacing w:before="60"/>
              <w:ind w:firstLine="0"/>
              <w:jc w:val="center"/>
              <w:rPr>
                <w:rFonts w:eastAsia="Times New Roman"/>
                <w:sz w:val="24"/>
                <w:szCs w:val="24"/>
                <w:lang w:val="en-US" w:eastAsia="ru-RU"/>
              </w:rPr>
            </w:pPr>
          </w:p>
        </w:tc>
        <w:tc>
          <w:tcPr>
            <w:tcW w:w="6805" w:type="dxa"/>
            <w:gridSpan w:val="3"/>
            <w:tcBorders>
              <w:top w:val="nil"/>
              <w:left w:val="nil"/>
              <w:bottom w:val="nil"/>
              <w:right w:val="single" w:sz="4" w:space="0" w:color="auto"/>
            </w:tcBorders>
            <w:vAlign w:val="center"/>
          </w:tcPr>
          <w:p w:rsidR="00567E8C" w:rsidRPr="00FE5CDC" w:rsidRDefault="00567E8C" w:rsidP="00F43669">
            <w:pPr>
              <w:suppressAutoHyphens/>
              <w:ind w:firstLine="0"/>
              <w:rPr>
                <w:rFonts w:ascii="Arial" w:eastAsia="Times New Roman" w:hAnsi="Arial" w:cs="Arial"/>
                <w:b/>
                <w:strike/>
                <w:color w:val="3366FF"/>
                <w:sz w:val="22"/>
                <w:lang w:val="en-US" w:eastAsia="ru-RU"/>
              </w:rPr>
            </w:pPr>
          </w:p>
        </w:tc>
      </w:tr>
      <w:tr w:rsidR="00567E8C" w:rsidRPr="00FE5CDC" w:rsidTr="00F43669">
        <w:trPr>
          <w:trHeight w:val="499"/>
          <w:jc w:val="center"/>
        </w:trPr>
        <w:tc>
          <w:tcPr>
            <w:tcW w:w="9644" w:type="dxa"/>
            <w:gridSpan w:val="5"/>
            <w:tcBorders>
              <w:top w:val="nil"/>
              <w:left w:val="single" w:sz="4" w:space="0" w:color="auto"/>
              <w:bottom w:val="single" w:sz="4" w:space="0" w:color="auto"/>
              <w:right w:val="single" w:sz="4" w:space="0" w:color="auto"/>
            </w:tcBorders>
          </w:tcPr>
          <w:p w:rsidR="00567E8C" w:rsidRPr="00FE5CDC" w:rsidRDefault="00567E8C" w:rsidP="000A707F">
            <w:pPr>
              <w:tabs>
                <w:tab w:val="left" w:pos="1247"/>
                <w:tab w:val="num" w:pos="1985"/>
              </w:tabs>
              <w:spacing w:line="360" w:lineRule="auto"/>
              <w:ind w:firstLine="0"/>
              <w:rPr>
                <w:rFonts w:eastAsia="Times New Roman"/>
                <w:sz w:val="20"/>
                <w:szCs w:val="20"/>
                <w:lang w:val="en-US" w:eastAsia="ru-RU"/>
              </w:rPr>
            </w:pPr>
          </w:p>
        </w:tc>
      </w:tr>
      <w:tr w:rsidR="00567E8C" w:rsidRPr="00F05972" w:rsidTr="004839E3">
        <w:trPr>
          <w:cantSplit/>
          <w:jc w:val="center"/>
        </w:trPr>
        <w:tc>
          <w:tcPr>
            <w:tcW w:w="2839" w:type="dxa"/>
            <w:gridSpan w:val="2"/>
            <w:tcBorders>
              <w:top w:val="single" w:sz="4" w:space="0" w:color="auto"/>
              <w:left w:val="single" w:sz="4" w:space="0" w:color="auto"/>
              <w:bottom w:val="single" w:sz="4" w:space="0" w:color="auto"/>
              <w:right w:val="nil"/>
            </w:tcBorders>
          </w:tcPr>
          <w:p w:rsidR="00567E8C" w:rsidRPr="00FE5CDC" w:rsidRDefault="00567E8C" w:rsidP="00F43669">
            <w:pPr>
              <w:tabs>
                <w:tab w:val="left" w:pos="1247"/>
                <w:tab w:val="num" w:pos="1985"/>
              </w:tabs>
              <w:spacing w:line="360" w:lineRule="auto"/>
              <w:ind w:firstLine="38"/>
              <w:rPr>
                <w:rFonts w:eastAsia="Times New Roman"/>
                <w:szCs w:val="20"/>
                <w:lang w:val="en-US" w:eastAsia="ru-RU"/>
              </w:rPr>
            </w:pPr>
            <w:r w:rsidRPr="00FE5CDC">
              <w:rPr>
                <w:rFonts w:eastAsia="Times New Roman"/>
                <w:szCs w:val="20"/>
                <w:lang w:val="en-US" w:eastAsia="ru-RU"/>
              </w:rPr>
              <w:t>Project:</w:t>
            </w:r>
          </w:p>
        </w:tc>
        <w:tc>
          <w:tcPr>
            <w:tcW w:w="6805" w:type="dxa"/>
            <w:gridSpan w:val="3"/>
            <w:tcBorders>
              <w:top w:val="single" w:sz="4" w:space="0" w:color="auto"/>
              <w:left w:val="nil"/>
              <w:bottom w:val="single" w:sz="4" w:space="0" w:color="auto"/>
              <w:right w:val="single" w:sz="4" w:space="0" w:color="auto"/>
            </w:tcBorders>
          </w:tcPr>
          <w:p w:rsidR="00567E8C" w:rsidRPr="00FE5CDC" w:rsidRDefault="00567E8C" w:rsidP="007267C2">
            <w:pPr>
              <w:tabs>
                <w:tab w:val="left" w:pos="1247"/>
                <w:tab w:val="num" w:pos="1985"/>
              </w:tabs>
              <w:spacing w:line="360" w:lineRule="auto"/>
              <w:ind w:firstLine="0"/>
              <w:rPr>
                <w:rFonts w:eastAsia="Times New Roman"/>
                <w:szCs w:val="20"/>
                <w:lang w:val="en-US" w:eastAsia="ru-RU"/>
              </w:rPr>
            </w:pPr>
            <w:bookmarkStart w:id="0" w:name="project"/>
            <w:proofErr w:type="spellStart"/>
            <w:r w:rsidRPr="00FE5CDC">
              <w:rPr>
                <w:rFonts w:eastAsia="Times New Roman"/>
                <w:szCs w:val="20"/>
                <w:lang w:val="en-US" w:eastAsia="ru-RU"/>
              </w:rPr>
              <w:t>Radiy</w:t>
            </w:r>
            <w:proofErr w:type="spellEnd"/>
            <w:r w:rsidRPr="00FE5CDC">
              <w:rPr>
                <w:rFonts w:eastAsia="Times New Roman"/>
                <w:szCs w:val="20"/>
                <w:lang w:val="en-US" w:eastAsia="ru-RU"/>
              </w:rPr>
              <w:t xml:space="preserve"> </w:t>
            </w:r>
            <w:r w:rsidR="007267C2">
              <w:rPr>
                <w:rFonts w:eastAsia="Times New Roman"/>
                <w:szCs w:val="20"/>
                <w:lang w:val="en-US" w:eastAsia="ru-RU"/>
              </w:rPr>
              <w:t xml:space="preserve">Platform Configuration Tools </w:t>
            </w:r>
            <w:r w:rsidRPr="00FE5CDC">
              <w:rPr>
                <w:rFonts w:eastAsia="Times New Roman"/>
                <w:szCs w:val="20"/>
                <w:lang w:val="en-US" w:eastAsia="ru-RU"/>
              </w:rPr>
              <w:t>(</w:t>
            </w:r>
            <w:r w:rsidR="007267C2">
              <w:rPr>
                <w:rFonts w:eastAsia="Times New Roman"/>
                <w:szCs w:val="20"/>
                <w:lang w:val="en-US" w:eastAsia="ru-RU"/>
              </w:rPr>
              <w:t>RPCT</w:t>
            </w:r>
            <w:r w:rsidRPr="00FE5CDC">
              <w:rPr>
                <w:rFonts w:eastAsia="Times New Roman"/>
                <w:szCs w:val="20"/>
                <w:lang w:val="en-US" w:eastAsia="ru-RU"/>
              </w:rPr>
              <w:t>)</w:t>
            </w:r>
            <w:bookmarkEnd w:id="0"/>
          </w:p>
        </w:tc>
      </w:tr>
      <w:tr w:rsidR="00567E8C" w:rsidRPr="00F05972" w:rsidTr="004839E3">
        <w:trPr>
          <w:cantSplit/>
          <w:jc w:val="center"/>
        </w:trPr>
        <w:tc>
          <w:tcPr>
            <w:tcW w:w="2839" w:type="dxa"/>
            <w:gridSpan w:val="2"/>
            <w:tcBorders>
              <w:top w:val="single" w:sz="4" w:space="0" w:color="auto"/>
              <w:left w:val="single" w:sz="4" w:space="0" w:color="auto"/>
              <w:bottom w:val="nil"/>
              <w:right w:val="nil"/>
            </w:tcBorders>
          </w:tcPr>
          <w:p w:rsidR="00567E8C" w:rsidRPr="00FE5CDC" w:rsidRDefault="00567E8C" w:rsidP="00F43669">
            <w:pPr>
              <w:tabs>
                <w:tab w:val="left" w:pos="1247"/>
                <w:tab w:val="num" w:pos="1985"/>
              </w:tabs>
              <w:spacing w:line="360" w:lineRule="auto"/>
              <w:ind w:firstLine="851"/>
              <w:rPr>
                <w:rFonts w:eastAsia="Times New Roman"/>
                <w:szCs w:val="20"/>
                <w:lang w:val="en-US" w:eastAsia="ru-RU"/>
              </w:rPr>
            </w:pPr>
          </w:p>
        </w:tc>
        <w:tc>
          <w:tcPr>
            <w:tcW w:w="6805" w:type="dxa"/>
            <w:gridSpan w:val="3"/>
            <w:tcBorders>
              <w:top w:val="single" w:sz="4" w:space="0" w:color="auto"/>
              <w:left w:val="nil"/>
              <w:bottom w:val="nil"/>
              <w:right w:val="single" w:sz="4" w:space="0" w:color="auto"/>
            </w:tcBorders>
          </w:tcPr>
          <w:p w:rsidR="00567E8C" w:rsidRDefault="00567E8C" w:rsidP="00F43669">
            <w:pPr>
              <w:tabs>
                <w:tab w:val="left" w:pos="1247"/>
                <w:tab w:val="num" w:pos="1985"/>
              </w:tabs>
              <w:spacing w:line="360" w:lineRule="auto"/>
              <w:ind w:firstLine="0"/>
              <w:rPr>
                <w:rFonts w:eastAsia="Times New Roman"/>
                <w:szCs w:val="20"/>
                <w:lang w:val="en-US" w:eastAsia="ru-RU"/>
              </w:rPr>
            </w:pPr>
          </w:p>
          <w:p w:rsidR="005A50FB" w:rsidRPr="00FE5CDC" w:rsidRDefault="005A50FB" w:rsidP="00F43669">
            <w:pPr>
              <w:tabs>
                <w:tab w:val="left" w:pos="1247"/>
                <w:tab w:val="num" w:pos="1985"/>
              </w:tabs>
              <w:spacing w:line="360" w:lineRule="auto"/>
              <w:ind w:firstLine="0"/>
              <w:rPr>
                <w:rFonts w:eastAsia="Times New Roman"/>
                <w:szCs w:val="20"/>
                <w:lang w:val="en-US" w:eastAsia="ru-RU"/>
              </w:rPr>
            </w:pPr>
          </w:p>
        </w:tc>
      </w:tr>
      <w:tr w:rsidR="00567E8C" w:rsidRPr="00F05972" w:rsidTr="00801B8B">
        <w:trPr>
          <w:trHeight w:val="2166"/>
          <w:jc w:val="center"/>
        </w:trPr>
        <w:tc>
          <w:tcPr>
            <w:tcW w:w="9644" w:type="dxa"/>
            <w:gridSpan w:val="5"/>
            <w:tcBorders>
              <w:top w:val="nil"/>
              <w:bottom w:val="single" w:sz="4" w:space="0" w:color="auto"/>
            </w:tcBorders>
            <w:vAlign w:val="center"/>
          </w:tcPr>
          <w:p w:rsidR="00567E8C" w:rsidRPr="00FE5CDC" w:rsidRDefault="00891145" w:rsidP="00F43669">
            <w:pPr>
              <w:tabs>
                <w:tab w:val="left" w:pos="8235"/>
              </w:tabs>
              <w:ind w:firstLine="0"/>
              <w:jc w:val="center"/>
              <w:rPr>
                <w:rFonts w:eastAsia="Times New Roman"/>
                <w:b/>
                <w:sz w:val="36"/>
                <w:szCs w:val="36"/>
                <w:lang w:val="en-US" w:eastAsia="ru-RU"/>
              </w:rPr>
            </w:pPr>
            <w:bookmarkStart w:id="1" w:name="name"/>
            <w:r>
              <w:rPr>
                <w:rFonts w:eastAsia="Times New Roman"/>
                <w:b/>
                <w:sz w:val="36"/>
                <w:szCs w:val="36"/>
                <w:lang w:val="en-US" w:eastAsia="ru-RU"/>
              </w:rPr>
              <w:t>RPCT</w:t>
            </w:r>
            <w:r w:rsidR="00567E8C" w:rsidRPr="00FE5CDC">
              <w:rPr>
                <w:rFonts w:eastAsia="Times New Roman"/>
                <w:b/>
                <w:sz w:val="36"/>
                <w:szCs w:val="36"/>
                <w:lang w:val="en-US" w:eastAsia="ru-RU"/>
              </w:rPr>
              <w:t xml:space="preserve"> Product Architecture Document</w:t>
            </w:r>
            <w:bookmarkEnd w:id="1"/>
          </w:p>
          <w:p w:rsidR="00567E8C" w:rsidRPr="00FE5CDC" w:rsidRDefault="00567E8C" w:rsidP="00F43669">
            <w:pPr>
              <w:tabs>
                <w:tab w:val="left" w:pos="8235"/>
              </w:tabs>
              <w:ind w:firstLine="0"/>
              <w:jc w:val="center"/>
              <w:rPr>
                <w:rFonts w:eastAsia="Times New Roman"/>
                <w:b/>
                <w:sz w:val="24"/>
                <w:szCs w:val="28"/>
                <w:lang w:val="en-US" w:eastAsia="ru-RU"/>
              </w:rPr>
            </w:pPr>
          </w:p>
          <w:p w:rsidR="00567E8C" w:rsidRPr="00891145" w:rsidRDefault="00567E8C" w:rsidP="00801B8B">
            <w:pPr>
              <w:tabs>
                <w:tab w:val="left" w:pos="8235"/>
              </w:tabs>
              <w:ind w:firstLine="0"/>
              <w:jc w:val="center"/>
              <w:rPr>
                <w:rFonts w:eastAsia="Times New Roman"/>
                <w:b/>
                <w:color w:val="FF0000"/>
                <w:sz w:val="24"/>
                <w:szCs w:val="28"/>
                <w:lang w:val="en-US" w:eastAsia="ru-RU"/>
              </w:rPr>
            </w:pPr>
            <w:bookmarkStart w:id="2" w:name="dnumber"/>
            <w:r w:rsidRPr="00891145">
              <w:rPr>
                <w:rFonts w:eastAsia="Times New Roman"/>
                <w:b/>
                <w:color w:val="FF0000"/>
                <w:sz w:val="24"/>
                <w:szCs w:val="28"/>
                <w:lang w:val="en-US" w:eastAsia="ru-RU"/>
              </w:rPr>
              <w:t>D</w:t>
            </w:r>
            <w:r w:rsidR="00891145" w:rsidRPr="00891145">
              <w:rPr>
                <w:rFonts w:eastAsia="Times New Roman"/>
                <w:b/>
                <w:color w:val="FF0000"/>
                <w:sz w:val="24"/>
                <w:szCs w:val="28"/>
                <w:lang w:val="en-US" w:eastAsia="ru-RU"/>
              </w:rPr>
              <w:t>X</w:t>
            </w:r>
            <w:r w:rsidRPr="00891145">
              <w:rPr>
                <w:rFonts w:eastAsia="Times New Roman"/>
                <w:b/>
                <w:color w:val="FF0000"/>
                <w:sz w:val="24"/>
                <w:szCs w:val="28"/>
                <w:lang w:val="en-US" w:eastAsia="ru-RU"/>
              </w:rPr>
              <w:t>.</w:t>
            </w:r>
            <w:bookmarkEnd w:id="2"/>
            <w:r w:rsidR="00891145" w:rsidRPr="00891145">
              <w:rPr>
                <w:rFonts w:eastAsia="Times New Roman"/>
                <w:b/>
                <w:color w:val="FF0000"/>
                <w:sz w:val="24"/>
                <w:szCs w:val="28"/>
                <w:lang w:val="en-US" w:eastAsia="ru-RU"/>
              </w:rPr>
              <w:t>X</w:t>
            </w:r>
          </w:p>
          <w:p w:rsidR="005A50FB" w:rsidRDefault="005A50FB" w:rsidP="00801B8B">
            <w:pPr>
              <w:tabs>
                <w:tab w:val="left" w:pos="8235"/>
              </w:tabs>
              <w:ind w:firstLine="0"/>
              <w:jc w:val="center"/>
              <w:rPr>
                <w:rFonts w:eastAsia="Times New Roman"/>
                <w:b/>
                <w:sz w:val="24"/>
                <w:szCs w:val="28"/>
                <w:lang w:val="en-US" w:eastAsia="ru-RU"/>
              </w:rPr>
            </w:pPr>
          </w:p>
          <w:p w:rsidR="005A50FB" w:rsidRDefault="005A50FB" w:rsidP="00801B8B">
            <w:pPr>
              <w:tabs>
                <w:tab w:val="left" w:pos="8235"/>
              </w:tabs>
              <w:ind w:firstLine="0"/>
              <w:jc w:val="center"/>
              <w:rPr>
                <w:rFonts w:eastAsia="Times New Roman"/>
                <w:b/>
                <w:sz w:val="24"/>
                <w:szCs w:val="28"/>
                <w:lang w:val="en-US" w:eastAsia="ru-RU"/>
              </w:rPr>
            </w:pPr>
          </w:p>
          <w:p w:rsidR="005A50FB" w:rsidRDefault="005A50FB" w:rsidP="00801B8B">
            <w:pPr>
              <w:tabs>
                <w:tab w:val="left" w:pos="8235"/>
              </w:tabs>
              <w:ind w:firstLine="0"/>
              <w:jc w:val="center"/>
              <w:rPr>
                <w:rFonts w:eastAsia="Times New Roman"/>
                <w:b/>
                <w:sz w:val="24"/>
                <w:szCs w:val="28"/>
                <w:lang w:val="en-US" w:eastAsia="ru-RU"/>
              </w:rPr>
            </w:pPr>
          </w:p>
          <w:p w:rsidR="005A50FB" w:rsidRDefault="005A50FB" w:rsidP="00801B8B">
            <w:pPr>
              <w:tabs>
                <w:tab w:val="left" w:pos="8235"/>
              </w:tabs>
              <w:ind w:firstLine="0"/>
              <w:jc w:val="center"/>
              <w:rPr>
                <w:rFonts w:eastAsia="Times New Roman"/>
                <w:b/>
                <w:sz w:val="24"/>
                <w:szCs w:val="28"/>
                <w:lang w:val="en-US" w:eastAsia="ru-RU"/>
              </w:rPr>
            </w:pPr>
          </w:p>
          <w:p w:rsidR="005A50FB" w:rsidRDefault="005A50FB" w:rsidP="00801B8B">
            <w:pPr>
              <w:tabs>
                <w:tab w:val="left" w:pos="8235"/>
              </w:tabs>
              <w:ind w:firstLine="0"/>
              <w:jc w:val="center"/>
              <w:rPr>
                <w:rFonts w:eastAsia="Times New Roman"/>
                <w:b/>
                <w:sz w:val="24"/>
                <w:szCs w:val="28"/>
                <w:lang w:val="en-US" w:eastAsia="ru-RU"/>
              </w:rPr>
            </w:pPr>
          </w:p>
          <w:p w:rsidR="005A50FB" w:rsidRDefault="005A50FB" w:rsidP="00801B8B">
            <w:pPr>
              <w:tabs>
                <w:tab w:val="left" w:pos="8235"/>
              </w:tabs>
              <w:ind w:firstLine="0"/>
              <w:jc w:val="center"/>
              <w:rPr>
                <w:rFonts w:eastAsia="Times New Roman"/>
                <w:b/>
                <w:sz w:val="24"/>
                <w:szCs w:val="28"/>
                <w:lang w:val="en-US" w:eastAsia="ru-RU"/>
              </w:rPr>
            </w:pPr>
          </w:p>
          <w:p w:rsidR="005A50FB" w:rsidRPr="00FE5CDC" w:rsidRDefault="005A50FB" w:rsidP="00801B8B">
            <w:pPr>
              <w:tabs>
                <w:tab w:val="left" w:pos="8235"/>
              </w:tabs>
              <w:ind w:firstLine="0"/>
              <w:jc w:val="center"/>
              <w:rPr>
                <w:rFonts w:eastAsia="Times New Roman"/>
                <w:b/>
                <w:sz w:val="24"/>
                <w:szCs w:val="28"/>
                <w:lang w:val="en-US" w:eastAsia="ru-RU"/>
              </w:rPr>
            </w:pPr>
          </w:p>
        </w:tc>
      </w:tr>
      <w:tr w:rsidR="00567E8C" w:rsidRPr="00FE5CDC" w:rsidTr="007605D7">
        <w:trPr>
          <w:cantSplit/>
          <w:jc w:val="center"/>
        </w:trPr>
        <w:tc>
          <w:tcPr>
            <w:tcW w:w="997" w:type="dxa"/>
            <w:vAlign w:val="center"/>
          </w:tcPr>
          <w:p w:rsidR="00567E8C" w:rsidRPr="00FE5CDC" w:rsidRDefault="00567E8C" w:rsidP="00F43669">
            <w:pPr>
              <w:ind w:firstLine="0"/>
              <w:jc w:val="center"/>
              <w:rPr>
                <w:rFonts w:eastAsia="Times New Roman"/>
                <w:sz w:val="24"/>
                <w:szCs w:val="24"/>
                <w:lang w:val="en-US" w:eastAsia="ru-RU"/>
              </w:rPr>
            </w:pPr>
            <w:r w:rsidRPr="00FE5CDC">
              <w:rPr>
                <w:rFonts w:eastAsia="Times New Roman"/>
                <w:sz w:val="24"/>
                <w:szCs w:val="24"/>
                <w:lang w:val="en-US" w:eastAsia="ru-RU"/>
              </w:rPr>
              <w:t>Version</w:t>
            </w:r>
          </w:p>
        </w:tc>
        <w:tc>
          <w:tcPr>
            <w:tcW w:w="1842" w:type="dxa"/>
            <w:tcBorders>
              <w:bottom w:val="single" w:sz="4" w:space="0" w:color="auto"/>
            </w:tcBorders>
            <w:vAlign w:val="center"/>
          </w:tcPr>
          <w:p w:rsidR="00567E8C" w:rsidRPr="00FE5CDC" w:rsidRDefault="00567E8C" w:rsidP="00F43669">
            <w:pPr>
              <w:ind w:firstLine="0"/>
              <w:jc w:val="center"/>
              <w:rPr>
                <w:rFonts w:eastAsia="Times New Roman"/>
                <w:sz w:val="24"/>
                <w:szCs w:val="24"/>
                <w:lang w:val="en-US" w:eastAsia="ru-RU"/>
              </w:rPr>
            </w:pPr>
            <w:r w:rsidRPr="00FE5CDC">
              <w:rPr>
                <w:rFonts w:eastAsia="Times New Roman"/>
                <w:sz w:val="24"/>
                <w:szCs w:val="24"/>
                <w:lang w:val="en-US" w:eastAsia="ru-RU"/>
              </w:rPr>
              <w:t xml:space="preserve">Description </w:t>
            </w:r>
          </w:p>
        </w:tc>
        <w:tc>
          <w:tcPr>
            <w:tcW w:w="2079" w:type="dxa"/>
            <w:tcBorders>
              <w:bottom w:val="single" w:sz="4" w:space="0" w:color="auto"/>
            </w:tcBorders>
            <w:vAlign w:val="center"/>
          </w:tcPr>
          <w:p w:rsidR="00567E8C" w:rsidRPr="00FE5CDC" w:rsidRDefault="00567E8C" w:rsidP="00F43669">
            <w:pPr>
              <w:ind w:firstLine="0"/>
              <w:jc w:val="center"/>
              <w:rPr>
                <w:rFonts w:eastAsia="Times New Roman"/>
                <w:sz w:val="24"/>
                <w:szCs w:val="24"/>
                <w:lang w:val="en-US" w:eastAsia="ru-RU"/>
              </w:rPr>
            </w:pPr>
            <w:r w:rsidRPr="00FE5CDC">
              <w:rPr>
                <w:rFonts w:eastAsia="Times New Roman"/>
                <w:sz w:val="24"/>
                <w:szCs w:val="24"/>
                <w:lang w:val="en-US" w:eastAsia="ru-RU"/>
              </w:rPr>
              <w:t>Prepared by</w:t>
            </w:r>
          </w:p>
        </w:tc>
        <w:tc>
          <w:tcPr>
            <w:tcW w:w="2363" w:type="dxa"/>
            <w:tcBorders>
              <w:bottom w:val="single" w:sz="4" w:space="0" w:color="auto"/>
            </w:tcBorders>
            <w:vAlign w:val="center"/>
          </w:tcPr>
          <w:p w:rsidR="00567E8C" w:rsidRPr="00FE5CDC" w:rsidRDefault="00567E8C" w:rsidP="00F43669">
            <w:pPr>
              <w:ind w:firstLine="0"/>
              <w:jc w:val="center"/>
              <w:rPr>
                <w:rFonts w:eastAsia="Times New Roman"/>
                <w:sz w:val="24"/>
                <w:szCs w:val="24"/>
                <w:lang w:val="en-US" w:eastAsia="ru-RU"/>
              </w:rPr>
            </w:pPr>
            <w:r w:rsidRPr="00FE5CDC">
              <w:rPr>
                <w:rFonts w:eastAsia="Times New Roman"/>
                <w:sz w:val="24"/>
                <w:szCs w:val="24"/>
                <w:lang w:val="en-US" w:eastAsia="ru-RU"/>
              </w:rPr>
              <w:t>Reviewed by</w:t>
            </w:r>
          </w:p>
        </w:tc>
        <w:tc>
          <w:tcPr>
            <w:tcW w:w="2363" w:type="dxa"/>
            <w:tcBorders>
              <w:bottom w:val="single" w:sz="4" w:space="0" w:color="auto"/>
            </w:tcBorders>
            <w:vAlign w:val="center"/>
          </w:tcPr>
          <w:p w:rsidR="00567E8C" w:rsidRPr="00FE5CDC" w:rsidRDefault="00567E8C" w:rsidP="00F43669">
            <w:pPr>
              <w:ind w:firstLine="0"/>
              <w:jc w:val="center"/>
              <w:rPr>
                <w:rFonts w:eastAsia="Times New Roman"/>
                <w:sz w:val="24"/>
                <w:szCs w:val="24"/>
                <w:lang w:val="en-US" w:eastAsia="ru-RU"/>
              </w:rPr>
            </w:pPr>
            <w:r w:rsidRPr="00FE5CDC">
              <w:rPr>
                <w:rFonts w:eastAsia="Times New Roman"/>
                <w:sz w:val="24"/>
                <w:szCs w:val="24"/>
                <w:lang w:val="en-US" w:eastAsia="ru-RU"/>
              </w:rPr>
              <w:t>Approved by</w:t>
            </w:r>
          </w:p>
        </w:tc>
      </w:tr>
      <w:tr w:rsidR="00425664" w:rsidRPr="00425664" w:rsidTr="003B4687">
        <w:trPr>
          <w:cantSplit/>
          <w:trHeight w:val="56"/>
          <w:jc w:val="center"/>
        </w:trPr>
        <w:tc>
          <w:tcPr>
            <w:tcW w:w="997" w:type="dxa"/>
            <w:tcBorders>
              <w:right w:val="single" w:sz="4" w:space="0" w:color="auto"/>
            </w:tcBorders>
            <w:vAlign w:val="center"/>
          </w:tcPr>
          <w:p w:rsidR="00425664" w:rsidRDefault="00425664" w:rsidP="007605D7">
            <w:pPr>
              <w:ind w:firstLine="0"/>
              <w:jc w:val="center"/>
              <w:rPr>
                <w:rFonts w:eastAsia="Times New Roman"/>
                <w:sz w:val="24"/>
                <w:szCs w:val="24"/>
                <w:lang w:val="en-US" w:eastAsia="ru-RU"/>
              </w:rPr>
            </w:pPr>
            <w:r>
              <w:rPr>
                <w:rFonts w:eastAsia="Times New Roman"/>
                <w:sz w:val="24"/>
                <w:szCs w:val="24"/>
                <w:lang w:val="en-US" w:eastAsia="ru-RU"/>
              </w:rPr>
              <w:t>0.4</w:t>
            </w:r>
          </w:p>
        </w:tc>
        <w:tc>
          <w:tcPr>
            <w:tcW w:w="1842" w:type="dxa"/>
            <w:tcBorders>
              <w:top w:val="single" w:sz="4" w:space="0" w:color="auto"/>
              <w:left w:val="single" w:sz="4" w:space="0" w:color="auto"/>
              <w:right w:val="single" w:sz="4" w:space="0" w:color="auto"/>
            </w:tcBorders>
            <w:vAlign w:val="center"/>
          </w:tcPr>
          <w:p w:rsidR="00425664" w:rsidRDefault="00425664" w:rsidP="00F95B9A">
            <w:pPr>
              <w:ind w:firstLine="0"/>
              <w:jc w:val="center"/>
              <w:rPr>
                <w:rFonts w:eastAsia="Times New Roman"/>
                <w:sz w:val="24"/>
                <w:szCs w:val="24"/>
                <w:lang w:val="en-US" w:eastAsia="ru-RU"/>
              </w:rPr>
            </w:pPr>
            <w:proofErr w:type="spellStart"/>
            <w:r>
              <w:rPr>
                <w:rFonts w:eastAsia="Times New Roman"/>
                <w:sz w:val="24"/>
                <w:szCs w:val="24"/>
                <w:lang w:val="en-US" w:eastAsia="ru-RU"/>
              </w:rPr>
              <w:t>BaseService</w:t>
            </w:r>
            <w:proofErr w:type="spellEnd"/>
            <w:r>
              <w:rPr>
                <w:rFonts w:eastAsia="Times New Roman"/>
                <w:sz w:val="24"/>
                <w:szCs w:val="24"/>
                <w:lang w:val="en-US" w:eastAsia="ru-RU"/>
              </w:rPr>
              <w:t xml:space="preserve"> description was added </w:t>
            </w:r>
          </w:p>
          <w:p w:rsidR="00425664" w:rsidRDefault="00425664" w:rsidP="00F95B9A">
            <w:pPr>
              <w:ind w:firstLine="0"/>
              <w:jc w:val="center"/>
              <w:rPr>
                <w:rFonts w:eastAsia="Times New Roman"/>
                <w:sz w:val="24"/>
                <w:szCs w:val="24"/>
                <w:lang w:val="en-US" w:eastAsia="ru-RU"/>
              </w:rPr>
            </w:pPr>
            <w:r>
              <w:rPr>
                <w:rFonts w:eastAsia="Times New Roman"/>
                <w:sz w:val="24"/>
                <w:szCs w:val="24"/>
                <w:lang w:val="en-US" w:eastAsia="ru-RU"/>
              </w:rPr>
              <w:t>(chapter 5.1.1)</w:t>
            </w:r>
          </w:p>
        </w:tc>
        <w:tc>
          <w:tcPr>
            <w:tcW w:w="2079" w:type="dxa"/>
            <w:tcBorders>
              <w:left w:val="single" w:sz="4" w:space="0" w:color="auto"/>
              <w:bottom w:val="nil"/>
            </w:tcBorders>
            <w:shd w:val="clear" w:color="auto" w:fill="auto"/>
            <w:vAlign w:val="center"/>
          </w:tcPr>
          <w:p w:rsidR="00425664" w:rsidRPr="00D748F4" w:rsidRDefault="00425664" w:rsidP="00425664">
            <w:pPr>
              <w:ind w:firstLine="0"/>
              <w:jc w:val="center"/>
              <w:rPr>
                <w:rFonts w:eastAsia="Times New Roman"/>
                <w:sz w:val="24"/>
                <w:szCs w:val="24"/>
                <w:lang w:val="en-US" w:eastAsia="ru-RU"/>
              </w:rPr>
            </w:pPr>
            <w:r w:rsidRPr="00D748F4">
              <w:rPr>
                <w:rFonts w:eastAsia="Times New Roman"/>
                <w:sz w:val="24"/>
                <w:szCs w:val="24"/>
                <w:lang w:val="en-US" w:eastAsia="ru-RU"/>
              </w:rPr>
              <w:t xml:space="preserve">Y. A. </w:t>
            </w:r>
            <w:proofErr w:type="spellStart"/>
            <w:r w:rsidRPr="00D748F4">
              <w:rPr>
                <w:rFonts w:eastAsia="Times New Roman"/>
                <w:sz w:val="24"/>
                <w:szCs w:val="24"/>
                <w:lang w:val="en-US" w:eastAsia="ru-RU"/>
              </w:rPr>
              <w:t>Beliy</w:t>
            </w:r>
            <w:proofErr w:type="spellEnd"/>
            <w:r w:rsidRPr="00D748F4">
              <w:rPr>
                <w:rFonts w:eastAsia="Times New Roman"/>
                <w:sz w:val="24"/>
                <w:szCs w:val="24"/>
                <w:lang w:val="en-US" w:eastAsia="ru-RU"/>
              </w:rPr>
              <w:t xml:space="preserve">, </w:t>
            </w:r>
          </w:p>
          <w:p w:rsidR="00425664" w:rsidRDefault="00425664" w:rsidP="00425664">
            <w:pPr>
              <w:ind w:firstLine="0"/>
              <w:jc w:val="center"/>
              <w:rPr>
                <w:rFonts w:eastAsia="Times New Roman"/>
                <w:sz w:val="24"/>
                <w:szCs w:val="24"/>
                <w:lang w:val="en-US" w:eastAsia="ru-RU"/>
              </w:rPr>
            </w:pPr>
            <w:r w:rsidRPr="00D748F4">
              <w:rPr>
                <w:rFonts w:eastAsia="Times New Roman"/>
                <w:sz w:val="24"/>
                <w:szCs w:val="24"/>
                <w:lang w:val="en-US" w:eastAsia="ru-RU"/>
              </w:rPr>
              <w:t xml:space="preserve">S. A. </w:t>
            </w:r>
            <w:proofErr w:type="spellStart"/>
            <w:r w:rsidRPr="00D748F4">
              <w:rPr>
                <w:rFonts w:eastAsia="Times New Roman"/>
                <w:sz w:val="24"/>
                <w:szCs w:val="24"/>
                <w:lang w:val="en-US" w:eastAsia="ru-RU"/>
              </w:rPr>
              <w:t>Malokhatko</w:t>
            </w:r>
            <w:proofErr w:type="spellEnd"/>
          </w:p>
          <w:p w:rsidR="00425664" w:rsidRDefault="00425664" w:rsidP="00425664">
            <w:pPr>
              <w:ind w:firstLine="0"/>
              <w:jc w:val="center"/>
              <w:rPr>
                <w:rFonts w:eastAsia="Times New Roman"/>
                <w:sz w:val="24"/>
                <w:szCs w:val="24"/>
                <w:lang w:val="en-US" w:eastAsia="ru-RU"/>
              </w:rPr>
            </w:pPr>
          </w:p>
          <w:p w:rsidR="00425664" w:rsidRPr="00D748F4" w:rsidRDefault="00425664" w:rsidP="00425664">
            <w:pPr>
              <w:ind w:firstLine="0"/>
              <w:jc w:val="center"/>
              <w:rPr>
                <w:rFonts w:eastAsia="Times New Roman"/>
                <w:sz w:val="24"/>
                <w:szCs w:val="24"/>
                <w:lang w:val="en-US" w:eastAsia="ru-RU"/>
              </w:rPr>
            </w:pPr>
            <w:r>
              <w:rPr>
                <w:rFonts w:eastAsia="Times New Roman"/>
                <w:sz w:val="24"/>
                <w:szCs w:val="24"/>
                <w:lang w:val="en-US" w:eastAsia="ru-RU"/>
              </w:rPr>
              <w:t>November 21</w:t>
            </w:r>
            <w:r w:rsidRPr="00D748F4">
              <w:rPr>
                <w:rFonts w:eastAsia="Times New Roman"/>
                <w:sz w:val="24"/>
                <w:szCs w:val="24"/>
                <w:lang w:val="en-US" w:eastAsia="ru-RU"/>
              </w:rPr>
              <w:t xml:space="preserve"> 2014</w:t>
            </w:r>
          </w:p>
        </w:tc>
        <w:tc>
          <w:tcPr>
            <w:tcW w:w="2363" w:type="dxa"/>
            <w:tcBorders>
              <w:bottom w:val="nil"/>
            </w:tcBorders>
            <w:vAlign w:val="center"/>
          </w:tcPr>
          <w:p w:rsidR="00425664" w:rsidRDefault="00425664" w:rsidP="00425664">
            <w:pPr>
              <w:ind w:firstLine="0"/>
              <w:jc w:val="center"/>
              <w:rPr>
                <w:rFonts w:eastAsia="Times New Roman"/>
                <w:sz w:val="24"/>
                <w:szCs w:val="24"/>
                <w:lang w:val="en-US" w:eastAsia="ru-RU"/>
              </w:rPr>
            </w:pPr>
            <w:r w:rsidRPr="00D748F4">
              <w:rPr>
                <w:rFonts w:eastAsia="Times New Roman"/>
                <w:sz w:val="24"/>
                <w:szCs w:val="24"/>
                <w:lang w:val="en-US" w:eastAsia="ru-RU"/>
              </w:rPr>
              <w:t>V.</w:t>
            </w:r>
            <w:r>
              <w:rPr>
                <w:rFonts w:eastAsia="Times New Roman"/>
                <w:sz w:val="24"/>
                <w:szCs w:val="24"/>
                <w:lang w:val="en-US" w:eastAsia="ru-RU"/>
              </w:rPr>
              <w:t xml:space="preserve"> </w:t>
            </w:r>
            <w:r w:rsidRPr="00D748F4">
              <w:rPr>
                <w:rFonts w:eastAsia="Times New Roman"/>
                <w:sz w:val="24"/>
                <w:szCs w:val="24"/>
                <w:lang w:val="en-US" w:eastAsia="ru-RU"/>
              </w:rPr>
              <w:t xml:space="preserve">I. </w:t>
            </w:r>
            <w:proofErr w:type="spellStart"/>
            <w:r w:rsidRPr="00D748F4">
              <w:rPr>
                <w:rFonts w:eastAsia="Times New Roman"/>
                <w:sz w:val="24"/>
                <w:szCs w:val="24"/>
                <w:lang w:val="en-US" w:eastAsia="ru-RU"/>
              </w:rPr>
              <w:t>Tokarev</w:t>
            </w:r>
            <w:proofErr w:type="spellEnd"/>
          </w:p>
          <w:p w:rsidR="00425664" w:rsidRDefault="00425664" w:rsidP="00425664">
            <w:pPr>
              <w:ind w:firstLine="0"/>
              <w:jc w:val="center"/>
              <w:rPr>
                <w:rFonts w:eastAsia="Times New Roman"/>
                <w:sz w:val="24"/>
                <w:szCs w:val="24"/>
                <w:lang w:val="en-US" w:eastAsia="ru-RU"/>
              </w:rPr>
            </w:pPr>
          </w:p>
          <w:p w:rsidR="00425664" w:rsidRPr="00D748F4" w:rsidRDefault="00425664" w:rsidP="00425664">
            <w:pPr>
              <w:ind w:firstLine="0"/>
              <w:jc w:val="center"/>
              <w:rPr>
                <w:rFonts w:eastAsia="Times New Roman"/>
                <w:sz w:val="24"/>
                <w:szCs w:val="24"/>
                <w:lang w:val="en-US" w:eastAsia="ru-RU"/>
              </w:rPr>
            </w:pPr>
          </w:p>
          <w:p w:rsidR="00425664" w:rsidRPr="00D748F4" w:rsidRDefault="00425664" w:rsidP="007605D7">
            <w:pPr>
              <w:ind w:firstLine="0"/>
              <w:jc w:val="center"/>
              <w:rPr>
                <w:rFonts w:eastAsia="Times New Roman"/>
                <w:sz w:val="24"/>
                <w:szCs w:val="24"/>
                <w:lang w:val="en-US" w:eastAsia="ru-RU"/>
              </w:rPr>
            </w:pPr>
            <w:r>
              <w:rPr>
                <w:rFonts w:eastAsia="Times New Roman"/>
                <w:sz w:val="24"/>
                <w:szCs w:val="24"/>
                <w:lang w:val="en-US" w:eastAsia="ru-RU"/>
              </w:rPr>
              <w:t>November 21</w:t>
            </w:r>
            <w:r w:rsidRPr="00D748F4">
              <w:rPr>
                <w:rFonts w:eastAsia="Times New Roman"/>
                <w:sz w:val="24"/>
                <w:szCs w:val="24"/>
                <w:lang w:val="en-US" w:eastAsia="ru-RU"/>
              </w:rPr>
              <w:t xml:space="preserve"> 2014</w:t>
            </w:r>
          </w:p>
        </w:tc>
        <w:tc>
          <w:tcPr>
            <w:tcW w:w="2363" w:type="dxa"/>
            <w:tcBorders>
              <w:bottom w:val="nil"/>
            </w:tcBorders>
            <w:vAlign w:val="center"/>
          </w:tcPr>
          <w:p w:rsidR="00425664" w:rsidRPr="00D748F4" w:rsidRDefault="00425664" w:rsidP="00425664">
            <w:pPr>
              <w:ind w:firstLine="0"/>
              <w:jc w:val="center"/>
              <w:rPr>
                <w:rFonts w:eastAsia="Times New Roman"/>
                <w:sz w:val="24"/>
                <w:szCs w:val="24"/>
                <w:lang w:val="en-US" w:eastAsia="ru-RU"/>
              </w:rPr>
            </w:pPr>
            <w:r w:rsidRPr="00D748F4">
              <w:rPr>
                <w:rFonts w:eastAsia="Times New Roman"/>
                <w:sz w:val="24"/>
                <w:szCs w:val="24"/>
                <w:lang w:val="en-US" w:eastAsia="ru-RU"/>
              </w:rPr>
              <w:t>V.</w:t>
            </w:r>
            <w:r>
              <w:rPr>
                <w:rFonts w:eastAsia="Times New Roman"/>
                <w:sz w:val="24"/>
                <w:szCs w:val="24"/>
                <w:lang w:val="en-US" w:eastAsia="ru-RU"/>
              </w:rPr>
              <w:t xml:space="preserve"> </w:t>
            </w:r>
            <w:r w:rsidRPr="00D748F4">
              <w:rPr>
                <w:rFonts w:eastAsia="Times New Roman"/>
                <w:sz w:val="24"/>
                <w:szCs w:val="24"/>
                <w:lang w:val="en-US" w:eastAsia="ru-RU"/>
              </w:rPr>
              <w:t xml:space="preserve">V. </w:t>
            </w:r>
            <w:proofErr w:type="spellStart"/>
            <w:r w:rsidRPr="00D748F4">
              <w:rPr>
                <w:rFonts w:eastAsia="Times New Roman"/>
                <w:sz w:val="24"/>
                <w:szCs w:val="24"/>
                <w:lang w:val="en-US" w:eastAsia="ru-RU"/>
              </w:rPr>
              <w:t>Sklyar</w:t>
            </w:r>
            <w:proofErr w:type="spellEnd"/>
          </w:p>
          <w:p w:rsidR="00425664" w:rsidRDefault="00425664" w:rsidP="007605D7">
            <w:pPr>
              <w:ind w:firstLine="0"/>
              <w:jc w:val="center"/>
              <w:rPr>
                <w:rFonts w:eastAsia="Times New Roman"/>
                <w:sz w:val="24"/>
                <w:szCs w:val="24"/>
                <w:lang w:val="en-US" w:eastAsia="ru-RU"/>
              </w:rPr>
            </w:pPr>
          </w:p>
          <w:p w:rsidR="00425664" w:rsidRDefault="00425664" w:rsidP="007605D7">
            <w:pPr>
              <w:ind w:firstLine="0"/>
              <w:jc w:val="center"/>
              <w:rPr>
                <w:rFonts w:eastAsia="Times New Roman"/>
                <w:sz w:val="24"/>
                <w:szCs w:val="24"/>
                <w:lang w:val="en-US" w:eastAsia="ru-RU"/>
              </w:rPr>
            </w:pPr>
          </w:p>
          <w:p w:rsidR="00425664" w:rsidRPr="00D748F4" w:rsidRDefault="00425664" w:rsidP="007605D7">
            <w:pPr>
              <w:ind w:firstLine="0"/>
              <w:jc w:val="center"/>
              <w:rPr>
                <w:rFonts w:eastAsia="Times New Roman"/>
                <w:sz w:val="24"/>
                <w:szCs w:val="24"/>
                <w:lang w:val="en-US" w:eastAsia="ru-RU"/>
              </w:rPr>
            </w:pPr>
            <w:r>
              <w:rPr>
                <w:rFonts w:eastAsia="Times New Roman"/>
                <w:sz w:val="24"/>
                <w:szCs w:val="24"/>
                <w:lang w:val="en-US" w:eastAsia="ru-RU"/>
              </w:rPr>
              <w:t>November 21</w:t>
            </w:r>
            <w:r w:rsidRPr="00D748F4">
              <w:rPr>
                <w:rFonts w:eastAsia="Times New Roman"/>
                <w:sz w:val="24"/>
                <w:szCs w:val="24"/>
                <w:lang w:val="en-US" w:eastAsia="ru-RU"/>
              </w:rPr>
              <w:t xml:space="preserve"> 2014</w:t>
            </w:r>
          </w:p>
        </w:tc>
      </w:tr>
      <w:tr w:rsidR="007605D7" w:rsidRPr="007605D7" w:rsidTr="003B4687">
        <w:trPr>
          <w:cantSplit/>
          <w:trHeight w:val="56"/>
          <w:jc w:val="center"/>
        </w:trPr>
        <w:tc>
          <w:tcPr>
            <w:tcW w:w="997" w:type="dxa"/>
            <w:vMerge w:val="restart"/>
            <w:tcBorders>
              <w:right w:val="single" w:sz="4" w:space="0" w:color="auto"/>
            </w:tcBorders>
            <w:vAlign w:val="center"/>
          </w:tcPr>
          <w:p w:rsidR="007605D7" w:rsidRDefault="007605D7" w:rsidP="007605D7">
            <w:pPr>
              <w:ind w:firstLine="0"/>
              <w:jc w:val="center"/>
              <w:rPr>
                <w:rFonts w:eastAsia="Times New Roman"/>
                <w:sz w:val="24"/>
                <w:szCs w:val="24"/>
                <w:lang w:val="en-US" w:eastAsia="ru-RU"/>
              </w:rPr>
            </w:pPr>
            <w:r>
              <w:rPr>
                <w:rFonts w:eastAsia="Times New Roman"/>
                <w:sz w:val="24"/>
                <w:szCs w:val="24"/>
                <w:lang w:val="en-US" w:eastAsia="ru-RU"/>
              </w:rPr>
              <w:t>0.3</w:t>
            </w:r>
          </w:p>
        </w:tc>
        <w:tc>
          <w:tcPr>
            <w:tcW w:w="1842" w:type="dxa"/>
            <w:vMerge w:val="restart"/>
            <w:tcBorders>
              <w:top w:val="single" w:sz="4" w:space="0" w:color="auto"/>
              <w:left w:val="single" w:sz="4" w:space="0" w:color="auto"/>
              <w:right w:val="single" w:sz="4" w:space="0" w:color="auto"/>
            </w:tcBorders>
            <w:vAlign w:val="center"/>
          </w:tcPr>
          <w:p w:rsidR="00425664" w:rsidRDefault="007605D7" w:rsidP="00F95B9A">
            <w:pPr>
              <w:ind w:firstLine="0"/>
              <w:jc w:val="center"/>
              <w:rPr>
                <w:rFonts w:eastAsia="Times New Roman"/>
                <w:sz w:val="24"/>
                <w:szCs w:val="24"/>
                <w:lang w:val="en-US" w:eastAsia="ru-RU"/>
              </w:rPr>
            </w:pPr>
            <w:r>
              <w:rPr>
                <w:rFonts w:eastAsia="Times New Roman"/>
                <w:sz w:val="24"/>
                <w:szCs w:val="24"/>
                <w:lang w:val="en-US" w:eastAsia="ru-RU"/>
              </w:rPr>
              <w:t xml:space="preserve">Application signals editor description was added </w:t>
            </w:r>
          </w:p>
          <w:p w:rsidR="007605D7" w:rsidRPr="00D748F4" w:rsidRDefault="007605D7" w:rsidP="00F95B9A">
            <w:pPr>
              <w:ind w:firstLine="0"/>
              <w:jc w:val="center"/>
              <w:rPr>
                <w:rFonts w:eastAsia="Times New Roman"/>
                <w:sz w:val="24"/>
                <w:szCs w:val="24"/>
                <w:lang w:val="en-US" w:eastAsia="ru-RU"/>
              </w:rPr>
            </w:pPr>
            <w:r>
              <w:rPr>
                <w:rFonts w:eastAsia="Times New Roman"/>
                <w:sz w:val="24"/>
                <w:szCs w:val="24"/>
                <w:lang w:val="en-US" w:eastAsia="ru-RU"/>
              </w:rPr>
              <w:t>(chapter 4.4.4)</w:t>
            </w:r>
          </w:p>
        </w:tc>
        <w:tc>
          <w:tcPr>
            <w:tcW w:w="2079" w:type="dxa"/>
            <w:tcBorders>
              <w:left w:val="single" w:sz="4" w:space="0" w:color="auto"/>
              <w:bottom w:val="nil"/>
            </w:tcBorders>
            <w:shd w:val="clear" w:color="auto" w:fill="auto"/>
            <w:vAlign w:val="center"/>
          </w:tcPr>
          <w:p w:rsidR="007605D7" w:rsidRPr="00D748F4" w:rsidRDefault="007605D7" w:rsidP="007605D7">
            <w:pPr>
              <w:ind w:firstLine="0"/>
              <w:jc w:val="center"/>
              <w:rPr>
                <w:rFonts w:eastAsia="Times New Roman"/>
                <w:sz w:val="24"/>
                <w:szCs w:val="24"/>
                <w:lang w:val="en-US" w:eastAsia="ru-RU"/>
              </w:rPr>
            </w:pPr>
            <w:r w:rsidRPr="00D748F4">
              <w:rPr>
                <w:rFonts w:eastAsia="Times New Roman"/>
                <w:sz w:val="24"/>
                <w:szCs w:val="24"/>
                <w:lang w:val="en-US" w:eastAsia="ru-RU"/>
              </w:rPr>
              <w:t xml:space="preserve">Y. A. </w:t>
            </w:r>
            <w:proofErr w:type="spellStart"/>
            <w:r w:rsidRPr="00D748F4">
              <w:rPr>
                <w:rFonts w:eastAsia="Times New Roman"/>
                <w:sz w:val="24"/>
                <w:szCs w:val="24"/>
                <w:lang w:val="en-US" w:eastAsia="ru-RU"/>
              </w:rPr>
              <w:t>Beliy</w:t>
            </w:r>
            <w:proofErr w:type="spellEnd"/>
            <w:r w:rsidRPr="00D748F4">
              <w:rPr>
                <w:rFonts w:eastAsia="Times New Roman"/>
                <w:sz w:val="24"/>
                <w:szCs w:val="24"/>
                <w:lang w:val="en-US" w:eastAsia="ru-RU"/>
              </w:rPr>
              <w:t xml:space="preserve">, </w:t>
            </w:r>
          </w:p>
          <w:p w:rsidR="007605D7" w:rsidRPr="00D748F4" w:rsidRDefault="007605D7" w:rsidP="007605D7">
            <w:pPr>
              <w:ind w:firstLine="0"/>
              <w:jc w:val="center"/>
              <w:rPr>
                <w:rFonts w:eastAsia="Times New Roman"/>
                <w:sz w:val="24"/>
                <w:szCs w:val="24"/>
                <w:lang w:val="en-US" w:eastAsia="ru-RU"/>
              </w:rPr>
            </w:pPr>
            <w:r w:rsidRPr="00D748F4">
              <w:rPr>
                <w:rFonts w:eastAsia="Times New Roman"/>
                <w:sz w:val="24"/>
                <w:szCs w:val="24"/>
                <w:lang w:val="en-US" w:eastAsia="ru-RU"/>
              </w:rPr>
              <w:t xml:space="preserve">S. A. </w:t>
            </w:r>
            <w:proofErr w:type="spellStart"/>
            <w:r w:rsidRPr="00D748F4">
              <w:rPr>
                <w:rFonts w:eastAsia="Times New Roman"/>
                <w:sz w:val="24"/>
                <w:szCs w:val="24"/>
                <w:lang w:val="en-US" w:eastAsia="ru-RU"/>
              </w:rPr>
              <w:t>Malokhatko</w:t>
            </w:r>
            <w:proofErr w:type="spellEnd"/>
          </w:p>
        </w:tc>
        <w:tc>
          <w:tcPr>
            <w:tcW w:w="2363" w:type="dxa"/>
            <w:tcBorders>
              <w:bottom w:val="nil"/>
            </w:tcBorders>
            <w:vAlign w:val="center"/>
          </w:tcPr>
          <w:p w:rsidR="007605D7" w:rsidRPr="00D748F4" w:rsidRDefault="007605D7" w:rsidP="007605D7">
            <w:pPr>
              <w:ind w:firstLine="0"/>
              <w:jc w:val="center"/>
              <w:rPr>
                <w:rFonts w:eastAsia="Times New Roman"/>
                <w:sz w:val="24"/>
                <w:szCs w:val="24"/>
                <w:lang w:val="en-US" w:eastAsia="ru-RU"/>
              </w:rPr>
            </w:pPr>
            <w:r w:rsidRPr="00D748F4">
              <w:rPr>
                <w:rFonts w:eastAsia="Times New Roman"/>
                <w:sz w:val="24"/>
                <w:szCs w:val="24"/>
                <w:lang w:val="en-US" w:eastAsia="ru-RU"/>
              </w:rPr>
              <w:t>V.</w:t>
            </w:r>
            <w:r>
              <w:rPr>
                <w:rFonts w:eastAsia="Times New Roman"/>
                <w:sz w:val="24"/>
                <w:szCs w:val="24"/>
                <w:lang w:val="en-US" w:eastAsia="ru-RU"/>
              </w:rPr>
              <w:t xml:space="preserve"> </w:t>
            </w:r>
            <w:r w:rsidRPr="00D748F4">
              <w:rPr>
                <w:rFonts w:eastAsia="Times New Roman"/>
                <w:sz w:val="24"/>
                <w:szCs w:val="24"/>
                <w:lang w:val="en-US" w:eastAsia="ru-RU"/>
              </w:rPr>
              <w:t xml:space="preserve">I. </w:t>
            </w:r>
            <w:proofErr w:type="spellStart"/>
            <w:r w:rsidRPr="00D748F4">
              <w:rPr>
                <w:rFonts w:eastAsia="Times New Roman"/>
                <w:sz w:val="24"/>
                <w:szCs w:val="24"/>
                <w:lang w:val="en-US" w:eastAsia="ru-RU"/>
              </w:rPr>
              <w:t>Tokarev</w:t>
            </w:r>
            <w:proofErr w:type="spellEnd"/>
          </w:p>
          <w:p w:rsidR="007605D7" w:rsidRPr="00D748F4" w:rsidRDefault="007605D7" w:rsidP="00F95B9A">
            <w:pPr>
              <w:ind w:firstLine="0"/>
              <w:jc w:val="center"/>
              <w:rPr>
                <w:rFonts w:eastAsia="Times New Roman"/>
                <w:sz w:val="24"/>
                <w:szCs w:val="24"/>
                <w:lang w:val="en-US" w:eastAsia="ru-RU"/>
              </w:rPr>
            </w:pPr>
          </w:p>
        </w:tc>
        <w:tc>
          <w:tcPr>
            <w:tcW w:w="2363" w:type="dxa"/>
            <w:tcBorders>
              <w:bottom w:val="nil"/>
            </w:tcBorders>
            <w:vAlign w:val="center"/>
          </w:tcPr>
          <w:p w:rsidR="007605D7" w:rsidRPr="00D748F4" w:rsidRDefault="007605D7" w:rsidP="007605D7">
            <w:pPr>
              <w:ind w:firstLine="0"/>
              <w:jc w:val="center"/>
              <w:rPr>
                <w:rFonts w:eastAsia="Times New Roman"/>
                <w:sz w:val="24"/>
                <w:szCs w:val="24"/>
                <w:lang w:val="en-US" w:eastAsia="ru-RU"/>
              </w:rPr>
            </w:pPr>
            <w:r w:rsidRPr="00D748F4">
              <w:rPr>
                <w:rFonts w:eastAsia="Times New Roman"/>
                <w:sz w:val="24"/>
                <w:szCs w:val="24"/>
                <w:lang w:val="en-US" w:eastAsia="ru-RU"/>
              </w:rPr>
              <w:t>V.</w:t>
            </w:r>
            <w:r>
              <w:rPr>
                <w:rFonts w:eastAsia="Times New Roman"/>
                <w:sz w:val="24"/>
                <w:szCs w:val="24"/>
                <w:lang w:val="en-US" w:eastAsia="ru-RU"/>
              </w:rPr>
              <w:t xml:space="preserve"> </w:t>
            </w:r>
            <w:r w:rsidRPr="00D748F4">
              <w:rPr>
                <w:rFonts w:eastAsia="Times New Roman"/>
                <w:sz w:val="24"/>
                <w:szCs w:val="24"/>
                <w:lang w:val="en-US" w:eastAsia="ru-RU"/>
              </w:rPr>
              <w:t xml:space="preserve">V. </w:t>
            </w:r>
            <w:proofErr w:type="spellStart"/>
            <w:r w:rsidRPr="00D748F4">
              <w:rPr>
                <w:rFonts w:eastAsia="Times New Roman"/>
                <w:sz w:val="24"/>
                <w:szCs w:val="24"/>
                <w:lang w:val="en-US" w:eastAsia="ru-RU"/>
              </w:rPr>
              <w:t>Sklyar</w:t>
            </w:r>
            <w:proofErr w:type="spellEnd"/>
          </w:p>
          <w:p w:rsidR="007605D7" w:rsidRPr="00D748F4" w:rsidRDefault="007605D7" w:rsidP="00F95B9A">
            <w:pPr>
              <w:ind w:firstLine="0"/>
              <w:jc w:val="center"/>
              <w:rPr>
                <w:rFonts w:eastAsia="Times New Roman"/>
                <w:sz w:val="24"/>
                <w:szCs w:val="24"/>
                <w:lang w:val="en-US" w:eastAsia="ru-RU"/>
              </w:rPr>
            </w:pPr>
          </w:p>
        </w:tc>
      </w:tr>
      <w:tr w:rsidR="007605D7" w:rsidRPr="007605D7" w:rsidTr="003B4687">
        <w:trPr>
          <w:cantSplit/>
          <w:trHeight w:val="56"/>
          <w:jc w:val="center"/>
        </w:trPr>
        <w:tc>
          <w:tcPr>
            <w:tcW w:w="997" w:type="dxa"/>
            <w:vMerge/>
            <w:tcBorders>
              <w:right w:val="single" w:sz="4" w:space="0" w:color="auto"/>
            </w:tcBorders>
            <w:vAlign w:val="center"/>
          </w:tcPr>
          <w:p w:rsidR="007605D7" w:rsidRPr="00D748F4" w:rsidRDefault="007605D7" w:rsidP="003B4687">
            <w:pPr>
              <w:ind w:firstLine="0"/>
              <w:jc w:val="center"/>
              <w:rPr>
                <w:rFonts w:eastAsia="Times New Roman"/>
                <w:sz w:val="24"/>
                <w:szCs w:val="24"/>
                <w:lang w:val="en-US" w:eastAsia="ru-RU"/>
              </w:rPr>
            </w:pPr>
          </w:p>
        </w:tc>
        <w:tc>
          <w:tcPr>
            <w:tcW w:w="1842" w:type="dxa"/>
            <w:vMerge/>
            <w:tcBorders>
              <w:left w:val="single" w:sz="4" w:space="0" w:color="auto"/>
              <w:bottom w:val="single" w:sz="4" w:space="0" w:color="auto"/>
              <w:right w:val="single" w:sz="4" w:space="0" w:color="auto"/>
            </w:tcBorders>
            <w:vAlign w:val="center"/>
          </w:tcPr>
          <w:p w:rsidR="007605D7" w:rsidRPr="00D748F4" w:rsidRDefault="007605D7" w:rsidP="003B4687">
            <w:pPr>
              <w:ind w:firstLine="0"/>
              <w:jc w:val="center"/>
              <w:rPr>
                <w:rFonts w:eastAsia="Times New Roman"/>
                <w:sz w:val="24"/>
                <w:szCs w:val="24"/>
                <w:lang w:val="en-US" w:eastAsia="ru-RU"/>
              </w:rPr>
            </w:pPr>
          </w:p>
        </w:tc>
        <w:tc>
          <w:tcPr>
            <w:tcW w:w="2079" w:type="dxa"/>
            <w:tcBorders>
              <w:top w:val="nil"/>
              <w:left w:val="single" w:sz="4" w:space="0" w:color="auto"/>
              <w:bottom w:val="single" w:sz="4" w:space="0" w:color="auto"/>
            </w:tcBorders>
            <w:shd w:val="clear" w:color="auto" w:fill="auto"/>
            <w:vAlign w:val="center"/>
          </w:tcPr>
          <w:p w:rsidR="007605D7" w:rsidRPr="00D748F4" w:rsidRDefault="007605D7" w:rsidP="007605D7">
            <w:pPr>
              <w:ind w:firstLine="0"/>
              <w:jc w:val="center"/>
              <w:rPr>
                <w:rFonts w:eastAsia="Times New Roman"/>
                <w:sz w:val="24"/>
                <w:szCs w:val="24"/>
                <w:lang w:val="en-US" w:eastAsia="ru-RU"/>
              </w:rPr>
            </w:pPr>
            <w:r>
              <w:rPr>
                <w:rFonts w:eastAsia="Times New Roman"/>
                <w:sz w:val="24"/>
                <w:szCs w:val="24"/>
                <w:lang w:val="en-US" w:eastAsia="ru-RU"/>
              </w:rPr>
              <w:t>October 31</w:t>
            </w:r>
            <w:r w:rsidRPr="00D748F4">
              <w:rPr>
                <w:rFonts w:eastAsia="Times New Roman"/>
                <w:sz w:val="24"/>
                <w:szCs w:val="24"/>
                <w:lang w:val="en-US" w:eastAsia="ru-RU"/>
              </w:rPr>
              <w:t xml:space="preserve"> 2014</w:t>
            </w:r>
          </w:p>
        </w:tc>
        <w:tc>
          <w:tcPr>
            <w:tcW w:w="2363" w:type="dxa"/>
            <w:tcBorders>
              <w:top w:val="nil"/>
              <w:bottom w:val="single" w:sz="4" w:space="0" w:color="auto"/>
            </w:tcBorders>
            <w:vAlign w:val="center"/>
          </w:tcPr>
          <w:p w:rsidR="007605D7" w:rsidRPr="00D748F4" w:rsidRDefault="007605D7" w:rsidP="007605D7">
            <w:pPr>
              <w:ind w:firstLine="0"/>
              <w:jc w:val="center"/>
              <w:rPr>
                <w:rFonts w:eastAsia="Times New Roman"/>
                <w:sz w:val="24"/>
                <w:szCs w:val="24"/>
                <w:lang w:val="en-US" w:eastAsia="ru-RU"/>
              </w:rPr>
            </w:pPr>
            <w:r>
              <w:rPr>
                <w:rFonts w:eastAsia="Times New Roman"/>
                <w:sz w:val="24"/>
                <w:szCs w:val="24"/>
                <w:lang w:val="en-US" w:eastAsia="ru-RU"/>
              </w:rPr>
              <w:t>October 31</w:t>
            </w:r>
            <w:r w:rsidRPr="00D748F4">
              <w:rPr>
                <w:rFonts w:eastAsia="Times New Roman"/>
                <w:sz w:val="24"/>
                <w:szCs w:val="24"/>
                <w:lang w:val="en-US" w:eastAsia="ru-RU"/>
              </w:rPr>
              <w:t xml:space="preserve"> 2014</w:t>
            </w:r>
          </w:p>
        </w:tc>
        <w:tc>
          <w:tcPr>
            <w:tcW w:w="2363" w:type="dxa"/>
            <w:tcBorders>
              <w:top w:val="nil"/>
              <w:bottom w:val="single" w:sz="4" w:space="0" w:color="auto"/>
            </w:tcBorders>
            <w:vAlign w:val="center"/>
          </w:tcPr>
          <w:p w:rsidR="007605D7" w:rsidRPr="00D748F4" w:rsidRDefault="007605D7" w:rsidP="007605D7">
            <w:pPr>
              <w:ind w:firstLine="0"/>
              <w:jc w:val="center"/>
              <w:rPr>
                <w:rFonts w:eastAsia="Times New Roman"/>
                <w:sz w:val="24"/>
                <w:szCs w:val="24"/>
                <w:lang w:val="en-US" w:eastAsia="ru-RU"/>
              </w:rPr>
            </w:pPr>
            <w:r>
              <w:rPr>
                <w:rFonts w:eastAsia="Times New Roman"/>
                <w:sz w:val="24"/>
                <w:szCs w:val="24"/>
                <w:lang w:val="en-US" w:eastAsia="ru-RU"/>
              </w:rPr>
              <w:t>October 31</w:t>
            </w:r>
            <w:r w:rsidRPr="00D748F4">
              <w:rPr>
                <w:rFonts w:eastAsia="Times New Roman"/>
                <w:sz w:val="24"/>
                <w:szCs w:val="24"/>
                <w:lang w:val="en-US" w:eastAsia="ru-RU"/>
              </w:rPr>
              <w:t xml:space="preserve"> 2014</w:t>
            </w:r>
          </w:p>
        </w:tc>
      </w:tr>
      <w:tr w:rsidR="005E7E3F" w:rsidRPr="00FE5CDC" w:rsidTr="007605D7">
        <w:trPr>
          <w:cantSplit/>
          <w:trHeight w:val="56"/>
          <w:jc w:val="center"/>
        </w:trPr>
        <w:tc>
          <w:tcPr>
            <w:tcW w:w="997" w:type="dxa"/>
            <w:vMerge w:val="restart"/>
            <w:vAlign w:val="center"/>
          </w:tcPr>
          <w:p w:rsidR="005E7E3F" w:rsidRPr="00D748F4" w:rsidRDefault="005E7E3F" w:rsidP="005E7E3F">
            <w:pPr>
              <w:ind w:firstLine="0"/>
              <w:jc w:val="center"/>
              <w:rPr>
                <w:rFonts w:eastAsia="Times New Roman"/>
                <w:sz w:val="24"/>
                <w:szCs w:val="24"/>
                <w:lang w:val="en-US" w:eastAsia="ru-RU"/>
              </w:rPr>
            </w:pPr>
            <w:r>
              <w:rPr>
                <w:rFonts w:eastAsia="Times New Roman"/>
                <w:sz w:val="24"/>
                <w:szCs w:val="24"/>
                <w:lang w:val="en-US" w:eastAsia="ru-RU"/>
              </w:rPr>
              <w:t>0</w:t>
            </w:r>
            <w:r w:rsidRPr="007605D7">
              <w:rPr>
                <w:rFonts w:eastAsia="Times New Roman"/>
                <w:sz w:val="24"/>
                <w:szCs w:val="24"/>
                <w:lang w:val="en-US" w:eastAsia="ru-RU"/>
              </w:rPr>
              <w:t>.</w:t>
            </w:r>
            <w:r>
              <w:rPr>
                <w:rFonts w:eastAsia="Times New Roman"/>
                <w:sz w:val="24"/>
                <w:szCs w:val="24"/>
                <w:lang w:val="en-US" w:eastAsia="ru-RU"/>
              </w:rPr>
              <w:t>2</w:t>
            </w:r>
          </w:p>
        </w:tc>
        <w:tc>
          <w:tcPr>
            <w:tcW w:w="1842" w:type="dxa"/>
            <w:vMerge w:val="restart"/>
            <w:tcBorders>
              <w:top w:val="single" w:sz="4" w:space="0" w:color="auto"/>
            </w:tcBorders>
            <w:vAlign w:val="center"/>
          </w:tcPr>
          <w:p w:rsidR="005E7E3F" w:rsidRPr="00D748F4" w:rsidRDefault="005E7E3F" w:rsidP="00F95B9A">
            <w:pPr>
              <w:ind w:firstLine="0"/>
              <w:jc w:val="center"/>
              <w:rPr>
                <w:rFonts w:eastAsia="Times New Roman"/>
                <w:sz w:val="24"/>
                <w:szCs w:val="24"/>
                <w:lang w:val="en-US" w:eastAsia="ru-RU"/>
              </w:rPr>
            </w:pPr>
          </w:p>
        </w:tc>
        <w:tc>
          <w:tcPr>
            <w:tcW w:w="2079" w:type="dxa"/>
            <w:tcBorders>
              <w:top w:val="single" w:sz="4" w:space="0" w:color="auto"/>
              <w:bottom w:val="nil"/>
            </w:tcBorders>
            <w:shd w:val="clear" w:color="auto" w:fill="auto"/>
            <w:vAlign w:val="center"/>
          </w:tcPr>
          <w:p w:rsidR="005E7E3F" w:rsidRPr="00D748F4" w:rsidRDefault="005E7E3F" w:rsidP="00F95B9A">
            <w:pPr>
              <w:ind w:firstLine="0"/>
              <w:jc w:val="center"/>
              <w:rPr>
                <w:rFonts w:eastAsia="Times New Roman"/>
                <w:sz w:val="24"/>
                <w:szCs w:val="24"/>
                <w:lang w:val="en-US" w:eastAsia="ru-RU"/>
              </w:rPr>
            </w:pPr>
            <w:r w:rsidRPr="00D748F4">
              <w:rPr>
                <w:rFonts w:eastAsia="Times New Roman"/>
                <w:sz w:val="24"/>
                <w:szCs w:val="24"/>
                <w:lang w:val="en-US" w:eastAsia="ru-RU"/>
              </w:rPr>
              <w:t xml:space="preserve">Y. A. </w:t>
            </w:r>
            <w:proofErr w:type="spellStart"/>
            <w:r w:rsidRPr="00D748F4">
              <w:rPr>
                <w:rFonts w:eastAsia="Times New Roman"/>
                <w:sz w:val="24"/>
                <w:szCs w:val="24"/>
                <w:lang w:val="en-US" w:eastAsia="ru-RU"/>
              </w:rPr>
              <w:t>Beliy</w:t>
            </w:r>
            <w:proofErr w:type="spellEnd"/>
            <w:r w:rsidRPr="00D748F4">
              <w:rPr>
                <w:rFonts w:eastAsia="Times New Roman"/>
                <w:sz w:val="24"/>
                <w:szCs w:val="24"/>
                <w:lang w:val="en-US" w:eastAsia="ru-RU"/>
              </w:rPr>
              <w:t xml:space="preserve">, </w:t>
            </w:r>
          </w:p>
          <w:p w:rsidR="005E7E3F" w:rsidRPr="00D748F4" w:rsidRDefault="005E7E3F" w:rsidP="00F95B9A">
            <w:pPr>
              <w:ind w:firstLine="0"/>
              <w:jc w:val="center"/>
              <w:rPr>
                <w:rFonts w:eastAsia="Times New Roman"/>
                <w:sz w:val="24"/>
                <w:szCs w:val="24"/>
                <w:lang w:val="en-US" w:eastAsia="ru-RU"/>
              </w:rPr>
            </w:pPr>
            <w:r w:rsidRPr="00D748F4">
              <w:rPr>
                <w:rFonts w:eastAsia="Times New Roman"/>
                <w:sz w:val="24"/>
                <w:szCs w:val="24"/>
                <w:lang w:val="en-US" w:eastAsia="ru-RU"/>
              </w:rPr>
              <w:t xml:space="preserve">S. A. </w:t>
            </w:r>
            <w:proofErr w:type="spellStart"/>
            <w:r w:rsidRPr="00D748F4">
              <w:rPr>
                <w:rFonts w:eastAsia="Times New Roman"/>
                <w:sz w:val="24"/>
                <w:szCs w:val="24"/>
                <w:lang w:val="en-US" w:eastAsia="ru-RU"/>
              </w:rPr>
              <w:t>Malokhatko</w:t>
            </w:r>
            <w:proofErr w:type="spellEnd"/>
          </w:p>
        </w:tc>
        <w:tc>
          <w:tcPr>
            <w:tcW w:w="2363" w:type="dxa"/>
            <w:tcBorders>
              <w:top w:val="single" w:sz="4" w:space="0" w:color="auto"/>
              <w:bottom w:val="nil"/>
            </w:tcBorders>
            <w:vAlign w:val="center"/>
          </w:tcPr>
          <w:p w:rsidR="005E7E3F" w:rsidRPr="00D748F4" w:rsidRDefault="005E7E3F" w:rsidP="00F95B9A">
            <w:pPr>
              <w:ind w:firstLine="0"/>
              <w:jc w:val="center"/>
              <w:rPr>
                <w:rFonts w:eastAsia="Times New Roman"/>
                <w:sz w:val="24"/>
                <w:szCs w:val="24"/>
                <w:lang w:val="en-US" w:eastAsia="ru-RU"/>
              </w:rPr>
            </w:pPr>
            <w:r w:rsidRPr="00D748F4">
              <w:rPr>
                <w:rFonts w:eastAsia="Times New Roman"/>
                <w:sz w:val="24"/>
                <w:szCs w:val="24"/>
                <w:lang w:val="en-US" w:eastAsia="ru-RU"/>
              </w:rPr>
              <w:t>V.</w:t>
            </w:r>
            <w:r>
              <w:rPr>
                <w:rFonts w:eastAsia="Times New Roman"/>
                <w:sz w:val="24"/>
                <w:szCs w:val="24"/>
                <w:lang w:val="en-US" w:eastAsia="ru-RU"/>
              </w:rPr>
              <w:t xml:space="preserve"> </w:t>
            </w:r>
            <w:r w:rsidRPr="00D748F4">
              <w:rPr>
                <w:rFonts w:eastAsia="Times New Roman"/>
                <w:sz w:val="24"/>
                <w:szCs w:val="24"/>
                <w:lang w:val="en-US" w:eastAsia="ru-RU"/>
              </w:rPr>
              <w:t xml:space="preserve">I. </w:t>
            </w:r>
            <w:proofErr w:type="spellStart"/>
            <w:r w:rsidRPr="00D748F4">
              <w:rPr>
                <w:rFonts w:eastAsia="Times New Roman"/>
                <w:sz w:val="24"/>
                <w:szCs w:val="24"/>
                <w:lang w:val="en-US" w:eastAsia="ru-RU"/>
              </w:rPr>
              <w:t>Tokarev</w:t>
            </w:r>
            <w:proofErr w:type="spellEnd"/>
          </w:p>
          <w:p w:rsidR="005E7E3F" w:rsidRPr="00D748F4" w:rsidRDefault="005E7E3F" w:rsidP="00F95B9A">
            <w:pPr>
              <w:ind w:firstLine="0"/>
              <w:jc w:val="center"/>
              <w:rPr>
                <w:rFonts w:eastAsia="Times New Roman"/>
                <w:sz w:val="24"/>
                <w:szCs w:val="24"/>
                <w:lang w:val="en-US" w:eastAsia="ru-RU"/>
              </w:rPr>
            </w:pPr>
          </w:p>
        </w:tc>
        <w:tc>
          <w:tcPr>
            <w:tcW w:w="2363" w:type="dxa"/>
            <w:tcBorders>
              <w:top w:val="single" w:sz="4" w:space="0" w:color="auto"/>
              <w:bottom w:val="nil"/>
            </w:tcBorders>
            <w:vAlign w:val="center"/>
          </w:tcPr>
          <w:p w:rsidR="005E7E3F" w:rsidRPr="00D748F4" w:rsidRDefault="005E7E3F" w:rsidP="00F95B9A">
            <w:pPr>
              <w:ind w:firstLine="0"/>
              <w:jc w:val="center"/>
              <w:rPr>
                <w:rFonts w:eastAsia="Times New Roman"/>
                <w:sz w:val="24"/>
                <w:szCs w:val="24"/>
                <w:lang w:val="en-US" w:eastAsia="ru-RU"/>
              </w:rPr>
            </w:pPr>
            <w:r w:rsidRPr="00D748F4">
              <w:rPr>
                <w:rFonts w:eastAsia="Times New Roman"/>
                <w:sz w:val="24"/>
                <w:szCs w:val="24"/>
                <w:lang w:val="en-US" w:eastAsia="ru-RU"/>
              </w:rPr>
              <w:t>V.</w:t>
            </w:r>
            <w:r>
              <w:rPr>
                <w:rFonts w:eastAsia="Times New Roman"/>
                <w:sz w:val="24"/>
                <w:szCs w:val="24"/>
                <w:lang w:val="en-US" w:eastAsia="ru-RU"/>
              </w:rPr>
              <w:t xml:space="preserve"> </w:t>
            </w:r>
            <w:r w:rsidRPr="00D748F4">
              <w:rPr>
                <w:rFonts w:eastAsia="Times New Roman"/>
                <w:sz w:val="24"/>
                <w:szCs w:val="24"/>
                <w:lang w:val="en-US" w:eastAsia="ru-RU"/>
              </w:rPr>
              <w:t xml:space="preserve">V. </w:t>
            </w:r>
            <w:proofErr w:type="spellStart"/>
            <w:r w:rsidRPr="00D748F4">
              <w:rPr>
                <w:rFonts w:eastAsia="Times New Roman"/>
                <w:sz w:val="24"/>
                <w:szCs w:val="24"/>
                <w:lang w:val="en-US" w:eastAsia="ru-RU"/>
              </w:rPr>
              <w:t>Sklyar</w:t>
            </w:r>
            <w:proofErr w:type="spellEnd"/>
          </w:p>
          <w:p w:rsidR="005E7E3F" w:rsidRPr="00D748F4" w:rsidRDefault="005E7E3F" w:rsidP="00F95B9A">
            <w:pPr>
              <w:ind w:firstLine="0"/>
              <w:jc w:val="center"/>
              <w:rPr>
                <w:rFonts w:eastAsia="Times New Roman"/>
                <w:sz w:val="24"/>
                <w:szCs w:val="24"/>
                <w:lang w:val="en-US" w:eastAsia="ru-RU"/>
              </w:rPr>
            </w:pPr>
          </w:p>
        </w:tc>
      </w:tr>
      <w:tr w:rsidR="005E7E3F" w:rsidRPr="00FE5CDC" w:rsidTr="00F95B9A">
        <w:trPr>
          <w:cantSplit/>
          <w:trHeight w:val="415"/>
          <w:jc w:val="center"/>
        </w:trPr>
        <w:tc>
          <w:tcPr>
            <w:tcW w:w="997" w:type="dxa"/>
            <w:vMerge/>
            <w:vAlign w:val="center"/>
          </w:tcPr>
          <w:p w:rsidR="005E7E3F" w:rsidRPr="00D748F4" w:rsidRDefault="005E7E3F" w:rsidP="00F95B9A">
            <w:pPr>
              <w:ind w:firstLine="0"/>
              <w:jc w:val="center"/>
              <w:rPr>
                <w:rFonts w:eastAsia="Times New Roman"/>
                <w:sz w:val="24"/>
                <w:szCs w:val="24"/>
                <w:lang w:val="en-US" w:eastAsia="ru-RU"/>
              </w:rPr>
            </w:pPr>
          </w:p>
        </w:tc>
        <w:tc>
          <w:tcPr>
            <w:tcW w:w="1842" w:type="dxa"/>
            <w:vMerge/>
            <w:vAlign w:val="center"/>
          </w:tcPr>
          <w:p w:rsidR="005E7E3F" w:rsidRPr="00D748F4" w:rsidRDefault="005E7E3F" w:rsidP="00F95B9A">
            <w:pPr>
              <w:ind w:firstLine="0"/>
              <w:jc w:val="center"/>
              <w:rPr>
                <w:rFonts w:eastAsia="Times New Roman"/>
                <w:sz w:val="24"/>
                <w:szCs w:val="24"/>
                <w:lang w:val="en-US" w:eastAsia="ru-RU"/>
              </w:rPr>
            </w:pPr>
          </w:p>
        </w:tc>
        <w:tc>
          <w:tcPr>
            <w:tcW w:w="2079" w:type="dxa"/>
            <w:tcBorders>
              <w:top w:val="nil"/>
            </w:tcBorders>
            <w:vAlign w:val="center"/>
          </w:tcPr>
          <w:p w:rsidR="005E7E3F" w:rsidRPr="00D748F4" w:rsidRDefault="005E7E3F" w:rsidP="00F95B9A">
            <w:pPr>
              <w:ind w:firstLine="0"/>
              <w:jc w:val="center"/>
              <w:rPr>
                <w:rFonts w:eastAsia="Times New Roman"/>
                <w:sz w:val="24"/>
                <w:szCs w:val="24"/>
                <w:lang w:val="en-US" w:eastAsia="ru-RU"/>
              </w:rPr>
            </w:pPr>
          </w:p>
          <w:p w:rsidR="005E7E3F" w:rsidRPr="00D748F4" w:rsidRDefault="005E7E3F" w:rsidP="005E7E3F">
            <w:pPr>
              <w:ind w:firstLine="0"/>
              <w:jc w:val="center"/>
              <w:rPr>
                <w:rFonts w:eastAsia="Times New Roman"/>
                <w:sz w:val="24"/>
                <w:szCs w:val="24"/>
                <w:lang w:val="en-US" w:eastAsia="ru-RU"/>
              </w:rPr>
            </w:pPr>
            <w:r>
              <w:rPr>
                <w:rFonts w:eastAsia="Times New Roman"/>
                <w:sz w:val="24"/>
                <w:szCs w:val="24"/>
                <w:lang w:val="en-US" w:eastAsia="ru-RU"/>
              </w:rPr>
              <w:t>October 17</w:t>
            </w:r>
            <w:r w:rsidRPr="00D748F4">
              <w:rPr>
                <w:rFonts w:eastAsia="Times New Roman"/>
                <w:sz w:val="24"/>
                <w:szCs w:val="24"/>
                <w:lang w:val="en-US" w:eastAsia="ru-RU"/>
              </w:rPr>
              <w:t xml:space="preserve"> 2014</w:t>
            </w:r>
          </w:p>
        </w:tc>
        <w:tc>
          <w:tcPr>
            <w:tcW w:w="2363" w:type="dxa"/>
            <w:tcBorders>
              <w:top w:val="nil"/>
            </w:tcBorders>
            <w:vAlign w:val="center"/>
          </w:tcPr>
          <w:p w:rsidR="005E7E3F" w:rsidRPr="00D748F4" w:rsidRDefault="005E7E3F" w:rsidP="00F95B9A">
            <w:pPr>
              <w:ind w:firstLine="0"/>
              <w:jc w:val="center"/>
              <w:rPr>
                <w:rFonts w:eastAsia="Times New Roman"/>
                <w:sz w:val="24"/>
                <w:szCs w:val="24"/>
                <w:lang w:val="en-US" w:eastAsia="ru-RU"/>
              </w:rPr>
            </w:pPr>
          </w:p>
          <w:p w:rsidR="005E7E3F" w:rsidRPr="00D748F4" w:rsidRDefault="005E7E3F" w:rsidP="00F95B9A">
            <w:pPr>
              <w:ind w:firstLine="0"/>
              <w:jc w:val="center"/>
              <w:rPr>
                <w:rFonts w:eastAsia="Times New Roman"/>
                <w:sz w:val="24"/>
                <w:szCs w:val="24"/>
                <w:lang w:val="en-US" w:eastAsia="ru-RU"/>
              </w:rPr>
            </w:pPr>
            <w:r>
              <w:rPr>
                <w:rFonts w:eastAsia="Times New Roman"/>
                <w:sz w:val="24"/>
                <w:szCs w:val="24"/>
                <w:lang w:val="en-US" w:eastAsia="ru-RU"/>
              </w:rPr>
              <w:t>October 17</w:t>
            </w:r>
            <w:r w:rsidRPr="00D748F4">
              <w:rPr>
                <w:rFonts w:eastAsia="Times New Roman"/>
                <w:sz w:val="24"/>
                <w:szCs w:val="24"/>
                <w:lang w:val="en-US" w:eastAsia="ru-RU"/>
              </w:rPr>
              <w:t xml:space="preserve"> 2014</w:t>
            </w:r>
          </w:p>
        </w:tc>
        <w:tc>
          <w:tcPr>
            <w:tcW w:w="2363" w:type="dxa"/>
            <w:tcBorders>
              <w:top w:val="nil"/>
            </w:tcBorders>
            <w:vAlign w:val="center"/>
          </w:tcPr>
          <w:p w:rsidR="005E7E3F" w:rsidRPr="00D748F4" w:rsidRDefault="005E7E3F" w:rsidP="00F95B9A">
            <w:pPr>
              <w:ind w:firstLine="0"/>
              <w:jc w:val="center"/>
              <w:rPr>
                <w:rFonts w:eastAsia="Times New Roman"/>
                <w:sz w:val="24"/>
                <w:szCs w:val="24"/>
                <w:lang w:val="en-US" w:eastAsia="ru-RU"/>
              </w:rPr>
            </w:pPr>
          </w:p>
          <w:p w:rsidR="005E7E3F" w:rsidRPr="00D748F4" w:rsidRDefault="005E7E3F" w:rsidP="00F95B9A">
            <w:pPr>
              <w:ind w:firstLine="0"/>
              <w:jc w:val="center"/>
              <w:rPr>
                <w:rFonts w:eastAsia="Times New Roman"/>
                <w:sz w:val="24"/>
                <w:szCs w:val="24"/>
                <w:lang w:val="en-US" w:eastAsia="ru-RU"/>
              </w:rPr>
            </w:pPr>
            <w:r>
              <w:rPr>
                <w:rFonts w:eastAsia="Times New Roman"/>
                <w:sz w:val="24"/>
                <w:szCs w:val="24"/>
                <w:lang w:val="en-US" w:eastAsia="ru-RU"/>
              </w:rPr>
              <w:t>October 17</w:t>
            </w:r>
            <w:r w:rsidRPr="00D748F4">
              <w:rPr>
                <w:rFonts w:eastAsia="Times New Roman"/>
                <w:sz w:val="24"/>
                <w:szCs w:val="24"/>
                <w:lang w:val="en-US" w:eastAsia="ru-RU"/>
              </w:rPr>
              <w:t xml:space="preserve"> 2014</w:t>
            </w:r>
          </w:p>
        </w:tc>
      </w:tr>
      <w:tr w:rsidR="005E7E3F" w:rsidRPr="00FE5CDC" w:rsidTr="00F95B9A">
        <w:trPr>
          <w:cantSplit/>
          <w:trHeight w:val="56"/>
          <w:jc w:val="center"/>
        </w:trPr>
        <w:tc>
          <w:tcPr>
            <w:tcW w:w="997" w:type="dxa"/>
            <w:vMerge w:val="restart"/>
            <w:vAlign w:val="center"/>
          </w:tcPr>
          <w:p w:rsidR="005E7E3F" w:rsidRPr="00D748F4" w:rsidRDefault="005E7E3F" w:rsidP="005E7E3F">
            <w:pPr>
              <w:ind w:firstLine="0"/>
              <w:jc w:val="center"/>
              <w:rPr>
                <w:rFonts w:eastAsia="Times New Roman"/>
                <w:sz w:val="24"/>
                <w:szCs w:val="24"/>
                <w:lang w:val="en-US" w:eastAsia="ru-RU"/>
              </w:rPr>
            </w:pPr>
            <w:r>
              <w:rPr>
                <w:rFonts w:eastAsia="Times New Roman"/>
                <w:sz w:val="24"/>
                <w:szCs w:val="24"/>
                <w:lang w:val="en-US" w:eastAsia="ru-RU"/>
              </w:rPr>
              <w:t>0</w:t>
            </w:r>
            <w:r w:rsidRPr="00D748F4">
              <w:rPr>
                <w:rFonts w:eastAsia="Times New Roman"/>
                <w:sz w:val="24"/>
                <w:szCs w:val="24"/>
                <w:lang w:eastAsia="ru-RU"/>
              </w:rPr>
              <w:t>.</w:t>
            </w:r>
            <w:r>
              <w:rPr>
                <w:rFonts w:eastAsia="Times New Roman"/>
                <w:sz w:val="24"/>
                <w:szCs w:val="24"/>
                <w:lang w:val="en-US" w:eastAsia="ru-RU"/>
              </w:rPr>
              <w:t>1</w:t>
            </w:r>
          </w:p>
        </w:tc>
        <w:tc>
          <w:tcPr>
            <w:tcW w:w="1842" w:type="dxa"/>
            <w:vMerge w:val="restart"/>
            <w:vAlign w:val="center"/>
          </w:tcPr>
          <w:p w:rsidR="005E7E3F" w:rsidRPr="00D748F4" w:rsidRDefault="005E7E3F" w:rsidP="00F95B9A">
            <w:pPr>
              <w:ind w:firstLine="0"/>
              <w:jc w:val="center"/>
              <w:rPr>
                <w:rFonts w:eastAsia="Times New Roman"/>
                <w:sz w:val="24"/>
                <w:szCs w:val="24"/>
                <w:lang w:val="en-US" w:eastAsia="ru-RU"/>
              </w:rPr>
            </w:pPr>
          </w:p>
        </w:tc>
        <w:tc>
          <w:tcPr>
            <w:tcW w:w="2079" w:type="dxa"/>
            <w:tcBorders>
              <w:bottom w:val="nil"/>
            </w:tcBorders>
            <w:shd w:val="clear" w:color="auto" w:fill="auto"/>
            <w:vAlign w:val="center"/>
          </w:tcPr>
          <w:p w:rsidR="005E7E3F" w:rsidRPr="00D748F4" w:rsidRDefault="005E7E3F" w:rsidP="00F95B9A">
            <w:pPr>
              <w:ind w:firstLine="0"/>
              <w:jc w:val="center"/>
              <w:rPr>
                <w:rFonts w:eastAsia="Times New Roman"/>
                <w:sz w:val="24"/>
                <w:szCs w:val="24"/>
                <w:lang w:val="en-US" w:eastAsia="ru-RU"/>
              </w:rPr>
            </w:pPr>
            <w:r w:rsidRPr="00D748F4">
              <w:rPr>
                <w:rFonts w:eastAsia="Times New Roman"/>
                <w:sz w:val="24"/>
                <w:szCs w:val="24"/>
                <w:lang w:val="en-US" w:eastAsia="ru-RU"/>
              </w:rPr>
              <w:t xml:space="preserve">Y. A. </w:t>
            </w:r>
            <w:proofErr w:type="spellStart"/>
            <w:r w:rsidRPr="00D748F4">
              <w:rPr>
                <w:rFonts w:eastAsia="Times New Roman"/>
                <w:sz w:val="24"/>
                <w:szCs w:val="24"/>
                <w:lang w:val="en-US" w:eastAsia="ru-RU"/>
              </w:rPr>
              <w:t>Beliy</w:t>
            </w:r>
            <w:proofErr w:type="spellEnd"/>
            <w:r w:rsidRPr="00D748F4">
              <w:rPr>
                <w:rFonts w:eastAsia="Times New Roman"/>
                <w:sz w:val="24"/>
                <w:szCs w:val="24"/>
                <w:lang w:val="en-US" w:eastAsia="ru-RU"/>
              </w:rPr>
              <w:t xml:space="preserve">, </w:t>
            </w:r>
          </w:p>
          <w:p w:rsidR="005E7E3F" w:rsidRPr="00D748F4" w:rsidRDefault="005E7E3F" w:rsidP="005E7E3F">
            <w:pPr>
              <w:ind w:firstLine="0"/>
              <w:jc w:val="center"/>
              <w:rPr>
                <w:rFonts w:eastAsia="Times New Roman"/>
                <w:sz w:val="24"/>
                <w:szCs w:val="24"/>
                <w:lang w:val="en-US" w:eastAsia="ru-RU"/>
              </w:rPr>
            </w:pPr>
            <w:r w:rsidRPr="00D748F4">
              <w:rPr>
                <w:rFonts w:eastAsia="Times New Roman"/>
                <w:sz w:val="24"/>
                <w:szCs w:val="24"/>
                <w:lang w:val="en-US" w:eastAsia="ru-RU"/>
              </w:rPr>
              <w:t xml:space="preserve">S. A. </w:t>
            </w:r>
            <w:proofErr w:type="spellStart"/>
            <w:r w:rsidRPr="00D748F4">
              <w:rPr>
                <w:rFonts w:eastAsia="Times New Roman"/>
                <w:sz w:val="24"/>
                <w:szCs w:val="24"/>
                <w:lang w:val="en-US" w:eastAsia="ru-RU"/>
              </w:rPr>
              <w:t>Malokhatko</w:t>
            </w:r>
            <w:proofErr w:type="spellEnd"/>
          </w:p>
        </w:tc>
        <w:tc>
          <w:tcPr>
            <w:tcW w:w="2363" w:type="dxa"/>
            <w:tcBorders>
              <w:bottom w:val="nil"/>
            </w:tcBorders>
            <w:vAlign w:val="center"/>
          </w:tcPr>
          <w:p w:rsidR="005E7E3F" w:rsidRPr="00D748F4" w:rsidRDefault="005E7E3F" w:rsidP="00F95B9A">
            <w:pPr>
              <w:ind w:firstLine="0"/>
              <w:jc w:val="center"/>
              <w:rPr>
                <w:rFonts w:eastAsia="Times New Roman"/>
                <w:sz w:val="24"/>
                <w:szCs w:val="24"/>
                <w:lang w:val="en-US" w:eastAsia="ru-RU"/>
              </w:rPr>
            </w:pPr>
            <w:r w:rsidRPr="00D748F4">
              <w:rPr>
                <w:rFonts w:eastAsia="Times New Roman"/>
                <w:sz w:val="24"/>
                <w:szCs w:val="24"/>
                <w:lang w:val="en-US" w:eastAsia="ru-RU"/>
              </w:rPr>
              <w:t>V.</w:t>
            </w:r>
            <w:r>
              <w:rPr>
                <w:rFonts w:eastAsia="Times New Roman"/>
                <w:sz w:val="24"/>
                <w:szCs w:val="24"/>
                <w:lang w:val="en-US" w:eastAsia="ru-RU"/>
              </w:rPr>
              <w:t xml:space="preserve"> </w:t>
            </w:r>
            <w:r w:rsidRPr="00D748F4">
              <w:rPr>
                <w:rFonts w:eastAsia="Times New Roman"/>
                <w:sz w:val="24"/>
                <w:szCs w:val="24"/>
                <w:lang w:val="en-US" w:eastAsia="ru-RU"/>
              </w:rPr>
              <w:t xml:space="preserve">I. </w:t>
            </w:r>
            <w:proofErr w:type="spellStart"/>
            <w:r w:rsidRPr="00D748F4">
              <w:rPr>
                <w:rFonts w:eastAsia="Times New Roman"/>
                <w:sz w:val="24"/>
                <w:szCs w:val="24"/>
                <w:lang w:val="en-US" w:eastAsia="ru-RU"/>
              </w:rPr>
              <w:t>Tokarev</w:t>
            </w:r>
            <w:proofErr w:type="spellEnd"/>
          </w:p>
          <w:p w:rsidR="005E7E3F" w:rsidRPr="00D748F4" w:rsidRDefault="005E7E3F" w:rsidP="00F95B9A">
            <w:pPr>
              <w:ind w:firstLine="0"/>
              <w:jc w:val="center"/>
              <w:rPr>
                <w:rFonts w:eastAsia="Times New Roman"/>
                <w:sz w:val="24"/>
                <w:szCs w:val="24"/>
                <w:lang w:val="en-US" w:eastAsia="ru-RU"/>
              </w:rPr>
            </w:pPr>
          </w:p>
        </w:tc>
        <w:tc>
          <w:tcPr>
            <w:tcW w:w="2363" w:type="dxa"/>
            <w:tcBorders>
              <w:bottom w:val="nil"/>
            </w:tcBorders>
            <w:vAlign w:val="center"/>
          </w:tcPr>
          <w:p w:rsidR="005E7E3F" w:rsidRPr="00D748F4" w:rsidRDefault="005E7E3F" w:rsidP="00F95B9A">
            <w:pPr>
              <w:ind w:firstLine="0"/>
              <w:jc w:val="center"/>
              <w:rPr>
                <w:rFonts w:eastAsia="Times New Roman"/>
                <w:sz w:val="24"/>
                <w:szCs w:val="24"/>
                <w:lang w:val="en-US" w:eastAsia="ru-RU"/>
              </w:rPr>
            </w:pPr>
            <w:r w:rsidRPr="00D748F4">
              <w:rPr>
                <w:rFonts w:eastAsia="Times New Roman"/>
                <w:sz w:val="24"/>
                <w:szCs w:val="24"/>
                <w:lang w:val="en-US" w:eastAsia="ru-RU"/>
              </w:rPr>
              <w:t>V.</w:t>
            </w:r>
            <w:r>
              <w:rPr>
                <w:rFonts w:eastAsia="Times New Roman"/>
                <w:sz w:val="24"/>
                <w:szCs w:val="24"/>
                <w:lang w:val="en-US" w:eastAsia="ru-RU"/>
              </w:rPr>
              <w:t xml:space="preserve"> </w:t>
            </w:r>
            <w:r w:rsidRPr="00D748F4">
              <w:rPr>
                <w:rFonts w:eastAsia="Times New Roman"/>
                <w:sz w:val="24"/>
                <w:szCs w:val="24"/>
                <w:lang w:val="en-US" w:eastAsia="ru-RU"/>
              </w:rPr>
              <w:t xml:space="preserve">V. </w:t>
            </w:r>
            <w:proofErr w:type="spellStart"/>
            <w:r w:rsidRPr="00D748F4">
              <w:rPr>
                <w:rFonts w:eastAsia="Times New Roman"/>
                <w:sz w:val="24"/>
                <w:szCs w:val="24"/>
                <w:lang w:val="en-US" w:eastAsia="ru-RU"/>
              </w:rPr>
              <w:t>Sklyar</w:t>
            </w:r>
            <w:proofErr w:type="spellEnd"/>
          </w:p>
          <w:p w:rsidR="005E7E3F" w:rsidRPr="00D748F4" w:rsidRDefault="005E7E3F" w:rsidP="00F95B9A">
            <w:pPr>
              <w:ind w:firstLine="0"/>
              <w:jc w:val="center"/>
              <w:rPr>
                <w:rFonts w:eastAsia="Times New Roman"/>
                <w:sz w:val="24"/>
                <w:szCs w:val="24"/>
                <w:lang w:val="en-US" w:eastAsia="ru-RU"/>
              </w:rPr>
            </w:pPr>
          </w:p>
        </w:tc>
      </w:tr>
      <w:tr w:rsidR="005E7E3F" w:rsidRPr="00FE5CDC" w:rsidTr="00F95B9A">
        <w:trPr>
          <w:cantSplit/>
          <w:trHeight w:val="415"/>
          <w:jc w:val="center"/>
        </w:trPr>
        <w:tc>
          <w:tcPr>
            <w:tcW w:w="997" w:type="dxa"/>
            <w:vMerge/>
            <w:vAlign w:val="center"/>
          </w:tcPr>
          <w:p w:rsidR="005E7E3F" w:rsidRPr="00D748F4" w:rsidRDefault="005E7E3F" w:rsidP="00F95B9A">
            <w:pPr>
              <w:ind w:firstLine="0"/>
              <w:jc w:val="center"/>
              <w:rPr>
                <w:rFonts w:eastAsia="Times New Roman"/>
                <w:sz w:val="24"/>
                <w:szCs w:val="24"/>
                <w:lang w:val="en-US" w:eastAsia="ru-RU"/>
              </w:rPr>
            </w:pPr>
          </w:p>
        </w:tc>
        <w:tc>
          <w:tcPr>
            <w:tcW w:w="1842" w:type="dxa"/>
            <w:vMerge/>
            <w:vAlign w:val="center"/>
          </w:tcPr>
          <w:p w:rsidR="005E7E3F" w:rsidRPr="00D748F4" w:rsidRDefault="005E7E3F" w:rsidP="00F95B9A">
            <w:pPr>
              <w:ind w:firstLine="0"/>
              <w:jc w:val="center"/>
              <w:rPr>
                <w:rFonts w:eastAsia="Times New Roman"/>
                <w:sz w:val="24"/>
                <w:szCs w:val="24"/>
                <w:lang w:val="en-US" w:eastAsia="ru-RU"/>
              </w:rPr>
            </w:pPr>
          </w:p>
        </w:tc>
        <w:tc>
          <w:tcPr>
            <w:tcW w:w="2079" w:type="dxa"/>
            <w:tcBorders>
              <w:top w:val="nil"/>
            </w:tcBorders>
            <w:vAlign w:val="center"/>
          </w:tcPr>
          <w:p w:rsidR="005E7E3F" w:rsidRPr="00D748F4" w:rsidRDefault="005E7E3F" w:rsidP="00F95B9A">
            <w:pPr>
              <w:ind w:firstLine="0"/>
              <w:jc w:val="center"/>
              <w:rPr>
                <w:rFonts w:eastAsia="Times New Roman"/>
                <w:sz w:val="24"/>
                <w:szCs w:val="24"/>
                <w:lang w:val="en-US" w:eastAsia="ru-RU"/>
              </w:rPr>
            </w:pPr>
          </w:p>
          <w:p w:rsidR="005E7E3F" w:rsidRPr="00D748F4" w:rsidRDefault="005E7E3F" w:rsidP="005E7E3F">
            <w:pPr>
              <w:ind w:firstLine="0"/>
              <w:jc w:val="center"/>
              <w:rPr>
                <w:rFonts w:eastAsia="Times New Roman"/>
                <w:sz w:val="24"/>
                <w:szCs w:val="24"/>
                <w:lang w:val="en-US" w:eastAsia="ru-RU"/>
              </w:rPr>
            </w:pPr>
            <w:r>
              <w:rPr>
                <w:rFonts w:eastAsia="Times New Roman"/>
                <w:sz w:val="24"/>
                <w:szCs w:val="24"/>
                <w:lang w:val="en-US" w:eastAsia="ru-RU"/>
              </w:rPr>
              <w:t>August</w:t>
            </w:r>
            <w:r w:rsidRPr="00D748F4">
              <w:rPr>
                <w:rFonts w:eastAsia="Times New Roman"/>
                <w:sz w:val="24"/>
                <w:szCs w:val="24"/>
                <w:lang w:val="en-US" w:eastAsia="ru-RU"/>
              </w:rPr>
              <w:t xml:space="preserve"> </w:t>
            </w:r>
            <w:r>
              <w:rPr>
                <w:rFonts w:eastAsia="Times New Roman"/>
                <w:sz w:val="24"/>
                <w:szCs w:val="24"/>
                <w:lang w:val="en-US" w:eastAsia="ru-RU"/>
              </w:rPr>
              <w:t>29</w:t>
            </w:r>
            <w:r w:rsidRPr="00D748F4">
              <w:rPr>
                <w:rFonts w:eastAsia="Times New Roman"/>
                <w:sz w:val="24"/>
                <w:szCs w:val="24"/>
                <w:lang w:val="en-US" w:eastAsia="ru-RU"/>
              </w:rPr>
              <w:t xml:space="preserve"> 2014</w:t>
            </w:r>
          </w:p>
        </w:tc>
        <w:tc>
          <w:tcPr>
            <w:tcW w:w="2363" w:type="dxa"/>
            <w:tcBorders>
              <w:top w:val="nil"/>
            </w:tcBorders>
            <w:vAlign w:val="center"/>
          </w:tcPr>
          <w:p w:rsidR="005E7E3F" w:rsidRPr="00D748F4" w:rsidRDefault="005E7E3F" w:rsidP="00F95B9A">
            <w:pPr>
              <w:ind w:firstLine="0"/>
              <w:jc w:val="center"/>
              <w:rPr>
                <w:rFonts w:eastAsia="Times New Roman"/>
                <w:sz w:val="24"/>
                <w:szCs w:val="24"/>
                <w:lang w:val="en-US" w:eastAsia="ru-RU"/>
              </w:rPr>
            </w:pPr>
          </w:p>
          <w:p w:rsidR="005E7E3F" w:rsidRPr="00D748F4" w:rsidRDefault="005E7E3F" w:rsidP="00F95B9A">
            <w:pPr>
              <w:ind w:firstLine="0"/>
              <w:jc w:val="center"/>
              <w:rPr>
                <w:rFonts w:eastAsia="Times New Roman"/>
                <w:sz w:val="24"/>
                <w:szCs w:val="24"/>
                <w:lang w:val="en-US" w:eastAsia="ru-RU"/>
              </w:rPr>
            </w:pPr>
            <w:r>
              <w:rPr>
                <w:rFonts w:eastAsia="Times New Roman"/>
                <w:sz w:val="24"/>
                <w:szCs w:val="24"/>
                <w:lang w:val="en-US" w:eastAsia="ru-RU"/>
              </w:rPr>
              <w:t>August</w:t>
            </w:r>
            <w:r w:rsidRPr="00D748F4">
              <w:rPr>
                <w:rFonts w:eastAsia="Times New Roman"/>
                <w:sz w:val="24"/>
                <w:szCs w:val="24"/>
                <w:lang w:val="en-US" w:eastAsia="ru-RU"/>
              </w:rPr>
              <w:t xml:space="preserve"> </w:t>
            </w:r>
            <w:r>
              <w:rPr>
                <w:rFonts w:eastAsia="Times New Roman"/>
                <w:sz w:val="24"/>
                <w:szCs w:val="24"/>
                <w:lang w:val="en-US" w:eastAsia="ru-RU"/>
              </w:rPr>
              <w:t>29</w:t>
            </w:r>
            <w:r w:rsidRPr="00D748F4">
              <w:rPr>
                <w:rFonts w:eastAsia="Times New Roman"/>
                <w:sz w:val="24"/>
                <w:szCs w:val="24"/>
                <w:lang w:val="en-US" w:eastAsia="ru-RU"/>
              </w:rPr>
              <w:t xml:space="preserve"> 2014</w:t>
            </w:r>
          </w:p>
        </w:tc>
        <w:tc>
          <w:tcPr>
            <w:tcW w:w="2363" w:type="dxa"/>
            <w:tcBorders>
              <w:top w:val="nil"/>
            </w:tcBorders>
            <w:vAlign w:val="center"/>
          </w:tcPr>
          <w:p w:rsidR="005E7E3F" w:rsidRPr="00D748F4" w:rsidRDefault="005E7E3F" w:rsidP="00F95B9A">
            <w:pPr>
              <w:ind w:firstLine="0"/>
              <w:jc w:val="center"/>
              <w:rPr>
                <w:rFonts w:eastAsia="Times New Roman"/>
                <w:sz w:val="24"/>
                <w:szCs w:val="24"/>
                <w:lang w:val="en-US" w:eastAsia="ru-RU"/>
              </w:rPr>
            </w:pPr>
          </w:p>
          <w:p w:rsidR="005E7E3F" w:rsidRPr="00D748F4" w:rsidRDefault="005E7E3F" w:rsidP="00F95B9A">
            <w:pPr>
              <w:ind w:firstLine="0"/>
              <w:jc w:val="center"/>
              <w:rPr>
                <w:rFonts w:eastAsia="Times New Roman"/>
                <w:sz w:val="24"/>
                <w:szCs w:val="24"/>
                <w:lang w:val="en-US" w:eastAsia="ru-RU"/>
              </w:rPr>
            </w:pPr>
            <w:r>
              <w:rPr>
                <w:rFonts w:eastAsia="Times New Roman"/>
                <w:sz w:val="24"/>
                <w:szCs w:val="24"/>
                <w:lang w:val="en-US" w:eastAsia="ru-RU"/>
              </w:rPr>
              <w:t>August</w:t>
            </w:r>
            <w:r w:rsidRPr="00D748F4">
              <w:rPr>
                <w:rFonts w:eastAsia="Times New Roman"/>
                <w:sz w:val="24"/>
                <w:szCs w:val="24"/>
                <w:lang w:val="en-US" w:eastAsia="ru-RU"/>
              </w:rPr>
              <w:t xml:space="preserve"> </w:t>
            </w:r>
            <w:r>
              <w:rPr>
                <w:rFonts w:eastAsia="Times New Roman"/>
                <w:sz w:val="24"/>
                <w:szCs w:val="24"/>
                <w:lang w:val="en-US" w:eastAsia="ru-RU"/>
              </w:rPr>
              <w:t>29</w:t>
            </w:r>
            <w:r w:rsidRPr="00D748F4">
              <w:rPr>
                <w:rFonts w:eastAsia="Times New Roman"/>
                <w:sz w:val="24"/>
                <w:szCs w:val="24"/>
                <w:lang w:val="en-US" w:eastAsia="ru-RU"/>
              </w:rPr>
              <w:t xml:space="preserve"> 2014</w:t>
            </w:r>
          </w:p>
        </w:tc>
      </w:tr>
      <w:tr w:rsidR="005E7E3F" w:rsidRPr="00FE5CDC" w:rsidTr="004839E3">
        <w:trPr>
          <w:cantSplit/>
          <w:trHeight w:val="56"/>
          <w:jc w:val="center"/>
        </w:trPr>
        <w:tc>
          <w:tcPr>
            <w:tcW w:w="997" w:type="dxa"/>
            <w:vMerge w:val="restart"/>
            <w:vAlign w:val="center"/>
          </w:tcPr>
          <w:p w:rsidR="005E7E3F" w:rsidRPr="00D748F4" w:rsidRDefault="005E7E3F" w:rsidP="00E1401D">
            <w:pPr>
              <w:ind w:firstLine="0"/>
              <w:jc w:val="center"/>
              <w:rPr>
                <w:rFonts w:eastAsia="Times New Roman"/>
                <w:sz w:val="24"/>
                <w:szCs w:val="24"/>
                <w:lang w:val="en-US" w:eastAsia="ru-RU"/>
              </w:rPr>
            </w:pPr>
            <w:r>
              <w:rPr>
                <w:rFonts w:eastAsia="Times New Roman"/>
                <w:sz w:val="24"/>
                <w:szCs w:val="24"/>
                <w:lang w:val="en-US" w:eastAsia="ru-RU"/>
              </w:rPr>
              <w:t>0</w:t>
            </w:r>
            <w:r w:rsidRPr="00D748F4">
              <w:rPr>
                <w:rFonts w:eastAsia="Times New Roman"/>
                <w:sz w:val="24"/>
                <w:szCs w:val="24"/>
                <w:lang w:eastAsia="ru-RU"/>
              </w:rPr>
              <w:t>.0</w:t>
            </w:r>
          </w:p>
        </w:tc>
        <w:tc>
          <w:tcPr>
            <w:tcW w:w="1842" w:type="dxa"/>
            <w:vMerge w:val="restart"/>
            <w:vAlign w:val="center"/>
          </w:tcPr>
          <w:p w:rsidR="005E7E3F" w:rsidRPr="00D748F4" w:rsidRDefault="005E7E3F" w:rsidP="00E1401D">
            <w:pPr>
              <w:ind w:firstLine="0"/>
              <w:jc w:val="center"/>
              <w:rPr>
                <w:rFonts w:eastAsia="Times New Roman"/>
                <w:sz w:val="24"/>
                <w:szCs w:val="24"/>
                <w:lang w:val="en-US" w:eastAsia="ru-RU"/>
              </w:rPr>
            </w:pPr>
          </w:p>
        </w:tc>
        <w:tc>
          <w:tcPr>
            <w:tcW w:w="2079" w:type="dxa"/>
            <w:tcBorders>
              <w:bottom w:val="nil"/>
            </w:tcBorders>
            <w:shd w:val="clear" w:color="auto" w:fill="auto"/>
            <w:vAlign w:val="center"/>
          </w:tcPr>
          <w:p w:rsidR="005E7E3F" w:rsidRPr="00D748F4" w:rsidRDefault="005E7E3F" w:rsidP="005E7E3F">
            <w:pPr>
              <w:ind w:firstLine="0"/>
              <w:jc w:val="center"/>
              <w:rPr>
                <w:rFonts w:eastAsia="Times New Roman"/>
                <w:sz w:val="24"/>
                <w:szCs w:val="24"/>
                <w:lang w:val="en-US" w:eastAsia="ru-RU"/>
              </w:rPr>
            </w:pPr>
            <w:r w:rsidRPr="00D748F4">
              <w:rPr>
                <w:rFonts w:eastAsia="Times New Roman"/>
                <w:sz w:val="24"/>
                <w:szCs w:val="24"/>
                <w:lang w:val="en-US" w:eastAsia="ru-RU"/>
              </w:rPr>
              <w:t xml:space="preserve">Y. A. </w:t>
            </w:r>
            <w:proofErr w:type="spellStart"/>
            <w:r w:rsidRPr="00D748F4">
              <w:rPr>
                <w:rFonts w:eastAsia="Times New Roman"/>
                <w:sz w:val="24"/>
                <w:szCs w:val="24"/>
                <w:lang w:val="en-US" w:eastAsia="ru-RU"/>
              </w:rPr>
              <w:t>Beliy</w:t>
            </w:r>
            <w:proofErr w:type="spellEnd"/>
            <w:r w:rsidRPr="00D748F4">
              <w:rPr>
                <w:rFonts w:eastAsia="Times New Roman"/>
                <w:sz w:val="24"/>
                <w:szCs w:val="24"/>
                <w:lang w:val="en-US" w:eastAsia="ru-RU"/>
              </w:rPr>
              <w:t xml:space="preserve">, </w:t>
            </w:r>
          </w:p>
          <w:p w:rsidR="005E7E3F" w:rsidRPr="00D748F4" w:rsidRDefault="005E7E3F" w:rsidP="005E7E3F">
            <w:pPr>
              <w:ind w:firstLine="0"/>
              <w:jc w:val="center"/>
              <w:rPr>
                <w:rFonts w:eastAsia="Times New Roman"/>
                <w:sz w:val="24"/>
                <w:szCs w:val="24"/>
                <w:lang w:val="en-US" w:eastAsia="ru-RU"/>
              </w:rPr>
            </w:pPr>
            <w:r w:rsidRPr="00D748F4">
              <w:rPr>
                <w:rFonts w:eastAsia="Times New Roman"/>
                <w:sz w:val="24"/>
                <w:szCs w:val="24"/>
                <w:lang w:val="en-US" w:eastAsia="ru-RU"/>
              </w:rPr>
              <w:t xml:space="preserve">S. A. </w:t>
            </w:r>
            <w:proofErr w:type="spellStart"/>
            <w:r w:rsidRPr="00D748F4">
              <w:rPr>
                <w:rFonts w:eastAsia="Times New Roman"/>
                <w:sz w:val="24"/>
                <w:szCs w:val="24"/>
                <w:lang w:val="en-US" w:eastAsia="ru-RU"/>
              </w:rPr>
              <w:t>Malokhatko</w:t>
            </w:r>
            <w:proofErr w:type="spellEnd"/>
          </w:p>
        </w:tc>
        <w:tc>
          <w:tcPr>
            <w:tcW w:w="2363" w:type="dxa"/>
            <w:tcBorders>
              <w:bottom w:val="nil"/>
            </w:tcBorders>
            <w:vAlign w:val="center"/>
          </w:tcPr>
          <w:p w:rsidR="005E7E3F" w:rsidRPr="00D748F4" w:rsidRDefault="005E7E3F" w:rsidP="00F95B9A">
            <w:pPr>
              <w:ind w:firstLine="0"/>
              <w:jc w:val="center"/>
              <w:rPr>
                <w:rFonts w:eastAsia="Times New Roman"/>
                <w:sz w:val="24"/>
                <w:szCs w:val="24"/>
                <w:lang w:val="en-US" w:eastAsia="ru-RU"/>
              </w:rPr>
            </w:pPr>
            <w:r w:rsidRPr="00D748F4">
              <w:rPr>
                <w:rFonts w:eastAsia="Times New Roman"/>
                <w:sz w:val="24"/>
                <w:szCs w:val="24"/>
                <w:lang w:val="en-US" w:eastAsia="ru-RU"/>
              </w:rPr>
              <w:t>V.</w:t>
            </w:r>
            <w:r>
              <w:rPr>
                <w:rFonts w:eastAsia="Times New Roman"/>
                <w:sz w:val="24"/>
                <w:szCs w:val="24"/>
                <w:lang w:val="en-US" w:eastAsia="ru-RU"/>
              </w:rPr>
              <w:t xml:space="preserve"> </w:t>
            </w:r>
            <w:r w:rsidRPr="00D748F4">
              <w:rPr>
                <w:rFonts w:eastAsia="Times New Roman"/>
                <w:sz w:val="24"/>
                <w:szCs w:val="24"/>
                <w:lang w:val="en-US" w:eastAsia="ru-RU"/>
              </w:rPr>
              <w:t xml:space="preserve">I. </w:t>
            </w:r>
            <w:proofErr w:type="spellStart"/>
            <w:r w:rsidRPr="00D748F4">
              <w:rPr>
                <w:rFonts w:eastAsia="Times New Roman"/>
                <w:sz w:val="24"/>
                <w:szCs w:val="24"/>
                <w:lang w:val="en-US" w:eastAsia="ru-RU"/>
              </w:rPr>
              <w:t>Tokarev</w:t>
            </w:r>
            <w:proofErr w:type="spellEnd"/>
          </w:p>
          <w:p w:rsidR="005E7E3F" w:rsidRPr="00D748F4" w:rsidRDefault="005E7E3F" w:rsidP="00F95B9A">
            <w:pPr>
              <w:ind w:firstLine="0"/>
              <w:jc w:val="center"/>
              <w:rPr>
                <w:rFonts w:eastAsia="Times New Roman"/>
                <w:sz w:val="24"/>
                <w:szCs w:val="24"/>
                <w:lang w:val="en-US" w:eastAsia="ru-RU"/>
              </w:rPr>
            </w:pPr>
          </w:p>
        </w:tc>
        <w:tc>
          <w:tcPr>
            <w:tcW w:w="2363" w:type="dxa"/>
            <w:tcBorders>
              <w:bottom w:val="nil"/>
            </w:tcBorders>
            <w:vAlign w:val="center"/>
          </w:tcPr>
          <w:p w:rsidR="005E7E3F" w:rsidRPr="00D748F4" w:rsidRDefault="005E7E3F" w:rsidP="00F95B9A">
            <w:pPr>
              <w:ind w:firstLine="0"/>
              <w:jc w:val="center"/>
              <w:rPr>
                <w:rFonts w:eastAsia="Times New Roman"/>
                <w:sz w:val="24"/>
                <w:szCs w:val="24"/>
                <w:lang w:val="en-US" w:eastAsia="ru-RU"/>
              </w:rPr>
            </w:pPr>
            <w:r w:rsidRPr="00D748F4">
              <w:rPr>
                <w:rFonts w:eastAsia="Times New Roman"/>
                <w:sz w:val="24"/>
                <w:szCs w:val="24"/>
                <w:lang w:val="en-US" w:eastAsia="ru-RU"/>
              </w:rPr>
              <w:t>V.</w:t>
            </w:r>
            <w:r>
              <w:rPr>
                <w:rFonts w:eastAsia="Times New Roman"/>
                <w:sz w:val="24"/>
                <w:szCs w:val="24"/>
                <w:lang w:val="en-US" w:eastAsia="ru-RU"/>
              </w:rPr>
              <w:t xml:space="preserve"> </w:t>
            </w:r>
            <w:r w:rsidRPr="00D748F4">
              <w:rPr>
                <w:rFonts w:eastAsia="Times New Roman"/>
                <w:sz w:val="24"/>
                <w:szCs w:val="24"/>
                <w:lang w:val="en-US" w:eastAsia="ru-RU"/>
              </w:rPr>
              <w:t xml:space="preserve">V. </w:t>
            </w:r>
            <w:proofErr w:type="spellStart"/>
            <w:r w:rsidRPr="00D748F4">
              <w:rPr>
                <w:rFonts w:eastAsia="Times New Roman"/>
                <w:sz w:val="24"/>
                <w:szCs w:val="24"/>
                <w:lang w:val="en-US" w:eastAsia="ru-RU"/>
              </w:rPr>
              <w:t>Sklyar</w:t>
            </w:r>
            <w:proofErr w:type="spellEnd"/>
          </w:p>
          <w:p w:rsidR="005E7E3F" w:rsidRPr="00D748F4" w:rsidRDefault="005E7E3F" w:rsidP="00F95B9A">
            <w:pPr>
              <w:ind w:firstLine="0"/>
              <w:jc w:val="center"/>
              <w:rPr>
                <w:rFonts w:eastAsia="Times New Roman"/>
                <w:sz w:val="24"/>
                <w:szCs w:val="24"/>
                <w:lang w:val="en-US" w:eastAsia="ru-RU"/>
              </w:rPr>
            </w:pPr>
          </w:p>
        </w:tc>
      </w:tr>
      <w:tr w:rsidR="005E7E3F" w:rsidRPr="00FE5CDC" w:rsidTr="004839E3">
        <w:trPr>
          <w:cantSplit/>
          <w:trHeight w:val="415"/>
          <w:jc w:val="center"/>
        </w:trPr>
        <w:tc>
          <w:tcPr>
            <w:tcW w:w="997" w:type="dxa"/>
            <w:vMerge/>
            <w:vAlign w:val="center"/>
          </w:tcPr>
          <w:p w:rsidR="005E7E3F" w:rsidRPr="00D748F4" w:rsidRDefault="005E7E3F" w:rsidP="00E1401D">
            <w:pPr>
              <w:ind w:firstLine="0"/>
              <w:jc w:val="center"/>
              <w:rPr>
                <w:rFonts w:eastAsia="Times New Roman"/>
                <w:sz w:val="24"/>
                <w:szCs w:val="24"/>
                <w:lang w:val="en-US" w:eastAsia="ru-RU"/>
              </w:rPr>
            </w:pPr>
          </w:p>
        </w:tc>
        <w:tc>
          <w:tcPr>
            <w:tcW w:w="1842" w:type="dxa"/>
            <w:vMerge/>
            <w:vAlign w:val="center"/>
          </w:tcPr>
          <w:p w:rsidR="005E7E3F" w:rsidRPr="00D748F4" w:rsidRDefault="005E7E3F" w:rsidP="00E1401D">
            <w:pPr>
              <w:ind w:firstLine="0"/>
              <w:jc w:val="center"/>
              <w:rPr>
                <w:rFonts w:eastAsia="Times New Roman"/>
                <w:sz w:val="24"/>
                <w:szCs w:val="24"/>
                <w:lang w:val="en-US" w:eastAsia="ru-RU"/>
              </w:rPr>
            </w:pPr>
          </w:p>
        </w:tc>
        <w:tc>
          <w:tcPr>
            <w:tcW w:w="2079" w:type="dxa"/>
            <w:tcBorders>
              <w:top w:val="nil"/>
            </w:tcBorders>
            <w:vAlign w:val="center"/>
          </w:tcPr>
          <w:p w:rsidR="005E7E3F" w:rsidRPr="00D748F4" w:rsidRDefault="005E7E3F" w:rsidP="00531BE6">
            <w:pPr>
              <w:ind w:firstLine="0"/>
              <w:jc w:val="center"/>
              <w:rPr>
                <w:rFonts w:eastAsia="Times New Roman"/>
                <w:sz w:val="24"/>
                <w:szCs w:val="24"/>
                <w:lang w:val="en-US" w:eastAsia="ru-RU"/>
              </w:rPr>
            </w:pPr>
          </w:p>
          <w:p w:rsidR="005E7E3F" w:rsidRPr="00D748F4" w:rsidRDefault="005E7E3F" w:rsidP="00012EBA">
            <w:pPr>
              <w:ind w:firstLine="0"/>
              <w:jc w:val="center"/>
              <w:rPr>
                <w:rFonts w:eastAsia="Times New Roman"/>
                <w:sz w:val="24"/>
                <w:szCs w:val="24"/>
                <w:lang w:val="en-US" w:eastAsia="ru-RU"/>
              </w:rPr>
            </w:pPr>
            <w:r w:rsidRPr="00D748F4">
              <w:rPr>
                <w:rFonts w:eastAsia="Times New Roman"/>
                <w:sz w:val="24"/>
                <w:szCs w:val="24"/>
                <w:lang w:val="en-US" w:eastAsia="ru-RU"/>
              </w:rPr>
              <w:t>May 05 2014</w:t>
            </w:r>
          </w:p>
        </w:tc>
        <w:tc>
          <w:tcPr>
            <w:tcW w:w="2363" w:type="dxa"/>
            <w:tcBorders>
              <w:top w:val="nil"/>
            </w:tcBorders>
            <w:vAlign w:val="center"/>
          </w:tcPr>
          <w:p w:rsidR="005E7E3F" w:rsidRPr="00D748F4" w:rsidRDefault="005E7E3F" w:rsidP="00531BE6">
            <w:pPr>
              <w:ind w:firstLine="0"/>
              <w:jc w:val="center"/>
              <w:rPr>
                <w:rFonts w:eastAsia="Times New Roman"/>
                <w:sz w:val="24"/>
                <w:szCs w:val="24"/>
                <w:lang w:val="en-US" w:eastAsia="ru-RU"/>
              </w:rPr>
            </w:pPr>
          </w:p>
          <w:p w:rsidR="005E7E3F" w:rsidRPr="00D748F4" w:rsidRDefault="005E7E3F" w:rsidP="00012EBA">
            <w:pPr>
              <w:ind w:firstLine="0"/>
              <w:jc w:val="center"/>
              <w:rPr>
                <w:rFonts w:eastAsia="Times New Roman"/>
                <w:sz w:val="24"/>
                <w:szCs w:val="24"/>
                <w:lang w:val="en-US" w:eastAsia="ru-RU"/>
              </w:rPr>
            </w:pPr>
            <w:r w:rsidRPr="00D748F4">
              <w:rPr>
                <w:rFonts w:eastAsia="Times New Roman"/>
                <w:sz w:val="24"/>
                <w:szCs w:val="24"/>
                <w:lang w:val="en-US" w:eastAsia="ru-RU"/>
              </w:rPr>
              <w:t>May 05 2014</w:t>
            </w:r>
          </w:p>
        </w:tc>
        <w:tc>
          <w:tcPr>
            <w:tcW w:w="2363" w:type="dxa"/>
            <w:tcBorders>
              <w:top w:val="nil"/>
            </w:tcBorders>
            <w:vAlign w:val="center"/>
          </w:tcPr>
          <w:p w:rsidR="005E7E3F" w:rsidRPr="00D748F4" w:rsidRDefault="005E7E3F" w:rsidP="00531BE6">
            <w:pPr>
              <w:ind w:firstLine="0"/>
              <w:jc w:val="center"/>
              <w:rPr>
                <w:rFonts w:eastAsia="Times New Roman"/>
                <w:sz w:val="24"/>
                <w:szCs w:val="24"/>
                <w:lang w:val="en-US" w:eastAsia="ru-RU"/>
              </w:rPr>
            </w:pPr>
          </w:p>
          <w:p w:rsidR="005E7E3F" w:rsidRPr="00D748F4" w:rsidRDefault="005E7E3F" w:rsidP="00012EBA">
            <w:pPr>
              <w:ind w:firstLine="0"/>
              <w:jc w:val="center"/>
              <w:rPr>
                <w:rFonts w:eastAsia="Times New Roman"/>
                <w:sz w:val="24"/>
                <w:szCs w:val="24"/>
                <w:lang w:val="en-US" w:eastAsia="ru-RU"/>
              </w:rPr>
            </w:pPr>
            <w:r w:rsidRPr="00D748F4">
              <w:rPr>
                <w:rFonts w:eastAsia="Times New Roman"/>
                <w:sz w:val="24"/>
                <w:szCs w:val="24"/>
                <w:lang w:val="en-US" w:eastAsia="ru-RU"/>
              </w:rPr>
              <w:t>May 05 2014</w:t>
            </w:r>
          </w:p>
        </w:tc>
      </w:tr>
      <w:tr w:rsidR="005E7E3F" w:rsidRPr="00FE5CDC" w:rsidTr="00F43669">
        <w:trPr>
          <w:cantSplit/>
          <w:trHeight w:val="1422"/>
          <w:jc w:val="center"/>
        </w:trPr>
        <w:tc>
          <w:tcPr>
            <w:tcW w:w="9644" w:type="dxa"/>
            <w:gridSpan w:val="5"/>
            <w:tcBorders>
              <w:bottom w:val="nil"/>
            </w:tcBorders>
            <w:vAlign w:val="center"/>
          </w:tcPr>
          <w:p w:rsidR="005E7E3F" w:rsidRPr="00FE5CDC" w:rsidRDefault="005E7E3F" w:rsidP="00801B8B">
            <w:pPr>
              <w:ind w:firstLine="0"/>
              <w:rPr>
                <w:rFonts w:eastAsia="Times New Roman"/>
                <w:sz w:val="24"/>
                <w:szCs w:val="24"/>
                <w:lang w:val="en-US" w:eastAsia="ru-RU"/>
              </w:rPr>
            </w:pPr>
          </w:p>
        </w:tc>
      </w:tr>
      <w:tr w:rsidR="005E7E3F" w:rsidRPr="00FE5CDC" w:rsidTr="00801B8B">
        <w:trPr>
          <w:cantSplit/>
          <w:trHeight w:val="60"/>
          <w:jc w:val="center"/>
        </w:trPr>
        <w:tc>
          <w:tcPr>
            <w:tcW w:w="9644" w:type="dxa"/>
            <w:gridSpan w:val="5"/>
            <w:tcBorders>
              <w:top w:val="nil"/>
            </w:tcBorders>
            <w:vAlign w:val="center"/>
          </w:tcPr>
          <w:p w:rsidR="005E7E3F" w:rsidRPr="00FE5CDC" w:rsidRDefault="005E7E3F" w:rsidP="00BE42A9">
            <w:pPr>
              <w:ind w:firstLine="0"/>
              <w:jc w:val="center"/>
              <w:rPr>
                <w:rFonts w:eastAsia="Times New Roman"/>
                <w:sz w:val="24"/>
                <w:szCs w:val="28"/>
                <w:lang w:val="en-US" w:eastAsia="ru-RU"/>
              </w:rPr>
            </w:pPr>
            <w:r w:rsidRPr="00FE5CDC">
              <w:rPr>
                <w:rFonts w:eastAsia="Times New Roman"/>
                <w:sz w:val="24"/>
                <w:szCs w:val="28"/>
                <w:lang w:val="en-US" w:eastAsia="ru-RU"/>
              </w:rPr>
              <w:t>Kirovograd, Ukraine</w:t>
            </w:r>
          </w:p>
          <w:p w:rsidR="005E7E3F" w:rsidRPr="00FE5CDC" w:rsidRDefault="005E7E3F" w:rsidP="00A84C52">
            <w:pPr>
              <w:ind w:firstLine="0"/>
              <w:jc w:val="center"/>
              <w:rPr>
                <w:rFonts w:eastAsia="Times New Roman"/>
                <w:sz w:val="24"/>
                <w:szCs w:val="24"/>
                <w:lang w:val="en-US" w:eastAsia="ru-RU"/>
              </w:rPr>
            </w:pPr>
            <w:r w:rsidRPr="00FE5CDC">
              <w:rPr>
                <w:rFonts w:eastAsia="Times New Roman"/>
                <w:sz w:val="24"/>
                <w:szCs w:val="28"/>
                <w:lang w:val="en-US" w:eastAsia="ru-RU"/>
              </w:rPr>
              <w:t>201</w:t>
            </w:r>
            <w:r>
              <w:rPr>
                <w:rFonts w:eastAsia="Times New Roman"/>
                <w:sz w:val="24"/>
                <w:szCs w:val="28"/>
                <w:lang w:val="en-US" w:eastAsia="ru-RU"/>
              </w:rPr>
              <w:t>4</w:t>
            </w:r>
          </w:p>
        </w:tc>
      </w:tr>
    </w:tbl>
    <w:p w:rsidR="00E11D76" w:rsidRDefault="00567E8C" w:rsidP="00C30ABB">
      <w:pPr>
        <w:pStyle w:val="11"/>
        <w:rPr>
          <w:lang w:val="en-US"/>
        </w:rPr>
      </w:pPr>
      <w:r w:rsidRPr="00FE5CDC">
        <w:rPr>
          <w:lang w:val="en-US"/>
        </w:rPr>
        <w:br w:type="page"/>
      </w:r>
      <w:r w:rsidR="00E11D76">
        <w:rPr>
          <w:lang w:val="en-US"/>
        </w:rPr>
        <w:lastRenderedPageBreak/>
        <w:t xml:space="preserve"> </w:t>
      </w:r>
    </w:p>
    <w:p w:rsidR="00D079CA" w:rsidRDefault="00D079CA" w:rsidP="008D3CA0">
      <w:pPr>
        <w:rPr>
          <w:lang w:val="en-US"/>
        </w:rPr>
      </w:pPr>
    </w:p>
    <w:bookmarkStart w:id="3" w:name="_Toc396217509" w:displacedByCustomXml="next"/>
    <w:bookmarkStart w:id="4" w:name="_Toc110227478" w:displacedByCustomXml="next"/>
    <w:bookmarkStart w:id="5" w:name="_Toc87687609" w:displacedByCustomXml="next"/>
    <w:bookmarkStart w:id="6" w:name="_Toc456598587" w:displacedByCustomXml="next"/>
    <w:bookmarkStart w:id="7" w:name="_Ref387921689" w:displacedByCustomXml="next"/>
    <w:sdt>
      <w:sdtPr>
        <w:rPr>
          <w:rFonts w:ascii="Times New Roman" w:eastAsia="Calibri" w:hAnsi="Times New Roman"/>
          <w:b w:val="0"/>
          <w:bCs w:val="0"/>
          <w:i w:val="0"/>
          <w:kern w:val="0"/>
          <w:sz w:val="28"/>
          <w:szCs w:val="22"/>
          <w:lang w:val="ru-RU"/>
        </w:rPr>
        <w:id w:val="2021811422"/>
        <w:docPartObj>
          <w:docPartGallery w:val="Table of Contents"/>
          <w:docPartUnique/>
        </w:docPartObj>
      </w:sdtPr>
      <w:sdtEndPr>
        <w:rPr>
          <w:noProof/>
        </w:rPr>
      </w:sdtEndPr>
      <w:sdtContent>
        <w:p w:rsidR="00C30ABB" w:rsidRDefault="00C30ABB">
          <w:pPr>
            <w:pStyle w:val="afff0"/>
          </w:pPr>
          <w:r>
            <w:t>Contents</w:t>
          </w:r>
          <w:bookmarkEnd w:id="3"/>
        </w:p>
        <w:p w:rsidR="007434A7" w:rsidRDefault="006031FC">
          <w:pPr>
            <w:pStyle w:val="11"/>
            <w:rPr>
              <w:rFonts w:asciiTheme="minorHAnsi" w:eastAsiaTheme="minorEastAsia" w:hAnsiTheme="minorHAnsi" w:cstheme="minorBidi"/>
              <w:b w:val="0"/>
              <w:noProof/>
              <w:sz w:val="22"/>
              <w:lang w:eastAsia="ru-RU"/>
            </w:rPr>
          </w:pPr>
          <w:r>
            <w:fldChar w:fldCharType="begin"/>
          </w:r>
          <w:r w:rsidR="00C30ABB">
            <w:instrText xml:space="preserve"> TOC \o "1-3" \h \z \u </w:instrText>
          </w:r>
          <w:r>
            <w:fldChar w:fldCharType="separate"/>
          </w:r>
          <w:hyperlink w:anchor="_Toc396217509" w:history="1">
            <w:r w:rsidR="007434A7" w:rsidRPr="005F6C21">
              <w:rPr>
                <w:rStyle w:val="a5"/>
                <w:noProof/>
              </w:rPr>
              <w:t>Contents</w:t>
            </w:r>
            <w:r w:rsidR="007434A7">
              <w:rPr>
                <w:noProof/>
                <w:webHidden/>
              </w:rPr>
              <w:tab/>
            </w:r>
            <w:r>
              <w:rPr>
                <w:noProof/>
                <w:webHidden/>
              </w:rPr>
              <w:fldChar w:fldCharType="begin"/>
            </w:r>
            <w:r w:rsidR="007434A7">
              <w:rPr>
                <w:noProof/>
                <w:webHidden/>
              </w:rPr>
              <w:instrText xml:space="preserve"> PAGEREF _Toc396217509 \h </w:instrText>
            </w:r>
            <w:r>
              <w:rPr>
                <w:noProof/>
                <w:webHidden/>
              </w:rPr>
            </w:r>
            <w:r>
              <w:rPr>
                <w:noProof/>
                <w:webHidden/>
              </w:rPr>
              <w:fldChar w:fldCharType="separate"/>
            </w:r>
            <w:r w:rsidR="007434A7">
              <w:rPr>
                <w:noProof/>
                <w:webHidden/>
              </w:rPr>
              <w:t>2</w:t>
            </w:r>
            <w:r>
              <w:rPr>
                <w:noProof/>
                <w:webHidden/>
              </w:rPr>
              <w:fldChar w:fldCharType="end"/>
            </w:r>
          </w:hyperlink>
        </w:p>
        <w:p w:rsidR="007434A7" w:rsidRDefault="00F05972">
          <w:pPr>
            <w:pStyle w:val="11"/>
            <w:rPr>
              <w:rFonts w:asciiTheme="minorHAnsi" w:eastAsiaTheme="minorEastAsia" w:hAnsiTheme="minorHAnsi" w:cstheme="minorBidi"/>
              <w:b w:val="0"/>
              <w:noProof/>
              <w:sz w:val="22"/>
              <w:lang w:eastAsia="ru-RU"/>
            </w:rPr>
          </w:pPr>
          <w:hyperlink w:anchor="_Toc396217510" w:history="1">
            <w:r w:rsidR="007434A7" w:rsidRPr="005F6C21">
              <w:rPr>
                <w:rStyle w:val="a5"/>
                <w:rFonts w:cs="Arial"/>
                <w:noProof/>
                <w:lang w:val="en-US"/>
              </w:rPr>
              <w:t>1</w:t>
            </w:r>
            <w:r w:rsidR="007434A7">
              <w:rPr>
                <w:rFonts w:asciiTheme="minorHAnsi" w:eastAsiaTheme="minorEastAsia" w:hAnsiTheme="minorHAnsi" w:cstheme="minorBidi"/>
                <w:b w:val="0"/>
                <w:noProof/>
                <w:sz w:val="22"/>
                <w:lang w:eastAsia="ru-RU"/>
              </w:rPr>
              <w:tab/>
            </w:r>
            <w:r w:rsidR="007434A7" w:rsidRPr="005F6C21">
              <w:rPr>
                <w:rStyle w:val="a5"/>
                <w:noProof/>
                <w:lang w:val="en-US"/>
              </w:rPr>
              <w:t>Scope and Purpose of the Document</w:t>
            </w:r>
            <w:r w:rsidR="007434A7">
              <w:rPr>
                <w:noProof/>
                <w:webHidden/>
              </w:rPr>
              <w:tab/>
            </w:r>
            <w:r w:rsidR="006031FC">
              <w:rPr>
                <w:noProof/>
                <w:webHidden/>
              </w:rPr>
              <w:fldChar w:fldCharType="begin"/>
            </w:r>
            <w:r w:rsidR="007434A7">
              <w:rPr>
                <w:noProof/>
                <w:webHidden/>
              </w:rPr>
              <w:instrText xml:space="preserve"> PAGEREF _Toc396217510 \h </w:instrText>
            </w:r>
            <w:r w:rsidR="006031FC">
              <w:rPr>
                <w:noProof/>
                <w:webHidden/>
              </w:rPr>
            </w:r>
            <w:r w:rsidR="006031FC">
              <w:rPr>
                <w:noProof/>
                <w:webHidden/>
              </w:rPr>
              <w:fldChar w:fldCharType="separate"/>
            </w:r>
            <w:r w:rsidR="007434A7">
              <w:rPr>
                <w:noProof/>
                <w:webHidden/>
              </w:rPr>
              <w:t>3</w:t>
            </w:r>
            <w:r w:rsidR="006031FC">
              <w:rPr>
                <w:noProof/>
                <w:webHidden/>
              </w:rPr>
              <w:fldChar w:fldCharType="end"/>
            </w:r>
          </w:hyperlink>
        </w:p>
        <w:p w:rsidR="007434A7" w:rsidRDefault="00F05972">
          <w:pPr>
            <w:pStyle w:val="21"/>
            <w:rPr>
              <w:rFonts w:asciiTheme="minorHAnsi" w:eastAsiaTheme="minorEastAsia" w:hAnsiTheme="minorHAnsi" w:cstheme="minorBidi"/>
              <w:noProof/>
              <w:sz w:val="22"/>
              <w:lang w:eastAsia="ru-RU"/>
            </w:rPr>
          </w:pPr>
          <w:hyperlink w:anchor="_Toc396217511" w:history="1">
            <w:r w:rsidR="007434A7" w:rsidRPr="005F6C21">
              <w:rPr>
                <w:rStyle w:val="a5"/>
                <w:rFonts w:cs="Arial"/>
                <w:noProof/>
              </w:rPr>
              <w:t>1.1</w:t>
            </w:r>
            <w:r w:rsidR="007434A7">
              <w:rPr>
                <w:rFonts w:asciiTheme="minorHAnsi" w:eastAsiaTheme="minorEastAsia" w:hAnsiTheme="minorHAnsi" w:cstheme="minorBidi"/>
                <w:noProof/>
                <w:sz w:val="22"/>
                <w:lang w:eastAsia="ru-RU"/>
              </w:rPr>
              <w:tab/>
            </w:r>
            <w:r w:rsidR="007434A7" w:rsidRPr="005F6C21">
              <w:rPr>
                <w:rStyle w:val="a5"/>
                <w:noProof/>
              </w:rPr>
              <w:t>References</w:t>
            </w:r>
            <w:r w:rsidR="007434A7">
              <w:rPr>
                <w:noProof/>
                <w:webHidden/>
              </w:rPr>
              <w:tab/>
            </w:r>
            <w:r w:rsidR="006031FC">
              <w:rPr>
                <w:noProof/>
                <w:webHidden/>
              </w:rPr>
              <w:fldChar w:fldCharType="begin"/>
            </w:r>
            <w:r w:rsidR="007434A7">
              <w:rPr>
                <w:noProof/>
                <w:webHidden/>
              </w:rPr>
              <w:instrText xml:space="preserve"> PAGEREF _Toc396217511 \h </w:instrText>
            </w:r>
            <w:r w:rsidR="006031FC">
              <w:rPr>
                <w:noProof/>
                <w:webHidden/>
              </w:rPr>
            </w:r>
            <w:r w:rsidR="006031FC">
              <w:rPr>
                <w:noProof/>
                <w:webHidden/>
              </w:rPr>
              <w:fldChar w:fldCharType="separate"/>
            </w:r>
            <w:r w:rsidR="007434A7">
              <w:rPr>
                <w:noProof/>
                <w:webHidden/>
              </w:rPr>
              <w:t>3</w:t>
            </w:r>
            <w:r w:rsidR="006031FC">
              <w:rPr>
                <w:noProof/>
                <w:webHidden/>
              </w:rPr>
              <w:fldChar w:fldCharType="end"/>
            </w:r>
          </w:hyperlink>
        </w:p>
        <w:p w:rsidR="007434A7" w:rsidRDefault="00F05972">
          <w:pPr>
            <w:pStyle w:val="21"/>
            <w:rPr>
              <w:rFonts w:asciiTheme="minorHAnsi" w:eastAsiaTheme="minorEastAsia" w:hAnsiTheme="minorHAnsi" w:cstheme="minorBidi"/>
              <w:noProof/>
              <w:sz w:val="22"/>
              <w:lang w:eastAsia="ru-RU"/>
            </w:rPr>
          </w:pPr>
          <w:hyperlink w:anchor="_Toc396217512" w:history="1">
            <w:r w:rsidR="007434A7" w:rsidRPr="005F6C21">
              <w:rPr>
                <w:rStyle w:val="a5"/>
                <w:rFonts w:cs="Arial"/>
                <w:noProof/>
              </w:rPr>
              <w:t>1.2</w:t>
            </w:r>
            <w:r w:rsidR="007434A7">
              <w:rPr>
                <w:rFonts w:asciiTheme="minorHAnsi" w:eastAsiaTheme="minorEastAsia" w:hAnsiTheme="minorHAnsi" w:cstheme="minorBidi"/>
                <w:noProof/>
                <w:sz w:val="22"/>
                <w:lang w:eastAsia="ru-RU"/>
              </w:rPr>
              <w:tab/>
            </w:r>
            <w:r w:rsidR="007434A7" w:rsidRPr="005F6C21">
              <w:rPr>
                <w:rStyle w:val="a5"/>
                <w:noProof/>
              </w:rPr>
              <w:t>Terms and Abbreviations</w:t>
            </w:r>
            <w:r w:rsidR="007434A7">
              <w:rPr>
                <w:noProof/>
                <w:webHidden/>
              </w:rPr>
              <w:tab/>
            </w:r>
            <w:r w:rsidR="006031FC">
              <w:rPr>
                <w:noProof/>
                <w:webHidden/>
              </w:rPr>
              <w:fldChar w:fldCharType="begin"/>
            </w:r>
            <w:r w:rsidR="007434A7">
              <w:rPr>
                <w:noProof/>
                <w:webHidden/>
              </w:rPr>
              <w:instrText xml:space="preserve"> PAGEREF _Toc396217512 \h </w:instrText>
            </w:r>
            <w:r w:rsidR="006031FC">
              <w:rPr>
                <w:noProof/>
                <w:webHidden/>
              </w:rPr>
            </w:r>
            <w:r w:rsidR="006031FC">
              <w:rPr>
                <w:noProof/>
                <w:webHidden/>
              </w:rPr>
              <w:fldChar w:fldCharType="separate"/>
            </w:r>
            <w:r w:rsidR="007434A7">
              <w:rPr>
                <w:noProof/>
                <w:webHidden/>
              </w:rPr>
              <w:t>3</w:t>
            </w:r>
            <w:r w:rsidR="006031FC">
              <w:rPr>
                <w:noProof/>
                <w:webHidden/>
              </w:rPr>
              <w:fldChar w:fldCharType="end"/>
            </w:r>
          </w:hyperlink>
        </w:p>
        <w:p w:rsidR="007434A7" w:rsidRDefault="00F05972">
          <w:pPr>
            <w:pStyle w:val="11"/>
            <w:rPr>
              <w:rFonts w:asciiTheme="minorHAnsi" w:eastAsiaTheme="minorEastAsia" w:hAnsiTheme="minorHAnsi" w:cstheme="minorBidi"/>
              <w:b w:val="0"/>
              <w:noProof/>
              <w:sz w:val="22"/>
              <w:lang w:eastAsia="ru-RU"/>
            </w:rPr>
          </w:pPr>
          <w:hyperlink w:anchor="_Toc396217513" w:history="1">
            <w:r w:rsidR="007434A7" w:rsidRPr="005F6C21">
              <w:rPr>
                <w:rStyle w:val="a5"/>
                <w:rFonts w:cs="Arial"/>
                <w:noProof/>
                <w:lang w:val="en-US"/>
              </w:rPr>
              <w:t>2</w:t>
            </w:r>
            <w:r w:rsidR="007434A7">
              <w:rPr>
                <w:rFonts w:asciiTheme="minorHAnsi" w:eastAsiaTheme="minorEastAsia" w:hAnsiTheme="minorHAnsi" w:cstheme="minorBidi"/>
                <w:b w:val="0"/>
                <w:noProof/>
                <w:sz w:val="22"/>
                <w:lang w:eastAsia="ru-RU"/>
              </w:rPr>
              <w:tab/>
            </w:r>
            <w:r w:rsidR="007434A7" w:rsidRPr="005F6C21">
              <w:rPr>
                <w:rStyle w:val="a5"/>
                <w:noProof/>
                <w:lang w:val="en-US"/>
              </w:rPr>
              <w:t>Introduction to FSC-Based Solution configured by RPCT</w:t>
            </w:r>
            <w:r w:rsidR="007434A7">
              <w:rPr>
                <w:noProof/>
                <w:webHidden/>
              </w:rPr>
              <w:tab/>
            </w:r>
            <w:r w:rsidR="006031FC">
              <w:rPr>
                <w:noProof/>
                <w:webHidden/>
              </w:rPr>
              <w:fldChar w:fldCharType="begin"/>
            </w:r>
            <w:r w:rsidR="007434A7">
              <w:rPr>
                <w:noProof/>
                <w:webHidden/>
              </w:rPr>
              <w:instrText xml:space="preserve"> PAGEREF _Toc396217513 \h </w:instrText>
            </w:r>
            <w:r w:rsidR="006031FC">
              <w:rPr>
                <w:noProof/>
                <w:webHidden/>
              </w:rPr>
            </w:r>
            <w:r w:rsidR="006031FC">
              <w:rPr>
                <w:noProof/>
                <w:webHidden/>
              </w:rPr>
              <w:fldChar w:fldCharType="separate"/>
            </w:r>
            <w:r w:rsidR="007434A7">
              <w:rPr>
                <w:noProof/>
                <w:webHidden/>
              </w:rPr>
              <w:t>5</w:t>
            </w:r>
            <w:r w:rsidR="006031FC">
              <w:rPr>
                <w:noProof/>
                <w:webHidden/>
              </w:rPr>
              <w:fldChar w:fldCharType="end"/>
            </w:r>
          </w:hyperlink>
        </w:p>
        <w:p w:rsidR="007434A7" w:rsidRDefault="00F05972">
          <w:pPr>
            <w:pStyle w:val="21"/>
            <w:rPr>
              <w:rFonts w:asciiTheme="minorHAnsi" w:eastAsiaTheme="minorEastAsia" w:hAnsiTheme="minorHAnsi" w:cstheme="minorBidi"/>
              <w:noProof/>
              <w:sz w:val="22"/>
              <w:lang w:eastAsia="ru-RU"/>
            </w:rPr>
          </w:pPr>
          <w:hyperlink w:anchor="_Toc396217514" w:history="1">
            <w:r w:rsidR="007434A7" w:rsidRPr="005F6C21">
              <w:rPr>
                <w:rStyle w:val="a5"/>
                <w:rFonts w:cs="Arial"/>
                <w:noProof/>
              </w:rPr>
              <w:t>2.1</w:t>
            </w:r>
            <w:r w:rsidR="007434A7">
              <w:rPr>
                <w:rFonts w:asciiTheme="minorHAnsi" w:eastAsiaTheme="minorEastAsia" w:hAnsiTheme="minorHAnsi" w:cstheme="minorBidi"/>
                <w:noProof/>
                <w:sz w:val="22"/>
                <w:lang w:eastAsia="ru-RU"/>
              </w:rPr>
              <w:tab/>
            </w:r>
            <w:r w:rsidR="007434A7" w:rsidRPr="005F6C21">
              <w:rPr>
                <w:rStyle w:val="a5"/>
                <w:noProof/>
              </w:rPr>
              <w:t>FSC Overview</w:t>
            </w:r>
            <w:r w:rsidR="007434A7">
              <w:rPr>
                <w:noProof/>
                <w:webHidden/>
              </w:rPr>
              <w:tab/>
            </w:r>
            <w:r w:rsidR="006031FC">
              <w:rPr>
                <w:noProof/>
                <w:webHidden/>
              </w:rPr>
              <w:fldChar w:fldCharType="begin"/>
            </w:r>
            <w:r w:rsidR="007434A7">
              <w:rPr>
                <w:noProof/>
                <w:webHidden/>
              </w:rPr>
              <w:instrText xml:space="preserve"> PAGEREF _Toc396217514 \h </w:instrText>
            </w:r>
            <w:r w:rsidR="006031FC">
              <w:rPr>
                <w:noProof/>
                <w:webHidden/>
              </w:rPr>
            </w:r>
            <w:r w:rsidR="006031FC">
              <w:rPr>
                <w:noProof/>
                <w:webHidden/>
              </w:rPr>
              <w:fldChar w:fldCharType="separate"/>
            </w:r>
            <w:r w:rsidR="007434A7">
              <w:rPr>
                <w:noProof/>
                <w:webHidden/>
              </w:rPr>
              <w:t>5</w:t>
            </w:r>
            <w:r w:rsidR="006031FC">
              <w:rPr>
                <w:noProof/>
                <w:webHidden/>
              </w:rPr>
              <w:fldChar w:fldCharType="end"/>
            </w:r>
          </w:hyperlink>
        </w:p>
        <w:p w:rsidR="007434A7" w:rsidRDefault="00F05972">
          <w:pPr>
            <w:pStyle w:val="21"/>
            <w:rPr>
              <w:rFonts w:asciiTheme="minorHAnsi" w:eastAsiaTheme="minorEastAsia" w:hAnsiTheme="minorHAnsi" w:cstheme="minorBidi"/>
              <w:noProof/>
              <w:sz w:val="22"/>
              <w:lang w:eastAsia="ru-RU"/>
            </w:rPr>
          </w:pPr>
          <w:hyperlink w:anchor="_Toc396217515" w:history="1">
            <w:r w:rsidR="007434A7" w:rsidRPr="005F6C21">
              <w:rPr>
                <w:rStyle w:val="a5"/>
                <w:rFonts w:cs="Arial"/>
                <w:noProof/>
              </w:rPr>
              <w:t>2.2</w:t>
            </w:r>
            <w:r w:rsidR="007434A7">
              <w:rPr>
                <w:rFonts w:asciiTheme="minorHAnsi" w:eastAsiaTheme="minorEastAsia" w:hAnsiTheme="minorHAnsi" w:cstheme="minorBidi"/>
                <w:noProof/>
                <w:sz w:val="22"/>
                <w:lang w:eastAsia="ru-RU"/>
              </w:rPr>
              <w:tab/>
            </w:r>
            <w:r w:rsidR="007434A7" w:rsidRPr="005F6C21">
              <w:rPr>
                <w:rStyle w:val="a5"/>
                <w:noProof/>
              </w:rPr>
              <w:t>RPCT Overview</w:t>
            </w:r>
            <w:r w:rsidR="007434A7">
              <w:rPr>
                <w:noProof/>
                <w:webHidden/>
              </w:rPr>
              <w:tab/>
            </w:r>
            <w:r w:rsidR="006031FC">
              <w:rPr>
                <w:noProof/>
                <w:webHidden/>
              </w:rPr>
              <w:fldChar w:fldCharType="begin"/>
            </w:r>
            <w:r w:rsidR="007434A7">
              <w:rPr>
                <w:noProof/>
                <w:webHidden/>
              </w:rPr>
              <w:instrText xml:space="preserve"> PAGEREF _Toc396217515 \h </w:instrText>
            </w:r>
            <w:r w:rsidR="006031FC">
              <w:rPr>
                <w:noProof/>
                <w:webHidden/>
              </w:rPr>
            </w:r>
            <w:r w:rsidR="006031FC">
              <w:rPr>
                <w:noProof/>
                <w:webHidden/>
              </w:rPr>
              <w:fldChar w:fldCharType="separate"/>
            </w:r>
            <w:r w:rsidR="007434A7">
              <w:rPr>
                <w:noProof/>
                <w:webHidden/>
              </w:rPr>
              <w:t>5</w:t>
            </w:r>
            <w:r w:rsidR="006031FC">
              <w:rPr>
                <w:noProof/>
                <w:webHidden/>
              </w:rPr>
              <w:fldChar w:fldCharType="end"/>
            </w:r>
          </w:hyperlink>
        </w:p>
        <w:p w:rsidR="007434A7" w:rsidRDefault="00F05972">
          <w:pPr>
            <w:pStyle w:val="11"/>
            <w:rPr>
              <w:rFonts w:asciiTheme="minorHAnsi" w:eastAsiaTheme="minorEastAsia" w:hAnsiTheme="minorHAnsi" w:cstheme="minorBidi"/>
              <w:b w:val="0"/>
              <w:noProof/>
              <w:sz w:val="22"/>
              <w:lang w:eastAsia="ru-RU"/>
            </w:rPr>
          </w:pPr>
          <w:hyperlink w:anchor="_Toc396217516" w:history="1">
            <w:r w:rsidR="007434A7" w:rsidRPr="005F6C21">
              <w:rPr>
                <w:rStyle w:val="a5"/>
                <w:rFonts w:cs="Arial"/>
                <w:noProof/>
                <w:lang w:val="en-US"/>
              </w:rPr>
              <w:t>3</w:t>
            </w:r>
            <w:r w:rsidR="007434A7">
              <w:rPr>
                <w:rFonts w:asciiTheme="minorHAnsi" w:eastAsiaTheme="minorEastAsia" w:hAnsiTheme="minorHAnsi" w:cstheme="minorBidi"/>
                <w:b w:val="0"/>
                <w:noProof/>
                <w:sz w:val="22"/>
                <w:lang w:eastAsia="ru-RU"/>
              </w:rPr>
              <w:tab/>
            </w:r>
            <w:r w:rsidR="007434A7" w:rsidRPr="005F6C21">
              <w:rPr>
                <w:rStyle w:val="a5"/>
                <w:noProof/>
                <w:lang w:val="en-US"/>
              </w:rPr>
              <w:t>RPCT Software Architecture</w:t>
            </w:r>
            <w:r w:rsidR="007434A7">
              <w:rPr>
                <w:noProof/>
                <w:webHidden/>
              </w:rPr>
              <w:tab/>
            </w:r>
            <w:r w:rsidR="006031FC">
              <w:rPr>
                <w:noProof/>
                <w:webHidden/>
              </w:rPr>
              <w:fldChar w:fldCharType="begin"/>
            </w:r>
            <w:r w:rsidR="007434A7">
              <w:rPr>
                <w:noProof/>
                <w:webHidden/>
              </w:rPr>
              <w:instrText xml:space="preserve"> PAGEREF _Toc396217516 \h </w:instrText>
            </w:r>
            <w:r w:rsidR="006031FC">
              <w:rPr>
                <w:noProof/>
                <w:webHidden/>
              </w:rPr>
            </w:r>
            <w:r w:rsidR="006031FC">
              <w:rPr>
                <w:noProof/>
                <w:webHidden/>
              </w:rPr>
              <w:fldChar w:fldCharType="separate"/>
            </w:r>
            <w:r w:rsidR="007434A7">
              <w:rPr>
                <w:noProof/>
                <w:webHidden/>
              </w:rPr>
              <w:t>7</w:t>
            </w:r>
            <w:r w:rsidR="006031FC">
              <w:rPr>
                <w:noProof/>
                <w:webHidden/>
              </w:rPr>
              <w:fldChar w:fldCharType="end"/>
            </w:r>
          </w:hyperlink>
        </w:p>
        <w:p w:rsidR="007434A7" w:rsidRDefault="00F05972">
          <w:pPr>
            <w:pStyle w:val="11"/>
            <w:rPr>
              <w:rFonts w:asciiTheme="minorHAnsi" w:eastAsiaTheme="minorEastAsia" w:hAnsiTheme="minorHAnsi" w:cstheme="minorBidi"/>
              <w:b w:val="0"/>
              <w:noProof/>
              <w:sz w:val="22"/>
              <w:lang w:eastAsia="ru-RU"/>
            </w:rPr>
          </w:pPr>
          <w:hyperlink w:anchor="_Toc396217517" w:history="1">
            <w:r w:rsidR="007434A7" w:rsidRPr="005F6C21">
              <w:rPr>
                <w:rStyle w:val="a5"/>
                <w:rFonts w:cs="Arial"/>
                <w:noProof/>
              </w:rPr>
              <w:t>4</w:t>
            </w:r>
            <w:r w:rsidR="007434A7">
              <w:rPr>
                <w:rFonts w:asciiTheme="minorHAnsi" w:eastAsiaTheme="minorEastAsia" w:hAnsiTheme="minorHAnsi" w:cstheme="minorBidi"/>
                <w:b w:val="0"/>
                <w:noProof/>
                <w:sz w:val="22"/>
                <w:lang w:eastAsia="ru-RU"/>
              </w:rPr>
              <w:tab/>
            </w:r>
            <w:r w:rsidR="007434A7" w:rsidRPr="005F6C21">
              <w:rPr>
                <w:rStyle w:val="a5"/>
                <w:noProof/>
              </w:rPr>
              <w:t>CAD Software Architecture</w:t>
            </w:r>
            <w:r w:rsidR="007434A7">
              <w:rPr>
                <w:noProof/>
                <w:webHidden/>
              </w:rPr>
              <w:tab/>
            </w:r>
            <w:r w:rsidR="006031FC">
              <w:rPr>
                <w:noProof/>
                <w:webHidden/>
              </w:rPr>
              <w:fldChar w:fldCharType="begin"/>
            </w:r>
            <w:r w:rsidR="007434A7">
              <w:rPr>
                <w:noProof/>
                <w:webHidden/>
              </w:rPr>
              <w:instrText xml:space="preserve"> PAGEREF _Toc396217517 \h </w:instrText>
            </w:r>
            <w:r w:rsidR="006031FC">
              <w:rPr>
                <w:noProof/>
                <w:webHidden/>
              </w:rPr>
            </w:r>
            <w:r w:rsidR="006031FC">
              <w:rPr>
                <w:noProof/>
                <w:webHidden/>
              </w:rPr>
              <w:fldChar w:fldCharType="separate"/>
            </w:r>
            <w:r w:rsidR="007434A7">
              <w:rPr>
                <w:noProof/>
                <w:webHidden/>
              </w:rPr>
              <w:t>8</w:t>
            </w:r>
            <w:r w:rsidR="006031FC">
              <w:rPr>
                <w:noProof/>
                <w:webHidden/>
              </w:rPr>
              <w:fldChar w:fldCharType="end"/>
            </w:r>
          </w:hyperlink>
        </w:p>
        <w:p w:rsidR="007434A7" w:rsidRDefault="00F05972">
          <w:pPr>
            <w:pStyle w:val="21"/>
            <w:rPr>
              <w:rFonts w:asciiTheme="minorHAnsi" w:eastAsiaTheme="minorEastAsia" w:hAnsiTheme="minorHAnsi" w:cstheme="minorBidi"/>
              <w:noProof/>
              <w:sz w:val="22"/>
              <w:lang w:eastAsia="ru-RU"/>
            </w:rPr>
          </w:pPr>
          <w:hyperlink w:anchor="_Toc396217518" w:history="1">
            <w:r w:rsidR="007434A7" w:rsidRPr="005F6C21">
              <w:rPr>
                <w:rStyle w:val="a5"/>
                <w:rFonts w:cs="Arial"/>
                <w:noProof/>
              </w:rPr>
              <w:t>4.1</w:t>
            </w:r>
            <w:r w:rsidR="007434A7">
              <w:rPr>
                <w:rFonts w:asciiTheme="minorHAnsi" w:eastAsiaTheme="minorEastAsia" w:hAnsiTheme="minorHAnsi" w:cstheme="minorBidi"/>
                <w:noProof/>
                <w:sz w:val="22"/>
                <w:lang w:eastAsia="ru-RU"/>
              </w:rPr>
              <w:tab/>
            </w:r>
            <w:r w:rsidR="007434A7" w:rsidRPr="005F6C21">
              <w:rPr>
                <w:rStyle w:val="a5"/>
                <w:noProof/>
              </w:rPr>
              <w:t>Overview</w:t>
            </w:r>
            <w:r w:rsidR="007434A7">
              <w:rPr>
                <w:noProof/>
                <w:webHidden/>
              </w:rPr>
              <w:tab/>
            </w:r>
            <w:r w:rsidR="006031FC">
              <w:rPr>
                <w:noProof/>
                <w:webHidden/>
              </w:rPr>
              <w:fldChar w:fldCharType="begin"/>
            </w:r>
            <w:r w:rsidR="007434A7">
              <w:rPr>
                <w:noProof/>
                <w:webHidden/>
              </w:rPr>
              <w:instrText xml:space="preserve"> PAGEREF _Toc396217518 \h </w:instrText>
            </w:r>
            <w:r w:rsidR="006031FC">
              <w:rPr>
                <w:noProof/>
                <w:webHidden/>
              </w:rPr>
            </w:r>
            <w:r w:rsidR="006031FC">
              <w:rPr>
                <w:noProof/>
                <w:webHidden/>
              </w:rPr>
              <w:fldChar w:fldCharType="separate"/>
            </w:r>
            <w:r w:rsidR="007434A7">
              <w:rPr>
                <w:noProof/>
                <w:webHidden/>
              </w:rPr>
              <w:t>8</w:t>
            </w:r>
            <w:r w:rsidR="006031FC">
              <w:rPr>
                <w:noProof/>
                <w:webHidden/>
              </w:rPr>
              <w:fldChar w:fldCharType="end"/>
            </w:r>
          </w:hyperlink>
        </w:p>
        <w:p w:rsidR="007434A7" w:rsidRDefault="00F05972">
          <w:pPr>
            <w:pStyle w:val="21"/>
            <w:rPr>
              <w:rFonts w:asciiTheme="minorHAnsi" w:eastAsiaTheme="minorEastAsia" w:hAnsiTheme="minorHAnsi" w:cstheme="minorBidi"/>
              <w:noProof/>
              <w:sz w:val="22"/>
              <w:lang w:eastAsia="ru-RU"/>
            </w:rPr>
          </w:pPr>
          <w:hyperlink w:anchor="_Toc396217519" w:history="1">
            <w:r w:rsidR="007434A7" w:rsidRPr="005F6C21">
              <w:rPr>
                <w:rStyle w:val="a5"/>
                <w:rFonts w:cs="Arial"/>
                <w:noProof/>
              </w:rPr>
              <w:t>4.2</w:t>
            </w:r>
            <w:r w:rsidR="007434A7">
              <w:rPr>
                <w:rFonts w:asciiTheme="minorHAnsi" w:eastAsiaTheme="minorEastAsia" w:hAnsiTheme="minorHAnsi" w:cstheme="minorBidi"/>
                <w:noProof/>
                <w:sz w:val="22"/>
                <w:lang w:eastAsia="ru-RU"/>
              </w:rPr>
              <w:tab/>
            </w:r>
            <w:r w:rsidR="007434A7" w:rsidRPr="005F6C21">
              <w:rPr>
                <w:rStyle w:val="a5"/>
                <w:noProof/>
              </w:rPr>
              <w:t>Application Project Database Architecture</w:t>
            </w:r>
            <w:r w:rsidR="007434A7">
              <w:rPr>
                <w:noProof/>
                <w:webHidden/>
              </w:rPr>
              <w:tab/>
            </w:r>
            <w:r w:rsidR="006031FC">
              <w:rPr>
                <w:noProof/>
                <w:webHidden/>
              </w:rPr>
              <w:fldChar w:fldCharType="begin"/>
            </w:r>
            <w:r w:rsidR="007434A7">
              <w:rPr>
                <w:noProof/>
                <w:webHidden/>
              </w:rPr>
              <w:instrText xml:space="preserve"> PAGEREF _Toc396217519 \h </w:instrText>
            </w:r>
            <w:r w:rsidR="006031FC">
              <w:rPr>
                <w:noProof/>
                <w:webHidden/>
              </w:rPr>
            </w:r>
            <w:r w:rsidR="006031FC">
              <w:rPr>
                <w:noProof/>
                <w:webHidden/>
              </w:rPr>
              <w:fldChar w:fldCharType="separate"/>
            </w:r>
            <w:r w:rsidR="007434A7">
              <w:rPr>
                <w:noProof/>
                <w:webHidden/>
              </w:rPr>
              <w:t>8</w:t>
            </w:r>
            <w:r w:rsidR="006031FC">
              <w:rPr>
                <w:noProof/>
                <w:webHidden/>
              </w:rPr>
              <w:fldChar w:fldCharType="end"/>
            </w:r>
          </w:hyperlink>
        </w:p>
        <w:p w:rsidR="007434A7" w:rsidRDefault="00F05972">
          <w:pPr>
            <w:pStyle w:val="31"/>
            <w:rPr>
              <w:rFonts w:asciiTheme="minorHAnsi" w:eastAsiaTheme="minorEastAsia" w:hAnsiTheme="minorHAnsi" w:cstheme="minorBidi"/>
              <w:sz w:val="22"/>
              <w:lang w:eastAsia="ru-RU"/>
            </w:rPr>
          </w:pPr>
          <w:hyperlink w:anchor="_Toc396217520" w:history="1">
            <w:r w:rsidR="007434A7" w:rsidRPr="005F6C21">
              <w:rPr>
                <w:rStyle w:val="a5"/>
                <w:rFonts w:cs="Arial"/>
              </w:rPr>
              <w:t>4.2.1</w:t>
            </w:r>
            <w:r w:rsidR="007434A7">
              <w:rPr>
                <w:rFonts w:asciiTheme="minorHAnsi" w:eastAsiaTheme="minorEastAsia" w:hAnsiTheme="minorHAnsi" w:cstheme="minorBidi"/>
                <w:sz w:val="22"/>
                <w:lang w:eastAsia="ru-RU"/>
              </w:rPr>
              <w:tab/>
            </w:r>
            <w:r w:rsidR="007434A7" w:rsidRPr="005F6C21">
              <w:rPr>
                <w:rStyle w:val="a5"/>
              </w:rPr>
              <w:t>Application Project Database naming</w:t>
            </w:r>
            <w:r w:rsidR="007434A7">
              <w:rPr>
                <w:webHidden/>
              </w:rPr>
              <w:tab/>
            </w:r>
            <w:r w:rsidR="006031FC">
              <w:rPr>
                <w:webHidden/>
              </w:rPr>
              <w:fldChar w:fldCharType="begin"/>
            </w:r>
            <w:r w:rsidR="007434A7">
              <w:rPr>
                <w:webHidden/>
              </w:rPr>
              <w:instrText xml:space="preserve"> PAGEREF _Toc396217520 \h </w:instrText>
            </w:r>
            <w:r w:rsidR="006031FC">
              <w:rPr>
                <w:webHidden/>
              </w:rPr>
            </w:r>
            <w:r w:rsidR="006031FC">
              <w:rPr>
                <w:webHidden/>
              </w:rPr>
              <w:fldChar w:fldCharType="separate"/>
            </w:r>
            <w:r w:rsidR="007434A7">
              <w:rPr>
                <w:webHidden/>
              </w:rPr>
              <w:t>9</w:t>
            </w:r>
            <w:r w:rsidR="006031FC">
              <w:rPr>
                <w:webHidden/>
              </w:rPr>
              <w:fldChar w:fldCharType="end"/>
            </w:r>
          </w:hyperlink>
        </w:p>
        <w:p w:rsidR="007434A7" w:rsidRDefault="00F05972">
          <w:pPr>
            <w:pStyle w:val="31"/>
            <w:rPr>
              <w:rFonts w:asciiTheme="minorHAnsi" w:eastAsiaTheme="minorEastAsia" w:hAnsiTheme="minorHAnsi" w:cstheme="minorBidi"/>
              <w:sz w:val="22"/>
              <w:lang w:eastAsia="ru-RU"/>
            </w:rPr>
          </w:pPr>
          <w:hyperlink w:anchor="_Toc396217521" w:history="1">
            <w:r w:rsidR="007434A7" w:rsidRPr="005F6C21">
              <w:rPr>
                <w:rStyle w:val="a5"/>
                <w:rFonts w:cs="Arial"/>
              </w:rPr>
              <w:t>4.2.2</w:t>
            </w:r>
            <w:r w:rsidR="007434A7">
              <w:rPr>
                <w:rFonts w:asciiTheme="minorHAnsi" w:eastAsiaTheme="minorEastAsia" w:hAnsiTheme="minorHAnsi" w:cstheme="minorBidi"/>
                <w:sz w:val="22"/>
                <w:lang w:eastAsia="ru-RU"/>
              </w:rPr>
              <w:tab/>
            </w:r>
            <w:r w:rsidR="007434A7" w:rsidRPr="005F6C21">
              <w:rPr>
                <w:rStyle w:val="a5"/>
              </w:rPr>
              <w:t>Application Project Database structure versioning and backward compatibility</w:t>
            </w:r>
            <w:r w:rsidR="007434A7">
              <w:rPr>
                <w:webHidden/>
              </w:rPr>
              <w:tab/>
            </w:r>
            <w:r w:rsidR="006031FC">
              <w:rPr>
                <w:webHidden/>
              </w:rPr>
              <w:fldChar w:fldCharType="begin"/>
            </w:r>
            <w:r w:rsidR="007434A7">
              <w:rPr>
                <w:webHidden/>
              </w:rPr>
              <w:instrText xml:space="preserve"> PAGEREF _Toc396217521 \h </w:instrText>
            </w:r>
            <w:r w:rsidR="006031FC">
              <w:rPr>
                <w:webHidden/>
              </w:rPr>
            </w:r>
            <w:r w:rsidR="006031FC">
              <w:rPr>
                <w:webHidden/>
              </w:rPr>
              <w:fldChar w:fldCharType="separate"/>
            </w:r>
            <w:r w:rsidR="007434A7">
              <w:rPr>
                <w:webHidden/>
              </w:rPr>
              <w:t>9</w:t>
            </w:r>
            <w:r w:rsidR="006031FC">
              <w:rPr>
                <w:webHidden/>
              </w:rPr>
              <w:fldChar w:fldCharType="end"/>
            </w:r>
          </w:hyperlink>
        </w:p>
        <w:p w:rsidR="007434A7" w:rsidRDefault="00F05972">
          <w:pPr>
            <w:pStyle w:val="21"/>
            <w:rPr>
              <w:rFonts w:asciiTheme="minorHAnsi" w:eastAsiaTheme="minorEastAsia" w:hAnsiTheme="minorHAnsi" w:cstheme="minorBidi"/>
              <w:noProof/>
              <w:sz w:val="22"/>
              <w:lang w:eastAsia="ru-RU"/>
            </w:rPr>
          </w:pPr>
          <w:hyperlink w:anchor="_Toc396217522" w:history="1">
            <w:r w:rsidR="007434A7" w:rsidRPr="005F6C21">
              <w:rPr>
                <w:rStyle w:val="a5"/>
                <w:rFonts w:cs="Arial"/>
                <w:noProof/>
              </w:rPr>
              <w:t>4.3</w:t>
            </w:r>
            <w:r w:rsidR="007434A7">
              <w:rPr>
                <w:rFonts w:asciiTheme="minorHAnsi" w:eastAsiaTheme="minorEastAsia" w:hAnsiTheme="minorHAnsi" w:cstheme="minorBidi"/>
                <w:noProof/>
                <w:sz w:val="22"/>
                <w:lang w:eastAsia="ru-RU"/>
              </w:rPr>
              <w:tab/>
            </w:r>
            <w:r w:rsidR="007434A7" w:rsidRPr="005F6C21">
              <w:rPr>
                <w:rStyle w:val="a5"/>
                <w:noProof/>
              </w:rPr>
              <w:t>Application Project Database Structure</w:t>
            </w:r>
            <w:r w:rsidR="007434A7">
              <w:rPr>
                <w:noProof/>
                <w:webHidden/>
              </w:rPr>
              <w:tab/>
            </w:r>
            <w:r w:rsidR="006031FC">
              <w:rPr>
                <w:noProof/>
                <w:webHidden/>
              </w:rPr>
              <w:fldChar w:fldCharType="begin"/>
            </w:r>
            <w:r w:rsidR="007434A7">
              <w:rPr>
                <w:noProof/>
                <w:webHidden/>
              </w:rPr>
              <w:instrText xml:space="preserve"> PAGEREF _Toc396217522 \h </w:instrText>
            </w:r>
            <w:r w:rsidR="006031FC">
              <w:rPr>
                <w:noProof/>
                <w:webHidden/>
              </w:rPr>
            </w:r>
            <w:r w:rsidR="006031FC">
              <w:rPr>
                <w:noProof/>
                <w:webHidden/>
              </w:rPr>
              <w:fldChar w:fldCharType="separate"/>
            </w:r>
            <w:r w:rsidR="007434A7">
              <w:rPr>
                <w:noProof/>
                <w:webHidden/>
              </w:rPr>
              <w:t>9</w:t>
            </w:r>
            <w:r w:rsidR="006031FC">
              <w:rPr>
                <w:noProof/>
                <w:webHidden/>
              </w:rPr>
              <w:fldChar w:fldCharType="end"/>
            </w:r>
          </w:hyperlink>
        </w:p>
        <w:p w:rsidR="007434A7" w:rsidRDefault="00F05972">
          <w:pPr>
            <w:pStyle w:val="31"/>
            <w:rPr>
              <w:rFonts w:asciiTheme="minorHAnsi" w:eastAsiaTheme="minorEastAsia" w:hAnsiTheme="minorHAnsi" w:cstheme="minorBidi"/>
              <w:sz w:val="22"/>
              <w:lang w:eastAsia="ru-RU"/>
            </w:rPr>
          </w:pPr>
          <w:hyperlink w:anchor="_Toc396217523" w:history="1">
            <w:r w:rsidR="007434A7" w:rsidRPr="005F6C21">
              <w:rPr>
                <w:rStyle w:val="a5"/>
                <w:rFonts w:cs="Arial"/>
              </w:rPr>
              <w:t>4.3.1</w:t>
            </w:r>
            <w:r w:rsidR="007434A7">
              <w:rPr>
                <w:rFonts w:asciiTheme="minorHAnsi" w:eastAsiaTheme="minorEastAsia" w:hAnsiTheme="minorHAnsi" w:cstheme="minorBidi"/>
                <w:sz w:val="22"/>
                <w:lang w:eastAsia="ru-RU"/>
              </w:rPr>
              <w:tab/>
            </w:r>
            <w:r w:rsidR="007434A7" w:rsidRPr="005F6C21">
              <w:rPr>
                <w:rStyle w:val="a5"/>
              </w:rPr>
              <w:t>Таблица User</w:t>
            </w:r>
            <w:r w:rsidR="007434A7">
              <w:rPr>
                <w:webHidden/>
              </w:rPr>
              <w:tab/>
            </w:r>
            <w:r w:rsidR="006031FC">
              <w:rPr>
                <w:webHidden/>
              </w:rPr>
              <w:fldChar w:fldCharType="begin"/>
            </w:r>
            <w:r w:rsidR="007434A7">
              <w:rPr>
                <w:webHidden/>
              </w:rPr>
              <w:instrText xml:space="preserve"> PAGEREF _Toc396217523 \h </w:instrText>
            </w:r>
            <w:r w:rsidR="006031FC">
              <w:rPr>
                <w:webHidden/>
              </w:rPr>
            </w:r>
            <w:r w:rsidR="006031FC">
              <w:rPr>
                <w:webHidden/>
              </w:rPr>
              <w:fldChar w:fldCharType="separate"/>
            </w:r>
            <w:r w:rsidR="007434A7">
              <w:rPr>
                <w:webHidden/>
              </w:rPr>
              <w:t>9</w:t>
            </w:r>
            <w:r w:rsidR="006031FC">
              <w:rPr>
                <w:webHidden/>
              </w:rPr>
              <w:fldChar w:fldCharType="end"/>
            </w:r>
          </w:hyperlink>
        </w:p>
        <w:p w:rsidR="007434A7" w:rsidRDefault="00F05972">
          <w:pPr>
            <w:pStyle w:val="31"/>
            <w:rPr>
              <w:rFonts w:asciiTheme="minorHAnsi" w:eastAsiaTheme="minorEastAsia" w:hAnsiTheme="minorHAnsi" w:cstheme="minorBidi"/>
              <w:sz w:val="22"/>
              <w:lang w:eastAsia="ru-RU"/>
            </w:rPr>
          </w:pPr>
          <w:hyperlink w:anchor="_Toc396217524" w:history="1">
            <w:r w:rsidR="007434A7" w:rsidRPr="005F6C21">
              <w:rPr>
                <w:rStyle w:val="a5"/>
                <w:rFonts w:cs="Arial"/>
              </w:rPr>
              <w:t>4.3.2</w:t>
            </w:r>
            <w:r w:rsidR="007434A7">
              <w:rPr>
                <w:rFonts w:asciiTheme="minorHAnsi" w:eastAsiaTheme="minorEastAsia" w:hAnsiTheme="minorHAnsi" w:cstheme="minorBidi"/>
                <w:sz w:val="22"/>
                <w:lang w:eastAsia="ru-RU"/>
              </w:rPr>
              <w:tab/>
            </w:r>
            <w:r w:rsidR="007434A7" w:rsidRPr="005F6C21">
              <w:rPr>
                <w:rStyle w:val="a5"/>
              </w:rPr>
              <w:t>Таблица Version</w:t>
            </w:r>
            <w:r w:rsidR="007434A7">
              <w:rPr>
                <w:webHidden/>
              </w:rPr>
              <w:tab/>
            </w:r>
            <w:r w:rsidR="006031FC">
              <w:rPr>
                <w:webHidden/>
              </w:rPr>
              <w:fldChar w:fldCharType="begin"/>
            </w:r>
            <w:r w:rsidR="007434A7">
              <w:rPr>
                <w:webHidden/>
              </w:rPr>
              <w:instrText xml:space="preserve"> PAGEREF _Toc396217524 \h </w:instrText>
            </w:r>
            <w:r w:rsidR="006031FC">
              <w:rPr>
                <w:webHidden/>
              </w:rPr>
            </w:r>
            <w:r w:rsidR="006031FC">
              <w:rPr>
                <w:webHidden/>
              </w:rPr>
              <w:fldChar w:fldCharType="separate"/>
            </w:r>
            <w:r w:rsidR="007434A7">
              <w:rPr>
                <w:webHidden/>
              </w:rPr>
              <w:t>10</w:t>
            </w:r>
            <w:r w:rsidR="006031FC">
              <w:rPr>
                <w:webHidden/>
              </w:rPr>
              <w:fldChar w:fldCharType="end"/>
            </w:r>
          </w:hyperlink>
        </w:p>
        <w:p w:rsidR="007434A7" w:rsidRDefault="00F05972">
          <w:pPr>
            <w:pStyle w:val="21"/>
            <w:rPr>
              <w:rFonts w:asciiTheme="minorHAnsi" w:eastAsiaTheme="minorEastAsia" w:hAnsiTheme="minorHAnsi" w:cstheme="minorBidi"/>
              <w:noProof/>
              <w:sz w:val="22"/>
              <w:lang w:eastAsia="ru-RU"/>
            </w:rPr>
          </w:pPr>
          <w:hyperlink w:anchor="_Toc396217525" w:history="1">
            <w:r w:rsidR="007434A7" w:rsidRPr="005F6C21">
              <w:rPr>
                <w:rStyle w:val="a5"/>
                <w:rFonts w:cs="Arial"/>
                <w:noProof/>
              </w:rPr>
              <w:t>4.4</w:t>
            </w:r>
            <w:r w:rsidR="007434A7">
              <w:rPr>
                <w:rFonts w:asciiTheme="minorHAnsi" w:eastAsiaTheme="minorEastAsia" w:hAnsiTheme="minorHAnsi" w:cstheme="minorBidi"/>
                <w:noProof/>
                <w:sz w:val="22"/>
                <w:lang w:eastAsia="ru-RU"/>
              </w:rPr>
              <w:tab/>
            </w:r>
            <w:r w:rsidR="007434A7" w:rsidRPr="005F6C21">
              <w:rPr>
                <w:rStyle w:val="a5"/>
                <w:noProof/>
              </w:rPr>
              <w:t>Integrated Development Environment Software Architecture</w:t>
            </w:r>
            <w:r w:rsidR="007434A7">
              <w:rPr>
                <w:noProof/>
                <w:webHidden/>
              </w:rPr>
              <w:tab/>
            </w:r>
            <w:r w:rsidR="006031FC">
              <w:rPr>
                <w:noProof/>
                <w:webHidden/>
              </w:rPr>
              <w:fldChar w:fldCharType="begin"/>
            </w:r>
            <w:r w:rsidR="007434A7">
              <w:rPr>
                <w:noProof/>
                <w:webHidden/>
              </w:rPr>
              <w:instrText xml:space="preserve"> PAGEREF _Toc396217525 \h </w:instrText>
            </w:r>
            <w:r w:rsidR="006031FC">
              <w:rPr>
                <w:noProof/>
                <w:webHidden/>
              </w:rPr>
            </w:r>
            <w:r w:rsidR="006031FC">
              <w:rPr>
                <w:noProof/>
                <w:webHidden/>
              </w:rPr>
              <w:fldChar w:fldCharType="separate"/>
            </w:r>
            <w:r w:rsidR="007434A7">
              <w:rPr>
                <w:noProof/>
                <w:webHidden/>
              </w:rPr>
              <w:t>10</w:t>
            </w:r>
            <w:r w:rsidR="006031FC">
              <w:rPr>
                <w:noProof/>
                <w:webHidden/>
              </w:rPr>
              <w:fldChar w:fldCharType="end"/>
            </w:r>
          </w:hyperlink>
        </w:p>
        <w:p w:rsidR="007434A7" w:rsidRDefault="00F05972">
          <w:pPr>
            <w:pStyle w:val="31"/>
            <w:rPr>
              <w:rFonts w:asciiTheme="minorHAnsi" w:eastAsiaTheme="minorEastAsia" w:hAnsiTheme="minorHAnsi" w:cstheme="minorBidi"/>
              <w:sz w:val="22"/>
              <w:lang w:eastAsia="ru-RU"/>
            </w:rPr>
          </w:pPr>
          <w:hyperlink w:anchor="_Toc396217526" w:history="1">
            <w:r w:rsidR="007434A7" w:rsidRPr="005F6C21">
              <w:rPr>
                <w:rStyle w:val="a5"/>
                <w:rFonts w:cs="Arial"/>
              </w:rPr>
              <w:t>4.4.1</w:t>
            </w:r>
            <w:r w:rsidR="007434A7">
              <w:rPr>
                <w:rFonts w:asciiTheme="minorHAnsi" w:eastAsiaTheme="minorEastAsia" w:hAnsiTheme="minorHAnsi" w:cstheme="minorBidi"/>
                <w:sz w:val="22"/>
                <w:lang w:eastAsia="ru-RU"/>
              </w:rPr>
              <w:tab/>
            </w:r>
            <w:r w:rsidR="007434A7" w:rsidRPr="005F6C21">
              <w:rPr>
                <w:rStyle w:val="a5"/>
              </w:rPr>
              <w:t>Database Interface Module</w:t>
            </w:r>
            <w:r w:rsidR="007434A7">
              <w:rPr>
                <w:webHidden/>
              </w:rPr>
              <w:tab/>
            </w:r>
            <w:r w:rsidR="006031FC">
              <w:rPr>
                <w:webHidden/>
              </w:rPr>
              <w:fldChar w:fldCharType="begin"/>
            </w:r>
            <w:r w:rsidR="007434A7">
              <w:rPr>
                <w:webHidden/>
              </w:rPr>
              <w:instrText xml:space="preserve"> PAGEREF _Toc396217526 \h </w:instrText>
            </w:r>
            <w:r w:rsidR="006031FC">
              <w:rPr>
                <w:webHidden/>
              </w:rPr>
            </w:r>
            <w:r w:rsidR="006031FC">
              <w:rPr>
                <w:webHidden/>
              </w:rPr>
              <w:fldChar w:fldCharType="separate"/>
            </w:r>
            <w:r w:rsidR="007434A7">
              <w:rPr>
                <w:webHidden/>
              </w:rPr>
              <w:t>10</w:t>
            </w:r>
            <w:r w:rsidR="006031FC">
              <w:rPr>
                <w:webHidden/>
              </w:rPr>
              <w:fldChar w:fldCharType="end"/>
            </w:r>
          </w:hyperlink>
        </w:p>
        <w:p w:rsidR="007434A7" w:rsidRDefault="00F05972">
          <w:pPr>
            <w:pStyle w:val="31"/>
            <w:rPr>
              <w:rFonts w:asciiTheme="minorHAnsi" w:eastAsiaTheme="minorEastAsia" w:hAnsiTheme="minorHAnsi" w:cstheme="minorBidi"/>
              <w:sz w:val="22"/>
              <w:lang w:eastAsia="ru-RU"/>
            </w:rPr>
          </w:pPr>
          <w:hyperlink w:anchor="_Toc396217527" w:history="1">
            <w:r w:rsidR="007434A7" w:rsidRPr="005F6C21">
              <w:rPr>
                <w:rStyle w:val="a5"/>
                <w:rFonts w:cs="Arial"/>
              </w:rPr>
              <w:t>4.4.2</w:t>
            </w:r>
            <w:r w:rsidR="007434A7">
              <w:rPr>
                <w:rFonts w:asciiTheme="minorHAnsi" w:eastAsiaTheme="minorEastAsia" w:hAnsiTheme="minorHAnsi" w:cstheme="minorBidi"/>
                <w:sz w:val="22"/>
                <w:lang w:eastAsia="ru-RU"/>
              </w:rPr>
              <w:tab/>
            </w:r>
            <w:r w:rsidR="007434A7" w:rsidRPr="005F6C21">
              <w:rPr>
                <w:rStyle w:val="a5"/>
              </w:rPr>
              <w:t>Project Management Module</w:t>
            </w:r>
            <w:r w:rsidR="007434A7">
              <w:rPr>
                <w:webHidden/>
              </w:rPr>
              <w:tab/>
            </w:r>
            <w:r w:rsidR="006031FC">
              <w:rPr>
                <w:webHidden/>
              </w:rPr>
              <w:fldChar w:fldCharType="begin"/>
            </w:r>
            <w:r w:rsidR="007434A7">
              <w:rPr>
                <w:webHidden/>
              </w:rPr>
              <w:instrText xml:space="preserve"> PAGEREF _Toc396217527 \h </w:instrText>
            </w:r>
            <w:r w:rsidR="006031FC">
              <w:rPr>
                <w:webHidden/>
              </w:rPr>
            </w:r>
            <w:r w:rsidR="006031FC">
              <w:rPr>
                <w:webHidden/>
              </w:rPr>
              <w:fldChar w:fldCharType="separate"/>
            </w:r>
            <w:r w:rsidR="007434A7">
              <w:rPr>
                <w:webHidden/>
              </w:rPr>
              <w:t>10</w:t>
            </w:r>
            <w:r w:rsidR="006031FC">
              <w:rPr>
                <w:webHidden/>
              </w:rPr>
              <w:fldChar w:fldCharType="end"/>
            </w:r>
          </w:hyperlink>
        </w:p>
        <w:p w:rsidR="007434A7" w:rsidRDefault="00F05972">
          <w:pPr>
            <w:pStyle w:val="31"/>
            <w:rPr>
              <w:rFonts w:asciiTheme="minorHAnsi" w:eastAsiaTheme="minorEastAsia" w:hAnsiTheme="minorHAnsi" w:cstheme="minorBidi"/>
              <w:sz w:val="22"/>
              <w:lang w:eastAsia="ru-RU"/>
            </w:rPr>
          </w:pPr>
          <w:hyperlink w:anchor="_Toc396217528" w:history="1">
            <w:r w:rsidR="007434A7" w:rsidRPr="005F6C21">
              <w:rPr>
                <w:rStyle w:val="a5"/>
                <w:rFonts w:cs="Arial"/>
              </w:rPr>
              <w:t>4.4.3</w:t>
            </w:r>
            <w:r w:rsidR="007434A7">
              <w:rPr>
                <w:rFonts w:asciiTheme="minorHAnsi" w:eastAsiaTheme="minorEastAsia" w:hAnsiTheme="minorHAnsi" w:cstheme="minorBidi"/>
                <w:sz w:val="22"/>
                <w:lang w:eastAsia="ru-RU"/>
              </w:rPr>
              <w:tab/>
            </w:r>
            <w:r w:rsidR="007434A7" w:rsidRPr="005F6C21">
              <w:rPr>
                <w:rStyle w:val="a5"/>
              </w:rPr>
              <w:t>Hardware Configurator Module</w:t>
            </w:r>
            <w:r w:rsidR="007434A7">
              <w:rPr>
                <w:webHidden/>
              </w:rPr>
              <w:tab/>
            </w:r>
            <w:r w:rsidR="006031FC">
              <w:rPr>
                <w:webHidden/>
              </w:rPr>
              <w:fldChar w:fldCharType="begin"/>
            </w:r>
            <w:r w:rsidR="007434A7">
              <w:rPr>
                <w:webHidden/>
              </w:rPr>
              <w:instrText xml:space="preserve"> PAGEREF _Toc396217528 \h </w:instrText>
            </w:r>
            <w:r w:rsidR="006031FC">
              <w:rPr>
                <w:webHidden/>
              </w:rPr>
            </w:r>
            <w:r w:rsidR="006031FC">
              <w:rPr>
                <w:webHidden/>
              </w:rPr>
              <w:fldChar w:fldCharType="separate"/>
            </w:r>
            <w:r w:rsidR="007434A7">
              <w:rPr>
                <w:webHidden/>
              </w:rPr>
              <w:t>13</w:t>
            </w:r>
            <w:r w:rsidR="006031FC">
              <w:rPr>
                <w:webHidden/>
              </w:rPr>
              <w:fldChar w:fldCharType="end"/>
            </w:r>
          </w:hyperlink>
        </w:p>
        <w:p w:rsidR="007434A7" w:rsidRDefault="00F05972">
          <w:pPr>
            <w:pStyle w:val="31"/>
            <w:rPr>
              <w:rFonts w:asciiTheme="minorHAnsi" w:eastAsiaTheme="minorEastAsia" w:hAnsiTheme="minorHAnsi" w:cstheme="minorBidi"/>
              <w:sz w:val="22"/>
              <w:lang w:eastAsia="ru-RU"/>
            </w:rPr>
          </w:pPr>
          <w:hyperlink w:anchor="_Toc396217529" w:history="1">
            <w:r w:rsidR="007434A7" w:rsidRPr="005F6C21">
              <w:rPr>
                <w:rStyle w:val="a5"/>
                <w:rFonts w:cs="Arial"/>
              </w:rPr>
              <w:t>4.4.4</w:t>
            </w:r>
            <w:r w:rsidR="007434A7">
              <w:rPr>
                <w:rFonts w:asciiTheme="minorHAnsi" w:eastAsiaTheme="minorEastAsia" w:hAnsiTheme="minorHAnsi" w:cstheme="minorBidi"/>
                <w:sz w:val="22"/>
                <w:lang w:eastAsia="ru-RU"/>
              </w:rPr>
              <w:tab/>
            </w:r>
            <w:r w:rsidR="007434A7" w:rsidRPr="005F6C21">
              <w:rPr>
                <w:rStyle w:val="a5"/>
              </w:rPr>
              <w:t>Signals Editor Module</w:t>
            </w:r>
            <w:r w:rsidR="007434A7">
              <w:rPr>
                <w:webHidden/>
              </w:rPr>
              <w:tab/>
            </w:r>
            <w:r w:rsidR="006031FC">
              <w:rPr>
                <w:webHidden/>
              </w:rPr>
              <w:fldChar w:fldCharType="begin"/>
            </w:r>
            <w:r w:rsidR="007434A7">
              <w:rPr>
                <w:webHidden/>
              </w:rPr>
              <w:instrText xml:space="preserve"> PAGEREF _Toc396217529 \h </w:instrText>
            </w:r>
            <w:r w:rsidR="006031FC">
              <w:rPr>
                <w:webHidden/>
              </w:rPr>
            </w:r>
            <w:r w:rsidR="006031FC">
              <w:rPr>
                <w:webHidden/>
              </w:rPr>
              <w:fldChar w:fldCharType="separate"/>
            </w:r>
            <w:r w:rsidR="007434A7">
              <w:rPr>
                <w:webHidden/>
              </w:rPr>
              <w:t>13</w:t>
            </w:r>
            <w:r w:rsidR="006031FC">
              <w:rPr>
                <w:webHidden/>
              </w:rPr>
              <w:fldChar w:fldCharType="end"/>
            </w:r>
          </w:hyperlink>
        </w:p>
        <w:p w:rsidR="007434A7" w:rsidRDefault="00F05972">
          <w:pPr>
            <w:pStyle w:val="31"/>
            <w:rPr>
              <w:rFonts w:asciiTheme="minorHAnsi" w:eastAsiaTheme="minorEastAsia" w:hAnsiTheme="minorHAnsi" w:cstheme="minorBidi"/>
              <w:sz w:val="22"/>
              <w:lang w:eastAsia="ru-RU"/>
            </w:rPr>
          </w:pPr>
          <w:hyperlink w:anchor="_Toc396217530" w:history="1">
            <w:r w:rsidR="007434A7" w:rsidRPr="005F6C21">
              <w:rPr>
                <w:rStyle w:val="a5"/>
                <w:rFonts w:cs="Arial"/>
              </w:rPr>
              <w:t>4.4.5</w:t>
            </w:r>
            <w:r w:rsidR="007434A7">
              <w:rPr>
                <w:rFonts w:asciiTheme="minorHAnsi" w:eastAsiaTheme="minorEastAsia" w:hAnsiTheme="minorHAnsi" w:cstheme="minorBidi"/>
                <w:sz w:val="22"/>
                <w:lang w:eastAsia="ru-RU"/>
              </w:rPr>
              <w:tab/>
            </w:r>
            <w:r w:rsidR="007434A7" w:rsidRPr="005F6C21">
              <w:rPr>
                <w:rStyle w:val="a5"/>
              </w:rPr>
              <w:t>FBL Manager Module</w:t>
            </w:r>
            <w:r w:rsidR="007434A7">
              <w:rPr>
                <w:webHidden/>
              </w:rPr>
              <w:tab/>
            </w:r>
            <w:r w:rsidR="006031FC">
              <w:rPr>
                <w:webHidden/>
              </w:rPr>
              <w:fldChar w:fldCharType="begin"/>
            </w:r>
            <w:r w:rsidR="007434A7">
              <w:rPr>
                <w:webHidden/>
              </w:rPr>
              <w:instrText xml:space="preserve"> PAGEREF _Toc396217530 \h </w:instrText>
            </w:r>
            <w:r w:rsidR="006031FC">
              <w:rPr>
                <w:webHidden/>
              </w:rPr>
            </w:r>
            <w:r w:rsidR="006031FC">
              <w:rPr>
                <w:webHidden/>
              </w:rPr>
              <w:fldChar w:fldCharType="separate"/>
            </w:r>
            <w:r w:rsidR="007434A7">
              <w:rPr>
                <w:webHidden/>
              </w:rPr>
              <w:t>13</w:t>
            </w:r>
            <w:r w:rsidR="006031FC">
              <w:rPr>
                <w:webHidden/>
              </w:rPr>
              <w:fldChar w:fldCharType="end"/>
            </w:r>
          </w:hyperlink>
        </w:p>
        <w:p w:rsidR="007434A7" w:rsidRDefault="00F05972">
          <w:pPr>
            <w:pStyle w:val="31"/>
            <w:rPr>
              <w:rFonts w:asciiTheme="minorHAnsi" w:eastAsiaTheme="minorEastAsia" w:hAnsiTheme="minorHAnsi" w:cstheme="minorBidi"/>
              <w:sz w:val="22"/>
              <w:lang w:eastAsia="ru-RU"/>
            </w:rPr>
          </w:pPr>
          <w:hyperlink w:anchor="_Toc396217531" w:history="1">
            <w:r w:rsidR="007434A7" w:rsidRPr="005F6C21">
              <w:rPr>
                <w:rStyle w:val="a5"/>
                <w:rFonts w:cs="Arial"/>
              </w:rPr>
              <w:t>4.4.6</w:t>
            </w:r>
            <w:r w:rsidR="007434A7">
              <w:rPr>
                <w:rFonts w:asciiTheme="minorHAnsi" w:eastAsiaTheme="minorEastAsia" w:hAnsiTheme="minorHAnsi" w:cstheme="minorBidi"/>
                <w:sz w:val="22"/>
                <w:lang w:eastAsia="ru-RU"/>
              </w:rPr>
              <w:tab/>
            </w:r>
            <w:r w:rsidR="007434A7" w:rsidRPr="005F6C21">
              <w:rPr>
                <w:rStyle w:val="a5"/>
              </w:rPr>
              <w:t>Application Logic Designer Module</w:t>
            </w:r>
            <w:r w:rsidR="007434A7">
              <w:rPr>
                <w:webHidden/>
              </w:rPr>
              <w:tab/>
            </w:r>
            <w:r w:rsidR="006031FC">
              <w:rPr>
                <w:webHidden/>
              </w:rPr>
              <w:fldChar w:fldCharType="begin"/>
            </w:r>
            <w:r w:rsidR="007434A7">
              <w:rPr>
                <w:webHidden/>
              </w:rPr>
              <w:instrText xml:space="preserve"> PAGEREF _Toc396217531 \h </w:instrText>
            </w:r>
            <w:r w:rsidR="006031FC">
              <w:rPr>
                <w:webHidden/>
              </w:rPr>
            </w:r>
            <w:r w:rsidR="006031FC">
              <w:rPr>
                <w:webHidden/>
              </w:rPr>
              <w:fldChar w:fldCharType="separate"/>
            </w:r>
            <w:r w:rsidR="007434A7">
              <w:rPr>
                <w:webHidden/>
              </w:rPr>
              <w:t>13</w:t>
            </w:r>
            <w:r w:rsidR="006031FC">
              <w:rPr>
                <w:webHidden/>
              </w:rPr>
              <w:fldChar w:fldCharType="end"/>
            </w:r>
          </w:hyperlink>
        </w:p>
        <w:p w:rsidR="007434A7" w:rsidRDefault="00F05972">
          <w:pPr>
            <w:pStyle w:val="31"/>
            <w:rPr>
              <w:rFonts w:asciiTheme="minorHAnsi" w:eastAsiaTheme="minorEastAsia" w:hAnsiTheme="minorHAnsi" w:cstheme="minorBidi"/>
              <w:sz w:val="22"/>
              <w:lang w:eastAsia="ru-RU"/>
            </w:rPr>
          </w:pPr>
          <w:hyperlink w:anchor="_Toc396217532" w:history="1">
            <w:r w:rsidR="007434A7" w:rsidRPr="005F6C21">
              <w:rPr>
                <w:rStyle w:val="a5"/>
                <w:rFonts w:cs="Arial"/>
              </w:rPr>
              <w:t>4.4.7</w:t>
            </w:r>
            <w:r w:rsidR="007434A7">
              <w:rPr>
                <w:rFonts w:asciiTheme="minorHAnsi" w:eastAsiaTheme="minorEastAsia" w:hAnsiTheme="minorHAnsi" w:cstheme="minorBidi"/>
                <w:sz w:val="22"/>
                <w:lang w:eastAsia="ru-RU"/>
              </w:rPr>
              <w:tab/>
            </w:r>
            <w:r w:rsidR="007434A7" w:rsidRPr="005F6C21">
              <w:rPr>
                <w:rStyle w:val="a5"/>
              </w:rPr>
              <w:t>FSC Data Visualization Designer Module</w:t>
            </w:r>
            <w:r w:rsidR="007434A7">
              <w:rPr>
                <w:webHidden/>
              </w:rPr>
              <w:tab/>
            </w:r>
            <w:r w:rsidR="006031FC">
              <w:rPr>
                <w:webHidden/>
              </w:rPr>
              <w:fldChar w:fldCharType="begin"/>
            </w:r>
            <w:r w:rsidR="007434A7">
              <w:rPr>
                <w:webHidden/>
              </w:rPr>
              <w:instrText xml:space="preserve"> PAGEREF _Toc396217532 \h </w:instrText>
            </w:r>
            <w:r w:rsidR="006031FC">
              <w:rPr>
                <w:webHidden/>
              </w:rPr>
            </w:r>
            <w:r w:rsidR="006031FC">
              <w:rPr>
                <w:webHidden/>
              </w:rPr>
              <w:fldChar w:fldCharType="separate"/>
            </w:r>
            <w:r w:rsidR="007434A7">
              <w:rPr>
                <w:webHidden/>
              </w:rPr>
              <w:t>13</w:t>
            </w:r>
            <w:r w:rsidR="006031FC">
              <w:rPr>
                <w:webHidden/>
              </w:rPr>
              <w:fldChar w:fldCharType="end"/>
            </w:r>
          </w:hyperlink>
        </w:p>
        <w:p w:rsidR="007434A7" w:rsidRDefault="00F05972">
          <w:pPr>
            <w:pStyle w:val="31"/>
            <w:rPr>
              <w:rFonts w:asciiTheme="minorHAnsi" w:eastAsiaTheme="minorEastAsia" w:hAnsiTheme="minorHAnsi" w:cstheme="minorBidi"/>
              <w:sz w:val="22"/>
              <w:lang w:eastAsia="ru-RU"/>
            </w:rPr>
          </w:pPr>
          <w:hyperlink w:anchor="_Toc396217533" w:history="1">
            <w:r w:rsidR="007434A7" w:rsidRPr="005F6C21">
              <w:rPr>
                <w:rStyle w:val="a5"/>
                <w:rFonts w:cs="Arial"/>
              </w:rPr>
              <w:t>4.4.8</w:t>
            </w:r>
            <w:r w:rsidR="007434A7">
              <w:rPr>
                <w:rFonts w:asciiTheme="minorHAnsi" w:eastAsiaTheme="minorEastAsia" w:hAnsiTheme="minorHAnsi" w:cstheme="minorBidi"/>
                <w:sz w:val="22"/>
                <w:lang w:eastAsia="ru-RU"/>
              </w:rPr>
              <w:tab/>
            </w:r>
            <w:r w:rsidR="007434A7" w:rsidRPr="005F6C21">
              <w:rPr>
                <w:rStyle w:val="a5"/>
              </w:rPr>
              <w:t>Application Logic Compiler Module</w:t>
            </w:r>
            <w:r w:rsidR="007434A7">
              <w:rPr>
                <w:webHidden/>
              </w:rPr>
              <w:tab/>
            </w:r>
            <w:r w:rsidR="006031FC">
              <w:rPr>
                <w:webHidden/>
              </w:rPr>
              <w:fldChar w:fldCharType="begin"/>
            </w:r>
            <w:r w:rsidR="007434A7">
              <w:rPr>
                <w:webHidden/>
              </w:rPr>
              <w:instrText xml:space="preserve"> PAGEREF _Toc396217533 \h </w:instrText>
            </w:r>
            <w:r w:rsidR="006031FC">
              <w:rPr>
                <w:webHidden/>
              </w:rPr>
            </w:r>
            <w:r w:rsidR="006031FC">
              <w:rPr>
                <w:webHidden/>
              </w:rPr>
              <w:fldChar w:fldCharType="separate"/>
            </w:r>
            <w:r w:rsidR="007434A7">
              <w:rPr>
                <w:webHidden/>
              </w:rPr>
              <w:t>13</w:t>
            </w:r>
            <w:r w:rsidR="006031FC">
              <w:rPr>
                <w:webHidden/>
              </w:rPr>
              <w:fldChar w:fldCharType="end"/>
            </w:r>
          </w:hyperlink>
        </w:p>
        <w:p w:rsidR="007434A7" w:rsidRDefault="00F05972">
          <w:pPr>
            <w:pStyle w:val="31"/>
            <w:rPr>
              <w:rFonts w:asciiTheme="minorHAnsi" w:eastAsiaTheme="minorEastAsia" w:hAnsiTheme="minorHAnsi" w:cstheme="minorBidi"/>
              <w:sz w:val="22"/>
              <w:lang w:eastAsia="ru-RU"/>
            </w:rPr>
          </w:pPr>
          <w:hyperlink w:anchor="_Toc396217534" w:history="1">
            <w:r w:rsidR="007434A7" w:rsidRPr="005F6C21">
              <w:rPr>
                <w:rStyle w:val="a5"/>
                <w:rFonts w:cs="Arial"/>
              </w:rPr>
              <w:t>4.4.9</w:t>
            </w:r>
            <w:r w:rsidR="007434A7">
              <w:rPr>
                <w:rFonts w:asciiTheme="minorHAnsi" w:eastAsiaTheme="minorEastAsia" w:hAnsiTheme="minorHAnsi" w:cstheme="minorBidi"/>
                <w:sz w:val="22"/>
                <w:lang w:eastAsia="ru-RU"/>
              </w:rPr>
              <w:tab/>
            </w:r>
            <w:r w:rsidR="007434A7" w:rsidRPr="005F6C21">
              <w:rPr>
                <w:rStyle w:val="a5"/>
              </w:rPr>
              <w:t>Project Builder Module</w:t>
            </w:r>
            <w:r w:rsidR="007434A7">
              <w:rPr>
                <w:webHidden/>
              </w:rPr>
              <w:tab/>
            </w:r>
            <w:r w:rsidR="006031FC">
              <w:rPr>
                <w:webHidden/>
              </w:rPr>
              <w:fldChar w:fldCharType="begin"/>
            </w:r>
            <w:r w:rsidR="007434A7">
              <w:rPr>
                <w:webHidden/>
              </w:rPr>
              <w:instrText xml:space="preserve"> PAGEREF _Toc396217534 \h </w:instrText>
            </w:r>
            <w:r w:rsidR="006031FC">
              <w:rPr>
                <w:webHidden/>
              </w:rPr>
            </w:r>
            <w:r w:rsidR="006031FC">
              <w:rPr>
                <w:webHidden/>
              </w:rPr>
              <w:fldChar w:fldCharType="separate"/>
            </w:r>
            <w:r w:rsidR="007434A7">
              <w:rPr>
                <w:webHidden/>
              </w:rPr>
              <w:t>13</w:t>
            </w:r>
            <w:r w:rsidR="006031FC">
              <w:rPr>
                <w:webHidden/>
              </w:rPr>
              <w:fldChar w:fldCharType="end"/>
            </w:r>
          </w:hyperlink>
        </w:p>
        <w:p w:rsidR="007434A7" w:rsidRDefault="00F05972">
          <w:pPr>
            <w:pStyle w:val="31"/>
            <w:rPr>
              <w:rFonts w:asciiTheme="minorHAnsi" w:eastAsiaTheme="minorEastAsia" w:hAnsiTheme="minorHAnsi" w:cstheme="minorBidi"/>
              <w:sz w:val="22"/>
              <w:lang w:eastAsia="ru-RU"/>
            </w:rPr>
          </w:pPr>
          <w:hyperlink w:anchor="_Toc396217535" w:history="1">
            <w:r w:rsidR="007434A7" w:rsidRPr="005F6C21">
              <w:rPr>
                <w:rStyle w:val="a5"/>
                <w:rFonts w:cs="Arial"/>
              </w:rPr>
              <w:t>4.4.10</w:t>
            </w:r>
            <w:r w:rsidR="007434A7">
              <w:rPr>
                <w:rFonts w:asciiTheme="minorHAnsi" w:eastAsiaTheme="minorEastAsia" w:hAnsiTheme="minorHAnsi" w:cstheme="minorBidi"/>
                <w:sz w:val="22"/>
                <w:lang w:eastAsia="ru-RU"/>
              </w:rPr>
              <w:tab/>
            </w:r>
            <w:r w:rsidR="007434A7" w:rsidRPr="005F6C21">
              <w:rPr>
                <w:rStyle w:val="a5"/>
              </w:rPr>
              <w:t>SCADA Configuration Editor Module</w:t>
            </w:r>
            <w:r w:rsidR="007434A7">
              <w:rPr>
                <w:webHidden/>
              </w:rPr>
              <w:tab/>
            </w:r>
            <w:r w:rsidR="006031FC">
              <w:rPr>
                <w:webHidden/>
              </w:rPr>
              <w:fldChar w:fldCharType="begin"/>
            </w:r>
            <w:r w:rsidR="007434A7">
              <w:rPr>
                <w:webHidden/>
              </w:rPr>
              <w:instrText xml:space="preserve"> PAGEREF _Toc396217535 \h </w:instrText>
            </w:r>
            <w:r w:rsidR="006031FC">
              <w:rPr>
                <w:webHidden/>
              </w:rPr>
            </w:r>
            <w:r w:rsidR="006031FC">
              <w:rPr>
                <w:webHidden/>
              </w:rPr>
              <w:fldChar w:fldCharType="separate"/>
            </w:r>
            <w:r w:rsidR="007434A7">
              <w:rPr>
                <w:webHidden/>
              </w:rPr>
              <w:t>13</w:t>
            </w:r>
            <w:r w:rsidR="006031FC">
              <w:rPr>
                <w:webHidden/>
              </w:rPr>
              <w:fldChar w:fldCharType="end"/>
            </w:r>
          </w:hyperlink>
        </w:p>
        <w:p w:rsidR="007434A7" w:rsidRDefault="00F05972">
          <w:pPr>
            <w:pStyle w:val="31"/>
            <w:rPr>
              <w:rFonts w:asciiTheme="minorHAnsi" w:eastAsiaTheme="minorEastAsia" w:hAnsiTheme="minorHAnsi" w:cstheme="minorBidi"/>
              <w:sz w:val="22"/>
              <w:lang w:eastAsia="ru-RU"/>
            </w:rPr>
          </w:pPr>
          <w:hyperlink w:anchor="_Toc396217536" w:history="1">
            <w:r w:rsidR="007434A7" w:rsidRPr="005F6C21">
              <w:rPr>
                <w:rStyle w:val="a5"/>
                <w:rFonts w:cs="Arial"/>
              </w:rPr>
              <w:t>4.4.11</w:t>
            </w:r>
            <w:r w:rsidR="007434A7">
              <w:rPr>
                <w:rFonts w:asciiTheme="minorHAnsi" w:eastAsiaTheme="minorEastAsia" w:hAnsiTheme="minorHAnsi" w:cstheme="minorBidi"/>
                <w:sz w:val="22"/>
                <w:lang w:eastAsia="ru-RU"/>
              </w:rPr>
              <w:tab/>
            </w:r>
            <w:r w:rsidR="007434A7" w:rsidRPr="005F6C21">
              <w:rPr>
                <w:rStyle w:val="a5"/>
              </w:rPr>
              <w:t>Firmware Uploader Module</w:t>
            </w:r>
            <w:r w:rsidR="007434A7">
              <w:rPr>
                <w:webHidden/>
              </w:rPr>
              <w:tab/>
            </w:r>
            <w:r w:rsidR="006031FC">
              <w:rPr>
                <w:webHidden/>
              </w:rPr>
              <w:fldChar w:fldCharType="begin"/>
            </w:r>
            <w:r w:rsidR="007434A7">
              <w:rPr>
                <w:webHidden/>
              </w:rPr>
              <w:instrText xml:space="preserve"> PAGEREF _Toc396217536 \h </w:instrText>
            </w:r>
            <w:r w:rsidR="006031FC">
              <w:rPr>
                <w:webHidden/>
              </w:rPr>
            </w:r>
            <w:r w:rsidR="006031FC">
              <w:rPr>
                <w:webHidden/>
              </w:rPr>
              <w:fldChar w:fldCharType="separate"/>
            </w:r>
            <w:r w:rsidR="007434A7">
              <w:rPr>
                <w:webHidden/>
              </w:rPr>
              <w:t>13</w:t>
            </w:r>
            <w:r w:rsidR="006031FC">
              <w:rPr>
                <w:webHidden/>
              </w:rPr>
              <w:fldChar w:fldCharType="end"/>
            </w:r>
          </w:hyperlink>
        </w:p>
        <w:p w:rsidR="007434A7" w:rsidRDefault="00F05972">
          <w:pPr>
            <w:pStyle w:val="11"/>
            <w:rPr>
              <w:rFonts w:asciiTheme="minorHAnsi" w:eastAsiaTheme="minorEastAsia" w:hAnsiTheme="minorHAnsi" w:cstheme="minorBidi"/>
              <w:b w:val="0"/>
              <w:noProof/>
              <w:sz w:val="22"/>
              <w:lang w:eastAsia="ru-RU"/>
            </w:rPr>
          </w:pPr>
          <w:hyperlink w:anchor="_Toc396217537" w:history="1">
            <w:r w:rsidR="007434A7" w:rsidRPr="005F6C21">
              <w:rPr>
                <w:rStyle w:val="a5"/>
                <w:rFonts w:cs="Arial"/>
                <w:noProof/>
              </w:rPr>
              <w:t>5</w:t>
            </w:r>
            <w:r w:rsidR="007434A7">
              <w:rPr>
                <w:rFonts w:asciiTheme="minorHAnsi" w:eastAsiaTheme="minorEastAsia" w:hAnsiTheme="minorHAnsi" w:cstheme="minorBidi"/>
                <w:b w:val="0"/>
                <w:noProof/>
                <w:sz w:val="22"/>
                <w:lang w:eastAsia="ru-RU"/>
              </w:rPr>
              <w:tab/>
            </w:r>
            <w:r w:rsidR="007434A7" w:rsidRPr="005F6C21">
              <w:rPr>
                <w:rStyle w:val="a5"/>
                <w:noProof/>
              </w:rPr>
              <w:t>SCADA Software Architecture</w:t>
            </w:r>
            <w:r w:rsidR="007434A7">
              <w:rPr>
                <w:noProof/>
                <w:webHidden/>
              </w:rPr>
              <w:tab/>
            </w:r>
            <w:r w:rsidR="006031FC">
              <w:rPr>
                <w:noProof/>
                <w:webHidden/>
              </w:rPr>
              <w:fldChar w:fldCharType="begin"/>
            </w:r>
            <w:r w:rsidR="007434A7">
              <w:rPr>
                <w:noProof/>
                <w:webHidden/>
              </w:rPr>
              <w:instrText xml:space="preserve"> PAGEREF _Toc396217537 \h </w:instrText>
            </w:r>
            <w:r w:rsidR="006031FC">
              <w:rPr>
                <w:noProof/>
                <w:webHidden/>
              </w:rPr>
            </w:r>
            <w:r w:rsidR="006031FC">
              <w:rPr>
                <w:noProof/>
                <w:webHidden/>
              </w:rPr>
              <w:fldChar w:fldCharType="separate"/>
            </w:r>
            <w:r w:rsidR="007434A7">
              <w:rPr>
                <w:noProof/>
                <w:webHidden/>
              </w:rPr>
              <w:t>14</w:t>
            </w:r>
            <w:r w:rsidR="006031FC">
              <w:rPr>
                <w:noProof/>
                <w:webHidden/>
              </w:rPr>
              <w:fldChar w:fldCharType="end"/>
            </w:r>
          </w:hyperlink>
        </w:p>
        <w:p w:rsidR="007434A7" w:rsidRDefault="00F05972">
          <w:pPr>
            <w:pStyle w:val="21"/>
            <w:rPr>
              <w:rFonts w:asciiTheme="minorHAnsi" w:eastAsiaTheme="minorEastAsia" w:hAnsiTheme="minorHAnsi" w:cstheme="minorBidi"/>
              <w:noProof/>
              <w:sz w:val="22"/>
              <w:lang w:eastAsia="ru-RU"/>
            </w:rPr>
          </w:pPr>
          <w:hyperlink w:anchor="_Toc396217538" w:history="1">
            <w:r w:rsidR="007434A7" w:rsidRPr="005F6C21">
              <w:rPr>
                <w:rStyle w:val="a5"/>
                <w:rFonts w:cs="Arial"/>
                <w:noProof/>
              </w:rPr>
              <w:t>5.1</w:t>
            </w:r>
            <w:r w:rsidR="007434A7">
              <w:rPr>
                <w:rFonts w:asciiTheme="minorHAnsi" w:eastAsiaTheme="minorEastAsia" w:hAnsiTheme="minorHAnsi" w:cstheme="minorBidi"/>
                <w:noProof/>
                <w:sz w:val="22"/>
                <w:lang w:eastAsia="ru-RU"/>
              </w:rPr>
              <w:tab/>
            </w:r>
            <w:r w:rsidR="007434A7" w:rsidRPr="005F6C21">
              <w:rPr>
                <w:rStyle w:val="a5"/>
                <w:noProof/>
              </w:rPr>
              <w:t>SCADA Server Software Architecture</w:t>
            </w:r>
            <w:r w:rsidR="007434A7">
              <w:rPr>
                <w:noProof/>
                <w:webHidden/>
              </w:rPr>
              <w:tab/>
            </w:r>
            <w:r w:rsidR="006031FC">
              <w:rPr>
                <w:noProof/>
                <w:webHidden/>
              </w:rPr>
              <w:fldChar w:fldCharType="begin"/>
            </w:r>
            <w:r w:rsidR="007434A7">
              <w:rPr>
                <w:noProof/>
                <w:webHidden/>
              </w:rPr>
              <w:instrText xml:space="preserve"> PAGEREF _Toc396217538 \h </w:instrText>
            </w:r>
            <w:r w:rsidR="006031FC">
              <w:rPr>
                <w:noProof/>
                <w:webHidden/>
              </w:rPr>
            </w:r>
            <w:r w:rsidR="006031FC">
              <w:rPr>
                <w:noProof/>
                <w:webHidden/>
              </w:rPr>
              <w:fldChar w:fldCharType="separate"/>
            </w:r>
            <w:r w:rsidR="007434A7">
              <w:rPr>
                <w:noProof/>
                <w:webHidden/>
              </w:rPr>
              <w:t>14</w:t>
            </w:r>
            <w:r w:rsidR="006031FC">
              <w:rPr>
                <w:noProof/>
                <w:webHidden/>
              </w:rPr>
              <w:fldChar w:fldCharType="end"/>
            </w:r>
          </w:hyperlink>
        </w:p>
        <w:p w:rsidR="007434A7" w:rsidRDefault="00F05972">
          <w:pPr>
            <w:pStyle w:val="31"/>
            <w:rPr>
              <w:rFonts w:asciiTheme="minorHAnsi" w:eastAsiaTheme="minorEastAsia" w:hAnsiTheme="minorHAnsi" w:cstheme="minorBidi"/>
              <w:sz w:val="22"/>
              <w:lang w:eastAsia="ru-RU"/>
            </w:rPr>
          </w:pPr>
          <w:hyperlink w:anchor="_Toc396217539" w:history="1">
            <w:r w:rsidR="007434A7" w:rsidRPr="005F6C21">
              <w:rPr>
                <w:rStyle w:val="a5"/>
                <w:rFonts w:cs="Arial"/>
              </w:rPr>
              <w:t>5.1.1</w:t>
            </w:r>
            <w:r w:rsidR="007434A7">
              <w:rPr>
                <w:rFonts w:asciiTheme="minorHAnsi" w:eastAsiaTheme="minorEastAsia" w:hAnsiTheme="minorHAnsi" w:cstheme="minorBidi"/>
                <w:sz w:val="22"/>
                <w:lang w:eastAsia="ru-RU"/>
              </w:rPr>
              <w:tab/>
            </w:r>
            <w:r w:rsidR="007434A7" w:rsidRPr="005F6C21">
              <w:rPr>
                <w:rStyle w:val="a5"/>
              </w:rPr>
              <w:t>Base Service Architecture</w:t>
            </w:r>
            <w:r w:rsidR="007434A7">
              <w:rPr>
                <w:webHidden/>
              </w:rPr>
              <w:tab/>
            </w:r>
            <w:r w:rsidR="006031FC">
              <w:rPr>
                <w:webHidden/>
              </w:rPr>
              <w:fldChar w:fldCharType="begin"/>
            </w:r>
            <w:r w:rsidR="007434A7">
              <w:rPr>
                <w:webHidden/>
              </w:rPr>
              <w:instrText xml:space="preserve"> PAGEREF _Toc396217539 \h </w:instrText>
            </w:r>
            <w:r w:rsidR="006031FC">
              <w:rPr>
                <w:webHidden/>
              </w:rPr>
            </w:r>
            <w:r w:rsidR="006031FC">
              <w:rPr>
                <w:webHidden/>
              </w:rPr>
              <w:fldChar w:fldCharType="separate"/>
            </w:r>
            <w:r w:rsidR="007434A7">
              <w:rPr>
                <w:webHidden/>
              </w:rPr>
              <w:t>14</w:t>
            </w:r>
            <w:r w:rsidR="006031FC">
              <w:rPr>
                <w:webHidden/>
              </w:rPr>
              <w:fldChar w:fldCharType="end"/>
            </w:r>
          </w:hyperlink>
        </w:p>
        <w:p w:rsidR="007434A7" w:rsidRDefault="00F05972">
          <w:pPr>
            <w:pStyle w:val="31"/>
            <w:rPr>
              <w:rFonts w:asciiTheme="minorHAnsi" w:eastAsiaTheme="minorEastAsia" w:hAnsiTheme="minorHAnsi" w:cstheme="minorBidi"/>
              <w:sz w:val="22"/>
              <w:lang w:eastAsia="ru-RU"/>
            </w:rPr>
          </w:pPr>
          <w:hyperlink w:anchor="_Toc396217540" w:history="1">
            <w:r w:rsidR="007434A7" w:rsidRPr="005F6C21">
              <w:rPr>
                <w:rStyle w:val="a5"/>
                <w:rFonts w:cs="Arial"/>
              </w:rPr>
              <w:t>5.1.2</w:t>
            </w:r>
            <w:r w:rsidR="007434A7">
              <w:rPr>
                <w:rFonts w:asciiTheme="minorHAnsi" w:eastAsiaTheme="minorEastAsia" w:hAnsiTheme="minorHAnsi" w:cstheme="minorBidi"/>
                <w:sz w:val="22"/>
                <w:lang w:eastAsia="ru-RU"/>
              </w:rPr>
              <w:tab/>
            </w:r>
            <w:r w:rsidR="007434A7" w:rsidRPr="005F6C21">
              <w:rPr>
                <w:rStyle w:val="a5"/>
              </w:rPr>
              <w:t>Configuration Service Architecture</w:t>
            </w:r>
            <w:r w:rsidR="007434A7">
              <w:rPr>
                <w:webHidden/>
              </w:rPr>
              <w:tab/>
            </w:r>
            <w:r w:rsidR="006031FC">
              <w:rPr>
                <w:webHidden/>
              </w:rPr>
              <w:fldChar w:fldCharType="begin"/>
            </w:r>
            <w:r w:rsidR="007434A7">
              <w:rPr>
                <w:webHidden/>
              </w:rPr>
              <w:instrText xml:space="preserve"> PAGEREF _Toc396217540 \h </w:instrText>
            </w:r>
            <w:r w:rsidR="006031FC">
              <w:rPr>
                <w:webHidden/>
              </w:rPr>
            </w:r>
            <w:r w:rsidR="006031FC">
              <w:rPr>
                <w:webHidden/>
              </w:rPr>
              <w:fldChar w:fldCharType="separate"/>
            </w:r>
            <w:r w:rsidR="007434A7">
              <w:rPr>
                <w:webHidden/>
              </w:rPr>
              <w:t>20</w:t>
            </w:r>
            <w:r w:rsidR="006031FC">
              <w:rPr>
                <w:webHidden/>
              </w:rPr>
              <w:fldChar w:fldCharType="end"/>
            </w:r>
          </w:hyperlink>
        </w:p>
        <w:p w:rsidR="007434A7" w:rsidRDefault="00F05972">
          <w:pPr>
            <w:pStyle w:val="31"/>
            <w:rPr>
              <w:rFonts w:asciiTheme="minorHAnsi" w:eastAsiaTheme="minorEastAsia" w:hAnsiTheme="minorHAnsi" w:cstheme="minorBidi"/>
              <w:sz w:val="22"/>
              <w:lang w:eastAsia="ru-RU"/>
            </w:rPr>
          </w:pPr>
          <w:hyperlink w:anchor="_Toc396217541" w:history="1">
            <w:r w:rsidR="007434A7" w:rsidRPr="005F6C21">
              <w:rPr>
                <w:rStyle w:val="a5"/>
                <w:rFonts w:cs="Arial"/>
              </w:rPr>
              <w:t>5.1.3</w:t>
            </w:r>
            <w:r w:rsidR="007434A7">
              <w:rPr>
                <w:rFonts w:asciiTheme="minorHAnsi" w:eastAsiaTheme="minorEastAsia" w:hAnsiTheme="minorHAnsi" w:cstheme="minorBidi"/>
                <w:sz w:val="22"/>
                <w:lang w:eastAsia="ru-RU"/>
              </w:rPr>
              <w:tab/>
            </w:r>
            <w:r w:rsidR="007434A7" w:rsidRPr="005F6C21">
              <w:rPr>
                <w:rStyle w:val="a5"/>
              </w:rPr>
              <w:t>FSC Data Acquisition Service Architecture</w:t>
            </w:r>
            <w:r w:rsidR="007434A7">
              <w:rPr>
                <w:webHidden/>
              </w:rPr>
              <w:tab/>
            </w:r>
            <w:r w:rsidR="006031FC">
              <w:rPr>
                <w:webHidden/>
              </w:rPr>
              <w:fldChar w:fldCharType="begin"/>
            </w:r>
            <w:r w:rsidR="007434A7">
              <w:rPr>
                <w:webHidden/>
              </w:rPr>
              <w:instrText xml:space="preserve"> PAGEREF _Toc396217541 \h </w:instrText>
            </w:r>
            <w:r w:rsidR="006031FC">
              <w:rPr>
                <w:webHidden/>
              </w:rPr>
            </w:r>
            <w:r w:rsidR="006031FC">
              <w:rPr>
                <w:webHidden/>
              </w:rPr>
              <w:fldChar w:fldCharType="separate"/>
            </w:r>
            <w:r w:rsidR="007434A7">
              <w:rPr>
                <w:webHidden/>
              </w:rPr>
              <w:t>20</w:t>
            </w:r>
            <w:r w:rsidR="006031FC">
              <w:rPr>
                <w:webHidden/>
              </w:rPr>
              <w:fldChar w:fldCharType="end"/>
            </w:r>
          </w:hyperlink>
        </w:p>
        <w:p w:rsidR="007434A7" w:rsidRDefault="00F05972">
          <w:pPr>
            <w:pStyle w:val="31"/>
            <w:rPr>
              <w:rFonts w:asciiTheme="minorHAnsi" w:eastAsiaTheme="minorEastAsia" w:hAnsiTheme="minorHAnsi" w:cstheme="minorBidi"/>
              <w:sz w:val="22"/>
              <w:lang w:eastAsia="ru-RU"/>
            </w:rPr>
          </w:pPr>
          <w:hyperlink w:anchor="_Toc396217542" w:history="1">
            <w:r w:rsidR="007434A7" w:rsidRPr="005F6C21">
              <w:rPr>
                <w:rStyle w:val="a5"/>
                <w:rFonts w:cs="Arial"/>
              </w:rPr>
              <w:t>5.1.4</w:t>
            </w:r>
            <w:r w:rsidR="007434A7">
              <w:rPr>
                <w:rFonts w:asciiTheme="minorHAnsi" w:eastAsiaTheme="minorEastAsia" w:hAnsiTheme="minorHAnsi" w:cstheme="minorBidi"/>
                <w:sz w:val="22"/>
                <w:lang w:eastAsia="ru-RU"/>
              </w:rPr>
              <w:tab/>
            </w:r>
            <w:r w:rsidR="007434A7" w:rsidRPr="005F6C21">
              <w:rPr>
                <w:rStyle w:val="a5"/>
              </w:rPr>
              <w:t>FSC Tuning Service Architecture</w:t>
            </w:r>
            <w:r w:rsidR="007434A7">
              <w:rPr>
                <w:webHidden/>
              </w:rPr>
              <w:tab/>
            </w:r>
            <w:r w:rsidR="006031FC">
              <w:rPr>
                <w:webHidden/>
              </w:rPr>
              <w:fldChar w:fldCharType="begin"/>
            </w:r>
            <w:r w:rsidR="007434A7">
              <w:rPr>
                <w:webHidden/>
              </w:rPr>
              <w:instrText xml:space="preserve"> PAGEREF _Toc396217542 \h </w:instrText>
            </w:r>
            <w:r w:rsidR="006031FC">
              <w:rPr>
                <w:webHidden/>
              </w:rPr>
            </w:r>
            <w:r w:rsidR="006031FC">
              <w:rPr>
                <w:webHidden/>
              </w:rPr>
              <w:fldChar w:fldCharType="separate"/>
            </w:r>
            <w:r w:rsidR="007434A7">
              <w:rPr>
                <w:webHidden/>
              </w:rPr>
              <w:t>20</w:t>
            </w:r>
            <w:r w:rsidR="006031FC">
              <w:rPr>
                <w:webHidden/>
              </w:rPr>
              <w:fldChar w:fldCharType="end"/>
            </w:r>
          </w:hyperlink>
        </w:p>
        <w:p w:rsidR="007434A7" w:rsidRDefault="00F05972">
          <w:pPr>
            <w:pStyle w:val="31"/>
            <w:rPr>
              <w:rFonts w:asciiTheme="minorHAnsi" w:eastAsiaTheme="minorEastAsia" w:hAnsiTheme="minorHAnsi" w:cstheme="minorBidi"/>
              <w:sz w:val="22"/>
              <w:lang w:eastAsia="ru-RU"/>
            </w:rPr>
          </w:pPr>
          <w:hyperlink w:anchor="_Toc396217543" w:history="1">
            <w:r w:rsidR="007434A7" w:rsidRPr="005F6C21">
              <w:rPr>
                <w:rStyle w:val="a5"/>
                <w:rFonts w:cs="Arial"/>
              </w:rPr>
              <w:t>5.1.5</w:t>
            </w:r>
            <w:r w:rsidR="007434A7">
              <w:rPr>
                <w:rFonts w:asciiTheme="minorHAnsi" w:eastAsiaTheme="minorEastAsia" w:hAnsiTheme="minorHAnsi" w:cstheme="minorBidi"/>
                <w:sz w:val="22"/>
                <w:lang w:eastAsia="ru-RU"/>
              </w:rPr>
              <w:tab/>
            </w:r>
            <w:r w:rsidR="007434A7" w:rsidRPr="005F6C21">
              <w:rPr>
                <w:rStyle w:val="a5"/>
              </w:rPr>
              <w:t>Data Archiving Service Architecture</w:t>
            </w:r>
            <w:r w:rsidR="007434A7">
              <w:rPr>
                <w:webHidden/>
              </w:rPr>
              <w:tab/>
            </w:r>
            <w:r w:rsidR="006031FC">
              <w:rPr>
                <w:webHidden/>
              </w:rPr>
              <w:fldChar w:fldCharType="begin"/>
            </w:r>
            <w:r w:rsidR="007434A7">
              <w:rPr>
                <w:webHidden/>
              </w:rPr>
              <w:instrText xml:space="preserve"> PAGEREF _Toc396217543 \h </w:instrText>
            </w:r>
            <w:r w:rsidR="006031FC">
              <w:rPr>
                <w:webHidden/>
              </w:rPr>
            </w:r>
            <w:r w:rsidR="006031FC">
              <w:rPr>
                <w:webHidden/>
              </w:rPr>
              <w:fldChar w:fldCharType="separate"/>
            </w:r>
            <w:r w:rsidR="007434A7">
              <w:rPr>
                <w:webHidden/>
              </w:rPr>
              <w:t>20</w:t>
            </w:r>
            <w:r w:rsidR="006031FC">
              <w:rPr>
                <w:webHidden/>
              </w:rPr>
              <w:fldChar w:fldCharType="end"/>
            </w:r>
          </w:hyperlink>
        </w:p>
        <w:p w:rsidR="007434A7" w:rsidRDefault="00F05972">
          <w:pPr>
            <w:pStyle w:val="31"/>
            <w:rPr>
              <w:rFonts w:asciiTheme="minorHAnsi" w:eastAsiaTheme="minorEastAsia" w:hAnsiTheme="minorHAnsi" w:cstheme="minorBidi"/>
              <w:sz w:val="22"/>
              <w:lang w:eastAsia="ru-RU"/>
            </w:rPr>
          </w:pPr>
          <w:hyperlink w:anchor="_Toc396217544" w:history="1">
            <w:r w:rsidR="007434A7" w:rsidRPr="005F6C21">
              <w:rPr>
                <w:rStyle w:val="a5"/>
                <w:rFonts w:cs="Arial"/>
              </w:rPr>
              <w:t>5.1.6</w:t>
            </w:r>
            <w:r w:rsidR="007434A7">
              <w:rPr>
                <w:rFonts w:asciiTheme="minorHAnsi" w:eastAsiaTheme="minorEastAsia" w:hAnsiTheme="minorHAnsi" w:cstheme="minorBidi"/>
                <w:sz w:val="22"/>
                <w:lang w:eastAsia="ru-RU"/>
              </w:rPr>
              <w:tab/>
            </w:r>
            <w:r w:rsidR="007434A7" w:rsidRPr="005F6C21">
              <w:rPr>
                <w:rStyle w:val="a5"/>
              </w:rPr>
              <w:t>Service Control Manager Architecture</w:t>
            </w:r>
            <w:r w:rsidR="007434A7">
              <w:rPr>
                <w:webHidden/>
              </w:rPr>
              <w:tab/>
            </w:r>
            <w:r w:rsidR="006031FC">
              <w:rPr>
                <w:webHidden/>
              </w:rPr>
              <w:fldChar w:fldCharType="begin"/>
            </w:r>
            <w:r w:rsidR="007434A7">
              <w:rPr>
                <w:webHidden/>
              </w:rPr>
              <w:instrText xml:space="preserve"> PAGEREF _Toc396217544 \h </w:instrText>
            </w:r>
            <w:r w:rsidR="006031FC">
              <w:rPr>
                <w:webHidden/>
              </w:rPr>
            </w:r>
            <w:r w:rsidR="006031FC">
              <w:rPr>
                <w:webHidden/>
              </w:rPr>
              <w:fldChar w:fldCharType="separate"/>
            </w:r>
            <w:r w:rsidR="007434A7">
              <w:rPr>
                <w:webHidden/>
              </w:rPr>
              <w:t>20</w:t>
            </w:r>
            <w:r w:rsidR="006031FC">
              <w:rPr>
                <w:webHidden/>
              </w:rPr>
              <w:fldChar w:fldCharType="end"/>
            </w:r>
          </w:hyperlink>
        </w:p>
        <w:p w:rsidR="007434A7" w:rsidRDefault="00F05972">
          <w:pPr>
            <w:pStyle w:val="21"/>
            <w:rPr>
              <w:rFonts w:asciiTheme="minorHAnsi" w:eastAsiaTheme="minorEastAsia" w:hAnsiTheme="minorHAnsi" w:cstheme="minorBidi"/>
              <w:noProof/>
              <w:sz w:val="22"/>
              <w:lang w:eastAsia="ru-RU"/>
            </w:rPr>
          </w:pPr>
          <w:hyperlink w:anchor="_Toc396217545" w:history="1">
            <w:r w:rsidR="007434A7" w:rsidRPr="005F6C21">
              <w:rPr>
                <w:rStyle w:val="a5"/>
                <w:rFonts w:cs="Arial"/>
                <w:noProof/>
              </w:rPr>
              <w:t>5.2</w:t>
            </w:r>
            <w:r w:rsidR="007434A7">
              <w:rPr>
                <w:rFonts w:asciiTheme="minorHAnsi" w:eastAsiaTheme="minorEastAsia" w:hAnsiTheme="minorHAnsi" w:cstheme="minorBidi"/>
                <w:noProof/>
                <w:sz w:val="22"/>
                <w:lang w:eastAsia="ru-RU"/>
              </w:rPr>
              <w:tab/>
            </w:r>
            <w:r w:rsidR="007434A7" w:rsidRPr="005F6C21">
              <w:rPr>
                <w:rStyle w:val="a5"/>
                <w:noProof/>
              </w:rPr>
              <w:t>SCADA Client Software Architecture</w:t>
            </w:r>
            <w:r w:rsidR="007434A7">
              <w:rPr>
                <w:noProof/>
                <w:webHidden/>
              </w:rPr>
              <w:tab/>
            </w:r>
            <w:r w:rsidR="006031FC">
              <w:rPr>
                <w:noProof/>
                <w:webHidden/>
              </w:rPr>
              <w:fldChar w:fldCharType="begin"/>
            </w:r>
            <w:r w:rsidR="007434A7">
              <w:rPr>
                <w:noProof/>
                <w:webHidden/>
              </w:rPr>
              <w:instrText xml:space="preserve"> PAGEREF _Toc396217545 \h </w:instrText>
            </w:r>
            <w:r w:rsidR="006031FC">
              <w:rPr>
                <w:noProof/>
                <w:webHidden/>
              </w:rPr>
            </w:r>
            <w:r w:rsidR="006031FC">
              <w:rPr>
                <w:noProof/>
                <w:webHidden/>
              </w:rPr>
              <w:fldChar w:fldCharType="separate"/>
            </w:r>
            <w:r w:rsidR="007434A7">
              <w:rPr>
                <w:noProof/>
                <w:webHidden/>
              </w:rPr>
              <w:t>20</w:t>
            </w:r>
            <w:r w:rsidR="006031FC">
              <w:rPr>
                <w:noProof/>
                <w:webHidden/>
              </w:rPr>
              <w:fldChar w:fldCharType="end"/>
            </w:r>
          </w:hyperlink>
        </w:p>
        <w:p w:rsidR="007434A7" w:rsidRDefault="00F05972">
          <w:pPr>
            <w:pStyle w:val="31"/>
            <w:rPr>
              <w:rFonts w:asciiTheme="minorHAnsi" w:eastAsiaTheme="minorEastAsia" w:hAnsiTheme="minorHAnsi" w:cstheme="minorBidi"/>
              <w:sz w:val="22"/>
              <w:lang w:eastAsia="ru-RU"/>
            </w:rPr>
          </w:pPr>
          <w:hyperlink w:anchor="_Toc396217546" w:history="1">
            <w:r w:rsidR="007434A7" w:rsidRPr="005F6C21">
              <w:rPr>
                <w:rStyle w:val="a5"/>
                <w:rFonts w:cs="Arial"/>
              </w:rPr>
              <w:t>5.2.1</w:t>
            </w:r>
            <w:r w:rsidR="007434A7">
              <w:rPr>
                <w:rFonts w:asciiTheme="minorHAnsi" w:eastAsiaTheme="minorEastAsia" w:hAnsiTheme="minorHAnsi" w:cstheme="minorBidi"/>
                <w:sz w:val="22"/>
                <w:lang w:eastAsia="ru-RU"/>
              </w:rPr>
              <w:tab/>
            </w:r>
            <w:r w:rsidR="007434A7" w:rsidRPr="005F6C21">
              <w:rPr>
                <w:rStyle w:val="a5"/>
              </w:rPr>
              <w:t>Monitoring and Tuning Application Architecture</w:t>
            </w:r>
            <w:r w:rsidR="007434A7">
              <w:rPr>
                <w:webHidden/>
              </w:rPr>
              <w:tab/>
            </w:r>
            <w:r w:rsidR="006031FC">
              <w:rPr>
                <w:webHidden/>
              </w:rPr>
              <w:fldChar w:fldCharType="begin"/>
            </w:r>
            <w:r w:rsidR="007434A7">
              <w:rPr>
                <w:webHidden/>
              </w:rPr>
              <w:instrText xml:space="preserve"> PAGEREF _Toc396217546 \h </w:instrText>
            </w:r>
            <w:r w:rsidR="006031FC">
              <w:rPr>
                <w:webHidden/>
              </w:rPr>
            </w:r>
            <w:r w:rsidR="006031FC">
              <w:rPr>
                <w:webHidden/>
              </w:rPr>
              <w:fldChar w:fldCharType="separate"/>
            </w:r>
            <w:r w:rsidR="007434A7">
              <w:rPr>
                <w:webHidden/>
              </w:rPr>
              <w:t>20</w:t>
            </w:r>
            <w:r w:rsidR="006031FC">
              <w:rPr>
                <w:webHidden/>
              </w:rPr>
              <w:fldChar w:fldCharType="end"/>
            </w:r>
          </w:hyperlink>
        </w:p>
        <w:p w:rsidR="007434A7" w:rsidRDefault="00F05972">
          <w:pPr>
            <w:pStyle w:val="11"/>
            <w:rPr>
              <w:rFonts w:asciiTheme="minorHAnsi" w:eastAsiaTheme="minorEastAsia" w:hAnsiTheme="minorHAnsi" w:cstheme="minorBidi"/>
              <w:b w:val="0"/>
              <w:noProof/>
              <w:sz w:val="22"/>
              <w:lang w:eastAsia="ru-RU"/>
            </w:rPr>
          </w:pPr>
          <w:hyperlink w:anchor="_Toc396217547" w:history="1">
            <w:r w:rsidR="007434A7" w:rsidRPr="005F6C21">
              <w:rPr>
                <w:rStyle w:val="a5"/>
                <w:rFonts w:cs="Arial"/>
                <w:noProof/>
                <w:lang w:val="en-US"/>
              </w:rPr>
              <w:t>6</w:t>
            </w:r>
            <w:r w:rsidR="007434A7">
              <w:rPr>
                <w:rFonts w:asciiTheme="minorHAnsi" w:eastAsiaTheme="minorEastAsia" w:hAnsiTheme="minorHAnsi" w:cstheme="minorBidi"/>
                <w:b w:val="0"/>
                <w:noProof/>
                <w:sz w:val="22"/>
                <w:lang w:eastAsia="ru-RU"/>
              </w:rPr>
              <w:tab/>
            </w:r>
            <w:r w:rsidR="007434A7" w:rsidRPr="005F6C21">
              <w:rPr>
                <w:rStyle w:val="a5"/>
                <w:noProof/>
                <w:lang w:val="en-US"/>
              </w:rPr>
              <w:t>General Requirements and Solutions</w:t>
            </w:r>
            <w:r w:rsidR="007434A7">
              <w:rPr>
                <w:noProof/>
                <w:webHidden/>
              </w:rPr>
              <w:tab/>
            </w:r>
            <w:r w:rsidR="006031FC">
              <w:rPr>
                <w:noProof/>
                <w:webHidden/>
              </w:rPr>
              <w:fldChar w:fldCharType="begin"/>
            </w:r>
            <w:r w:rsidR="007434A7">
              <w:rPr>
                <w:noProof/>
                <w:webHidden/>
              </w:rPr>
              <w:instrText xml:space="preserve"> PAGEREF _Toc396217547 \h </w:instrText>
            </w:r>
            <w:r w:rsidR="006031FC">
              <w:rPr>
                <w:noProof/>
                <w:webHidden/>
              </w:rPr>
            </w:r>
            <w:r w:rsidR="006031FC">
              <w:rPr>
                <w:noProof/>
                <w:webHidden/>
              </w:rPr>
              <w:fldChar w:fldCharType="separate"/>
            </w:r>
            <w:r w:rsidR="007434A7">
              <w:rPr>
                <w:noProof/>
                <w:webHidden/>
              </w:rPr>
              <w:t>21</w:t>
            </w:r>
            <w:r w:rsidR="006031FC">
              <w:rPr>
                <w:noProof/>
                <w:webHidden/>
              </w:rPr>
              <w:fldChar w:fldCharType="end"/>
            </w:r>
          </w:hyperlink>
        </w:p>
        <w:p w:rsidR="007434A7" w:rsidRDefault="00F05972">
          <w:pPr>
            <w:pStyle w:val="21"/>
            <w:rPr>
              <w:rFonts w:asciiTheme="minorHAnsi" w:eastAsiaTheme="minorEastAsia" w:hAnsiTheme="minorHAnsi" w:cstheme="minorBidi"/>
              <w:noProof/>
              <w:sz w:val="22"/>
              <w:lang w:eastAsia="ru-RU"/>
            </w:rPr>
          </w:pPr>
          <w:hyperlink w:anchor="_Toc396217548" w:history="1">
            <w:r w:rsidR="007434A7" w:rsidRPr="005F6C21">
              <w:rPr>
                <w:rStyle w:val="a5"/>
                <w:rFonts w:cs="Arial"/>
                <w:noProof/>
              </w:rPr>
              <w:t>6.1</w:t>
            </w:r>
            <w:r w:rsidR="007434A7">
              <w:rPr>
                <w:rFonts w:asciiTheme="minorHAnsi" w:eastAsiaTheme="minorEastAsia" w:hAnsiTheme="minorHAnsi" w:cstheme="minorBidi"/>
                <w:noProof/>
                <w:sz w:val="22"/>
                <w:lang w:eastAsia="ru-RU"/>
              </w:rPr>
              <w:tab/>
            </w:r>
            <w:r w:rsidR="007434A7" w:rsidRPr="005F6C21">
              <w:rPr>
                <w:rStyle w:val="a5"/>
                <w:noProof/>
              </w:rPr>
              <w:t>Hardware and Software Platforms</w:t>
            </w:r>
            <w:r w:rsidR="007434A7">
              <w:rPr>
                <w:noProof/>
                <w:webHidden/>
              </w:rPr>
              <w:tab/>
            </w:r>
            <w:r w:rsidR="006031FC">
              <w:rPr>
                <w:noProof/>
                <w:webHidden/>
              </w:rPr>
              <w:fldChar w:fldCharType="begin"/>
            </w:r>
            <w:r w:rsidR="007434A7">
              <w:rPr>
                <w:noProof/>
                <w:webHidden/>
              </w:rPr>
              <w:instrText xml:space="preserve"> PAGEREF _Toc396217548 \h </w:instrText>
            </w:r>
            <w:r w:rsidR="006031FC">
              <w:rPr>
                <w:noProof/>
                <w:webHidden/>
              </w:rPr>
            </w:r>
            <w:r w:rsidR="006031FC">
              <w:rPr>
                <w:noProof/>
                <w:webHidden/>
              </w:rPr>
              <w:fldChar w:fldCharType="separate"/>
            </w:r>
            <w:r w:rsidR="007434A7">
              <w:rPr>
                <w:noProof/>
                <w:webHidden/>
              </w:rPr>
              <w:t>21</w:t>
            </w:r>
            <w:r w:rsidR="006031FC">
              <w:rPr>
                <w:noProof/>
                <w:webHidden/>
              </w:rPr>
              <w:fldChar w:fldCharType="end"/>
            </w:r>
          </w:hyperlink>
        </w:p>
        <w:p w:rsidR="007434A7" w:rsidRDefault="00F05972">
          <w:pPr>
            <w:pStyle w:val="21"/>
            <w:rPr>
              <w:rFonts w:asciiTheme="minorHAnsi" w:eastAsiaTheme="minorEastAsia" w:hAnsiTheme="minorHAnsi" w:cstheme="minorBidi"/>
              <w:noProof/>
              <w:sz w:val="22"/>
              <w:lang w:eastAsia="ru-RU"/>
            </w:rPr>
          </w:pPr>
          <w:hyperlink w:anchor="_Toc396217549" w:history="1">
            <w:r w:rsidR="007434A7" w:rsidRPr="005F6C21">
              <w:rPr>
                <w:rStyle w:val="a5"/>
                <w:rFonts w:cs="Arial"/>
                <w:noProof/>
              </w:rPr>
              <w:t>6.2</w:t>
            </w:r>
            <w:r w:rsidR="007434A7">
              <w:rPr>
                <w:rFonts w:asciiTheme="minorHAnsi" w:eastAsiaTheme="minorEastAsia" w:hAnsiTheme="minorHAnsi" w:cstheme="minorBidi"/>
                <w:noProof/>
                <w:sz w:val="22"/>
                <w:lang w:eastAsia="ru-RU"/>
              </w:rPr>
              <w:tab/>
            </w:r>
            <w:r w:rsidR="007434A7" w:rsidRPr="005F6C21">
              <w:rPr>
                <w:rStyle w:val="a5"/>
                <w:noProof/>
              </w:rPr>
              <w:t>Development tools, frameworks and libraries</w:t>
            </w:r>
            <w:r w:rsidR="007434A7">
              <w:rPr>
                <w:noProof/>
                <w:webHidden/>
              </w:rPr>
              <w:tab/>
            </w:r>
            <w:r w:rsidR="006031FC">
              <w:rPr>
                <w:noProof/>
                <w:webHidden/>
              </w:rPr>
              <w:fldChar w:fldCharType="begin"/>
            </w:r>
            <w:r w:rsidR="007434A7">
              <w:rPr>
                <w:noProof/>
                <w:webHidden/>
              </w:rPr>
              <w:instrText xml:space="preserve"> PAGEREF _Toc396217549 \h </w:instrText>
            </w:r>
            <w:r w:rsidR="006031FC">
              <w:rPr>
                <w:noProof/>
                <w:webHidden/>
              </w:rPr>
            </w:r>
            <w:r w:rsidR="006031FC">
              <w:rPr>
                <w:noProof/>
                <w:webHidden/>
              </w:rPr>
              <w:fldChar w:fldCharType="separate"/>
            </w:r>
            <w:r w:rsidR="007434A7">
              <w:rPr>
                <w:noProof/>
                <w:webHidden/>
              </w:rPr>
              <w:t>21</w:t>
            </w:r>
            <w:r w:rsidR="006031FC">
              <w:rPr>
                <w:noProof/>
                <w:webHidden/>
              </w:rPr>
              <w:fldChar w:fldCharType="end"/>
            </w:r>
          </w:hyperlink>
        </w:p>
        <w:p w:rsidR="00C30ABB" w:rsidRDefault="006031FC">
          <w:r>
            <w:rPr>
              <w:b/>
              <w:bCs/>
              <w:noProof/>
            </w:rPr>
            <w:fldChar w:fldCharType="end"/>
          </w:r>
        </w:p>
      </w:sdtContent>
    </w:sdt>
    <w:p w:rsidR="00E11D76" w:rsidRDefault="00E11D76">
      <w:pPr>
        <w:ind w:firstLine="0"/>
        <w:jc w:val="left"/>
        <w:rPr>
          <w:rFonts w:ascii="Arial" w:eastAsia="Times New Roman" w:hAnsi="Arial"/>
          <w:b/>
          <w:bCs/>
          <w:i/>
          <w:kern w:val="32"/>
          <w:sz w:val="32"/>
          <w:szCs w:val="32"/>
          <w:lang w:val="en-US"/>
        </w:rPr>
      </w:pPr>
      <w:r>
        <w:rPr>
          <w:lang w:val="en-US"/>
        </w:rPr>
        <w:br w:type="page"/>
      </w:r>
    </w:p>
    <w:p w:rsidR="00E11D76" w:rsidRDefault="00E11D76" w:rsidP="00E11D76">
      <w:pPr>
        <w:pStyle w:val="1"/>
        <w:numPr>
          <w:ilvl w:val="0"/>
          <w:numId w:val="0"/>
        </w:numPr>
        <w:ind w:left="432"/>
        <w:rPr>
          <w:lang w:val="en-US"/>
        </w:rPr>
      </w:pPr>
    </w:p>
    <w:p w:rsidR="00AD1796" w:rsidRPr="00FF1439" w:rsidRDefault="000D5936" w:rsidP="00FF1439">
      <w:pPr>
        <w:pStyle w:val="1"/>
        <w:rPr>
          <w:lang w:val="en-US"/>
        </w:rPr>
      </w:pPr>
      <w:bookmarkStart w:id="8" w:name="_Toc396217510"/>
      <w:r w:rsidRPr="00FF1439">
        <w:rPr>
          <w:lang w:val="en-US"/>
        </w:rPr>
        <w:t xml:space="preserve">Scope and </w:t>
      </w:r>
      <w:r w:rsidR="00AD1796" w:rsidRPr="00FF1439">
        <w:rPr>
          <w:lang w:val="en-US"/>
        </w:rPr>
        <w:t>Purpose</w:t>
      </w:r>
      <w:bookmarkEnd w:id="6"/>
      <w:bookmarkEnd w:id="5"/>
      <w:bookmarkEnd w:id="4"/>
      <w:r w:rsidRPr="00FF1439">
        <w:rPr>
          <w:lang w:val="en-US"/>
        </w:rPr>
        <w:t xml:space="preserve"> of the Doc</w:t>
      </w:r>
      <w:r w:rsidR="004135F2" w:rsidRPr="00FF1439">
        <w:rPr>
          <w:lang w:val="en-US"/>
        </w:rPr>
        <w:t>u</w:t>
      </w:r>
      <w:r w:rsidRPr="00FF1439">
        <w:rPr>
          <w:lang w:val="en-US"/>
        </w:rPr>
        <w:t>ment</w:t>
      </w:r>
      <w:bookmarkEnd w:id="7"/>
      <w:bookmarkEnd w:id="8"/>
    </w:p>
    <w:p w:rsidR="00314FA6" w:rsidRDefault="00314FA6" w:rsidP="00AD1796">
      <w:pPr>
        <w:rPr>
          <w:lang w:val="en-US"/>
        </w:rPr>
      </w:pPr>
      <w:r w:rsidRPr="000D06C1">
        <w:rPr>
          <w:lang w:val="en-US"/>
        </w:rPr>
        <w:t xml:space="preserve">The scope of this </w:t>
      </w:r>
      <w:r>
        <w:rPr>
          <w:lang w:val="en-US"/>
        </w:rPr>
        <w:t>P</w:t>
      </w:r>
      <w:r w:rsidRPr="000D06C1">
        <w:rPr>
          <w:lang w:val="en-US"/>
        </w:rPr>
        <w:t xml:space="preserve">AD is to depict the architecture of the </w:t>
      </w:r>
      <w:proofErr w:type="spellStart"/>
      <w:r>
        <w:rPr>
          <w:lang w:val="en-US"/>
        </w:rPr>
        <w:t>Radiy</w:t>
      </w:r>
      <w:proofErr w:type="spellEnd"/>
      <w:r>
        <w:rPr>
          <w:lang w:val="en-US"/>
        </w:rPr>
        <w:t xml:space="preserve"> Platform Configuration Tools software</w:t>
      </w:r>
      <w:r w:rsidRPr="000D06C1">
        <w:rPr>
          <w:lang w:val="en-US"/>
        </w:rPr>
        <w:t xml:space="preserve"> created by the company </w:t>
      </w:r>
      <w:r>
        <w:rPr>
          <w:lang w:val="en-US"/>
        </w:rPr>
        <w:t xml:space="preserve">RPC </w:t>
      </w:r>
      <w:proofErr w:type="spellStart"/>
      <w:r>
        <w:rPr>
          <w:lang w:val="en-US"/>
        </w:rPr>
        <w:t>Radiy</w:t>
      </w:r>
      <w:proofErr w:type="spellEnd"/>
      <w:r w:rsidRPr="000D06C1">
        <w:rPr>
          <w:lang w:val="en-US"/>
        </w:rPr>
        <w:t>.</w:t>
      </w:r>
    </w:p>
    <w:p w:rsidR="00282A70" w:rsidRDefault="00AD1796" w:rsidP="00AD1796">
      <w:pPr>
        <w:rPr>
          <w:lang w:val="en-US"/>
        </w:rPr>
      </w:pPr>
      <w:r w:rsidRPr="00AD1796">
        <w:rPr>
          <w:lang w:val="en-US"/>
        </w:rPr>
        <w:t xml:space="preserve">The </w:t>
      </w:r>
      <w:r>
        <w:rPr>
          <w:lang w:val="en-US"/>
        </w:rPr>
        <w:t>Pr</w:t>
      </w:r>
      <w:r w:rsidR="00E87FFD">
        <w:rPr>
          <w:lang w:val="en-US"/>
        </w:rPr>
        <w:t>o</w:t>
      </w:r>
      <w:r w:rsidR="00085103">
        <w:rPr>
          <w:lang w:val="en-US"/>
        </w:rPr>
        <w:t>duct</w:t>
      </w:r>
      <w:r w:rsidRPr="00AD1796">
        <w:rPr>
          <w:lang w:val="en-US"/>
        </w:rPr>
        <w:t xml:space="preserve"> Architecture Document (</w:t>
      </w:r>
      <w:r>
        <w:rPr>
          <w:lang w:val="en-US"/>
        </w:rPr>
        <w:t>P</w:t>
      </w:r>
      <w:r w:rsidRPr="00AD1796">
        <w:rPr>
          <w:lang w:val="en-US"/>
        </w:rPr>
        <w:t>AD) provides a comprehensive architectural overview of the</w:t>
      </w:r>
      <w:r>
        <w:rPr>
          <w:lang w:val="en-US"/>
        </w:rPr>
        <w:t xml:space="preserve"> </w:t>
      </w:r>
      <w:proofErr w:type="spellStart"/>
      <w:r>
        <w:rPr>
          <w:lang w:val="en-US"/>
        </w:rPr>
        <w:t>Radiy</w:t>
      </w:r>
      <w:proofErr w:type="spellEnd"/>
      <w:r>
        <w:rPr>
          <w:lang w:val="en-US"/>
        </w:rPr>
        <w:t xml:space="preserve"> Platform Configuration Tools</w:t>
      </w:r>
      <w:r w:rsidR="00800A3D">
        <w:rPr>
          <w:lang w:val="en-US"/>
        </w:rPr>
        <w:t xml:space="preserve"> soft</w:t>
      </w:r>
      <w:r w:rsidR="00D41F34">
        <w:rPr>
          <w:lang w:val="en-US"/>
        </w:rPr>
        <w:t>w</w:t>
      </w:r>
      <w:r w:rsidR="00800A3D">
        <w:rPr>
          <w:lang w:val="en-US"/>
        </w:rPr>
        <w:t>are</w:t>
      </w:r>
      <w:r w:rsidRPr="00AD1796">
        <w:rPr>
          <w:lang w:val="en-US"/>
        </w:rPr>
        <w:t>. It presents a number of different architectural views to depict different aspects of the</w:t>
      </w:r>
      <w:r w:rsidR="00A161C0">
        <w:rPr>
          <w:lang w:val="en-US"/>
        </w:rPr>
        <w:t xml:space="preserve"> software</w:t>
      </w:r>
      <w:r w:rsidRPr="00AD1796">
        <w:rPr>
          <w:lang w:val="en-US"/>
        </w:rPr>
        <w:t xml:space="preserve">.  It is intended to capture and convey the significant architectural decisions which have been made on </w:t>
      </w:r>
      <w:r w:rsidR="00AF5A19">
        <w:rPr>
          <w:lang w:val="en-US"/>
        </w:rPr>
        <w:t>RPCT</w:t>
      </w:r>
      <w:r w:rsidR="00B51227">
        <w:rPr>
          <w:lang w:val="en-US"/>
        </w:rPr>
        <w:t xml:space="preserve"> software</w:t>
      </w:r>
      <w:r w:rsidRPr="00AD1796">
        <w:rPr>
          <w:lang w:val="en-US"/>
        </w:rPr>
        <w:t>.</w:t>
      </w:r>
      <w:r w:rsidR="00BB4C5F">
        <w:rPr>
          <w:lang w:val="en-US"/>
        </w:rPr>
        <w:t xml:space="preserve"> </w:t>
      </w:r>
      <w:r w:rsidR="00BB4C5F" w:rsidRPr="00FE5CDC">
        <w:rPr>
          <w:lang w:val="en-US"/>
        </w:rPr>
        <w:t xml:space="preserve">PAD implements high level requirements presented in </w:t>
      </w:r>
      <w:r w:rsidR="0015786F">
        <w:rPr>
          <w:lang w:val="en-US"/>
        </w:rPr>
        <w:t>RPCT Requirement Specification</w:t>
      </w:r>
      <w:r w:rsidR="00282A70">
        <w:rPr>
          <w:lang w:val="en-US"/>
        </w:rPr>
        <w:t xml:space="preserve"> (SRS)</w:t>
      </w:r>
      <w:r w:rsidR="0015786F">
        <w:rPr>
          <w:lang w:val="en-US"/>
        </w:rPr>
        <w:t>.</w:t>
      </w:r>
      <w:r w:rsidR="00282A70">
        <w:rPr>
          <w:lang w:val="en-US"/>
        </w:rPr>
        <w:t xml:space="preserve"> </w:t>
      </w:r>
    </w:p>
    <w:p w:rsidR="001113CC" w:rsidRPr="00AD1796" w:rsidRDefault="001113CC" w:rsidP="00AD1796">
      <w:pPr>
        <w:rPr>
          <w:lang w:val="en-US"/>
        </w:rPr>
      </w:pPr>
      <w:r w:rsidRPr="00FE5CDC">
        <w:rPr>
          <w:lang w:val="en-US"/>
        </w:rPr>
        <w:t xml:space="preserve">While SRS </w:t>
      </w:r>
      <w:r>
        <w:rPr>
          <w:lang w:val="en-US"/>
        </w:rPr>
        <w:t>is</w:t>
      </w:r>
      <w:r w:rsidRPr="00FE5CDC">
        <w:rPr>
          <w:lang w:val="en-US"/>
        </w:rPr>
        <w:t xml:space="preserve"> the black-box document, PAD is white-box, and defines the internal structure of the product, providing design solutions for the requirements, and allocating the parts of the solution to the </w:t>
      </w:r>
      <w:r>
        <w:rPr>
          <w:lang w:val="en-US"/>
        </w:rPr>
        <w:t xml:space="preserve">RPCT </w:t>
      </w:r>
      <w:r w:rsidRPr="00FE5CDC">
        <w:rPr>
          <w:lang w:val="en-US"/>
        </w:rPr>
        <w:t>software.</w:t>
      </w:r>
    </w:p>
    <w:p w:rsidR="000D06C1" w:rsidRDefault="000D06C1" w:rsidP="00314FA6">
      <w:pPr>
        <w:ind w:firstLine="0"/>
        <w:rPr>
          <w:lang w:val="en-US"/>
        </w:rPr>
      </w:pPr>
      <w:bookmarkStart w:id="9" w:name="_Toc456598589"/>
    </w:p>
    <w:p w:rsidR="00AA77DD" w:rsidRPr="00AA77DD" w:rsidRDefault="00AA77DD" w:rsidP="00314FA6">
      <w:pPr>
        <w:ind w:firstLine="0"/>
        <w:rPr>
          <w:color w:val="FF0000"/>
          <w:lang w:val="en-US"/>
        </w:rPr>
      </w:pPr>
      <w:r w:rsidRPr="00AA77DD">
        <w:rPr>
          <w:color w:val="FF0000"/>
          <w:lang w:val="en-US"/>
        </w:rPr>
        <w:t>To Do: Section overview</w:t>
      </w:r>
    </w:p>
    <w:p w:rsidR="00AA77DD" w:rsidRPr="000D06C1" w:rsidRDefault="00AA77DD" w:rsidP="00314FA6">
      <w:pPr>
        <w:ind w:firstLine="0"/>
        <w:rPr>
          <w:lang w:val="en-US"/>
        </w:rPr>
      </w:pPr>
    </w:p>
    <w:p w:rsidR="00EA317C" w:rsidRPr="00FF1439" w:rsidRDefault="000D06C1" w:rsidP="00FF1439">
      <w:pPr>
        <w:pStyle w:val="2"/>
      </w:pPr>
      <w:r w:rsidRPr="00FF1439">
        <w:t xml:space="preserve"> </w:t>
      </w:r>
      <w:bookmarkStart w:id="10" w:name="_Toc456598590"/>
      <w:bookmarkStart w:id="11" w:name="_Toc87687612"/>
      <w:bookmarkStart w:id="12" w:name="_Toc110227481"/>
      <w:bookmarkStart w:id="13" w:name="_Toc396217511"/>
      <w:r w:rsidR="00EA317C" w:rsidRPr="00FF1439">
        <w:t>References</w:t>
      </w:r>
      <w:bookmarkEnd w:id="10"/>
      <w:bookmarkEnd w:id="11"/>
      <w:bookmarkEnd w:id="12"/>
      <w:bookmarkEnd w:id="13"/>
    </w:p>
    <w:p w:rsidR="00EA317C" w:rsidRDefault="00EA317C" w:rsidP="00EA317C">
      <w:pPr>
        <w:pStyle w:val="afff6"/>
        <w:ind w:left="1440" w:hanging="1440"/>
      </w:pPr>
    </w:p>
    <w:p w:rsidR="00EA317C" w:rsidRPr="00365FDE" w:rsidRDefault="00EA317C" w:rsidP="009973DE">
      <w:pPr>
        <w:numPr>
          <w:ilvl w:val="0"/>
          <w:numId w:val="4"/>
        </w:numPr>
        <w:rPr>
          <w:lang w:val="en-US"/>
        </w:rPr>
      </w:pPr>
      <w:r w:rsidRPr="00365FDE">
        <w:rPr>
          <w:lang w:val="en-US"/>
        </w:rPr>
        <w:t>IEC 61508:2010. Functional safety of electrical/electronic/programmable electronic safety-related systems.</w:t>
      </w:r>
    </w:p>
    <w:p w:rsidR="00EA317C" w:rsidRDefault="00EA317C" w:rsidP="009973DE">
      <w:pPr>
        <w:numPr>
          <w:ilvl w:val="0"/>
          <w:numId w:val="4"/>
        </w:numPr>
        <w:rPr>
          <w:lang w:val="en-US"/>
        </w:rPr>
      </w:pPr>
      <w:r w:rsidRPr="00365FDE">
        <w:rPr>
          <w:lang w:val="en-US"/>
        </w:rPr>
        <w:t>IEC 62566</w:t>
      </w:r>
      <w:r w:rsidRPr="0028346D">
        <w:rPr>
          <w:lang w:val="en-US"/>
        </w:rPr>
        <w:t>:2011</w:t>
      </w:r>
      <w:r w:rsidRPr="00365FDE">
        <w:rPr>
          <w:lang w:val="en-US"/>
        </w:rPr>
        <w:t xml:space="preserve">. Nuclear power plants – Instrumentation and control important to safety – Selection and use of complex electronic components for systems performing category </w:t>
      </w:r>
      <w:proofErr w:type="gramStart"/>
      <w:r w:rsidRPr="00365FDE">
        <w:rPr>
          <w:lang w:val="en-US"/>
        </w:rPr>
        <w:t>A</w:t>
      </w:r>
      <w:proofErr w:type="gramEnd"/>
      <w:r w:rsidRPr="00365FDE">
        <w:rPr>
          <w:lang w:val="en-US"/>
        </w:rPr>
        <w:t xml:space="preserve"> functions.</w:t>
      </w:r>
    </w:p>
    <w:p w:rsidR="00EA317C" w:rsidRPr="00365FDE" w:rsidRDefault="00EA317C" w:rsidP="009973DE">
      <w:pPr>
        <w:numPr>
          <w:ilvl w:val="0"/>
          <w:numId w:val="4"/>
        </w:numPr>
        <w:rPr>
          <w:lang w:val="en-US"/>
        </w:rPr>
      </w:pPr>
      <w:r w:rsidRPr="002D39D0">
        <w:rPr>
          <w:color w:val="FF0000"/>
          <w:lang w:val="en-US"/>
        </w:rPr>
        <w:t>XXX</w:t>
      </w:r>
      <w:r>
        <w:rPr>
          <w:lang w:val="en-US"/>
        </w:rPr>
        <w:t xml:space="preserve"> RPCT Requirement Specification (SRS)</w:t>
      </w:r>
    </w:p>
    <w:p w:rsidR="00EA317C" w:rsidRDefault="00EA317C" w:rsidP="00EA317C">
      <w:pPr>
        <w:ind w:firstLine="0"/>
        <w:rPr>
          <w:lang w:val="en-US"/>
        </w:rPr>
      </w:pPr>
    </w:p>
    <w:p w:rsidR="000D06C1" w:rsidRPr="00997AA4" w:rsidRDefault="000D06C1" w:rsidP="00EA317C">
      <w:pPr>
        <w:pStyle w:val="afff6"/>
        <w:tabs>
          <w:tab w:val="left" w:pos="1042"/>
        </w:tabs>
      </w:pPr>
    </w:p>
    <w:p w:rsidR="000D06C1" w:rsidRPr="00FF1439" w:rsidRDefault="00EA317C" w:rsidP="00FF1439">
      <w:pPr>
        <w:pStyle w:val="2"/>
      </w:pPr>
      <w:bookmarkStart w:id="14" w:name="_Toc396217512"/>
      <w:bookmarkEnd w:id="9"/>
      <w:r w:rsidRPr="00FF1439">
        <w:t>Terms and Abbreviations</w:t>
      </w:r>
      <w:bookmarkEnd w:id="14"/>
    </w:p>
    <w:tbl>
      <w:tblPr>
        <w:tblStyle w:val="ae"/>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60"/>
      </w:tblGrid>
      <w:tr w:rsidR="003C097D" w:rsidRPr="00F05972" w:rsidTr="003C097D">
        <w:tc>
          <w:tcPr>
            <w:tcW w:w="1985" w:type="dxa"/>
          </w:tcPr>
          <w:p w:rsidR="003C097D" w:rsidRDefault="003C097D" w:rsidP="003C097D">
            <w:pPr>
              <w:tabs>
                <w:tab w:val="left" w:pos="1560"/>
              </w:tabs>
              <w:spacing w:after="120"/>
              <w:ind w:firstLine="0"/>
              <w:rPr>
                <w:lang w:val="en-US"/>
              </w:rPr>
            </w:pPr>
            <w:r>
              <w:rPr>
                <w:lang w:val="en-US"/>
              </w:rPr>
              <w:t>FSC</w:t>
            </w:r>
          </w:p>
        </w:tc>
        <w:tc>
          <w:tcPr>
            <w:tcW w:w="7760" w:type="dxa"/>
          </w:tcPr>
          <w:p w:rsidR="003C097D" w:rsidRDefault="003C097D" w:rsidP="003C097D">
            <w:pPr>
              <w:tabs>
                <w:tab w:val="left" w:pos="1560"/>
              </w:tabs>
              <w:spacing w:after="120"/>
              <w:ind w:firstLine="0"/>
              <w:rPr>
                <w:lang w:val="en-US"/>
              </w:rPr>
            </w:pPr>
            <w:r w:rsidRPr="00DE6B8C">
              <w:rPr>
                <w:lang w:val="en-US"/>
              </w:rPr>
              <w:t xml:space="preserve">The </w:t>
            </w:r>
            <w:proofErr w:type="spellStart"/>
            <w:r w:rsidRPr="00DE6B8C">
              <w:rPr>
                <w:lang w:val="en-US"/>
              </w:rPr>
              <w:t>Radiy</w:t>
            </w:r>
            <w:proofErr w:type="spellEnd"/>
            <w:r w:rsidRPr="00DE6B8C">
              <w:rPr>
                <w:lang w:val="en-US"/>
              </w:rPr>
              <w:t xml:space="preserve"> FPGA-based Safety Controller hardware platform, mean</w:t>
            </w:r>
            <w:r>
              <w:rPr>
                <w:lang w:val="en-US"/>
              </w:rPr>
              <w:t>ing a chassis with all modules.</w:t>
            </w:r>
          </w:p>
        </w:tc>
      </w:tr>
      <w:tr w:rsidR="003C097D" w:rsidRPr="00F05972" w:rsidTr="003C097D">
        <w:tc>
          <w:tcPr>
            <w:tcW w:w="1985" w:type="dxa"/>
          </w:tcPr>
          <w:p w:rsidR="003C097D" w:rsidRDefault="003C097D" w:rsidP="003C097D">
            <w:pPr>
              <w:tabs>
                <w:tab w:val="left" w:pos="1560"/>
              </w:tabs>
              <w:spacing w:after="120"/>
              <w:ind w:firstLine="0"/>
              <w:rPr>
                <w:lang w:val="en-US"/>
              </w:rPr>
            </w:pPr>
            <w:r>
              <w:rPr>
                <w:lang w:val="en-US"/>
              </w:rPr>
              <w:t>FSC Data</w:t>
            </w:r>
          </w:p>
        </w:tc>
        <w:tc>
          <w:tcPr>
            <w:tcW w:w="7760" w:type="dxa"/>
          </w:tcPr>
          <w:p w:rsidR="003C097D" w:rsidRDefault="003C097D" w:rsidP="003C097D">
            <w:pPr>
              <w:tabs>
                <w:tab w:val="left" w:pos="1560"/>
              </w:tabs>
              <w:spacing w:after="120"/>
              <w:ind w:firstLine="0"/>
              <w:rPr>
                <w:lang w:val="en-US"/>
              </w:rPr>
            </w:pPr>
            <w:r w:rsidRPr="00DE6B8C">
              <w:rPr>
                <w:lang w:val="en-US"/>
              </w:rPr>
              <w:t>Data received from FSC which include information about FSC state and technological process data</w:t>
            </w:r>
          </w:p>
        </w:tc>
      </w:tr>
      <w:tr w:rsidR="003C097D" w:rsidRPr="00F05972" w:rsidTr="003C097D">
        <w:tc>
          <w:tcPr>
            <w:tcW w:w="1985" w:type="dxa"/>
          </w:tcPr>
          <w:p w:rsidR="003C097D" w:rsidRDefault="0058407E" w:rsidP="00214FE6">
            <w:pPr>
              <w:tabs>
                <w:tab w:val="left" w:pos="1560"/>
              </w:tabs>
              <w:spacing w:after="240"/>
              <w:ind w:firstLine="0"/>
              <w:rPr>
                <w:lang w:val="en-US"/>
              </w:rPr>
            </w:pPr>
            <w:r w:rsidRPr="00DE6B8C">
              <w:rPr>
                <w:lang w:val="en-US"/>
              </w:rPr>
              <w:t>Technological Process Data</w:t>
            </w:r>
          </w:p>
        </w:tc>
        <w:tc>
          <w:tcPr>
            <w:tcW w:w="7760" w:type="dxa"/>
          </w:tcPr>
          <w:p w:rsidR="003C097D" w:rsidRDefault="0058407E" w:rsidP="003C097D">
            <w:pPr>
              <w:tabs>
                <w:tab w:val="left" w:pos="1560"/>
              </w:tabs>
              <w:spacing w:after="240"/>
              <w:ind w:firstLine="0"/>
              <w:rPr>
                <w:lang w:val="en-US"/>
              </w:rPr>
            </w:pPr>
            <w:r w:rsidRPr="00DE6B8C">
              <w:rPr>
                <w:lang w:val="en-US"/>
              </w:rPr>
              <w:t>The state information of the controlled object received from FSC</w:t>
            </w:r>
          </w:p>
        </w:tc>
      </w:tr>
      <w:tr w:rsidR="003C097D" w:rsidRPr="00ED5754" w:rsidTr="003C097D">
        <w:tc>
          <w:tcPr>
            <w:tcW w:w="1985" w:type="dxa"/>
          </w:tcPr>
          <w:p w:rsidR="003C097D" w:rsidRDefault="00EA317C" w:rsidP="00EA317C">
            <w:pPr>
              <w:tabs>
                <w:tab w:val="left" w:pos="1560"/>
              </w:tabs>
              <w:spacing w:after="240"/>
              <w:ind w:firstLine="0"/>
              <w:rPr>
                <w:lang w:val="en-US"/>
              </w:rPr>
            </w:pPr>
            <w:bookmarkStart w:id="15" w:name="_Toc369853849"/>
            <w:r>
              <w:rPr>
                <w:rFonts w:eastAsia="Arial"/>
                <w:lang w:val="en-US"/>
              </w:rPr>
              <w:t>FSC m</w:t>
            </w:r>
            <w:r w:rsidR="0058407E" w:rsidRPr="00DE6B8C">
              <w:rPr>
                <w:rFonts w:eastAsia="Arial"/>
                <w:lang w:val="en-US"/>
              </w:rPr>
              <w:t>odule</w:t>
            </w:r>
            <w:bookmarkEnd w:id="15"/>
          </w:p>
        </w:tc>
        <w:tc>
          <w:tcPr>
            <w:tcW w:w="7760" w:type="dxa"/>
          </w:tcPr>
          <w:p w:rsidR="003C097D" w:rsidRDefault="0058407E" w:rsidP="00F3770B">
            <w:pPr>
              <w:tabs>
                <w:tab w:val="left" w:pos="1560"/>
              </w:tabs>
              <w:spacing w:after="240"/>
              <w:ind w:firstLine="0"/>
              <w:rPr>
                <w:lang w:val="en-US"/>
              </w:rPr>
            </w:pPr>
            <w:r w:rsidRPr="00DE6B8C">
              <w:rPr>
                <w:rFonts w:eastAsia="Arial"/>
                <w:lang w:val="en-US"/>
              </w:rPr>
              <w:t xml:space="preserve">The highest-level module within the FSC, such as Logic Module (LM), Discrete Input Module (DIM), etc. They can be identified by its position within the chassis and a serial number. Logic </w:t>
            </w:r>
            <w:r w:rsidR="00ED5754">
              <w:rPr>
                <w:rFonts w:eastAsia="Arial"/>
                <w:lang w:val="en-US"/>
              </w:rPr>
              <w:t>M</w:t>
            </w:r>
            <w:r w:rsidRPr="00DE6B8C">
              <w:rPr>
                <w:rFonts w:eastAsia="Arial"/>
                <w:lang w:val="en-US"/>
              </w:rPr>
              <w:t>odule can and should be programmed and reprogrammed to support the work of programmed algorithm synthesized from the logical blocks. All modules provide specific inputs and outputs.</w:t>
            </w:r>
          </w:p>
        </w:tc>
      </w:tr>
      <w:tr w:rsidR="00EA317C" w:rsidRPr="00F05972" w:rsidTr="003C097D">
        <w:tc>
          <w:tcPr>
            <w:tcW w:w="1985" w:type="dxa"/>
          </w:tcPr>
          <w:p w:rsidR="00EA317C" w:rsidRPr="00FE5CDC" w:rsidRDefault="00EA317C" w:rsidP="00DC7A11">
            <w:pPr>
              <w:ind w:firstLine="0"/>
            </w:pPr>
            <w:proofErr w:type="spellStart"/>
            <w:r w:rsidRPr="00FE5CDC">
              <w:lastRenderedPageBreak/>
              <w:t>Chassis</w:t>
            </w:r>
            <w:proofErr w:type="spellEnd"/>
          </w:p>
        </w:tc>
        <w:tc>
          <w:tcPr>
            <w:tcW w:w="7760" w:type="dxa"/>
          </w:tcPr>
          <w:p w:rsidR="00EA317C" w:rsidRPr="00FE5CDC" w:rsidRDefault="00EA317C" w:rsidP="00EA317C">
            <w:pPr>
              <w:ind w:firstLine="0"/>
              <w:rPr>
                <w:lang w:val="en-US"/>
              </w:rPr>
            </w:pPr>
            <w:r w:rsidRPr="00FE5CDC">
              <w:rPr>
                <w:lang w:val="en-US"/>
              </w:rPr>
              <w:t>Frame and backplane supporting the FSC modules, the inter-module connections on the backplane, and the I/</w:t>
            </w:r>
            <w:r>
              <w:rPr>
                <w:lang w:val="en-US"/>
              </w:rPr>
              <w:t>O FSC</w:t>
            </w:r>
            <w:r w:rsidRPr="00FE5CDC">
              <w:rPr>
                <w:lang w:val="en-US"/>
              </w:rPr>
              <w:t xml:space="preserve"> module external connections via rear connectors</w:t>
            </w:r>
          </w:p>
        </w:tc>
      </w:tr>
      <w:tr w:rsidR="00EA317C" w:rsidRPr="00F05972" w:rsidTr="003C097D">
        <w:tc>
          <w:tcPr>
            <w:tcW w:w="1985" w:type="dxa"/>
          </w:tcPr>
          <w:p w:rsidR="00EA317C" w:rsidRDefault="00EA317C" w:rsidP="003C097D">
            <w:pPr>
              <w:tabs>
                <w:tab w:val="left" w:pos="1560"/>
              </w:tabs>
              <w:spacing w:after="240"/>
              <w:ind w:firstLine="0"/>
              <w:rPr>
                <w:lang w:val="en-US"/>
              </w:rPr>
            </w:pPr>
            <w:r w:rsidRPr="00DE6B8C">
              <w:rPr>
                <w:rFonts w:eastAsia="Arial"/>
                <w:lang w:val="en-US"/>
              </w:rPr>
              <w:t>Functional Block</w:t>
            </w:r>
          </w:p>
        </w:tc>
        <w:tc>
          <w:tcPr>
            <w:tcW w:w="7760" w:type="dxa"/>
          </w:tcPr>
          <w:p w:rsidR="00EA317C" w:rsidRDefault="00EA317C" w:rsidP="003C097D">
            <w:pPr>
              <w:tabs>
                <w:tab w:val="left" w:pos="1560"/>
              </w:tabs>
              <w:spacing w:after="240"/>
              <w:ind w:firstLine="0"/>
              <w:rPr>
                <w:lang w:val="en-US"/>
              </w:rPr>
            </w:pPr>
            <w:r w:rsidRPr="00DE6B8C">
              <w:rPr>
                <w:rFonts w:eastAsia="Arial"/>
                <w:lang w:val="en-US"/>
              </w:rPr>
              <w:t>The logic blocks that do primitive logical operation like Boolean  OR, AND,  or more sophisticated operations like delays, signal comparison, etc.</w:t>
            </w:r>
          </w:p>
        </w:tc>
      </w:tr>
      <w:tr w:rsidR="00EA317C" w:rsidRPr="00F05972" w:rsidTr="003C097D">
        <w:tc>
          <w:tcPr>
            <w:tcW w:w="1985" w:type="dxa"/>
          </w:tcPr>
          <w:p w:rsidR="00EA317C" w:rsidRDefault="00EA317C" w:rsidP="00EA317C">
            <w:pPr>
              <w:tabs>
                <w:tab w:val="left" w:pos="1560"/>
              </w:tabs>
              <w:spacing w:after="240"/>
              <w:ind w:firstLine="0"/>
              <w:rPr>
                <w:lang w:val="en-US"/>
              </w:rPr>
            </w:pPr>
            <w:r w:rsidRPr="00DE6B8C">
              <w:rPr>
                <w:rFonts w:eastAsia="Arial"/>
                <w:lang w:val="en-US"/>
              </w:rPr>
              <w:t>FBL</w:t>
            </w:r>
          </w:p>
        </w:tc>
        <w:tc>
          <w:tcPr>
            <w:tcW w:w="7760" w:type="dxa"/>
          </w:tcPr>
          <w:p w:rsidR="00EA317C" w:rsidRDefault="00EA317C" w:rsidP="00C14E62">
            <w:pPr>
              <w:tabs>
                <w:tab w:val="left" w:pos="1560"/>
              </w:tabs>
              <w:spacing w:after="240"/>
              <w:ind w:firstLine="0"/>
              <w:rPr>
                <w:lang w:val="en-US"/>
              </w:rPr>
            </w:pPr>
            <w:r w:rsidRPr="00DE6B8C">
              <w:rPr>
                <w:rFonts w:eastAsia="Arial"/>
                <w:lang w:val="en-US"/>
              </w:rPr>
              <w:t xml:space="preserve">Functional Block Library </w:t>
            </w:r>
            <w:r w:rsidR="00C14E62">
              <w:rPr>
                <w:rFonts w:eastAsia="Arial"/>
                <w:lang w:val="en-US"/>
              </w:rPr>
              <w:t>– t</w:t>
            </w:r>
            <w:r w:rsidRPr="00DE6B8C">
              <w:rPr>
                <w:rFonts w:eastAsia="Arial"/>
                <w:lang w:val="en-US"/>
              </w:rPr>
              <w:t>he set of the functional blocks for application logic building.</w:t>
            </w:r>
          </w:p>
        </w:tc>
      </w:tr>
      <w:tr w:rsidR="00EA317C" w:rsidRPr="00F05972" w:rsidTr="003C097D">
        <w:tc>
          <w:tcPr>
            <w:tcW w:w="1985" w:type="dxa"/>
          </w:tcPr>
          <w:p w:rsidR="00EA317C" w:rsidRPr="00DE6B8C" w:rsidRDefault="00EA317C" w:rsidP="00DC7A11">
            <w:pPr>
              <w:spacing w:after="240"/>
              <w:ind w:firstLine="0"/>
              <w:rPr>
                <w:rFonts w:eastAsia="Arial"/>
                <w:lang w:val="en-US"/>
              </w:rPr>
            </w:pPr>
            <w:bookmarkStart w:id="16" w:name="_Toc369853852"/>
            <w:r w:rsidRPr="00DE6B8C">
              <w:rPr>
                <w:rFonts w:eastAsia="Arial"/>
                <w:lang w:val="en-US"/>
              </w:rPr>
              <w:t>Tuning</w:t>
            </w:r>
            <w:bookmarkEnd w:id="16"/>
          </w:p>
        </w:tc>
        <w:tc>
          <w:tcPr>
            <w:tcW w:w="7760" w:type="dxa"/>
          </w:tcPr>
          <w:p w:rsidR="00EA317C" w:rsidRPr="00DE6B8C" w:rsidRDefault="00EA317C" w:rsidP="00DC7A11">
            <w:pPr>
              <w:spacing w:after="240"/>
              <w:ind w:firstLine="0"/>
              <w:rPr>
                <w:rFonts w:eastAsia="Arial"/>
                <w:lang w:val="en-US"/>
              </w:rPr>
            </w:pPr>
            <w:r>
              <w:rPr>
                <w:rFonts w:eastAsia="Arial"/>
                <w:lang w:val="en-US"/>
              </w:rPr>
              <w:t>P</w:t>
            </w:r>
            <w:r w:rsidRPr="00DE6B8C">
              <w:rPr>
                <w:rFonts w:eastAsia="Arial"/>
                <w:lang w:val="en-US"/>
              </w:rPr>
              <w:t>rocess which allows changing of predefined values at Application Logic program run.</w:t>
            </w:r>
          </w:p>
        </w:tc>
      </w:tr>
      <w:tr w:rsidR="00EA317C" w:rsidRPr="00F05972" w:rsidTr="003C097D">
        <w:tc>
          <w:tcPr>
            <w:tcW w:w="1985" w:type="dxa"/>
          </w:tcPr>
          <w:p w:rsidR="00EA317C" w:rsidRPr="00DE6B8C" w:rsidRDefault="00EA317C" w:rsidP="00DC7A11">
            <w:pPr>
              <w:spacing w:after="240"/>
              <w:ind w:firstLine="0"/>
              <w:rPr>
                <w:rFonts w:eastAsia="Arial"/>
                <w:lang w:val="en-US"/>
              </w:rPr>
            </w:pPr>
            <w:r>
              <w:rPr>
                <w:rFonts w:eastAsia="Arial"/>
                <w:lang w:val="en-US" w:eastAsia="ja-JP"/>
              </w:rPr>
              <w:t>Project Database</w:t>
            </w:r>
          </w:p>
        </w:tc>
        <w:tc>
          <w:tcPr>
            <w:tcW w:w="7760" w:type="dxa"/>
          </w:tcPr>
          <w:p w:rsidR="00EA317C" w:rsidRPr="00DE6B8C" w:rsidRDefault="00EA317C" w:rsidP="00DC7A11">
            <w:pPr>
              <w:spacing w:after="240"/>
              <w:ind w:firstLine="0"/>
              <w:rPr>
                <w:rFonts w:eastAsia="Arial" w:cs="Arial"/>
                <w:lang w:val="en-US"/>
              </w:rPr>
            </w:pPr>
            <w:r w:rsidRPr="00DE6B8C">
              <w:rPr>
                <w:rFonts w:eastAsia="Arial"/>
                <w:lang w:val="en-US"/>
              </w:rPr>
              <w:t>Storage for the project data li</w:t>
            </w:r>
            <w:r>
              <w:rPr>
                <w:rFonts w:eastAsia="Arial"/>
                <w:lang w:val="en-US"/>
              </w:rPr>
              <w:t>k</w:t>
            </w:r>
            <w:r w:rsidRPr="00DE6B8C">
              <w:rPr>
                <w:rFonts w:eastAsia="Arial"/>
                <w:lang w:val="en-US"/>
              </w:rPr>
              <w:t xml:space="preserve">e chassis configuration, application logic, </w:t>
            </w:r>
            <w:proofErr w:type="spellStart"/>
            <w:r w:rsidRPr="00DE6B8C">
              <w:rPr>
                <w:rFonts w:eastAsia="Arial"/>
                <w:lang w:val="en-US"/>
              </w:rPr>
              <w:t>videoframes</w:t>
            </w:r>
            <w:proofErr w:type="spellEnd"/>
            <w:r w:rsidRPr="00DE6B8C">
              <w:rPr>
                <w:rFonts w:eastAsia="Arial"/>
                <w:lang w:val="en-US"/>
              </w:rPr>
              <w:t>, SCADA software configuration, etc.</w:t>
            </w:r>
            <w:r w:rsidRPr="00DE6B8C">
              <w:rPr>
                <w:rFonts w:eastAsia="Arial" w:cs="Arial"/>
                <w:lang w:val="en-US"/>
              </w:rPr>
              <w:t xml:space="preserve"> </w:t>
            </w:r>
          </w:p>
        </w:tc>
      </w:tr>
      <w:tr w:rsidR="00EA317C" w:rsidRPr="00F05972" w:rsidTr="003C097D">
        <w:tc>
          <w:tcPr>
            <w:tcW w:w="1985" w:type="dxa"/>
          </w:tcPr>
          <w:p w:rsidR="00EA317C" w:rsidRPr="00DE6B8C" w:rsidRDefault="00EA317C" w:rsidP="00DC7A11">
            <w:pPr>
              <w:spacing w:after="240"/>
              <w:ind w:firstLine="0"/>
              <w:rPr>
                <w:lang w:val="en-US" w:eastAsia="ja-JP"/>
              </w:rPr>
            </w:pPr>
            <w:r w:rsidRPr="00DE6B8C">
              <w:rPr>
                <w:lang w:val="en-US" w:eastAsia="ja-JP"/>
              </w:rPr>
              <w:t>CAD</w:t>
            </w:r>
          </w:p>
        </w:tc>
        <w:tc>
          <w:tcPr>
            <w:tcW w:w="7760" w:type="dxa"/>
          </w:tcPr>
          <w:p w:rsidR="00EA317C" w:rsidRPr="00DE6B8C" w:rsidRDefault="00EA317C" w:rsidP="00DC7A11">
            <w:pPr>
              <w:spacing w:after="240"/>
              <w:ind w:firstLine="0"/>
              <w:rPr>
                <w:lang w:val="en-US"/>
              </w:rPr>
            </w:pPr>
            <w:r w:rsidRPr="00DE6B8C">
              <w:rPr>
                <w:lang w:val="en-US"/>
              </w:rPr>
              <w:t>The software part for FSC platforms devices configuration, designing application logic, compilation, updating firmware, etc.</w:t>
            </w:r>
          </w:p>
        </w:tc>
      </w:tr>
      <w:tr w:rsidR="00EA317C" w:rsidRPr="00F05972" w:rsidTr="003C097D">
        <w:tc>
          <w:tcPr>
            <w:tcW w:w="1985" w:type="dxa"/>
          </w:tcPr>
          <w:p w:rsidR="00EA317C" w:rsidRPr="00DE6B8C" w:rsidRDefault="00EA317C" w:rsidP="00DC7A11">
            <w:pPr>
              <w:spacing w:after="240"/>
              <w:ind w:firstLine="0"/>
              <w:rPr>
                <w:lang w:val="en-US" w:eastAsia="ja-JP"/>
              </w:rPr>
            </w:pPr>
            <w:r w:rsidRPr="00DE6B8C">
              <w:rPr>
                <w:lang w:val="en-US" w:eastAsia="ja-JP"/>
              </w:rPr>
              <w:t>SCADA</w:t>
            </w:r>
          </w:p>
        </w:tc>
        <w:tc>
          <w:tcPr>
            <w:tcW w:w="7760" w:type="dxa"/>
          </w:tcPr>
          <w:p w:rsidR="00EA317C" w:rsidRPr="00DE6B8C" w:rsidRDefault="00EA317C" w:rsidP="00DC7A11">
            <w:pPr>
              <w:spacing w:after="240"/>
              <w:ind w:firstLine="0"/>
              <w:rPr>
                <w:lang w:val="en-US"/>
              </w:rPr>
            </w:pPr>
            <w:r w:rsidRPr="00DE6B8C">
              <w:rPr>
                <w:lang w:val="en-US"/>
              </w:rPr>
              <w:t xml:space="preserve">The software part which provides monitoring and visualization of technological </w:t>
            </w:r>
            <w:r>
              <w:rPr>
                <w:lang w:val="en-US"/>
              </w:rPr>
              <w:t xml:space="preserve">process </w:t>
            </w:r>
            <w:r w:rsidRPr="00DE6B8C">
              <w:rPr>
                <w:lang w:val="en-US"/>
              </w:rPr>
              <w:t>data.</w:t>
            </w:r>
          </w:p>
        </w:tc>
      </w:tr>
      <w:tr w:rsidR="00EA317C" w:rsidTr="003C097D">
        <w:tc>
          <w:tcPr>
            <w:tcW w:w="1985" w:type="dxa"/>
          </w:tcPr>
          <w:p w:rsidR="00EA317C" w:rsidRPr="00DE6B8C" w:rsidRDefault="00EA317C" w:rsidP="00DC7A11">
            <w:pPr>
              <w:spacing w:after="240"/>
              <w:ind w:firstLine="0"/>
              <w:rPr>
                <w:lang w:val="en-US" w:eastAsia="ja-JP"/>
              </w:rPr>
            </w:pPr>
            <w:r>
              <w:rPr>
                <w:lang w:val="en-US" w:eastAsia="ja-JP"/>
              </w:rPr>
              <w:t>I&amp;C System</w:t>
            </w:r>
          </w:p>
        </w:tc>
        <w:tc>
          <w:tcPr>
            <w:tcW w:w="7760" w:type="dxa"/>
          </w:tcPr>
          <w:p w:rsidR="00EA317C" w:rsidRPr="00DE6B8C" w:rsidRDefault="00EA317C" w:rsidP="00DC7A11">
            <w:pPr>
              <w:spacing w:after="240"/>
              <w:ind w:firstLine="0"/>
              <w:rPr>
                <w:lang w:val="en-US"/>
              </w:rPr>
            </w:pPr>
            <w:r>
              <w:rPr>
                <w:lang w:val="en-US"/>
              </w:rPr>
              <w:t>Instrumentation and control system</w:t>
            </w:r>
            <w:r>
              <w:rPr>
                <w:lang w:val="en-US"/>
              </w:rPr>
              <w:tab/>
            </w:r>
          </w:p>
        </w:tc>
      </w:tr>
      <w:tr w:rsidR="00EA317C" w:rsidRPr="00F05972" w:rsidTr="003C097D">
        <w:tc>
          <w:tcPr>
            <w:tcW w:w="1985" w:type="dxa"/>
          </w:tcPr>
          <w:p w:rsidR="00EA317C" w:rsidRPr="002A391B" w:rsidRDefault="00EA317C" w:rsidP="00DC7A11">
            <w:pPr>
              <w:spacing w:after="240"/>
              <w:ind w:firstLine="0"/>
              <w:rPr>
                <w:lang w:val="en-US" w:eastAsia="ja-JP"/>
              </w:rPr>
            </w:pPr>
            <w:r w:rsidRPr="002A391B">
              <w:rPr>
                <w:lang w:val="en-US"/>
              </w:rPr>
              <w:t>Chassis configuration</w:t>
            </w:r>
          </w:p>
        </w:tc>
        <w:tc>
          <w:tcPr>
            <w:tcW w:w="7760" w:type="dxa"/>
          </w:tcPr>
          <w:p w:rsidR="00EA317C" w:rsidRPr="002A391B" w:rsidRDefault="00EA317C" w:rsidP="00DC7A11">
            <w:pPr>
              <w:spacing w:after="240"/>
              <w:ind w:firstLine="0"/>
              <w:rPr>
                <w:lang w:val="en-US"/>
              </w:rPr>
            </w:pPr>
            <w:r w:rsidRPr="002A391B">
              <w:rPr>
                <w:lang w:val="en-US"/>
              </w:rPr>
              <w:t>The set of modules, placed in the one chassis. Chassis configuration includes the combination of modules within module position in the chassis, module type, module revision and other service data.</w:t>
            </w:r>
          </w:p>
        </w:tc>
      </w:tr>
      <w:tr w:rsidR="00EA317C" w:rsidRPr="00F05972" w:rsidTr="003C097D">
        <w:tc>
          <w:tcPr>
            <w:tcW w:w="1985" w:type="dxa"/>
          </w:tcPr>
          <w:p w:rsidR="00EA317C" w:rsidRPr="002A391B" w:rsidRDefault="00EA317C" w:rsidP="00DC7A11">
            <w:pPr>
              <w:spacing w:after="240"/>
              <w:ind w:firstLine="0"/>
              <w:rPr>
                <w:lang w:val="en-US" w:eastAsia="ja-JP"/>
              </w:rPr>
            </w:pPr>
            <w:r w:rsidRPr="002A391B">
              <w:rPr>
                <w:lang w:val="en-US"/>
              </w:rPr>
              <w:t>Application logic</w:t>
            </w:r>
          </w:p>
        </w:tc>
        <w:tc>
          <w:tcPr>
            <w:tcW w:w="7760" w:type="dxa"/>
          </w:tcPr>
          <w:p w:rsidR="00EA317C" w:rsidRPr="002A391B" w:rsidRDefault="00EA317C" w:rsidP="00DC7A11">
            <w:pPr>
              <w:spacing w:after="240"/>
              <w:ind w:firstLine="0"/>
              <w:rPr>
                <w:lang w:val="en-US"/>
              </w:rPr>
            </w:pPr>
            <w:r w:rsidRPr="002A391B">
              <w:rPr>
                <w:rFonts w:eastAsia="Arial"/>
                <w:lang w:val="en-US"/>
              </w:rPr>
              <w:t xml:space="preserve">Main program of the FSC. There are algorithms which provide </w:t>
            </w:r>
            <w:r w:rsidRPr="002A391B">
              <w:rPr>
                <w:lang w:val="en-US"/>
              </w:rPr>
              <w:t>input data acquisition, performs the main functions of module (data processing, application logic etc.) and diagnostic, output data conditioning, data exchange with other modules[PAD]</w:t>
            </w:r>
          </w:p>
        </w:tc>
      </w:tr>
      <w:tr w:rsidR="00EA317C" w:rsidRPr="00F05972" w:rsidTr="003C097D">
        <w:tc>
          <w:tcPr>
            <w:tcW w:w="1985" w:type="dxa"/>
          </w:tcPr>
          <w:p w:rsidR="00EA317C" w:rsidRPr="002A391B" w:rsidRDefault="00EA317C" w:rsidP="00DC7A11">
            <w:pPr>
              <w:spacing w:after="240"/>
              <w:ind w:firstLine="0"/>
              <w:rPr>
                <w:lang w:val="en-US" w:eastAsia="ja-JP"/>
              </w:rPr>
            </w:pPr>
            <w:r w:rsidRPr="002A391B">
              <w:rPr>
                <w:lang w:val="en-US"/>
              </w:rPr>
              <w:t>Signals Data</w:t>
            </w:r>
          </w:p>
        </w:tc>
        <w:tc>
          <w:tcPr>
            <w:tcW w:w="7760" w:type="dxa"/>
          </w:tcPr>
          <w:p w:rsidR="00EA317C" w:rsidRPr="002A391B" w:rsidRDefault="00EA317C" w:rsidP="00DC7A11">
            <w:pPr>
              <w:spacing w:after="240"/>
              <w:ind w:firstLine="0"/>
              <w:rPr>
                <w:lang w:val="en-US"/>
              </w:rPr>
            </w:pPr>
            <w:r w:rsidRPr="002A391B">
              <w:rPr>
                <w:rFonts w:eastAsia="Arial"/>
                <w:lang w:val="en-US"/>
              </w:rPr>
              <w:t>The Signals Data is a table of signals which includes properties, such as signal name, signal address, signal range, signal unit, etc. Signals Data is a helpful representation of data needed for design, tuning and monitoring.</w:t>
            </w:r>
          </w:p>
        </w:tc>
      </w:tr>
    </w:tbl>
    <w:p w:rsidR="003C097D" w:rsidRPr="003C097D" w:rsidRDefault="00DA363B" w:rsidP="00DA363B">
      <w:pPr>
        <w:tabs>
          <w:tab w:val="left" w:pos="1504"/>
        </w:tabs>
        <w:ind w:left="1560" w:hanging="1560"/>
        <w:rPr>
          <w:lang w:val="en-US"/>
        </w:rPr>
      </w:pPr>
      <w:r>
        <w:rPr>
          <w:lang w:val="en-US"/>
        </w:rPr>
        <w:tab/>
      </w:r>
    </w:p>
    <w:p w:rsidR="00AA77DD" w:rsidRDefault="00AA77DD">
      <w:pPr>
        <w:ind w:firstLine="0"/>
        <w:jc w:val="left"/>
        <w:rPr>
          <w:lang w:val="en-US"/>
        </w:rPr>
      </w:pPr>
    </w:p>
    <w:p w:rsidR="006200D2" w:rsidRDefault="006200D2">
      <w:pPr>
        <w:ind w:firstLine="0"/>
        <w:jc w:val="left"/>
        <w:rPr>
          <w:lang w:val="en-US"/>
        </w:rPr>
      </w:pPr>
      <w:r>
        <w:rPr>
          <w:lang w:val="en-US"/>
        </w:rPr>
        <w:br w:type="page"/>
      </w:r>
    </w:p>
    <w:p w:rsidR="006200D2" w:rsidRPr="003512D2" w:rsidRDefault="006200D2" w:rsidP="006200D2">
      <w:pPr>
        <w:pStyle w:val="1"/>
        <w:rPr>
          <w:lang w:val="en-US"/>
        </w:rPr>
      </w:pPr>
      <w:bookmarkStart w:id="17" w:name="_Toc387668667"/>
      <w:bookmarkStart w:id="18" w:name="_Toc396217513"/>
      <w:r>
        <w:rPr>
          <w:lang w:val="en-US"/>
        </w:rPr>
        <w:lastRenderedPageBreak/>
        <w:t>Introduction to FSC-Based Solution</w:t>
      </w:r>
      <w:bookmarkEnd w:id="17"/>
      <w:r w:rsidR="00753E52">
        <w:rPr>
          <w:lang w:val="en-US"/>
        </w:rPr>
        <w:t xml:space="preserve"> configured by RPCT</w:t>
      </w:r>
      <w:bookmarkEnd w:id="18"/>
    </w:p>
    <w:p w:rsidR="006200D2" w:rsidRPr="003512D2" w:rsidRDefault="006200D2" w:rsidP="006200D2">
      <w:pPr>
        <w:pStyle w:val="2"/>
      </w:pPr>
      <w:bookmarkStart w:id="19" w:name="_ED_external_interfaces"/>
      <w:bookmarkStart w:id="20" w:name="_AIM_ED_external"/>
      <w:bookmarkStart w:id="21" w:name="_Toc387668668"/>
      <w:bookmarkStart w:id="22" w:name="_Toc396217514"/>
      <w:bookmarkStart w:id="23" w:name="s1"/>
      <w:bookmarkEnd w:id="19"/>
      <w:bookmarkEnd w:id="20"/>
      <w:r>
        <w:t>FSC Overview</w:t>
      </w:r>
      <w:bookmarkEnd w:id="21"/>
      <w:bookmarkEnd w:id="22"/>
    </w:p>
    <w:bookmarkEnd w:id="23"/>
    <w:p w:rsidR="006200D2" w:rsidRDefault="006200D2" w:rsidP="006200D2">
      <w:pPr>
        <w:pStyle w:val="afff8"/>
        <w:rPr>
          <w:lang w:val="en-US"/>
        </w:rPr>
      </w:pPr>
      <w:proofErr w:type="spellStart"/>
      <w:r w:rsidRPr="001B719E">
        <w:rPr>
          <w:lang w:val="en-US"/>
        </w:rPr>
        <w:t>Radiy</w:t>
      </w:r>
      <w:proofErr w:type="spellEnd"/>
      <w:r w:rsidRPr="001B719E">
        <w:rPr>
          <w:lang w:val="en-US"/>
        </w:rPr>
        <w:t xml:space="preserve"> FPGA-based Safety Controller (FSC)</w:t>
      </w:r>
      <w:r>
        <w:rPr>
          <w:lang w:val="en-US"/>
        </w:rPr>
        <w:t xml:space="preserve"> </w:t>
      </w:r>
      <w:r w:rsidRPr="001B719E">
        <w:rPr>
          <w:lang w:val="en-US"/>
        </w:rPr>
        <w:t>is itself a single rack-mount chassis containing all required inputs, outputs and logic processing so that it operates</w:t>
      </w:r>
      <w:r>
        <w:rPr>
          <w:lang w:val="en-US"/>
        </w:rPr>
        <w:t xml:space="preserve"> as a single-channel device in an I&amp;C Systems.</w:t>
      </w:r>
    </w:p>
    <w:p w:rsidR="006200D2" w:rsidRPr="00B42598" w:rsidRDefault="006200D2" w:rsidP="006200D2">
      <w:pPr>
        <w:rPr>
          <w:lang w:val="en-US"/>
        </w:rPr>
      </w:pPr>
      <w:r w:rsidRPr="00B42598">
        <w:rPr>
          <w:lang w:val="en-US"/>
        </w:rPr>
        <w:t xml:space="preserve">In terms of its high level functionality and flexibility, the FSC is essentially a safety PLC, except that its internal logic is performed by FPGAs instead of micro-processors.  The FSC is composed of a </w:t>
      </w:r>
      <w:r w:rsidR="002D1E18">
        <w:rPr>
          <w:lang w:val="en-US"/>
        </w:rPr>
        <w:t>L</w:t>
      </w:r>
      <w:r w:rsidRPr="00B42598">
        <w:rPr>
          <w:lang w:val="en-US"/>
        </w:rPr>
        <w:t xml:space="preserve">ogic </w:t>
      </w:r>
      <w:r w:rsidR="002D1E18">
        <w:rPr>
          <w:lang w:val="en-US"/>
        </w:rPr>
        <w:t>M</w:t>
      </w:r>
      <w:r w:rsidRPr="00B42598">
        <w:rPr>
          <w:lang w:val="en-US"/>
        </w:rPr>
        <w:t>odule (LM) and a number of varied I/O modules contained within a chassis, just like a general-purpose safety PLC.</w:t>
      </w:r>
    </w:p>
    <w:p w:rsidR="006200D2" w:rsidRPr="00B42598" w:rsidRDefault="006200D2" w:rsidP="006200D2">
      <w:pPr>
        <w:rPr>
          <w:lang w:val="en-US"/>
        </w:rPr>
      </w:pPr>
      <w:r w:rsidRPr="00B42598">
        <w:rPr>
          <w:lang w:val="en-US"/>
        </w:rPr>
        <w:t xml:space="preserve">In normal operation, the FSC operates in “online” mode and performs the </w:t>
      </w:r>
      <w:r>
        <w:rPr>
          <w:lang w:val="en-US"/>
        </w:rPr>
        <w:t>control</w:t>
      </w:r>
      <w:r w:rsidRPr="00B42598">
        <w:rPr>
          <w:lang w:val="en-US"/>
        </w:rPr>
        <w:t xml:space="preserve"> function defined at the application level.  Self-diagnostic are performed by both the application and platform levels, although they are aimed at different types of faults.  Failures detected by either level that are potentially unsafe are converted to safe failures.</w:t>
      </w:r>
    </w:p>
    <w:p w:rsidR="006200D2" w:rsidRDefault="006200D2" w:rsidP="006200D2">
      <w:pPr>
        <w:rPr>
          <w:lang w:val="en-US"/>
        </w:rPr>
      </w:pPr>
      <w:r w:rsidRPr="00B42598">
        <w:rPr>
          <w:lang w:val="en-US"/>
        </w:rPr>
        <w:t xml:space="preserve">In </w:t>
      </w:r>
      <w:r w:rsidR="003A5C08">
        <w:rPr>
          <w:lang w:val="en-US"/>
        </w:rPr>
        <w:t>online</w:t>
      </w:r>
      <w:r w:rsidRPr="00B42598">
        <w:rPr>
          <w:lang w:val="en-US"/>
        </w:rPr>
        <w:t xml:space="preserve"> mode, no reconfiguration and no potentially unsafe connections to other devices is permitted. Monitoring of the system </w:t>
      </w:r>
      <w:r>
        <w:rPr>
          <w:lang w:val="en-US"/>
        </w:rPr>
        <w:t>is</w:t>
      </w:r>
      <w:r w:rsidRPr="00B42598">
        <w:rPr>
          <w:lang w:val="en-US"/>
        </w:rPr>
        <w:t xml:space="preserve"> possible through non-interfering 1-way broadcast of application state and hardware status data. </w:t>
      </w:r>
      <w:r>
        <w:rPr>
          <w:lang w:val="en-US"/>
        </w:rPr>
        <w:t>Application Logic parameters tuning may be performed in this mode.</w:t>
      </w:r>
    </w:p>
    <w:p w:rsidR="006200D2" w:rsidRDefault="006200D2" w:rsidP="006200D2">
      <w:pPr>
        <w:rPr>
          <w:lang w:val="en-US"/>
        </w:rPr>
      </w:pPr>
      <w:r w:rsidRPr="00B42598">
        <w:rPr>
          <w:lang w:val="en-US"/>
        </w:rPr>
        <w:t xml:space="preserve">In </w:t>
      </w:r>
      <w:r w:rsidR="003A5C08">
        <w:rPr>
          <w:lang w:val="en-US"/>
        </w:rPr>
        <w:t>offline</w:t>
      </w:r>
      <w:r w:rsidRPr="00B42598">
        <w:rPr>
          <w:lang w:val="en-US"/>
        </w:rPr>
        <w:t xml:space="preserve"> mode, in which the outputs are in the safe state, diagnostic equipment may be connected and reconfiguration </w:t>
      </w:r>
      <w:r>
        <w:rPr>
          <w:lang w:val="en-US"/>
        </w:rPr>
        <w:t>is</w:t>
      </w:r>
      <w:r w:rsidRPr="00B42598">
        <w:rPr>
          <w:lang w:val="en-US"/>
        </w:rPr>
        <w:t xml:space="preserve"> possible. </w:t>
      </w:r>
    </w:p>
    <w:p w:rsidR="001322B8" w:rsidRPr="00B42598" w:rsidRDefault="001322B8" w:rsidP="006200D2">
      <w:pPr>
        <w:rPr>
          <w:lang w:val="en-US"/>
        </w:rPr>
      </w:pPr>
      <w:r>
        <w:rPr>
          <w:lang w:val="en-US"/>
        </w:rPr>
        <w:t>RPCT Software is intended for design application logic, uploading it to FSC</w:t>
      </w:r>
      <w:r w:rsidR="00AC55FC">
        <w:rPr>
          <w:lang w:val="en-US"/>
        </w:rPr>
        <w:t xml:space="preserve"> in offline mode</w:t>
      </w:r>
      <w:r w:rsidR="004848B6" w:rsidRPr="004848B6">
        <w:rPr>
          <w:lang w:val="en-US"/>
        </w:rPr>
        <w:t>,</w:t>
      </w:r>
      <w:r w:rsidR="00AC55FC">
        <w:rPr>
          <w:lang w:val="en-US"/>
        </w:rPr>
        <w:t xml:space="preserve"> </w:t>
      </w:r>
      <w:r>
        <w:rPr>
          <w:lang w:val="en-US"/>
        </w:rPr>
        <w:t xml:space="preserve">monitoring </w:t>
      </w:r>
      <w:r w:rsidR="004848B6">
        <w:rPr>
          <w:lang w:val="en-US"/>
        </w:rPr>
        <w:t xml:space="preserve">and tuning </w:t>
      </w:r>
      <w:r>
        <w:rPr>
          <w:lang w:val="en-US"/>
        </w:rPr>
        <w:t xml:space="preserve">FSC </w:t>
      </w:r>
      <w:r w:rsidR="00384242">
        <w:rPr>
          <w:lang w:val="en-US"/>
        </w:rPr>
        <w:t>in</w:t>
      </w:r>
      <w:r>
        <w:rPr>
          <w:lang w:val="en-US"/>
        </w:rPr>
        <w:t xml:space="preserve"> online</w:t>
      </w:r>
      <w:r w:rsidR="00AC55FC">
        <w:rPr>
          <w:lang w:val="en-US"/>
        </w:rPr>
        <w:t xml:space="preserve"> </w:t>
      </w:r>
      <w:r>
        <w:rPr>
          <w:lang w:val="en-US"/>
        </w:rPr>
        <w:t>mode</w:t>
      </w:r>
      <w:r w:rsidR="0047278A">
        <w:rPr>
          <w:lang w:val="en-US"/>
        </w:rPr>
        <w:t>.</w:t>
      </w:r>
    </w:p>
    <w:p w:rsidR="006200D2" w:rsidRDefault="006200D2" w:rsidP="006200D2">
      <w:pPr>
        <w:rPr>
          <w:lang w:val="en-US"/>
        </w:rPr>
      </w:pPr>
      <w:bookmarkStart w:id="24" w:name="_Indication_Interface."/>
      <w:bookmarkStart w:id="25" w:name="_Watchdog_Interface."/>
      <w:bookmarkStart w:id="26" w:name="_ED_architecture"/>
      <w:bookmarkEnd w:id="24"/>
      <w:bookmarkEnd w:id="25"/>
      <w:bookmarkEnd w:id="26"/>
    </w:p>
    <w:p w:rsidR="006200D2" w:rsidRDefault="006200D2" w:rsidP="006200D2">
      <w:pPr>
        <w:pStyle w:val="2"/>
      </w:pPr>
      <w:bookmarkStart w:id="27" w:name="_Toc387668669"/>
      <w:bookmarkStart w:id="28" w:name="_Toc396217515"/>
      <w:r>
        <w:t>RPCT Overview</w:t>
      </w:r>
      <w:bookmarkEnd w:id="27"/>
      <w:bookmarkEnd w:id="28"/>
    </w:p>
    <w:p w:rsidR="006200D2" w:rsidRPr="00914D51" w:rsidRDefault="006200D2" w:rsidP="006200D2">
      <w:pPr>
        <w:rPr>
          <w:lang w:val="en-US"/>
        </w:rPr>
      </w:pPr>
      <w:r w:rsidRPr="008E5BB1">
        <w:rPr>
          <w:lang w:val="en-US"/>
        </w:rPr>
        <w:t xml:space="preserve">The RPCT is the </w:t>
      </w:r>
      <w:r>
        <w:rPr>
          <w:lang w:val="en-US"/>
        </w:rPr>
        <w:t>multicomponent</w:t>
      </w:r>
      <w:r w:rsidRPr="008E5BB1">
        <w:rPr>
          <w:lang w:val="en-US"/>
        </w:rPr>
        <w:t xml:space="preserve"> software platform which allows user to </w:t>
      </w:r>
      <w:r>
        <w:rPr>
          <w:lang w:val="en-US"/>
        </w:rPr>
        <w:t>configure</w:t>
      </w:r>
      <w:r w:rsidRPr="008E5BB1">
        <w:rPr>
          <w:lang w:val="en-US"/>
        </w:rPr>
        <w:t xml:space="preserve"> FSC chassis, design application</w:t>
      </w:r>
      <w:r>
        <w:rPr>
          <w:lang w:val="en-US"/>
        </w:rPr>
        <w:t xml:space="preserve"> logic</w:t>
      </w:r>
      <w:r w:rsidR="002E28A0">
        <w:rPr>
          <w:lang w:val="en-US"/>
        </w:rPr>
        <w:t>,</w:t>
      </w:r>
      <w:r w:rsidRPr="008E5BB1">
        <w:rPr>
          <w:lang w:val="en-US"/>
        </w:rPr>
        <w:t xml:space="preserve"> monitor</w:t>
      </w:r>
      <w:r>
        <w:rPr>
          <w:lang w:val="en-US"/>
        </w:rPr>
        <w:t>ing</w:t>
      </w:r>
      <w:r w:rsidRPr="008E5BB1">
        <w:rPr>
          <w:lang w:val="en-US"/>
        </w:rPr>
        <w:t xml:space="preserve"> </w:t>
      </w:r>
      <w:r w:rsidR="002E28A0">
        <w:rPr>
          <w:lang w:val="en-US"/>
        </w:rPr>
        <w:t xml:space="preserve">and tuning </w:t>
      </w:r>
      <w:r w:rsidRPr="008E5BB1">
        <w:rPr>
          <w:lang w:val="en-US"/>
        </w:rPr>
        <w:t xml:space="preserve">FSC </w:t>
      </w:r>
      <w:r w:rsidR="00942610">
        <w:rPr>
          <w:lang w:val="en-US"/>
        </w:rPr>
        <w:t>in</w:t>
      </w:r>
      <w:r w:rsidRPr="008E5BB1">
        <w:rPr>
          <w:lang w:val="en-US"/>
        </w:rPr>
        <w:t xml:space="preserve"> online mode. </w:t>
      </w:r>
    </w:p>
    <w:p w:rsidR="006200D2" w:rsidRPr="00914D51" w:rsidRDefault="006200D2" w:rsidP="00C820E0">
      <w:pPr>
        <w:tabs>
          <w:tab w:val="left" w:pos="8202"/>
          <w:tab w:val="left" w:pos="8554"/>
        </w:tabs>
        <w:rPr>
          <w:lang w:val="en-US"/>
        </w:rPr>
      </w:pPr>
      <w:r>
        <w:rPr>
          <w:lang w:val="en-US"/>
        </w:rPr>
        <w:t xml:space="preserve">RPCT software consists of </w:t>
      </w:r>
      <w:r w:rsidRPr="008E5BB1">
        <w:rPr>
          <w:lang w:val="en-US"/>
        </w:rPr>
        <w:t>two main</w:t>
      </w:r>
      <w:r>
        <w:rPr>
          <w:lang w:val="en-US"/>
        </w:rPr>
        <w:t xml:space="preserve"> parts</w:t>
      </w:r>
      <w:r w:rsidRPr="008E5BB1">
        <w:rPr>
          <w:lang w:val="en-US"/>
        </w:rPr>
        <w:t>: CAD</w:t>
      </w:r>
      <w:r>
        <w:rPr>
          <w:lang w:val="en-US"/>
        </w:rPr>
        <w:t xml:space="preserve"> and </w:t>
      </w:r>
      <w:r w:rsidRPr="008E5BB1">
        <w:rPr>
          <w:lang w:val="en-US"/>
        </w:rPr>
        <w:t>SCADA.</w:t>
      </w:r>
      <w:r>
        <w:rPr>
          <w:lang w:val="en-US"/>
        </w:rPr>
        <w:tab/>
      </w:r>
      <w:r w:rsidR="00C820E0">
        <w:rPr>
          <w:lang w:val="en-US"/>
        </w:rPr>
        <w:tab/>
      </w:r>
    </w:p>
    <w:p w:rsidR="006200D2" w:rsidRPr="008E5BB1" w:rsidRDefault="006200D2" w:rsidP="006200D2">
      <w:pPr>
        <w:rPr>
          <w:lang w:val="en-US"/>
        </w:rPr>
      </w:pPr>
      <w:r w:rsidRPr="008E5BB1">
        <w:rPr>
          <w:lang w:val="en-US"/>
        </w:rPr>
        <w:t xml:space="preserve">The CAD part </w:t>
      </w:r>
      <w:r>
        <w:rPr>
          <w:lang w:val="en-US"/>
        </w:rPr>
        <w:t xml:space="preserve">provides </w:t>
      </w:r>
      <w:r w:rsidR="008F2868">
        <w:rPr>
          <w:lang w:val="en-US"/>
        </w:rPr>
        <w:t xml:space="preserve">offline </w:t>
      </w:r>
      <w:r>
        <w:rPr>
          <w:lang w:val="en-US"/>
        </w:rPr>
        <w:t>tools</w:t>
      </w:r>
      <w:r w:rsidRPr="008E5BB1">
        <w:rPr>
          <w:lang w:val="en-US"/>
        </w:rPr>
        <w:t xml:space="preserve"> </w:t>
      </w:r>
      <w:r>
        <w:rPr>
          <w:lang w:val="en-US"/>
        </w:rPr>
        <w:t>for</w:t>
      </w:r>
      <w:r w:rsidRPr="008E5BB1">
        <w:rPr>
          <w:lang w:val="en-US"/>
        </w:rPr>
        <w:t xml:space="preserve"> FSC chassis configuration</w:t>
      </w:r>
      <w:r>
        <w:rPr>
          <w:lang w:val="en-US"/>
        </w:rPr>
        <w:t xml:space="preserve">, </w:t>
      </w:r>
      <w:r w:rsidRPr="008E5BB1">
        <w:rPr>
          <w:lang w:val="en-US"/>
        </w:rPr>
        <w:t>application</w:t>
      </w:r>
      <w:r>
        <w:rPr>
          <w:lang w:val="en-US"/>
        </w:rPr>
        <w:t xml:space="preserve"> logic design and its</w:t>
      </w:r>
      <w:r w:rsidRPr="008E5BB1">
        <w:rPr>
          <w:lang w:val="en-US"/>
        </w:rPr>
        <w:t xml:space="preserve"> compilation</w:t>
      </w:r>
      <w:r>
        <w:rPr>
          <w:lang w:val="en-US"/>
        </w:rPr>
        <w:t>,</w:t>
      </w:r>
      <w:r w:rsidRPr="008E5BB1">
        <w:rPr>
          <w:lang w:val="en-US"/>
        </w:rPr>
        <w:t xml:space="preserve"> </w:t>
      </w:r>
      <w:r>
        <w:rPr>
          <w:lang w:val="en-US"/>
        </w:rPr>
        <w:t>firmware upload, visualization design and SCADA software configuration.</w:t>
      </w:r>
    </w:p>
    <w:p w:rsidR="006200D2" w:rsidRPr="00914D51" w:rsidRDefault="003A5C08" w:rsidP="003A5C08">
      <w:pPr>
        <w:tabs>
          <w:tab w:val="left" w:pos="7914"/>
        </w:tabs>
        <w:rPr>
          <w:lang w:val="en-US"/>
        </w:rPr>
      </w:pPr>
      <w:r>
        <w:rPr>
          <w:lang w:val="en-US"/>
        </w:rPr>
        <w:tab/>
      </w:r>
    </w:p>
    <w:p w:rsidR="006200D2" w:rsidRPr="00914D51" w:rsidRDefault="006200D2" w:rsidP="006200D2">
      <w:pPr>
        <w:rPr>
          <w:lang w:val="en-US"/>
        </w:rPr>
      </w:pPr>
      <w:r w:rsidRPr="008E5BB1">
        <w:rPr>
          <w:lang w:val="en-US"/>
        </w:rPr>
        <w:t>The SCADA part</w:t>
      </w:r>
      <w:r>
        <w:rPr>
          <w:lang w:val="en-US"/>
        </w:rPr>
        <w:t xml:space="preserve"> provides</w:t>
      </w:r>
      <w:r w:rsidRPr="008E5BB1">
        <w:rPr>
          <w:lang w:val="en-US"/>
        </w:rPr>
        <w:t xml:space="preserve"> </w:t>
      </w:r>
      <w:r w:rsidR="00D947DF">
        <w:rPr>
          <w:lang w:val="en-US"/>
        </w:rPr>
        <w:t xml:space="preserve">online </w:t>
      </w:r>
      <w:r w:rsidRPr="008E5BB1">
        <w:rPr>
          <w:lang w:val="en-US"/>
        </w:rPr>
        <w:t>monitoring and visualization of the whole system (</w:t>
      </w:r>
      <w:r>
        <w:rPr>
          <w:lang w:val="en-US"/>
        </w:rPr>
        <w:t>stands</w:t>
      </w:r>
      <w:r w:rsidRPr="008E5BB1">
        <w:rPr>
          <w:lang w:val="en-US"/>
        </w:rPr>
        <w:t xml:space="preserve"> with chassis), including information about chassis configuration, diagnostic and technological data.</w:t>
      </w:r>
    </w:p>
    <w:p w:rsidR="006200D2" w:rsidRPr="00ED1C26" w:rsidRDefault="006200D2" w:rsidP="006200D2">
      <w:pPr>
        <w:rPr>
          <w:lang w:val="en-US"/>
        </w:rPr>
      </w:pPr>
      <w:r>
        <w:rPr>
          <w:lang w:val="en-US"/>
        </w:rPr>
        <w:t xml:space="preserve">Also SCADA includes </w:t>
      </w:r>
      <w:r w:rsidR="001E6126">
        <w:rPr>
          <w:lang w:val="en-US"/>
        </w:rPr>
        <w:t xml:space="preserve">online </w:t>
      </w:r>
      <w:r>
        <w:rPr>
          <w:lang w:val="en-US"/>
        </w:rPr>
        <w:t xml:space="preserve">tuning component which provides ability for </w:t>
      </w:r>
      <w:r w:rsidRPr="00ED1C26">
        <w:rPr>
          <w:lang w:val="en-US"/>
        </w:rPr>
        <w:t>changing parameters in application logic of FSC.</w:t>
      </w:r>
    </w:p>
    <w:p w:rsidR="00AF6DE9" w:rsidRPr="00ED1C26" w:rsidRDefault="00AF6DE9" w:rsidP="006200D2">
      <w:pPr>
        <w:rPr>
          <w:lang w:val="en-US"/>
        </w:rPr>
      </w:pPr>
    </w:p>
    <w:p w:rsidR="00AF6DE9" w:rsidRPr="00ED1C26" w:rsidRDefault="00AF6DE9" w:rsidP="00AF6DE9">
      <w:pPr>
        <w:rPr>
          <w:lang w:val="en-US"/>
        </w:rPr>
      </w:pPr>
      <w:r w:rsidRPr="00ED1C26">
        <w:rPr>
          <w:lang w:val="en-US"/>
        </w:rPr>
        <w:t xml:space="preserve">Processes and data flow are described in the </w:t>
      </w:r>
      <w:r w:rsidR="006031FC" w:rsidRPr="00ED1C26">
        <w:fldChar w:fldCharType="begin"/>
      </w:r>
      <w:r w:rsidRPr="00ED1C26">
        <w:rPr>
          <w:lang w:val="en-US"/>
        </w:rPr>
        <w:instrText xml:space="preserve"> REF _Ref246340910 \h </w:instrText>
      </w:r>
      <w:r w:rsidR="006031FC" w:rsidRPr="00ED1C26">
        <w:fldChar w:fldCharType="separate"/>
      </w:r>
      <w:r w:rsidRPr="00ED1C26">
        <w:rPr>
          <w:lang w:val="en-US"/>
        </w:rPr>
        <w:t xml:space="preserve">Figure </w:t>
      </w:r>
      <w:r w:rsidRPr="00ED1C26">
        <w:rPr>
          <w:noProof/>
          <w:lang w:val="en-US"/>
        </w:rPr>
        <w:t>2</w:t>
      </w:r>
      <w:r w:rsidRPr="00ED1C26">
        <w:rPr>
          <w:lang w:val="en-US"/>
        </w:rPr>
        <w:noBreakHyphen/>
      </w:r>
      <w:r w:rsidRPr="00ED1C26">
        <w:rPr>
          <w:noProof/>
          <w:lang w:val="en-US"/>
        </w:rPr>
        <w:t>1</w:t>
      </w:r>
      <w:r w:rsidR="006031FC" w:rsidRPr="00ED1C26">
        <w:fldChar w:fldCharType="end"/>
      </w:r>
    </w:p>
    <w:p w:rsidR="00AF6DE9" w:rsidRPr="00ED1C26" w:rsidRDefault="00AF6DE9" w:rsidP="00AF6DE9">
      <w:pPr>
        <w:rPr>
          <w:lang w:val="en-US"/>
        </w:rPr>
      </w:pPr>
    </w:p>
    <w:p w:rsidR="00AF6DE9" w:rsidRPr="00C5761B" w:rsidRDefault="00AF6DE9" w:rsidP="00AF6DE9">
      <w:pPr>
        <w:jc w:val="center"/>
        <w:rPr>
          <w:lang w:val="en-US"/>
        </w:rPr>
      </w:pPr>
    </w:p>
    <w:p w:rsidR="00AF6DE9" w:rsidRDefault="00AF6DE9" w:rsidP="00AF6DE9">
      <w:pPr>
        <w:keepNext/>
        <w:ind w:firstLine="0"/>
        <w:jc w:val="center"/>
      </w:pPr>
      <w:r>
        <w:object w:dxaOrig="7125" w:dyaOrig="9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7pt;height:451.35pt" o:ole="">
            <v:imagedata r:id="rId11" o:title=""/>
          </v:shape>
          <o:OLEObject Type="Embed" ProgID="Visio.Drawing.11" ShapeID="_x0000_i1025" DrawAspect="Content" ObjectID="_1488109574" r:id="rId12"/>
        </w:object>
      </w:r>
      <w:r>
        <w:br w:type="textWrapping" w:clear="all"/>
      </w:r>
    </w:p>
    <w:p w:rsidR="00AF6DE9" w:rsidRDefault="00AF6DE9" w:rsidP="00AF6DE9">
      <w:pPr>
        <w:pStyle w:val="aff3"/>
      </w:pPr>
      <w:bookmarkStart w:id="29" w:name="_Ref246340910"/>
      <w:r>
        <w:t xml:space="preserve">Figure </w:t>
      </w:r>
      <w:r w:rsidR="006031FC">
        <w:fldChar w:fldCharType="begin"/>
      </w:r>
      <w:r>
        <w:instrText xml:space="preserve"> STYLEREF 1 \s </w:instrText>
      </w:r>
      <w:r w:rsidR="006031FC">
        <w:fldChar w:fldCharType="separate"/>
      </w:r>
      <w:r>
        <w:rPr>
          <w:noProof/>
        </w:rPr>
        <w:t>2</w:t>
      </w:r>
      <w:r w:rsidR="006031FC">
        <w:rPr>
          <w:noProof/>
        </w:rPr>
        <w:fldChar w:fldCharType="end"/>
      </w:r>
      <w:r>
        <w:noBreakHyphen/>
      </w:r>
      <w:bookmarkEnd w:id="29"/>
      <w:r>
        <w:t>1 Processes and data flow of RPCT</w:t>
      </w:r>
    </w:p>
    <w:p w:rsidR="00AF6DE9" w:rsidRPr="00914D51" w:rsidRDefault="00AF6DE9" w:rsidP="006200D2">
      <w:pPr>
        <w:rPr>
          <w:lang w:val="en-US"/>
        </w:rPr>
      </w:pPr>
    </w:p>
    <w:p w:rsidR="00170970" w:rsidRDefault="00170970">
      <w:pPr>
        <w:ind w:firstLine="0"/>
        <w:jc w:val="left"/>
        <w:rPr>
          <w:lang w:val="en-US"/>
        </w:rPr>
      </w:pPr>
      <w:r>
        <w:rPr>
          <w:lang w:val="en-US"/>
        </w:rPr>
        <w:br w:type="page"/>
      </w:r>
    </w:p>
    <w:p w:rsidR="00541FDF" w:rsidRDefault="00541FDF" w:rsidP="00541FDF">
      <w:pPr>
        <w:pStyle w:val="1"/>
        <w:rPr>
          <w:lang w:val="en-US"/>
        </w:rPr>
      </w:pPr>
      <w:bookmarkStart w:id="30" w:name="_Toc396217516"/>
      <w:r w:rsidRPr="00541FDF">
        <w:rPr>
          <w:lang w:val="en-US"/>
        </w:rPr>
        <w:lastRenderedPageBreak/>
        <w:t>RPCT Software Architecture</w:t>
      </w:r>
      <w:bookmarkEnd w:id="30"/>
    </w:p>
    <w:p w:rsidR="00505757" w:rsidRDefault="00505757">
      <w:pPr>
        <w:ind w:firstLine="0"/>
        <w:jc w:val="left"/>
        <w:rPr>
          <w:rFonts w:ascii="Arial" w:eastAsia="Times New Roman" w:hAnsi="Arial"/>
          <w:b/>
          <w:bCs/>
          <w:i/>
          <w:kern w:val="32"/>
          <w:sz w:val="32"/>
          <w:szCs w:val="32"/>
        </w:rPr>
      </w:pPr>
      <w:r>
        <w:br w:type="page"/>
      </w:r>
    </w:p>
    <w:p w:rsidR="00541FDF" w:rsidRDefault="00E362AF" w:rsidP="00700E77">
      <w:pPr>
        <w:pStyle w:val="1"/>
      </w:pPr>
      <w:bookmarkStart w:id="31" w:name="_Toc396217517"/>
      <w:r>
        <w:lastRenderedPageBreak/>
        <w:t xml:space="preserve">CAD </w:t>
      </w:r>
      <w:proofErr w:type="spellStart"/>
      <w:r>
        <w:t>Software</w:t>
      </w:r>
      <w:proofErr w:type="spellEnd"/>
      <w:r>
        <w:t xml:space="preserve"> </w:t>
      </w:r>
      <w:proofErr w:type="spellStart"/>
      <w:r>
        <w:t>Architecture</w:t>
      </w:r>
      <w:bookmarkEnd w:id="31"/>
      <w:proofErr w:type="spellEnd"/>
    </w:p>
    <w:p w:rsidR="00A97D2A" w:rsidRDefault="00A97D2A" w:rsidP="00700E77">
      <w:pPr>
        <w:pStyle w:val="2"/>
      </w:pPr>
      <w:bookmarkStart w:id="32" w:name="_Toc396217518"/>
      <w:r>
        <w:t>Overview</w:t>
      </w:r>
      <w:bookmarkEnd w:id="32"/>
    </w:p>
    <w:p w:rsidR="00ED2405" w:rsidRPr="008E5BB1" w:rsidRDefault="00ED2405" w:rsidP="00ED2405">
      <w:pPr>
        <w:rPr>
          <w:lang w:val="en-US"/>
        </w:rPr>
      </w:pPr>
      <w:r w:rsidRPr="008E5BB1">
        <w:rPr>
          <w:lang w:val="en-US"/>
        </w:rPr>
        <w:t xml:space="preserve">CAD </w:t>
      </w:r>
      <w:r w:rsidR="00965EDE">
        <w:rPr>
          <w:lang w:val="en-US"/>
        </w:rPr>
        <w:t xml:space="preserve">is </w:t>
      </w:r>
      <w:r>
        <w:rPr>
          <w:lang w:val="en-US"/>
        </w:rPr>
        <w:t xml:space="preserve">offline </w:t>
      </w:r>
      <w:r w:rsidR="00965EDE">
        <w:rPr>
          <w:lang w:val="en-US"/>
        </w:rPr>
        <w:t xml:space="preserve">GUI </w:t>
      </w:r>
      <w:r>
        <w:rPr>
          <w:lang w:val="en-US"/>
        </w:rPr>
        <w:t>tools</w:t>
      </w:r>
      <w:r w:rsidRPr="008E5BB1">
        <w:rPr>
          <w:lang w:val="en-US"/>
        </w:rPr>
        <w:t xml:space="preserve"> </w:t>
      </w:r>
      <w:r>
        <w:rPr>
          <w:lang w:val="en-US"/>
        </w:rPr>
        <w:t>for</w:t>
      </w:r>
      <w:r w:rsidRPr="008E5BB1">
        <w:rPr>
          <w:lang w:val="en-US"/>
        </w:rPr>
        <w:t xml:space="preserve"> FSC chassis configuration</w:t>
      </w:r>
      <w:r>
        <w:rPr>
          <w:lang w:val="en-US"/>
        </w:rPr>
        <w:t xml:space="preserve">, </w:t>
      </w:r>
      <w:r w:rsidRPr="008E5BB1">
        <w:rPr>
          <w:lang w:val="en-US"/>
        </w:rPr>
        <w:t>application</w:t>
      </w:r>
      <w:r>
        <w:rPr>
          <w:lang w:val="en-US"/>
        </w:rPr>
        <w:t xml:space="preserve"> logic design and its</w:t>
      </w:r>
      <w:r w:rsidRPr="008E5BB1">
        <w:rPr>
          <w:lang w:val="en-US"/>
        </w:rPr>
        <w:t xml:space="preserve"> compilation</w:t>
      </w:r>
      <w:r>
        <w:rPr>
          <w:lang w:val="en-US"/>
        </w:rPr>
        <w:t>,</w:t>
      </w:r>
      <w:r w:rsidRPr="008E5BB1">
        <w:rPr>
          <w:lang w:val="en-US"/>
        </w:rPr>
        <w:t xml:space="preserve"> </w:t>
      </w:r>
      <w:r>
        <w:rPr>
          <w:lang w:val="en-US"/>
        </w:rPr>
        <w:t>firmware upload, visualization design and SCADA software configuration.</w:t>
      </w:r>
    </w:p>
    <w:p w:rsidR="00ED2405" w:rsidRDefault="00567470" w:rsidP="00C423BE">
      <w:pPr>
        <w:rPr>
          <w:lang w:val="en-US"/>
        </w:rPr>
      </w:pPr>
      <w:r w:rsidRPr="00567470">
        <w:rPr>
          <w:lang w:val="en-US"/>
        </w:rPr>
        <w:t>F</w:t>
      </w:r>
      <w:r>
        <w:rPr>
          <w:lang w:val="en-US"/>
        </w:rPr>
        <w:t>S</w:t>
      </w:r>
      <w:r w:rsidRPr="00567470">
        <w:rPr>
          <w:lang w:val="en-US"/>
        </w:rPr>
        <w:t>C</w:t>
      </w:r>
      <w:r w:rsidR="00E4125D">
        <w:rPr>
          <w:lang w:val="en-US"/>
        </w:rPr>
        <w:t>-</w:t>
      </w:r>
      <w:r w:rsidR="00FE15A8">
        <w:rPr>
          <w:lang w:val="en-US"/>
        </w:rPr>
        <w:t>b</w:t>
      </w:r>
      <w:r>
        <w:rPr>
          <w:lang w:val="en-US"/>
        </w:rPr>
        <w:t xml:space="preserve">ased solution development process is shown </w:t>
      </w:r>
      <w:r w:rsidR="00E4125D">
        <w:rPr>
          <w:lang w:val="en-US"/>
        </w:rPr>
        <w:t>on the Figure 4–1</w:t>
      </w:r>
    </w:p>
    <w:p w:rsidR="00E4125D" w:rsidRDefault="00E4125D" w:rsidP="00C423BE">
      <w:pPr>
        <w:rPr>
          <w:lang w:val="en-US"/>
        </w:rPr>
      </w:pPr>
    </w:p>
    <w:p w:rsidR="00766BF2" w:rsidRDefault="00143A5F" w:rsidP="00143A5F">
      <w:pPr>
        <w:ind w:firstLine="0"/>
        <w:rPr>
          <w:lang w:val="en-US"/>
        </w:rPr>
      </w:pPr>
      <w:r>
        <w:object w:dxaOrig="10147" w:dyaOrig="5949">
          <v:shape id="_x0000_i1026" type="#_x0000_t75" style="width:481.45pt;height:282.65pt" o:ole="">
            <v:imagedata r:id="rId13" o:title=""/>
          </v:shape>
          <o:OLEObject Type="Embed" ProgID="Visio.Drawing.11" ShapeID="_x0000_i1026" DrawAspect="Content" ObjectID="_1488109575" r:id="rId14"/>
        </w:object>
      </w:r>
    </w:p>
    <w:p w:rsidR="00766BF2" w:rsidRDefault="00766BF2" w:rsidP="00C423BE">
      <w:pPr>
        <w:rPr>
          <w:lang w:val="en-US"/>
        </w:rPr>
      </w:pPr>
    </w:p>
    <w:p w:rsidR="00E4125D" w:rsidRDefault="00E4125D" w:rsidP="00766BF2">
      <w:pPr>
        <w:ind w:firstLine="0"/>
        <w:jc w:val="center"/>
        <w:rPr>
          <w:lang w:val="en-US"/>
        </w:rPr>
      </w:pPr>
      <w:r>
        <w:rPr>
          <w:lang w:val="en-US"/>
        </w:rPr>
        <w:t xml:space="preserve">Figure 4–1 </w:t>
      </w:r>
      <w:r w:rsidRPr="00567470">
        <w:rPr>
          <w:lang w:val="en-US"/>
        </w:rPr>
        <w:t>F</w:t>
      </w:r>
      <w:r>
        <w:rPr>
          <w:lang w:val="en-US"/>
        </w:rPr>
        <w:t>S</w:t>
      </w:r>
      <w:r w:rsidRPr="00567470">
        <w:rPr>
          <w:lang w:val="en-US"/>
        </w:rPr>
        <w:t>C</w:t>
      </w:r>
      <w:r>
        <w:rPr>
          <w:lang w:val="en-US"/>
        </w:rPr>
        <w:t>-</w:t>
      </w:r>
      <w:r w:rsidR="00FE15A8">
        <w:rPr>
          <w:lang w:val="en-US"/>
        </w:rPr>
        <w:t>b</w:t>
      </w:r>
      <w:r>
        <w:rPr>
          <w:lang w:val="en-US"/>
        </w:rPr>
        <w:t>ased solution development process</w:t>
      </w:r>
    </w:p>
    <w:p w:rsidR="00E4125D" w:rsidRPr="00567470" w:rsidRDefault="00E4125D" w:rsidP="00C423BE">
      <w:pPr>
        <w:rPr>
          <w:lang w:val="en-US"/>
        </w:rPr>
      </w:pPr>
    </w:p>
    <w:p w:rsidR="00A97D2A" w:rsidRDefault="00405158" w:rsidP="00700E77">
      <w:pPr>
        <w:pStyle w:val="2"/>
      </w:pPr>
      <w:bookmarkStart w:id="33" w:name="_Toc396217519"/>
      <w:r>
        <w:t xml:space="preserve">Application </w:t>
      </w:r>
      <w:r w:rsidR="00A97D2A">
        <w:t>Project Database Architecture</w:t>
      </w:r>
      <w:bookmarkEnd w:id="33"/>
    </w:p>
    <w:p w:rsidR="00405158" w:rsidRPr="00405158" w:rsidRDefault="00405158" w:rsidP="00405158">
      <w:r w:rsidRPr="00405158">
        <w:t xml:space="preserve">База данных проекта приложения (далее - </w:t>
      </w:r>
      <w:proofErr w:type="spellStart"/>
      <w:r>
        <w:rPr>
          <w:lang w:val="en-US"/>
        </w:rPr>
        <w:t>AppProjectDB</w:t>
      </w:r>
      <w:proofErr w:type="spellEnd"/>
      <w:r w:rsidRPr="00405158">
        <w:t xml:space="preserve">) предназначена для хранения полной информации необходимой для создания и развертывания приложений на базе </w:t>
      </w:r>
      <w:proofErr w:type="spellStart"/>
      <w:r>
        <w:rPr>
          <w:lang w:val="en-US"/>
        </w:rPr>
        <w:t>Radiy</w:t>
      </w:r>
      <w:proofErr w:type="spellEnd"/>
      <w:r w:rsidRPr="00405158">
        <w:t xml:space="preserve"> </w:t>
      </w:r>
      <w:r>
        <w:rPr>
          <w:lang w:val="en-US"/>
        </w:rPr>
        <w:t>FSC</w:t>
      </w:r>
      <w:r w:rsidRPr="00405158">
        <w:t>.</w:t>
      </w:r>
    </w:p>
    <w:p w:rsidR="00405158" w:rsidRPr="00EE12AC" w:rsidRDefault="00405158" w:rsidP="00405158">
      <w:r w:rsidRPr="00405158">
        <w:t xml:space="preserve">Требования к архитектуре и реализации </w:t>
      </w:r>
      <w:proofErr w:type="spellStart"/>
      <w:r>
        <w:rPr>
          <w:lang w:val="en-US"/>
        </w:rPr>
        <w:t>AppProjectDB</w:t>
      </w:r>
      <w:proofErr w:type="spellEnd"/>
      <w:r w:rsidRPr="00405158">
        <w:t xml:space="preserve"> приведены в таблице 4.1.</w:t>
      </w:r>
    </w:p>
    <w:p w:rsidR="00405158" w:rsidRPr="00EE12AC" w:rsidRDefault="00405158" w:rsidP="00405158"/>
    <w:p w:rsidR="00405158" w:rsidRPr="00AB0206" w:rsidRDefault="00405158" w:rsidP="00405158">
      <w:pPr>
        <w:rPr>
          <w:lang w:val="en-US"/>
        </w:rPr>
      </w:pPr>
      <w:proofErr w:type="spellStart"/>
      <w:proofErr w:type="gramStart"/>
      <w:r w:rsidRPr="00405158">
        <w:rPr>
          <w:lang w:val="en-US"/>
        </w:rPr>
        <w:t>Таблица</w:t>
      </w:r>
      <w:proofErr w:type="spellEnd"/>
      <w:r>
        <w:rPr>
          <w:lang w:val="en-US"/>
        </w:rPr>
        <w:t xml:space="preserve"> 4.1</w:t>
      </w:r>
      <w:r w:rsidRPr="00405158">
        <w:rPr>
          <w:lang w:val="en-US"/>
        </w:rPr>
        <w:t>.</w:t>
      </w:r>
      <w:proofErr w:type="gramEnd"/>
      <w:r w:rsidRPr="00405158">
        <w:rPr>
          <w:lang w:val="en-US"/>
        </w:rPr>
        <w:t xml:space="preserve"> </w:t>
      </w:r>
      <w:proofErr w:type="spellStart"/>
      <w:r w:rsidRPr="00405158">
        <w:rPr>
          <w:lang w:val="en-US"/>
        </w:rPr>
        <w:t>Требования</w:t>
      </w:r>
      <w:proofErr w:type="spellEnd"/>
      <w:r w:rsidRPr="00405158">
        <w:rPr>
          <w:lang w:val="en-US"/>
        </w:rPr>
        <w:t xml:space="preserve"> к </w:t>
      </w:r>
      <w:proofErr w:type="spellStart"/>
      <w:r>
        <w:rPr>
          <w:lang w:val="en-US"/>
        </w:rPr>
        <w:t>AppProjectDB</w:t>
      </w:r>
      <w:proofErr w:type="spellEnd"/>
    </w:p>
    <w:tbl>
      <w:tblPr>
        <w:tblStyle w:val="ae"/>
        <w:tblW w:w="0" w:type="auto"/>
        <w:tblLook w:val="04A0" w:firstRow="1" w:lastRow="0" w:firstColumn="1" w:lastColumn="0" w:noHBand="0" w:noVBand="1"/>
      </w:tblPr>
      <w:tblGrid>
        <w:gridCol w:w="1500"/>
        <w:gridCol w:w="7398"/>
        <w:gridCol w:w="955"/>
      </w:tblGrid>
      <w:tr w:rsidR="00405158" w:rsidRPr="00405158" w:rsidTr="00405158">
        <w:tc>
          <w:tcPr>
            <w:tcW w:w="1500" w:type="dxa"/>
          </w:tcPr>
          <w:p w:rsidR="00405158" w:rsidRPr="00405158" w:rsidRDefault="00405158" w:rsidP="00405158">
            <w:pPr>
              <w:ind w:firstLine="0"/>
              <w:rPr>
                <w:b/>
                <w:lang w:val="en-US"/>
              </w:rPr>
            </w:pPr>
            <w:r w:rsidRPr="00405158">
              <w:rPr>
                <w:b/>
                <w:lang w:val="en-US"/>
              </w:rPr>
              <w:t>[T.APDB]</w:t>
            </w:r>
          </w:p>
        </w:tc>
        <w:tc>
          <w:tcPr>
            <w:tcW w:w="7398" w:type="dxa"/>
          </w:tcPr>
          <w:p w:rsidR="00405158" w:rsidRPr="00405158" w:rsidRDefault="00405158" w:rsidP="00405158">
            <w:pPr>
              <w:ind w:firstLine="0"/>
              <w:rPr>
                <w:b/>
                <w:lang w:val="en-US"/>
              </w:rPr>
            </w:pPr>
            <w:r w:rsidRPr="00405158">
              <w:rPr>
                <w:b/>
                <w:lang w:val="en-US"/>
              </w:rPr>
              <w:t>Requirement</w:t>
            </w:r>
          </w:p>
        </w:tc>
        <w:tc>
          <w:tcPr>
            <w:tcW w:w="955" w:type="dxa"/>
          </w:tcPr>
          <w:p w:rsidR="00405158" w:rsidRPr="00405158" w:rsidRDefault="00405158" w:rsidP="00405158">
            <w:pPr>
              <w:ind w:firstLine="0"/>
              <w:rPr>
                <w:b/>
                <w:lang w:val="en-US"/>
              </w:rPr>
            </w:pPr>
            <w:r w:rsidRPr="00405158">
              <w:rPr>
                <w:b/>
                <w:lang w:val="en-US"/>
              </w:rPr>
              <w:t>VAL</w:t>
            </w:r>
          </w:p>
        </w:tc>
      </w:tr>
      <w:tr w:rsidR="00405158" w:rsidTr="00405158">
        <w:tc>
          <w:tcPr>
            <w:tcW w:w="1500" w:type="dxa"/>
          </w:tcPr>
          <w:p w:rsidR="00405158" w:rsidRPr="009740A0" w:rsidRDefault="00405158" w:rsidP="00405158">
            <w:pPr>
              <w:ind w:firstLine="0"/>
              <w:rPr>
                <w:lang w:val="en-US"/>
              </w:rPr>
            </w:pPr>
            <w:r>
              <w:rPr>
                <w:lang w:val="en-US"/>
              </w:rPr>
              <w:t>APDB.01</w:t>
            </w:r>
          </w:p>
        </w:tc>
        <w:tc>
          <w:tcPr>
            <w:tcW w:w="7398" w:type="dxa"/>
          </w:tcPr>
          <w:p w:rsidR="00405158" w:rsidRPr="00405158" w:rsidRDefault="00405158" w:rsidP="00405158">
            <w:pPr>
              <w:ind w:firstLine="0"/>
            </w:pPr>
            <w:r w:rsidRPr="00405158">
              <w:t xml:space="preserve">Для управления </w:t>
            </w:r>
            <w:proofErr w:type="spellStart"/>
            <w:r>
              <w:rPr>
                <w:lang w:val="en-US"/>
              </w:rPr>
              <w:t>AppProjectDB</w:t>
            </w:r>
            <w:proofErr w:type="spellEnd"/>
            <w:r w:rsidRPr="00405158">
              <w:t xml:space="preserve"> должна использоваться объектно-реляционная СУБД </w:t>
            </w:r>
            <w:r>
              <w:rPr>
                <w:lang w:val="en-US"/>
              </w:rPr>
              <w:t>PostgreSQL</w:t>
            </w:r>
          </w:p>
        </w:tc>
        <w:tc>
          <w:tcPr>
            <w:tcW w:w="955" w:type="dxa"/>
          </w:tcPr>
          <w:p w:rsidR="00405158" w:rsidRPr="00405158" w:rsidRDefault="00405158" w:rsidP="00405158">
            <w:pPr>
              <w:ind w:firstLine="0"/>
            </w:pPr>
          </w:p>
        </w:tc>
      </w:tr>
      <w:tr w:rsidR="00405158" w:rsidTr="00405158">
        <w:tc>
          <w:tcPr>
            <w:tcW w:w="1500" w:type="dxa"/>
          </w:tcPr>
          <w:p w:rsidR="00405158" w:rsidRPr="00405158" w:rsidRDefault="00405158" w:rsidP="00405158">
            <w:pPr>
              <w:ind w:firstLine="0"/>
            </w:pPr>
          </w:p>
        </w:tc>
        <w:tc>
          <w:tcPr>
            <w:tcW w:w="7398" w:type="dxa"/>
          </w:tcPr>
          <w:p w:rsidR="00405158" w:rsidRPr="00405158" w:rsidRDefault="00405158" w:rsidP="00EA6865">
            <w:pPr>
              <w:ind w:firstLine="0"/>
            </w:pPr>
            <w:r>
              <w:t>Для каждого проекта должна создаваться отдельная база данных</w:t>
            </w:r>
          </w:p>
        </w:tc>
        <w:tc>
          <w:tcPr>
            <w:tcW w:w="955" w:type="dxa"/>
          </w:tcPr>
          <w:p w:rsidR="00405158" w:rsidRPr="00405158" w:rsidRDefault="00405158" w:rsidP="00405158">
            <w:pPr>
              <w:ind w:firstLine="0"/>
            </w:pPr>
          </w:p>
        </w:tc>
      </w:tr>
      <w:tr w:rsidR="00405158" w:rsidTr="00405158">
        <w:tc>
          <w:tcPr>
            <w:tcW w:w="1500" w:type="dxa"/>
          </w:tcPr>
          <w:p w:rsidR="00405158" w:rsidRPr="00405158" w:rsidRDefault="00405158" w:rsidP="00405158">
            <w:pPr>
              <w:ind w:firstLine="0"/>
            </w:pPr>
          </w:p>
        </w:tc>
        <w:tc>
          <w:tcPr>
            <w:tcW w:w="7398" w:type="dxa"/>
          </w:tcPr>
          <w:p w:rsidR="00405158" w:rsidRPr="00405158" w:rsidRDefault="00405158" w:rsidP="00405158">
            <w:pPr>
              <w:ind w:firstLine="0"/>
            </w:pPr>
            <w:r>
              <w:t>Должна обеспечивать одновременный доступ нескольких пользователей через локальную сеть</w:t>
            </w:r>
          </w:p>
        </w:tc>
        <w:tc>
          <w:tcPr>
            <w:tcW w:w="955" w:type="dxa"/>
          </w:tcPr>
          <w:p w:rsidR="00405158" w:rsidRPr="00405158" w:rsidRDefault="00405158" w:rsidP="00405158">
            <w:pPr>
              <w:ind w:firstLine="0"/>
            </w:pPr>
          </w:p>
        </w:tc>
      </w:tr>
      <w:tr w:rsidR="00405158" w:rsidTr="00405158">
        <w:tc>
          <w:tcPr>
            <w:tcW w:w="1500" w:type="dxa"/>
          </w:tcPr>
          <w:p w:rsidR="00405158" w:rsidRPr="00405158" w:rsidRDefault="00405158" w:rsidP="00405158">
            <w:pPr>
              <w:ind w:firstLine="0"/>
            </w:pPr>
          </w:p>
        </w:tc>
        <w:tc>
          <w:tcPr>
            <w:tcW w:w="7398" w:type="dxa"/>
          </w:tcPr>
          <w:p w:rsidR="00405158" w:rsidRPr="00405158" w:rsidRDefault="00F152CE" w:rsidP="00F152CE">
            <w:pPr>
              <w:ind w:firstLine="0"/>
            </w:pPr>
            <w:r>
              <w:t xml:space="preserve">Функции </w:t>
            </w:r>
            <w:r w:rsidR="00405158" w:rsidRPr="00405158">
              <w:t xml:space="preserve">модификации </w:t>
            </w:r>
            <w:proofErr w:type="spellStart"/>
            <w:r w:rsidR="00405158">
              <w:rPr>
                <w:lang w:val="en-US"/>
              </w:rPr>
              <w:t>AppProjectDB</w:t>
            </w:r>
            <w:proofErr w:type="spellEnd"/>
            <w:r>
              <w:t xml:space="preserve"> должны быть, по возможности, вынесены в хранимые процедуры</w:t>
            </w:r>
          </w:p>
        </w:tc>
        <w:tc>
          <w:tcPr>
            <w:tcW w:w="955" w:type="dxa"/>
          </w:tcPr>
          <w:p w:rsidR="00405158" w:rsidRPr="00405158" w:rsidRDefault="00405158" w:rsidP="00405158">
            <w:pPr>
              <w:ind w:firstLine="0"/>
            </w:pPr>
          </w:p>
        </w:tc>
      </w:tr>
      <w:tr w:rsidR="00405158" w:rsidTr="00405158">
        <w:tc>
          <w:tcPr>
            <w:tcW w:w="1500" w:type="dxa"/>
          </w:tcPr>
          <w:p w:rsidR="00405158" w:rsidRPr="00405158" w:rsidRDefault="00405158" w:rsidP="00405158">
            <w:pPr>
              <w:ind w:firstLine="0"/>
            </w:pPr>
          </w:p>
        </w:tc>
        <w:tc>
          <w:tcPr>
            <w:tcW w:w="7398" w:type="dxa"/>
          </w:tcPr>
          <w:p w:rsidR="00405158" w:rsidRPr="00405158" w:rsidRDefault="00F152CE" w:rsidP="00F152CE">
            <w:pPr>
              <w:ind w:firstLine="0"/>
            </w:pPr>
            <w:r>
              <w:t>Функции</w:t>
            </w:r>
            <w:r w:rsidR="00405158" w:rsidRPr="00405158">
              <w:t xml:space="preserve"> модификации </w:t>
            </w:r>
            <w:proofErr w:type="spellStart"/>
            <w:r w:rsidR="00405158">
              <w:rPr>
                <w:lang w:val="en-US"/>
              </w:rPr>
              <w:t>AppProjectDB</w:t>
            </w:r>
            <w:proofErr w:type="spellEnd"/>
            <w:r w:rsidR="00405158" w:rsidRPr="00405158">
              <w:t xml:space="preserve"> должны учитывать возможность одновременного доступа нескольких пользователей</w:t>
            </w:r>
          </w:p>
        </w:tc>
        <w:tc>
          <w:tcPr>
            <w:tcW w:w="955" w:type="dxa"/>
          </w:tcPr>
          <w:p w:rsidR="00405158" w:rsidRPr="00405158" w:rsidRDefault="00405158" w:rsidP="00405158">
            <w:pPr>
              <w:ind w:firstLine="0"/>
            </w:pPr>
          </w:p>
        </w:tc>
      </w:tr>
      <w:tr w:rsidR="002428E6" w:rsidTr="00EE12AC">
        <w:tc>
          <w:tcPr>
            <w:tcW w:w="1500" w:type="dxa"/>
          </w:tcPr>
          <w:p w:rsidR="002428E6" w:rsidRPr="00EE12AC" w:rsidRDefault="002428E6" w:rsidP="00EE12AC">
            <w:pPr>
              <w:ind w:firstLine="0"/>
              <w:rPr>
                <w:b/>
              </w:rPr>
            </w:pPr>
          </w:p>
        </w:tc>
        <w:tc>
          <w:tcPr>
            <w:tcW w:w="7398" w:type="dxa"/>
          </w:tcPr>
          <w:p w:rsidR="002428E6" w:rsidRPr="002428E6" w:rsidRDefault="002428E6" w:rsidP="00EE12AC">
            <w:pPr>
              <w:ind w:firstLine="0"/>
            </w:pPr>
            <w:r>
              <w:t xml:space="preserve">Должна обеспечиваться версионность и обратная совместимость </w:t>
            </w:r>
            <w:r w:rsidR="00BB606F">
              <w:t xml:space="preserve">структуры </w:t>
            </w:r>
            <w:proofErr w:type="spellStart"/>
            <w:r>
              <w:rPr>
                <w:lang w:val="en-US"/>
              </w:rPr>
              <w:t>AppProjectDB</w:t>
            </w:r>
            <w:proofErr w:type="spellEnd"/>
            <w:r w:rsidRPr="002428E6">
              <w:t xml:space="preserve"> (</w:t>
            </w:r>
            <w:r>
              <w:t>см. 4.2.2</w:t>
            </w:r>
            <w:r w:rsidRPr="002428E6">
              <w:t>)</w:t>
            </w:r>
          </w:p>
        </w:tc>
        <w:tc>
          <w:tcPr>
            <w:tcW w:w="955" w:type="dxa"/>
          </w:tcPr>
          <w:p w:rsidR="002428E6" w:rsidRPr="00405158" w:rsidRDefault="002428E6" w:rsidP="00EE12AC">
            <w:pPr>
              <w:ind w:firstLine="0"/>
            </w:pPr>
          </w:p>
        </w:tc>
      </w:tr>
      <w:tr w:rsidR="00405158" w:rsidTr="00405158">
        <w:tc>
          <w:tcPr>
            <w:tcW w:w="1500" w:type="dxa"/>
          </w:tcPr>
          <w:p w:rsidR="00405158" w:rsidRPr="00405158" w:rsidRDefault="00405158" w:rsidP="00405158">
            <w:pPr>
              <w:ind w:firstLine="0"/>
            </w:pPr>
          </w:p>
        </w:tc>
        <w:tc>
          <w:tcPr>
            <w:tcW w:w="7398" w:type="dxa"/>
          </w:tcPr>
          <w:p w:rsidR="00405158" w:rsidRPr="00F152CE" w:rsidRDefault="00F152CE" w:rsidP="00F152CE">
            <w:pPr>
              <w:ind w:firstLine="0"/>
            </w:pPr>
            <w:r>
              <w:t xml:space="preserve">Структура </w:t>
            </w:r>
            <w:proofErr w:type="spellStart"/>
            <w:r w:rsidR="00405158">
              <w:rPr>
                <w:lang w:val="en-US"/>
              </w:rPr>
              <w:t>AppProjectDB</w:t>
            </w:r>
            <w:proofErr w:type="spellEnd"/>
            <w:r w:rsidR="00405158" w:rsidRPr="00405158">
              <w:t xml:space="preserve"> </w:t>
            </w:r>
            <w:r w:rsidR="00405158">
              <w:t xml:space="preserve">должна соответствовать </w:t>
            </w:r>
            <w:proofErr w:type="gramStart"/>
            <w:r>
              <w:t>описанной</w:t>
            </w:r>
            <w:proofErr w:type="gramEnd"/>
            <w:r>
              <w:t xml:space="preserve"> в разделе </w:t>
            </w:r>
            <w:r w:rsidRPr="00F152CE">
              <w:t>4.3</w:t>
            </w:r>
          </w:p>
        </w:tc>
        <w:tc>
          <w:tcPr>
            <w:tcW w:w="955" w:type="dxa"/>
          </w:tcPr>
          <w:p w:rsidR="00405158" w:rsidRPr="00405158" w:rsidRDefault="00405158" w:rsidP="00405158">
            <w:pPr>
              <w:ind w:firstLine="0"/>
            </w:pPr>
          </w:p>
        </w:tc>
      </w:tr>
      <w:tr w:rsidR="00405158" w:rsidTr="00405158">
        <w:tc>
          <w:tcPr>
            <w:tcW w:w="1500" w:type="dxa"/>
          </w:tcPr>
          <w:p w:rsidR="00405158" w:rsidRPr="00405158" w:rsidRDefault="00405158" w:rsidP="00405158">
            <w:pPr>
              <w:ind w:firstLine="0"/>
              <w:rPr>
                <w:b/>
              </w:rPr>
            </w:pPr>
            <w:r w:rsidRPr="00405158">
              <w:rPr>
                <w:b/>
                <w:lang w:val="en-US"/>
              </w:rPr>
              <w:t>[/T.APDB]</w:t>
            </w:r>
          </w:p>
        </w:tc>
        <w:tc>
          <w:tcPr>
            <w:tcW w:w="7398" w:type="dxa"/>
          </w:tcPr>
          <w:p w:rsidR="00405158" w:rsidRPr="00405158" w:rsidRDefault="00405158" w:rsidP="00405158">
            <w:pPr>
              <w:ind w:firstLine="0"/>
            </w:pPr>
          </w:p>
        </w:tc>
        <w:tc>
          <w:tcPr>
            <w:tcW w:w="955" w:type="dxa"/>
          </w:tcPr>
          <w:p w:rsidR="00405158" w:rsidRPr="00405158" w:rsidRDefault="00405158" w:rsidP="00405158">
            <w:pPr>
              <w:ind w:firstLine="0"/>
            </w:pPr>
          </w:p>
        </w:tc>
      </w:tr>
      <w:tr w:rsidR="00405158" w:rsidTr="00405158">
        <w:tc>
          <w:tcPr>
            <w:tcW w:w="1500" w:type="dxa"/>
          </w:tcPr>
          <w:p w:rsidR="00405158" w:rsidRPr="002428E6" w:rsidRDefault="00405158" w:rsidP="00405158">
            <w:pPr>
              <w:ind w:firstLine="0"/>
              <w:rPr>
                <w:b/>
              </w:rPr>
            </w:pPr>
          </w:p>
        </w:tc>
        <w:tc>
          <w:tcPr>
            <w:tcW w:w="7398" w:type="dxa"/>
          </w:tcPr>
          <w:p w:rsidR="00405158" w:rsidRPr="00405158" w:rsidRDefault="00405158" w:rsidP="00405158">
            <w:pPr>
              <w:ind w:firstLine="0"/>
            </w:pPr>
          </w:p>
        </w:tc>
        <w:tc>
          <w:tcPr>
            <w:tcW w:w="955" w:type="dxa"/>
          </w:tcPr>
          <w:p w:rsidR="00405158" w:rsidRPr="00405158" w:rsidRDefault="00405158" w:rsidP="00405158">
            <w:pPr>
              <w:ind w:firstLine="0"/>
            </w:pPr>
          </w:p>
        </w:tc>
      </w:tr>
    </w:tbl>
    <w:p w:rsidR="00405158" w:rsidRDefault="00405158" w:rsidP="00405158"/>
    <w:p w:rsidR="00405158" w:rsidRDefault="00F152CE" w:rsidP="00F152CE">
      <w:pPr>
        <w:pStyle w:val="3"/>
      </w:pPr>
      <w:bookmarkStart w:id="34" w:name="_Toc396217520"/>
      <w:r>
        <w:t>Application Project Database naming</w:t>
      </w:r>
      <w:bookmarkEnd w:id="34"/>
    </w:p>
    <w:p w:rsidR="00F152CE" w:rsidRPr="00F152CE" w:rsidRDefault="00F152CE" w:rsidP="00405158"/>
    <w:p w:rsidR="00405158" w:rsidRDefault="00405158" w:rsidP="00405158">
      <w:r>
        <w:t xml:space="preserve">Для каждого проекта должна создаваться отдельная база данных с именем в формате </w:t>
      </w:r>
      <w:r>
        <w:rPr>
          <w:lang w:val="en-US"/>
        </w:rPr>
        <w:t>u</w:t>
      </w:r>
      <w:r w:rsidRPr="00EA3720">
        <w:t>7_</w:t>
      </w:r>
      <w:proofErr w:type="spellStart"/>
      <w:r>
        <w:rPr>
          <w:lang w:val="en-US"/>
        </w:rPr>
        <w:t>ProjectStrID</w:t>
      </w:r>
      <w:proofErr w:type="spellEnd"/>
      <w:r>
        <w:t>, где</w:t>
      </w:r>
      <w:r w:rsidRPr="00860E73">
        <w:t>:</w:t>
      </w:r>
      <w:r>
        <w:t xml:space="preserve"> </w:t>
      </w:r>
      <w:r>
        <w:rPr>
          <w:lang w:val="en-US"/>
        </w:rPr>
        <w:t>u</w:t>
      </w:r>
      <w:r w:rsidRPr="00EA3720">
        <w:t xml:space="preserve">7_ - </w:t>
      </w:r>
      <w:r>
        <w:t>сигнатура, обозначающая БД проекта приложения</w:t>
      </w:r>
      <w:r w:rsidRPr="00860E73">
        <w:t xml:space="preserve">; </w:t>
      </w:r>
      <w:proofErr w:type="spellStart"/>
      <w:r>
        <w:rPr>
          <w:lang w:val="en-US"/>
        </w:rPr>
        <w:t>ProjectStrID</w:t>
      </w:r>
      <w:proofErr w:type="spellEnd"/>
      <w:r>
        <w:t xml:space="preserve"> – строковый идентификатор БД, определяемый пользователем и состоящий из латинских букв нижнего регистра, цифр и символа подчеркивания.</w:t>
      </w:r>
    </w:p>
    <w:p w:rsidR="00444B35" w:rsidRDefault="00444B35" w:rsidP="00405158"/>
    <w:p w:rsidR="00444B35" w:rsidRDefault="00444B35" w:rsidP="00405158">
      <w:pPr>
        <w:pStyle w:val="3"/>
      </w:pPr>
      <w:bookmarkStart w:id="35" w:name="_Toc396217521"/>
      <w:r>
        <w:t>Application Project Database</w:t>
      </w:r>
      <w:r w:rsidR="00BB606F" w:rsidRPr="00BB606F">
        <w:t xml:space="preserve"> </w:t>
      </w:r>
      <w:r w:rsidR="00BB606F">
        <w:t>structure</w:t>
      </w:r>
      <w:r>
        <w:t xml:space="preserve"> versioning and </w:t>
      </w:r>
      <w:r w:rsidR="00BB606F">
        <w:t>backward compatibility</w:t>
      </w:r>
      <w:bookmarkEnd w:id="35"/>
    </w:p>
    <w:p w:rsidR="00BB606F" w:rsidRPr="00BB606F" w:rsidRDefault="00BB606F" w:rsidP="00BB606F">
      <w:pPr>
        <w:rPr>
          <w:lang w:val="en-US"/>
        </w:rPr>
      </w:pPr>
    </w:p>
    <w:p w:rsidR="00BB606F" w:rsidRDefault="00BB606F" w:rsidP="00BB606F">
      <w:r>
        <w:t xml:space="preserve">Каждая </w:t>
      </w:r>
      <w:proofErr w:type="spellStart"/>
      <w:r>
        <w:rPr>
          <w:lang w:val="en-US"/>
        </w:rPr>
        <w:t>AppProjectDB</w:t>
      </w:r>
      <w:proofErr w:type="spellEnd"/>
      <w:r w:rsidRPr="00BB606F">
        <w:t xml:space="preserve"> </w:t>
      </w:r>
      <w:r>
        <w:t>должна иметь версию, которая однозначно определяет структуру базы данных.</w:t>
      </w:r>
    </w:p>
    <w:p w:rsidR="00BB606F" w:rsidRPr="00BB606F" w:rsidRDefault="00BB606F" w:rsidP="00BB606F">
      <w:r>
        <w:t xml:space="preserve">Все новые версии </w:t>
      </w:r>
      <w:r>
        <w:rPr>
          <w:lang w:val="en-US"/>
        </w:rPr>
        <w:t>RPCT</w:t>
      </w:r>
      <w:r w:rsidRPr="00BB606F">
        <w:t xml:space="preserve"> </w:t>
      </w:r>
      <w:r>
        <w:rPr>
          <w:lang w:val="en-US"/>
        </w:rPr>
        <w:t>software</w:t>
      </w:r>
      <w:r w:rsidRPr="00BB606F">
        <w:t xml:space="preserve"> </w:t>
      </w:r>
      <w:r>
        <w:t xml:space="preserve">должны обеспечивать </w:t>
      </w:r>
      <w:r w:rsidR="004D15A9" w:rsidRPr="004D15A9">
        <w:t xml:space="preserve">обновление </w:t>
      </w:r>
      <w:proofErr w:type="spellStart"/>
      <w:r>
        <w:rPr>
          <w:lang w:val="en-US"/>
        </w:rPr>
        <w:t>AppProjectDB</w:t>
      </w:r>
      <w:proofErr w:type="spellEnd"/>
      <w:r>
        <w:t xml:space="preserve"> </w:t>
      </w:r>
      <w:r w:rsidR="004D15A9">
        <w:t>до актуальной версии</w:t>
      </w:r>
      <w:r>
        <w:t>.</w:t>
      </w:r>
    </w:p>
    <w:p w:rsidR="00405158" w:rsidRPr="00BB606F" w:rsidRDefault="00405158" w:rsidP="00405158"/>
    <w:p w:rsidR="00F152CE" w:rsidRDefault="00F152CE" w:rsidP="00661CC3">
      <w:pPr>
        <w:pStyle w:val="2"/>
      </w:pPr>
      <w:bookmarkStart w:id="36" w:name="_Toc396217522"/>
      <w:r>
        <w:t>Application Project Database Structure</w:t>
      </w:r>
      <w:bookmarkEnd w:id="36"/>
    </w:p>
    <w:p w:rsidR="00405158" w:rsidRPr="00AB0206" w:rsidRDefault="00405158" w:rsidP="00405158"/>
    <w:p w:rsidR="00405158" w:rsidRPr="00EE12AC" w:rsidRDefault="00405158" w:rsidP="00405158">
      <w:proofErr w:type="spellStart"/>
      <w:proofErr w:type="gramStart"/>
      <w:r>
        <w:rPr>
          <w:lang w:val="en-US"/>
        </w:rPr>
        <w:t>AppProjectDB</w:t>
      </w:r>
      <w:proofErr w:type="spellEnd"/>
      <w:r w:rsidRPr="00860E73">
        <w:t xml:space="preserve"> </w:t>
      </w:r>
      <w:r>
        <w:t>должна включать в себя таблицы, описание и формат которых приведен в следующих разделах.</w:t>
      </w:r>
      <w:proofErr w:type="gramEnd"/>
    </w:p>
    <w:p w:rsidR="00661CC3" w:rsidRPr="00EE12AC" w:rsidRDefault="00661CC3" w:rsidP="00405158"/>
    <w:p w:rsidR="00661CC3" w:rsidRDefault="00661CC3" w:rsidP="00661CC3">
      <w:pPr>
        <w:pStyle w:val="3"/>
      </w:pPr>
      <w:bookmarkStart w:id="37" w:name="_Toc396217523"/>
      <w:proofErr w:type="spellStart"/>
      <w:r>
        <w:t>Таблица</w:t>
      </w:r>
      <w:proofErr w:type="spellEnd"/>
      <w:r>
        <w:t xml:space="preserve"> User</w:t>
      </w:r>
      <w:bookmarkEnd w:id="37"/>
    </w:p>
    <w:p w:rsidR="00661CC3" w:rsidRDefault="00661CC3" w:rsidP="00661CC3">
      <w:pPr>
        <w:rPr>
          <w:lang w:val="en-US"/>
        </w:rPr>
      </w:pPr>
      <w:r>
        <w:t xml:space="preserve">Таблица </w:t>
      </w:r>
      <w:r>
        <w:rPr>
          <w:lang w:val="en-US"/>
        </w:rPr>
        <w:t>User</w:t>
      </w:r>
      <w:r w:rsidRPr="00661CC3">
        <w:t xml:space="preserve"> </w:t>
      </w:r>
      <w:r>
        <w:t xml:space="preserve">предназначена для хранения информации о пользователях </w:t>
      </w:r>
      <w:proofErr w:type="spellStart"/>
      <w:r>
        <w:rPr>
          <w:lang w:val="en-US"/>
        </w:rPr>
        <w:t>AppProjectDB</w:t>
      </w:r>
      <w:proofErr w:type="spellEnd"/>
      <w:r>
        <w:t xml:space="preserve">. </w:t>
      </w:r>
      <w:r w:rsidR="00EB3FB8">
        <w:t>Таблица имеет следующую структуру</w:t>
      </w:r>
      <w:r>
        <w:rPr>
          <w:lang w:val="en-US"/>
        </w:rPr>
        <w:t>:</w:t>
      </w:r>
    </w:p>
    <w:p w:rsidR="00661CC3" w:rsidRDefault="00661CC3" w:rsidP="00661CC3">
      <w:pPr>
        <w:rPr>
          <w:lang w:val="en-US"/>
        </w:rPr>
      </w:pPr>
    </w:p>
    <w:tbl>
      <w:tblPr>
        <w:tblStyle w:val="ae"/>
        <w:tblW w:w="0" w:type="auto"/>
        <w:tblLook w:val="04A0" w:firstRow="1" w:lastRow="0" w:firstColumn="1" w:lastColumn="0" w:noHBand="0" w:noVBand="1"/>
      </w:tblPr>
      <w:tblGrid>
        <w:gridCol w:w="1787"/>
        <w:gridCol w:w="1544"/>
        <w:gridCol w:w="6522"/>
      </w:tblGrid>
      <w:tr w:rsidR="009E3B4A" w:rsidTr="009E3B4A">
        <w:tc>
          <w:tcPr>
            <w:tcW w:w="1384" w:type="dxa"/>
          </w:tcPr>
          <w:p w:rsidR="009E3B4A" w:rsidRPr="009E3B4A" w:rsidRDefault="009E3B4A" w:rsidP="00661CC3">
            <w:pPr>
              <w:ind w:firstLine="0"/>
              <w:rPr>
                <w:lang w:val="en-US"/>
              </w:rPr>
            </w:pPr>
            <w:r>
              <w:rPr>
                <w:lang w:val="en-US"/>
              </w:rPr>
              <w:t>Filed</w:t>
            </w:r>
          </w:p>
        </w:tc>
        <w:tc>
          <w:tcPr>
            <w:tcW w:w="1559" w:type="dxa"/>
          </w:tcPr>
          <w:p w:rsidR="009E3B4A" w:rsidRPr="009E3B4A" w:rsidRDefault="009E3B4A" w:rsidP="00661CC3">
            <w:pPr>
              <w:ind w:firstLine="0"/>
              <w:rPr>
                <w:lang w:val="en-US"/>
              </w:rPr>
            </w:pPr>
            <w:r>
              <w:rPr>
                <w:lang w:val="en-US"/>
              </w:rPr>
              <w:t>Type</w:t>
            </w:r>
          </w:p>
        </w:tc>
        <w:tc>
          <w:tcPr>
            <w:tcW w:w="6910" w:type="dxa"/>
          </w:tcPr>
          <w:p w:rsidR="009E3B4A" w:rsidRPr="009E3B4A" w:rsidRDefault="009E3B4A" w:rsidP="00661CC3">
            <w:pPr>
              <w:ind w:firstLine="0"/>
              <w:rPr>
                <w:lang w:val="en-US"/>
              </w:rPr>
            </w:pPr>
            <w:r>
              <w:rPr>
                <w:lang w:val="en-US"/>
              </w:rPr>
              <w:t>Description</w:t>
            </w:r>
          </w:p>
        </w:tc>
      </w:tr>
      <w:tr w:rsidR="009E3B4A" w:rsidRPr="009E3B4A" w:rsidTr="009E3B4A">
        <w:tc>
          <w:tcPr>
            <w:tcW w:w="1384" w:type="dxa"/>
          </w:tcPr>
          <w:p w:rsidR="009E3B4A" w:rsidRPr="009E3B4A" w:rsidRDefault="009E3B4A" w:rsidP="00661CC3">
            <w:pPr>
              <w:ind w:firstLine="0"/>
              <w:rPr>
                <w:lang w:val="en-US"/>
              </w:rPr>
            </w:pPr>
            <w:proofErr w:type="spellStart"/>
            <w:r>
              <w:rPr>
                <w:lang w:val="en-US"/>
              </w:rPr>
              <w:t>UserID</w:t>
            </w:r>
            <w:proofErr w:type="spellEnd"/>
          </w:p>
        </w:tc>
        <w:tc>
          <w:tcPr>
            <w:tcW w:w="1559" w:type="dxa"/>
          </w:tcPr>
          <w:p w:rsidR="009E3B4A" w:rsidRPr="009E3B4A" w:rsidRDefault="009E3B4A" w:rsidP="00661CC3">
            <w:pPr>
              <w:ind w:firstLine="0"/>
              <w:rPr>
                <w:lang w:val="en-US"/>
              </w:rPr>
            </w:pPr>
            <w:r>
              <w:rPr>
                <w:lang w:val="en-US"/>
              </w:rPr>
              <w:t>integer</w:t>
            </w:r>
          </w:p>
        </w:tc>
        <w:tc>
          <w:tcPr>
            <w:tcW w:w="6910" w:type="dxa"/>
          </w:tcPr>
          <w:p w:rsidR="009E3B4A" w:rsidRPr="009E3B4A" w:rsidRDefault="009E3B4A" w:rsidP="009E3B4A">
            <w:pPr>
              <w:ind w:firstLine="0"/>
            </w:pPr>
            <w:r>
              <w:t>Числовой</w:t>
            </w:r>
            <w:r w:rsidRPr="009E3B4A">
              <w:rPr>
                <w:lang w:val="en-US"/>
              </w:rPr>
              <w:t xml:space="preserve"> </w:t>
            </w:r>
            <w:r>
              <w:t>идентификатор</w:t>
            </w:r>
            <w:r w:rsidRPr="009E3B4A">
              <w:rPr>
                <w:lang w:val="en-US"/>
              </w:rPr>
              <w:t xml:space="preserve"> </w:t>
            </w:r>
            <w:r>
              <w:t>пользователя, ключ</w:t>
            </w:r>
          </w:p>
        </w:tc>
      </w:tr>
      <w:tr w:rsidR="009E3B4A" w:rsidRPr="009E3B4A" w:rsidTr="009E3B4A">
        <w:tc>
          <w:tcPr>
            <w:tcW w:w="1384" w:type="dxa"/>
          </w:tcPr>
          <w:p w:rsidR="009E3B4A" w:rsidRPr="009E3B4A" w:rsidRDefault="009E3B4A" w:rsidP="00661CC3">
            <w:pPr>
              <w:ind w:firstLine="0"/>
              <w:rPr>
                <w:lang w:val="en-US"/>
              </w:rPr>
            </w:pPr>
            <w:r>
              <w:rPr>
                <w:lang w:val="en-US"/>
              </w:rPr>
              <w:t>Date</w:t>
            </w:r>
          </w:p>
        </w:tc>
        <w:tc>
          <w:tcPr>
            <w:tcW w:w="1559" w:type="dxa"/>
          </w:tcPr>
          <w:p w:rsidR="009E3B4A" w:rsidRPr="009E3B4A" w:rsidRDefault="009E3B4A" w:rsidP="00661CC3">
            <w:pPr>
              <w:ind w:firstLine="0"/>
              <w:rPr>
                <w:lang w:val="en-US"/>
              </w:rPr>
            </w:pPr>
            <w:r>
              <w:rPr>
                <w:lang w:val="en-US"/>
              </w:rPr>
              <w:t>timestamp</w:t>
            </w:r>
          </w:p>
        </w:tc>
        <w:tc>
          <w:tcPr>
            <w:tcW w:w="6910" w:type="dxa"/>
          </w:tcPr>
          <w:p w:rsidR="009E3B4A" w:rsidRPr="009E3B4A" w:rsidRDefault="009E3B4A" w:rsidP="00661CC3">
            <w:pPr>
              <w:ind w:firstLine="0"/>
            </w:pPr>
            <w:r>
              <w:t>Дата создания пользователя</w:t>
            </w:r>
          </w:p>
        </w:tc>
      </w:tr>
      <w:tr w:rsidR="009E3B4A" w:rsidRPr="009E3B4A" w:rsidTr="009E3B4A">
        <w:tc>
          <w:tcPr>
            <w:tcW w:w="1384" w:type="dxa"/>
          </w:tcPr>
          <w:p w:rsidR="009E3B4A" w:rsidRPr="009E3B4A" w:rsidRDefault="009E3B4A" w:rsidP="009E3B4A">
            <w:pPr>
              <w:ind w:firstLine="0"/>
              <w:rPr>
                <w:lang w:val="en-US"/>
              </w:rPr>
            </w:pPr>
            <w:r>
              <w:rPr>
                <w:lang w:val="en-US"/>
              </w:rPr>
              <w:lastRenderedPageBreak/>
              <w:t>Username</w:t>
            </w:r>
          </w:p>
        </w:tc>
        <w:tc>
          <w:tcPr>
            <w:tcW w:w="1559" w:type="dxa"/>
          </w:tcPr>
          <w:p w:rsidR="009E3B4A" w:rsidRPr="009E3B4A" w:rsidRDefault="009E3B4A" w:rsidP="009E3B4A">
            <w:pPr>
              <w:ind w:firstLine="0"/>
              <w:rPr>
                <w:lang w:val="en-US"/>
              </w:rPr>
            </w:pPr>
            <w:r>
              <w:rPr>
                <w:lang w:val="en-US"/>
              </w:rPr>
              <w:t>Text</w:t>
            </w:r>
          </w:p>
        </w:tc>
        <w:tc>
          <w:tcPr>
            <w:tcW w:w="6910" w:type="dxa"/>
          </w:tcPr>
          <w:p w:rsidR="009E3B4A" w:rsidRPr="009E3B4A" w:rsidRDefault="009E3B4A" w:rsidP="009E3B4A">
            <w:pPr>
              <w:ind w:firstLine="0"/>
              <w:rPr>
                <w:lang w:val="en-US"/>
              </w:rPr>
            </w:pPr>
            <w:r>
              <w:rPr>
                <w:lang w:val="en-US"/>
              </w:rPr>
              <w:t>User’s login</w:t>
            </w:r>
          </w:p>
        </w:tc>
      </w:tr>
      <w:tr w:rsidR="009E3B4A" w:rsidRPr="009E3B4A" w:rsidTr="009E3B4A">
        <w:tc>
          <w:tcPr>
            <w:tcW w:w="1384" w:type="dxa"/>
          </w:tcPr>
          <w:p w:rsidR="009E3B4A" w:rsidRPr="009E3B4A" w:rsidRDefault="009E3B4A" w:rsidP="00661CC3">
            <w:pPr>
              <w:ind w:firstLine="0"/>
              <w:rPr>
                <w:lang w:val="en-US"/>
              </w:rPr>
            </w:pPr>
            <w:proofErr w:type="spellStart"/>
            <w:r>
              <w:rPr>
                <w:lang w:val="en-US"/>
              </w:rPr>
              <w:t>FirstName</w:t>
            </w:r>
            <w:proofErr w:type="spellEnd"/>
          </w:p>
        </w:tc>
        <w:tc>
          <w:tcPr>
            <w:tcW w:w="1559" w:type="dxa"/>
          </w:tcPr>
          <w:p w:rsidR="009E3B4A" w:rsidRPr="009E3B4A" w:rsidRDefault="009E3B4A" w:rsidP="00661CC3">
            <w:pPr>
              <w:ind w:firstLine="0"/>
              <w:rPr>
                <w:lang w:val="en-US"/>
              </w:rPr>
            </w:pPr>
            <w:r>
              <w:rPr>
                <w:lang w:val="en-US"/>
              </w:rPr>
              <w:t>Text</w:t>
            </w:r>
          </w:p>
        </w:tc>
        <w:tc>
          <w:tcPr>
            <w:tcW w:w="6910" w:type="dxa"/>
          </w:tcPr>
          <w:p w:rsidR="009E3B4A" w:rsidRPr="009E3B4A" w:rsidRDefault="009E3B4A" w:rsidP="009E3B4A">
            <w:pPr>
              <w:ind w:firstLine="0"/>
              <w:rPr>
                <w:lang w:val="en-US"/>
              </w:rPr>
            </w:pPr>
            <w:r>
              <w:rPr>
                <w:lang w:val="en-US"/>
              </w:rPr>
              <w:t xml:space="preserve">User’s first name </w:t>
            </w:r>
          </w:p>
        </w:tc>
      </w:tr>
      <w:tr w:rsidR="009E3B4A" w:rsidRPr="009E3B4A" w:rsidTr="009E3B4A">
        <w:tc>
          <w:tcPr>
            <w:tcW w:w="1384" w:type="dxa"/>
          </w:tcPr>
          <w:p w:rsidR="009E3B4A" w:rsidRDefault="009E3B4A" w:rsidP="00661CC3">
            <w:pPr>
              <w:ind w:firstLine="0"/>
              <w:rPr>
                <w:lang w:val="en-US"/>
              </w:rPr>
            </w:pPr>
            <w:proofErr w:type="spellStart"/>
            <w:r>
              <w:rPr>
                <w:lang w:val="en-US"/>
              </w:rPr>
              <w:t>LastName</w:t>
            </w:r>
            <w:proofErr w:type="spellEnd"/>
          </w:p>
        </w:tc>
        <w:tc>
          <w:tcPr>
            <w:tcW w:w="1559" w:type="dxa"/>
          </w:tcPr>
          <w:p w:rsidR="009E3B4A" w:rsidRDefault="009E3B4A" w:rsidP="00661CC3">
            <w:pPr>
              <w:ind w:firstLine="0"/>
              <w:rPr>
                <w:lang w:val="en-US"/>
              </w:rPr>
            </w:pPr>
            <w:r>
              <w:rPr>
                <w:lang w:val="en-US"/>
              </w:rPr>
              <w:t>Text</w:t>
            </w:r>
          </w:p>
        </w:tc>
        <w:tc>
          <w:tcPr>
            <w:tcW w:w="6910" w:type="dxa"/>
          </w:tcPr>
          <w:p w:rsidR="009E3B4A" w:rsidRDefault="009E3B4A" w:rsidP="009E3B4A">
            <w:pPr>
              <w:ind w:firstLine="0"/>
              <w:rPr>
                <w:lang w:val="en-US"/>
              </w:rPr>
            </w:pPr>
            <w:r>
              <w:rPr>
                <w:lang w:val="en-US"/>
              </w:rPr>
              <w:t>User’s last name</w:t>
            </w:r>
          </w:p>
        </w:tc>
      </w:tr>
      <w:tr w:rsidR="009E3B4A" w:rsidRPr="009E3B4A" w:rsidTr="009E3B4A">
        <w:tc>
          <w:tcPr>
            <w:tcW w:w="1384" w:type="dxa"/>
          </w:tcPr>
          <w:p w:rsidR="009E3B4A" w:rsidRDefault="009E3B4A" w:rsidP="00661CC3">
            <w:pPr>
              <w:ind w:firstLine="0"/>
              <w:rPr>
                <w:lang w:val="en-US"/>
              </w:rPr>
            </w:pPr>
            <w:r>
              <w:rPr>
                <w:lang w:val="en-US"/>
              </w:rPr>
              <w:t>Password</w:t>
            </w:r>
          </w:p>
        </w:tc>
        <w:tc>
          <w:tcPr>
            <w:tcW w:w="1559" w:type="dxa"/>
          </w:tcPr>
          <w:p w:rsidR="009E3B4A" w:rsidRDefault="009E3B4A" w:rsidP="00661CC3">
            <w:pPr>
              <w:ind w:firstLine="0"/>
              <w:rPr>
                <w:lang w:val="en-US"/>
              </w:rPr>
            </w:pPr>
            <w:r>
              <w:rPr>
                <w:lang w:val="en-US"/>
              </w:rPr>
              <w:t>Text</w:t>
            </w:r>
          </w:p>
        </w:tc>
        <w:tc>
          <w:tcPr>
            <w:tcW w:w="6910" w:type="dxa"/>
          </w:tcPr>
          <w:p w:rsidR="009E3B4A" w:rsidRDefault="009E3B4A" w:rsidP="009E3B4A">
            <w:pPr>
              <w:ind w:firstLine="0"/>
              <w:rPr>
                <w:lang w:val="en-US"/>
              </w:rPr>
            </w:pPr>
            <w:r>
              <w:rPr>
                <w:lang w:val="en-US"/>
              </w:rPr>
              <w:t>User’s password</w:t>
            </w:r>
          </w:p>
        </w:tc>
      </w:tr>
      <w:tr w:rsidR="009E3B4A" w:rsidRPr="009E3B4A" w:rsidTr="009E3B4A">
        <w:tc>
          <w:tcPr>
            <w:tcW w:w="1384" w:type="dxa"/>
          </w:tcPr>
          <w:p w:rsidR="009E3B4A" w:rsidRDefault="009E3B4A" w:rsidP="00661CC3">
            <w:pPr>
              <w:ind w:firstLine="0"/>
              <w:rPr>
                <w:lang w:val="en-US"/>
              </w:rPr>
            </w:pPr>
            <w:proofErr w:type="spellStart"/>
            <w:r>
              <w:rPr>
                <w:lang w:val="en-US"/>
              </w:rPr>
              <w:t>Administartor</w:t>
            </w:r>
            <w:proofErr w:type="spellEnd"/>
          </w:p>
        </w:tc>
        <w:tc>
          <w:tcPr>
            <w:tcW w:w="1559" w:type="dxa"/>
          </w:tcPr>
          <w:p w:rsidR="009E3B4A" w:rsidRDefault="009E3B4A" w:rsidP="00661CC3">
            <w:pPr>
              <w:ind w:firstLine="0"/>
              <w:rPr>
                <w:lang w:val="en-US"/>
              </w:rPr>
            </w:pPr>
            <w:r>
              <w:rPr>
                <w:lang w:val="en-US"/>
              </w:rPr>
              <w:t>Boolean</w:t>
            </w:r>
          </w:p>
        </w:tc>
        <w:tc>
          <w:tcPr>
            <w:tcW w:w="6910" w:type="dxa"/>
          </w:tcPr>
          <w:p w:rsidR="009E3B4A" w:rsidRPr="009E3B4A" w:rsidRDefault="009E3B4A" w:rsidP="009E3B4A">
            <w:pPr>
              <w:ind w:firstLine="0"/>
            </w:pPr>
            <w:r>
              <w:t>Признак того, является ли пользователь администратором</w:t>
            </w:r>
          </w:p>
        </w:tc>
      </w:tr>
      <w:tr w:rsidR="009E3B4A" w:rsidRPr="009E3B4A" w:rsidTr="009E3B4A">
        <w:tc>
          <w:tcPr>
            <w:tcW w:w="1384" w:type="dxa"/>
          </w:tcPr>
          <w:p w:rsidR="009E3B4A" w:rsidRPr="009E3B4A" w:rsidRDefault="00EB3FB8" w:rsidP="00661CC3">
            <w:pPr>
              <w:ind w:firstLine="0"/>
              <w:rPr>
                <w:lang w:val="en-US"/>
              </w:rPr>
            </w:pPr>
            <w:proofErr w:type="spellStart"/>
            <w:r>
              <w:rPr>
                <w:lang w:val="en-US"/>
              </w:rPr>
              <w:t>ReadOnly</w:t>
            </w:r>
            <w:proofErr w:type="spellEnd"/>
          </w:p>
        </w:tc>
        <w:tc>
          <w:tcPr>
            <w:tcW w:w="1559" w:type="dxa"/>
          </w:tcPr>
          <w:p w:rsidR="009E3B4A" w:rsidRPr="00EB3FB8" w:rsidRDefault="00EB3FB8" w:rsidP="00661CC3">
            <w:pPr>
              <w:ind w:firstLine="0"/>
              <w:rPr>
                <w:lang w:val="en-US"/>
              </w:rPr>
            </w:pPr>
            <w:r>
              <w:rPr>
                <w:lang w:val="en-US"/>
              </w:rPr>
              <w:t>Boolean</w:t>
            </w:r>
          </w:p>
        </w:tc>
        <w:tc>
          <w:tcPr>
            <w:tcW w:w="6910" w:type="dxa"/>
          </w:tcPr>
          <w:p w:rsidR="009E3B4A" w:rsidRPr="00EB3FB8" w:rsidRDefault="00EB3FB8" w:rsidP="009E3B4A">
            <w:pPr>
              <w:ind w:firstLine="0"/>
            </w:pPr>
            <w:r>
              <w:t>Признак того, что пользователь может только просматривать проект</w:t>
            </w:r>
          </w:p>
        </w:tc>
      </w:tr>
      <w:tr w:rsidR="00EB3FB8" w:rsidRPr="009E3B4A" w:rsidTr="009E3B4A">
        <w:tc>
          <w:tcPr>
            <w:tcW w:w="1384" w:type="dxa"/>
          </w:tcPr>
          <w:p w:rsidR="00EB3FB8" w:rsidRPr="00EB3FB8" w:rsidRDefault="00EB3FB8" w:rsidP="00661CC3">
            <w:pPr>
              <w:ind w:firstLine="0"/>
              <w:rPr>
                <w:lang w:val="en-US"/>
              </w:rPr>
            </w:pPr>
            <w:r>
              <w:rPr>
                <w:lang w:val="en-US"/>
              </w:rPr>
              <w:t>Disabled</w:t>
            </w:r>
          </w:p>
        </w:tc>
        <w:tc>
          <w:tcPr>
            <w:tcW w:w="1559" w:type="dxa"/>
          </w:tcPr>
          <w:p w:rsidR="00EB3FB8" w:rsidRPr="00EB3FB8" w:rsidRDefault="00EB3FB8" w:rsidP="00661CC3">
            <w:pPr>
              <w:ind w:firstLine="0"/>
              <w:rPr>
                <w:lang w:val="en-US"/>
              </w:rPr>
            </w:pPr>
            <w:r>
              <w:rPr>
                <w:lang w:val="en-US"/>
              </w:rPr>
              <w:t>Boolean</w:t>
            </w:r>
          </w:p>
        </w:tc>
        <w:tc>
          <w:tcPr>
            <w:tcW w:w="6910" w:type="dxa"/>
          </w:tcPr>
          <w:p w:rsidR="00EB3FB8" w:rsidRDefault="00EB3FB8" w:rsidP="00EB3FB8">
            <w:pPr>
              <w:ind w:firstLine="0"/>
            </w:pPr>
            <w:r>
              <w:t>Признак того, что пользователь запрещен, и не может открывать, просматривать и редактировать проект</w:t>
            </w:r>
          </w:p>
        </w:tc>
      </w:tr>
    </w:tbl>
    <w:p w:rsidR="00661CC3" w:rsidRDefault="00661CC3" w:rsidP="00661CC3"/>
    <w:p w:rsidR="002428E6" w:rsidRDefault="002428E6" w:rsidP="002428E6">
      <w:pPr>
        <w:pStyle w:val="3"/>
      </w:pPr>
      <w:bookmarkStart w:id="38" w:name="_Toc396217524"/>
      <w:proofErr w:type="spellStart"/>
      <w:r>
        <w:t>Таблица</w:t>
      </w:r>
      <w:proofErr w:type="spellEnd"/>
      <w:r>
        <w:t xml:space="preserve"> Version</w:t>
      </w:r>
      <w:bookmarkEnd w:id="38"/>
    </w:p>
    <w:p w:rsidR="002428E6" w:rsidRPr="00BB606F" w:rsidRDefault="002428E6" w:rsidP="002428E6">
      <w:pPr>
        <w:rPr>
          <w:lang w:val="en-US"/>
        </w:rPr>
      </w:pPr>
      <w:r>
        <w:t>Таблица</w:t>
      </w:r>
      <w:r w:rsidRPr="00BB606F">
        <w:t xml:space="preserve"> </w:t>
      </w:r>
      <w:r>
        <w:rPr>
          <w:lang w:val="en-US"/>
        </w:rPr>
        <w:t>Version</w:t>
      </w:r>
      <w:r w:rsidRPr="00BB606F">
        <w:t xml:space="preserve"> </w:t>
      </w:r>
      <w:r>
        <w:t>предназначена</w:t>
      </w:r>
      <w:r w:rsidRPr="00BB606F">
        <w:t xml:space="preserve"> </w:t>
      </w:r>
      <w:r>
        <w:t>для</w:t>
      </w:r>
      <w:r w:rsidRPr="00BB606F">
        <w:t xml:space="preserve"> </w:t>
      </w:r>
      <w:r>
        <w:t>хранения</w:t>
      </w:r>
      <w:r w:rsidRPr="00BB606F">
        <w:t xml:space="preserve"> </w:t>
      </w:r>
      <w:r>
        <w:t>информации</w:t>
      </w:r>
      <w:r w:rsidRPr="00BB606F">
        <w:t xml:space="preserve"> </w:t>
      </w:r>
      <w:r>
        <w:t>об</w:t>
      </w:r>
      <w:r w:rsidRPr="00BB606F">
        <w:t xml:space="preserve"> </w:t>
      </w:r>
      <w:r>
        <w:t>истории</w:t>
      </w:r>
      <w:r w:rsidRPr="00BB606F">
        <w:t xml:space="preserve"> </w:t>
      </w:r>
      <w:r>
        <w:t>обновлений</w:t>
      </w:r>
      <w:r w:rsidRPr="00BB606F">
        <w:t xml:space="preserve"> </w:t>
      </w:r>
      <w:r>
        <w:t>версии</w:t>
      </w:r>
      <w:r w:rsidRPr="00BB606F">
        <w:t xml:space="preserve"> </w:t>
      </w:r>
      <w:proofErr w:type="spellStart"/>
      <w:r>
        <w:rPr>
          <w:lang w:val="en-US"/>
        </w:rPr>
        <w:t>AppProjectDB</w:t>
      </w:r>
      <w:proofErr w:type="spellEnd"/>
      <w:r w:rsidR="00BB606F" w:rsidRPr="00BB606F">
        <w:t xml:space="preserve"> (</w:t>
      </w:r>
      <w:r w:rsidR="00BB606F">
        <w:t>см</w:t>
      </w:r>
      <w:r w:rsidR="00BB606F" w:rsidRPr="00BB606F">
        <w:t xml:space="preserve">. </w:t>
      </w:r>
      <w:r w:rsidR="00BB606F">
        <w:t>4.2.2</w:t>
      </w:r>
      <w:r w:rsidR="00BB606F" w:rsidRPr="00BB606F">
        <w:t>)</w:t>
      </w:r>
      <w:r w:rsidRPr="00BB606F">
        <w:t xml:space="preserve">. </w:t>
      </w:r>
      <w:r>
        <w:t>Таблица</w:t>
      </w:r>
      <w:r w:rsidRPr="00BB606F">
        <w:rPr>
          <w:lang w:val="en-US"/>
        </w:rPr>
        <w:t xml:space="preserve"> </w:t>
      </w:r>
      <w:r>
        <w:t>имеет</w:t>
      </w:r>
      <w:r w:rsidRPr="00BB606F">
        <w:rPr>
          <w:lang w:val="en-US"/>
        </w:rPr>
        <w:t xml:space="preserve"> </w:t>
      </w:r>
      <w:r>
        <w:t>следующую</w:t>
      </w:r>
      <w:r w:rsidRPr="00BB606F">
        <w:rPr>
          <w:lang w:val="en-US"/>
        </w:rPr>
        <w:t xml:space="preserve"> </w:t>
      </w:r>
      <w:r>
        <w:t>структуру</w:t>
      </w:r>
      <w:r w:rsidRPr="00BB606F">
        <w:rPr>
          <w:lang w:val="en-US"/>
        </w:rPr>
        <w:t>:</w:t>
      </w:r>
    </w:p>
    <w:p w:rsidR="002428E6" w:rsidRPr="00BB606F" w:rsidRDefault="002428E6" w:rsidP="00661CC3">
      <w:pPr>
        <w:rPr>
          <w:lang w:val="en-US"/>
        </w:rPr>
      </w:pPr>
    </w:p>
    <w:tbl>
      <w:tblPr>
        <w:tblStyle w:val="ae"/>
        <w:tblW w:w="0" w:type="auto"/>
        <w:tblLook w:val="04A0" w:firstRow="1" w:lastRow="0" w:firstColumn="1" w:lastColumn="0" w:noHBand="0" w:noVBand="1"/>
      </w:tblPr>
      <w:tblGrid>
        <w:gridCol w:w="1445"/>
        <w:gridCol w:w="1558"/>
        <w:gridCol w:w="6850"/>
      </w:tblGrid>
      <w:tr w:rsidR="002428E6" w:rsidRPr="002428E6" w:rsidTr="002428E6">
        <w:tc>
          <w:tcPr>
            <w:tcW w:w="1445" w:type="dxa"/>
          </w:tcPr>
          <w:p w:rsidR="002428E6" w:rsidRPr="009E3B4A" w:rsidRDefault="002428E6" w:rsidP="00EE12AC">
            <w:pPr>
              <w:ind w:firstLine="0"/>
              <w:rPr>
                <w:lang w:val="en-US"/>
              </w:rPr>
            </w:pPr>
            <w:r>
              <w:rPr>
                <w:lang w:val="en-US"/>
              </w:rPr>
              <w:t>Filed</w:t>
            </w:r>
          </w:p>
        </w:tc>
        <w:tc>
          <w:tcPr>
            <w:tcW w:w="1558" w:type="dxa"/>
          </w:tcPr>
          <w:p w:rsidR="002428E6" w:rsidRPr="009E3B4A" w:rsidRDefault="002428E6" w:rsidP="00EE12AC">
            <w:pPr>
              <w:ind w:firstLine="0"/>
              <w:rPr>
                <w:lang w:val="en-US"/>
              </w:rPr>
            </w:pPr>
            <w:r>
              <w:rPr>
                <w:lang w:val="en-US"/>
              </w:rPr>
              <w:t>Type</w:t>
            </w:r>
          </w:p>
        </w:tc>
        <w:tc>
          <w:tcPr>
            <w:tcW w:w="6850" w:type="dxa"/>
          </w:tcPr>
          <w:p w:rsidR="002428E6" w:rsidRPr="009E3B4A" w:rsidRDefault="002428E6" w:rsidP="00EE12AC">
            <w:pPr>
              <w:ind w:firstLine="0"/>
              <w:rPr>
                <w:lang w:val="en-US"/>
              </w:rPr>
            </w:pPr>
            <w:r>
              <w:rPr>
                <w:lang w:val="en-US"/>
              </w:rPr>
              <w:t>Description</w:t>
            </w:r>
          </w:p>
        </w:tc>
      </w:tr>
      <w:tr w:rsidR="002428E6" w:rsidRPr="009E3B4A" w:rsidTr="002428E6">
        <w:tc>
          <w:tcPr>
            <w:tcW w:w="1445" w:type="dxa"/>
          </w:tcPr>
          <w:p w:rsidR="002428E6" w:rsidRPr="009E3B4A" w:rsidRDefault="002428E6" w:rsidP="00EE12AC">
            <w:pPr>
              <w:ind w:firstLine="0"/>
              <w:rPr>
                <w:lang w:val="en-US"/>
              </w:rPr>
            </w:pPr>
            <w:proofErr w:type="spellStart"/>
            <w:r>
              <w:rPr>
                <w:lang w:val="en-US"/>
              </w:rPr>
              <w:t>VersionID</w:t>
            </w:r>
            <w:proofErr w:type="spellEnd"/>
          </w:p>
        </w:tc>
        <w:tc>
          <w:tcPr>
            <w:tcW w:w="1558" w:type="dxa"/>
          </w:tcPr>
          <w:p w:rsidR="002428E6" w:rsidRPr="009E3B4A" w:rsidRDefault="002428E6" w:rsidP="00EE12AC">
            <w:pPr>
              <w:ind w:firstLine="0"/>
              <w:rPr>
                <w:lang w:val="en-US"/>
              </w:rPr>
            </w:pPr>
            <w:r>
              <w:rPr>
                <w:lang w:val="en-US"/>
              </w:rPr>
              <w:t>Integer</w:t>
            </w:r>
          </w:p>
        </w:tc>
        <w:tc>
          <w:tcPr>
            <w:tcW w:w="6850" w:type="dxa"/>
          </w:tcPr>
          <w:p w:rsidR="002428E6" w:rsidRPr="002428E6" w:rsidRDefault="002428E6" w:rsidP="00EE12AC">
            <w:pPr>
              <w:ind w:firstLine="0"/>
              <w:rPr>
                <w:lang w:val="en-US"/>
              </w:rPr>
            </w:pPr>
            <w:r>
              <w:t>Ключ</w:t>
            </w:r>
          </w:p>
        </w:tc>
      </w:tr>
      <w:tr w:rsidR="002428E6" w:rsidRPr="00BB606F" w:rsidTr="002428E6">
        <w:tc>
          <w:tcPr>
            <w:tcW w:w="1445" w:type="dxa"/>
          </w:tcPr>
          <w:p w:rsidR="002428E6" w:rsidRPr="002428E6" w:rsidRDefault="002428E6" w:rsidP="00EE12AC">
            <w:pPr>
              <w:ind w:firstLine="0"/>
              <w:rPr>
                <w:lang w:val="en-US"/>
              </w:rPr>
            </w:pPr>
            <w:proofErr w:type="spellStart"/>
            <w:r>
              <w:rPr>
                <w:lang w:val="en-US"/>
              </w:rPr>
              <w:t>VersionNo</w:t>
            </w:r>
            <w:proofErr w:type="spellEnd"/>
          </w:p>
        </w:tc>
        <w:tc>
          <w:tcPr>
            <w:tcW w:w="1558" w:type="dxa"/>
          </w:tcPr>
          <w:p w:rsidR="002428E6" w:rsidRPr="002428E6" w:rsidRDefault="002428E6" w:rsidP="00EE12AC">
            <w:pPr>
              <w:ind w:firstLine="0"/>
              <w:rPr>
                <w:lang w:val="en-US"/>
              </w:rPr>
            </w:pPr>
            <w:r>
              <w:rPr>
                <w:lang w:val="en-US"/>
              </w:rPr>
              <w:t>Integer</w:t>
            </w:r>
          </w:p>
        </w:tc>
        <w:tc>
          <w:tcPr>
            <w:tcW w:w="6850" w:type="dxa"/>
          </w:tcPr>
          <w:p w:rsidR="002428E6" w:rsidRPr="00BB606F" w:rsidRDefault="002428E6" w:rsidP="00EE12AC">
            <w:pPr>
              <w:ind w:firstLine="0"/>
              <w:rPr>
                <w:lang w:val="en-US"/>
              </w:rPr>
            </w:pPr>
            <w:r>
              <w:t>Номер</w:t>
            </w:r>
            <w:r w:rsidRPr="00BB606F">
              <w:rPr>
                <w:lang w:val="en-US"/>
              </w:rPr>
              <w:t xml:space="preserve"> </w:t>
            </w:r>
            <w:r>
              <w:t>версии</w:t>
            </w:r>
          </w:p>
        </w:tc>
      </w:tr>
      <w:tr w:rsidR="002428E6" w:rsidRPr="002428E6" w:rsidTr="002428E6">
        <w:tc>
          <w:tcPr>
            <w:tcW w:w="1445" w:type="dxa"/>
          </w:tcPr>
          <w:p w:rsidR="002428E6" w:rsidRPr="009E3B4A" w:rsidRDefault="002428E6" w:rsidP="00EE12AC">
            <w:pPr>
              <w:ind w:firstLine="0"/>
              <w:rPr>
                <w:lang w:val="en-US"/>
              </w:rPr>
            </w:pPr>
            <w:r>
              <w:rPr>
                <w:lang w:val="en-US"/>
              </w:rPr>
              <w:t>Date</w:t>
            </w:r>
          </w:p>
        </w:tc>
        <w:tc>
          <w:tcPr>
            <w:tcW w:w="1558" w:type="dxa"/>
          </w:tcPr>
          <w:p w:rsidR="002428E6" w:rsidRPr="009E3B4A" w:rsidRDefault="002428E6" w:rsidP="00EE12AC">
            <w:pPr>
              <w:ind w:firstLine="0"/>
              <w:rPr>
                <w:lang w:val="en-US"/>
              </w:rPr>
            </w:pPr>
            <w:r>
              <w:rPr>
                <w:lang w:val="en-US"/>
              </w:rPr>
              <w:t>Timestamp</w:t>
            </w:r>
          </w:p>
        </w:tc>
        <w:tc>
          <w:tcPr>
            <w:tcW w:w="6850" w:type="dxa"/>
          </w:tcPr>
          <w:p w:rsidR="002428E6" w:rsidRPr="002428E6" w:rsidRDefault="002428E6" w:rsidP="00EE12AC">
            <w:pPr>
              <w:ind w:firstLine="0"/>
            </w:pPr>
            <w:r>
              <w:t>Дата</w:t>
            </w:r>
            <w:r w:rsidRPr="00EE12AC">
              <w:t xml:space="preserve"> </w:t>
            </w:r>
            <w:r>
              <w:t>обновления</w:t>
            </w:r>
            <w:r w:rsidRPr="00EE12AC">
              <w:t xml:space="preserve"> </w:t>
            </w:r>
            <w:proofErr w:type="spellStart"/>
            <w:r>
              <w:rPr>
                <w:lang w:val="en-US"/>
              </w:rPr>
              <w:t>AppProjectDB</w:t>
            </w:r>
            <w:proofErr w:type="spellEnd"/>
            <w:r w:rsidRPr="00EE12AC">
              <w:t xml:space="preserve"> </w:t>
            </w:r>
            <w:r>
              <w:t>до</w:t>
            </w:r>
            <w:r w:rsidRPr="002428E6">
              <w:t xml:space="preserve"> </w:t>
            </w:r>
            <w:r>
              <w:t xml:space="preserve">версии </w:t>
            </w:r>
            <w:proofErr w:type="spellStart"/>
            <w:r>
              <w:rPr>
                <w:lang w:val="en-US"/>
              </w:rPr>
              <w:t>VersionNo</w:t>
            </w:r>
            <w:proofErr w:type="spellEnd"/>
          </w:p>
        </w:tc>
      </w:tr>
      <w:tr w:rsidR="002428E6" w:rsidRPr="002428E6" w:rsidTr="002428E6">
        <w:tc>
          <w:tcPr>
            <w:tcW w:w="1445" w:type="dxa"/>
          </w:tcPr>
          <w:p w:rsidR="002428E6" w:rsidRPr="002428E6" w:rsidRDefault="002428E6" w:rsidP="00EE12AC">
            <w:pPr>
              <w:ind w:firstLine="0"/>
              <w:rPr>
                <w:lang w:val="en-US"/>
              </w:rPr>
            </w:pPr>
            <w:proofErr w:type="spellStart"/>
            <w:r>
              <w:rPr>
                <w:lang w:val="en-US"/>
              </w:rPr>
              <w:t>Reasone</w:t>
            </w:r>
            <w:proofErr w:type="spellEnd"/>
          </w:p>
        </w:tc>
        <w:tc>
          <w:tcPr>
            <w:tcW w:w="1558" w:type="dxa"/>
          </w:tcPr>
          <w:p w:rsidR="002428E6" w:rsidRDefault="002428E6" w:rsidP="00EE12AC">
            <w:pPr>
              <w:ind w:firstLine="0"/>
              <w:rPr>
                <w:lang w:val="en-US"/>
              </w:rPr>
            </w:pPr>
            <w:r>
              <w:rPr>
                <w:lang w:val="en-US"/>
              </w:rPr>
              <w:t>Text</w:t>
            </w:r>
          </w:p>
        </w:tc>
        <w:tc>
          <w:tcPr>
            <w:tcW w:w="6850" w:type="dxa"/>
          </w:tcPr>
          <w:p w:rsidR="002428E6" w:rsidRDefault="002428E6" w:rsidP="00EE12AC">
            <w:pPr>
              <w:ind w:firstLine="0"/>
            </w:pPr>
            <w:r>
              <w:t>Причина обновления</w:t>
            </w:r>
          </w:p>
        </w:tc>
      </w:tr>
    </w:tbl>
    <w:p w:rsidR="00405158" w:rsidRPr="009E3B4A" w:rsidRDefault="00405158" w:rsidP="00405158"/>
    <w:p w:rsidR="00A97D2A" w:rsidRPr="00A97D2A" w:rsidRDefault="00A97D2A" w:rsidP="00700E77">
      <w:pPr>
        <w:pStyle w:val="2"/>
      </w:pPr>
      <w:bookmarkStart w:id="39" w:name="_Toc396217525"/>
      <w:r>
        <w:t>Integrated Development Environment Software Architecture</w:t>
      </w:r>
      <w:bookmarkEnd w:id="39"/>
    </w:p>
    <w:p w:rsidR="00A97D2A" w:rsidRDefault="009F3D28" w:rsidP="00700E77">
      <w:pPr>
        <w:rPr>
          <w:lang w:val="en-US"/>
        </w:rPr>
      </w:pPr>
      <w:r>
        <w:rPr>
          <w:lang w:val="en-US"/>
        </w:rPr>
        <w:t>Overview with list of all software modules</w:t>
      </w:r>
    </w:p>
    <w:p w:rsidR="009F3D28" w:rsidRDefault="009F3D28" w:rsidP="00700E77">
      <w:pPr>
        <w:ind w:firstLine="0"/>
        <w:rPr>
          <w:lang w:val="en-US"/>
        </w:rPr>
      </w:pPr>
    </w:p>
    <w:p w:rsidR="009F3D28" w:rsidRDefault="009F3D28" w:rsidP="00700E77">
      <w:pPr>
        <w:pStyle w:val="3"/>
        <w:rPr>
          <w:lang w:val="ru-RU"/>
        </w:rPr>
      </w:pPr>
      <w:r>
        <w:t xml:space="preserve"> </w:t>
      </w:r>
      <w:bookmarkStart w:id="40" w:name="_Toc396217526"/>
      <w:r>
        <w:t>Database Interface Module</w:t>
      </w:r>
      <w:bookmarkEnd w:id="40"/>
    </w:p>
    <w:p w:rsidR="00405158" w:rsidRDefault="00405158" w:rsidP="00405158"/>
    <w:p w:rsidR="00405158" w:rsidRDefault="00405158" w:rsidP="00405158">
      <w:r>
        <w:t>Должна обеспечивать обратную совместимость и поддержание актуальной версии</w:t>
      </w:r>
      <w:r w:rsidR="002428E6">
        <w:t>, накатывание изменений</w:t>
      </w:r>
    </w:p>
    <w:p w:rsidR="00405158" w:rsidRPr="00405158" w:rsidRDefault="00405158" w:rsidP="00405158"/>
    <w:p w:rsidR="009F3D28" w:rsidRDefault="009F3D28" w:rsidP="00700E77">
      <w:pPr>
        <w:pStyle w:val="3"/>
      </w:pPr>
      <w:bookmarkStart w:id="41" w:name="_Toc396217527"/>
      <w:r>
        <w:t>Project Management Module</w:t>
      </w:r>
      <w:bookmarkEnd w:id="41"/>
    </w:p>
    <w:p w:rsidR="0047711C" w:rsidRDefault="0047711C" w:rsidP="0047711C">
      <w:r>
        <w:t>Модуль должен обеспечивать следующие функции</w:t>
      </w:r>
      <w:r w:rsidR="00E155B7" w:rsidRPr="00E155B7">
        <w:t>:</w:t>
      </w:r>
    </w:p>
    <w:p w:rsidR="00E155B7" w:rsidRPr="00E155B7" w:rsidRDefault="00E155B7" w:rsidP="0047711C"/>
    <w:tbl>
      <w:tblPr>
        <w:tblStyle w:val="ae"/>
        <w:tblW w:w="0" w:type="auto"/>
        <w:tblLook w:val="04A0" w:firstRow="1" w:lastRow="0" w:firstColumn="1" w:lastColumn="0" w:noHBand="0" w:noVBand="1"/>
      </w:tblPr>
      <w:tblGrid>
        <w:gridCol w:w="1500"/>
        <w:gridCol w:w="7398"/>
        <w:gridCol w:w="955"/>
      </w:tblGrid>
      <w:tr w:rsidR="00E155B7" w:rsidRPr="00405158" w:rsidTr="00EE12AC">
        <w:tc>
          <w:tcPr>
            <w:tcW w:w="1500" w:type="dxa"/>
          </w:tcPr>
          <w:p w:rsidR="00E155B7" w:rsidRPr="00405158" w:rsidRDefault="00E155B7" w:rsidP="00E155B7">
            <w:pPr>
              <w:ind w:firstLine="0"/>
              <w:rPr>
                <w:b/>
                <w:lang w:val="en-US"/>
              </w:rPr>
            </w:pPr>
            <w:r w:rsidRPr="00405158">
              <w:rPr>
                <w:b/>
                <w:lang w:val="en-US"/>
              </w:rPr>
              <w:t>[T.</w:t>
            </w:r>
            <w:r>
              <w:rPr>
                <w:b/>
                <w:lang w:val="en-US"/>
              </w:rPr>
              <w:t>PMM</w:t>
            </w:r>
            <w:r w:rsidRPr="00405158">
              <w:rPr>
                <w:b/>
                <w:lang w:val="en-US"/>
              </w:rPr>
              <w:t>]</w:t>
            </w:r>
          </w:p>
        </w:tc>
        <w:tc>
          <w:tcPr>
            <w:tcW w:w="7398" w:type="dxa"/>
          </w:tcPr>
          <w:p w:rsidR="00E155B7" w:rsidRPr="00405158" w:rsidRDefault="00E155B7" w:rsidP="00EE12AC">
            <w:pPr>
              <w:ind w:firstLine="0"/>
              <w:rPr>
                <w:b/>
                <w:lang w:val="en-US"/>
              </w:rPr>
            </w:pPr>
            <w:r w:rsidRPr="00405158">
              <w:rPr>
                <w:b/>
                <w:lang w:val="en-US"/>
              </w:rPr>
              <w:t>Requirement</w:t>
            </w:r>
          </w:p>
        </w:tc>
        <w:tc>
          <w:tcPr>
            <w:tcW w:w="955" w:type="dxa"/>
          </w:tcPr>
          <w:p w:rsidR="00E155B7" w:rsidRPr="00405158" w:rsidRDefault="00E155B7" w:rsidP="00EE12AC">
            <w:pPr>
              <w:ind w:firstLine="0"/>
              <w:rPr>
                <w:b/>
                <w:lang w:val="en-US"/>
              </w:rPr>
            </w:pPr>
            <w:r w:rsidRPr="00405158">
              <w:rPr>
                <w:b/>
                <w:lang w:val="en-US"/>
              </w:rPr>
              <w:t>VAL</w:t>
            </w:r>
          </w:p>
        </w:tc>
      </w:tr>
      <w:tr w:rsidR="00E155B7" w:rsidTr="00EE12AC">
        <w:tc>
          <w:tcPr>
            <w:tcW w:w="1500" w:type="dxa"/>
          </w:tcPr>
          <w:p w:rsidR="00E155B7" w:rsidRPr="00E155B7" w:rsidRDefault="00E155B7" w:rsidP="00E155B7">
            <w:pPr>
              <w:ind w:firstLine="0"/>
            </w:pPr>
            <w:r w:rsidRPr="00E155B7">
              <w:t>PMM.01</w:t>
            </w:r>
          </w:p>
        </w:tc>
        <w:tc>
          <w:tcPr>
            <w:tcW w:w="7398" w:type="dxa"/>
          </w:tcPr>
          <w:p w:rsidR="00E155B7" w:rsidRPr="00E155B7" w:rsidRDefault="00E155B7" w:rsidP="007D15D0">
            <w:pPr>
              <w:ind w:firstLine="0"/>
            </w:pPr>
            <w:r w:rsidRPr="00E155B7">
              <w:t xml:space="preserve">Ввод параметров подключения к </w:t>
            </w:r>
            <w:r w:rsidR="007D15D0">
              <w:t xml:space="preserve">серверу </w:t>
            </w:r>
            <w:r w:rsidR="007D15D0">
              <w:rPr>
                <w:lang w:val="en-US"/>
              </w:rPr>
              <w:t>PostgreSQL</w:t>
            </w:r>
            <w:r w:rsidRPr="00E155B7">
              <w:t xml:space="preserve"> (</w:t>
            </w:r>
            <w:r>
              <w:t xml:space="preserve">см. </w:t>
            </w:r>
            <w:r w:rsidR="006031FC">
              <w:fldChar w:fldCharType="begin"/>
            </w:r>
            <w:r>
              <w:instrText xml:space="preserve"> REF _Ref395626873 \r \h </w:instrText>
            </w:r>
            <w:r w:rsidR="006031FC">
              <w:fldChar w:fldCharType="separate"/>
            </w:r>
            <w:r>
              <w:t>4.4.2.1</w:t>
            </w:r>
            <w:r w:rsidR="006031FC">
              <w:fldChar w:fldCharType="end"/>
            </w:r>
            <w:r w:rsidRPr="00E155B7">
              <w:t>)</w:t>
            </w:r>
          </w:p>
        </w:tc>
        <w:tc>
          <w:tcPr>
            <w:tcW w:w="955" w:type="dxa"/>
          </w:tcPr>
          <w:p w:rsidR="00E155B7" w:rsidRPr="00405158" w:rsidRDefault="00E155B7" w:rsidP="00E155B7">
            <w:pPr>
              <w:ind w:firstLine="0"/>
            </w:pPr>
          </w:p>
        </w:tc>
      </w:tr>
      <w:tr w:rsidR="00E155B7" w:rsidTr="00EE12AC">
        <w:tc>
          <w:tcPr>
            <w:tcW w:w="1500" w:type="dxa"/>
          </w:tcPr>
          <w:p w:rsidR="00E155B7" w:rsidRPr="00405158" w:rsidRDefault="00E155B7" w:rsidP="00E155B7">
            <w:pPr>
              <w:ind w:firstLine="0"/>
            </w:pPr>
          </w:p>
        </w:tc>
        <w:tc>
          <w:tcPr>
            <w:tcW w:w="7398" w:type="dxa"/>
          </w:tcPr>
          <w:p w:rsidR="00E155B7" w:rsidRPr="00405158" w:rsidRDefault="00E155B7" w:rsidP="00E155B7">
            <w:pPr>
              <w:ind w:firstLine="0"/>
            </w:pPr>
            <w:r>
              <w:t>Получение и отображение списка доступных проектов</w:t>
            </w:r>
          </w:p>
        </w:tc>
        <w:tc>
          <w:tcPr>
            <w:tcW w:w="955" w:type="dxa"/>
          </w:tcPr>
          <w:p w:rsidR="00E155B7" w:rsidRPr="00405158" w:rsidRDefault="00E155B7" w:rsidP="00E155B7">
            <w:pPr>
              <w:ind w:firstLine="0"/>
            </w:pPr>
          </w:p>
        </w:tc>
      </w:tr>
      <w:tr w:rsidR="00E155B7" w:rsidTr="00EE12AC">
        <w:tc>
          <w:tcPr>
            <w:tcW w:w="1500" w:type="dxa"/>
          </w:tcPr>
          <w:p w:rsidR="00E155B7" w:rsidRPr="00405158" w:rsidRDefault="00E155B7" w:rsidP="00E155B7">
            <w:pPr>
              <w:ind w:firstLine="0"/>
            </w:pPr>
          </w:p>
        </w:tc>
        <w:tc>
          <w:tcPr>
            <w:tcW w:w="7398" w:type="dxa"/>
          </w:tcPr>
          <w:p w:rsidR="00E155B7" w:rsidRDefault="00E155B7" w:rsidP="00E155B7">
            <w:pPr>
              <w:ind w:firstLine="0"/>
            </w:pPr>
            <w:r>
              <w:t>Создание нового проекта</w:t>
            </w:r>
          </w:p>
        </w:tc>
        <w:tc>
          <w:tcPr>
            <w:tcW w:w="955" w:type="dxa"/>
          </w:tcPr>
          <w:p w:rsidR="00E155B7" w:rsidRPr="00405158" w:rsidRDefault="00E155B7" w:rsidP="00E155B7">
            <w:pPr>
              <w:ind w:firstLine="0"/>
            </w:pPr>
          </w:p>
        </w:tc>
      </w:tr>
      <w:tr w:rsidR="00E155B7" w:rsidTr="00EE12AC">
        <w:tc>
          <w:tcPr>
            <w:tcW w:w="1500" w:type="dxa"/>
          </w:tcPr>
          <w:p w:rsidR="00E155B7" w:rsidRPr="00405158" w:rsidRDefault="00E155B7" w:rsidP="00E155B7">
            <w:pPr>
              <w:ind w:firstLine="0"/>
            </w:pPr>
          </w:p>
        </w:tc>
        <w:tc>
          <w:tcPr>
            <w:tcW w:w="7398" w:type="dxa"/>
          </w:tcPr>
          <w:p w:rsidR="00E155B7" w:rsidRPr="00E155B7" w:rsidRDefault="00E155B7" w:rsidP="00E155B7">
            <w:pPr>
              <w:ind w:firstLine="0"/>
            </w:pPr>
            <w:r>
              <w:t xml:space="preserve">Открытие существующего проекта для просмотра или </w:t>
            </w:r>
            <w:r>
              <w:lastRenderedPageBreak/>
              <w:t xml:space="preserve">редактирования </w:t>
            </w:r>
          </w:p>
        </w:tc>
        <w:tc>
          <w:tcPr>
            <w:tcW w:w="955" w:type="dxa"/>
          </w:tcPr>
          <w:p w:rsidR="00E155B7" w:rsidRPr="00405158" w:rsidRDefault="00E155B7" w:rsidP="00E155B7">
            <w:pPr>
              <w:ind w:firstLine="0"/>
            </w:pPr>
          </w:p>
        </w:tc>
      </w:tr>
      <w:tr w:rsidR="007D2DE2" w:rsidRPr="007D2DE2" w:rsidTr="00EC3F2B">
        <w:tc>
          <w:tcPr>
            <w:tcW w:w="1500" w:type="dxa"/>
          </w:tcPr>
          <w:p w:rsidR="007D2DE2" w:rsidRPr="00FC5B20" w:rsidRDefault="007D2DE2" w:rsidP="00EC3F2B">
            <w:pPr>
              <w:ind w:firstLine="0"/>
            </w:pPr>
          </w:p>
        </w:tc>
        <w:tc>
          <w:tcPr>
            <w:tcW w:w="7398" w:type="dxa"/>
          </w:tcPr>
          <w:p w:rsidR="007D2DE2" w:rsidRPr="007D2DE2" w:rsidRDefault="007D2DE2" w:rsidP="00EC3F2B">
            <w:pPr>
              <w:ind w:firstLine="0"/>
            </w:pPr>
            <w:r w:rsidRPr="007D2DE2">
              <w:t xml:space="preserve">Обновление версии существующего проекта БД </w:t>
            </w:r>
            <w:proofErr w:type="gramStart"/>
            <w:r w:rsidRPr="007D2DE2">
              <w:t>до</w:t>
            </w:r>
            <w:proofErr w:type="gramEnd"/>
            <w:r w:rsidRPr="007D2DE2">
              <w:t xml:space="preserve"> актуального, поддерживаемого данной версией </w:t>
            </w:r>
            <w:r w:rsidRPr="007D2DE2">
              <w:rPr>
                <w:lang w:val="en-US"/>
              </w:rPr>
              <w:t>IDE</w:t>
            </w:r>
          </w:p>
        </w:tc>
        <w:tc>
          <w:tcPr>
            <w:tcW w:w="955" w:type="dxa"/>
          </w:tcPr>
          <w:p w:rsidR="007D2DE2" w:rsidRPr="007D2DE2" w:rsidRDefault="007D2DE2" w:rsidP="00EC3F2B">
            <w:pPr>
              <w:ind w:firstLine="0"/>
            </w:pPr>
          </w:p>
        </w:tc>
      </w:tr>
      <w:tr w:rsidR="00E155B7" w:rsidTr="00EE12AC">
        <w:tc>
          <w:tcPr>
            <w:tcW w:w="1500" w:type="dxa"/>
          </w:tcPr>
          <w:p w:rsidR="00E155B7" w:rsidRPr="00405158" w:rsidRDefault="00E155B7" w:rsidP="00E155B7">
            <w:pPr>
              <w:ind w:firstLine="0"/>
            </w:pPr>
          </w:p>
        </w:tc>
        <w:tc>
          <w:tcPr>
            <w:tcW w:w="7398" w:type="dxa"/>
          </w:tcPr>
          <w:p w:rsidR="00E155B7" w:rsidRPr="00E155B7" w:rsidRDefault="00E155B7" w:rsidP="00E155B7">
            <w:pPr>
              <w:ind w:firstLine="0"/>
            </w:pPr>
            <w:r>
              <w:t>Удаление существующего проекта</w:t>
            </w:r>
          </w:p>
        </w:tc>
        <w:tc>
          <w:tcPr>
            <w:tcW w:w="955" w:type="dxa"/>
          </w:tcPr>
          <w:p w:rsidR="00E155B7" w:rsidRPr="00405158" w:rsidRDefault="00E155B7" w:rsidP="00E155B7">
            <w:pPr>
              <w:ind w:firstLine="0"/>
            </w:pPr>
          </w:p>
        </w:tc>
      </w:tr>
      <w:tr w:rsidR="00E155B7" w:rsidTr="00EE12AC">
        <w:tc>
          <w:tcPr>
            <w:tcW w:w="1500" w:type="dxa"/>
          </w:tcPr>
          <w:p w:rsidR="00E155B7" w:rsidRPr="00405158" w:rsidRDefault="00E155B7" w:rsidP="00E155B7">
            <w:pPr>
              <w:ind w:firstLine="0"/>
            </w:pPr>
          </w:p>
        </w:tc>
        <w:tc>
          <w:tcPr>
            <w:tcW w:w="7398" w:type="dxa"/>
          </w:tcPr>
          <w:p w:rsidR="00E155B7" w:rsidRPr="00E155B7" w:rsidRDefault="00E155B7" w:rsidP="00E155B7">
            <w:pPr>
              <w:ind w:firstLine="0"/>
            </w:pPr>
            <w:r>
              <w:t>Создание пользователей проекта</w:t>
            </w:r>
          </w:p>
        </w:tc>
        <w:tc>
          <w:tcPr>
            <w:tcW w:w="955" w:type="dxa"/>
          </w:tcPr>
          <w:p w:rsidR="00E155B7" w:rsidRPr="00405158" w:rsidRDefault="00E155B7" w:rsidP="00E155B7">
            <w:pPr>
              <w:ind w:firstLine="0"/>
            </w:pPr>
          </w:p>
        </w:tc>
      </w:tr>
      <w:tr w:rsidR="00E155B7" w:rsidTr="00EE12AC">
        <w:tc>
          <w:tcPr>
            <w:tcW w:w="1500" w:type="dxa"/>
          </w:tcPr>
          <w:p w:rsidR="00E155B7" w:rsidRPr="00405158" w:rsidRDefault="00E155B7" w:rsidP="00E155B7">
            <w:pPr>
              <w:ind w:firstLine="0"/>
            </w:pPr>
          </w:p>
        </w:tc>
        <w:tc>
          <w:tcPr>
            <w:tcW w:w="7398" w:type="dxa"/>
          </w:tcPr>
          <w:p w:rsidR="00E155B7" w:rsidRDefault="00E155B7" w:rsidP="00E155B7">
            <w:pPr>
              <w:ind w:firstLine="0"/>
            </w:pPr>
            <w:r>
              <w:t xml:space="preserve">Редактирование </w:t>
            </w:r>
            <w:proofErr w:type="spellStart"/>
            <w:r>
              <w:t>профайла</w:t>
            </w:r>
            <w:proofErr w:type="spellEnd"/>
            <w:r>
              <w:t xml:space="preserve"> пользователей</w:t>
            </w:r>
          </w:p>
        </w:tc>
        <w:tc>
          <w:tcPr>
            <w:tcW w:w="955" w:type="dxa"/>
          </w:tcPr>
          <w:p w:rsidR="00E155B7" w:rsidRPr="00405158" w:rsidRDefault="00E155B7" w:rsidP="00E155B7">
            <w:pPr>
              <w:ind w:firstLine="0"/>
            </w:pPr>
          </w:p>
        </w:tc>
      </w:tr>
      <w:tr w:rsidR="00E155B7" w:rsidTr="00EE12AC">
        <w:tc>
          <w:tcPr>
            <w:tcW w:w="1500" w:type="dxa"/>
          </w:tcPr>
          <w:p w:rsidR="00E155B7" w:rsidRPr="00405158" w:rsidRDefault="00E155B7" w:rsidP="00E155B7">
            <w:pPr>
              <w:ind w:firstLine="0"/>
            </w:pPr>
          </w:p>
        </w:tc>
        <w:tc>
          <w:tcPr>
            <w:tcW w:w="7398" w:type="dxa"/>
          </w:tcPr>
          <w:p w:rsidR="00E155B7" w:rsidRPr="00E155B7" w:rsidRDefault="00E155B7" w:rsidP="00E155B7">
            <w:pPr>
              <w:ind w:firstLine="0"/>
            </w:pPr>
            <w:r>
              <w:t>Назначение прав пользователей</w:t>
            </w:r>
          </w:p>
        </w:tc>
        <w:tc>
          <w:tcPr>
            <w:tcW w:w="955" w:type="dxa"/>
          </w:tcPr>
          <w:p w:rsidR="00E155B7" w:rsidRPr="00405158" w:rsidRDefault="00E155B7" w:rsidP="00E155B7">
            <w:pPr>
              <w:ind w:firstLine="0"/>
            </w:pPr>
          </w:p>
        </w:tc>
      </w:tr>
      <w:tr w:rsidR="00E155B7" w:rsidTr="00EE12AC">
        <w:tc>
          <w:tcPr>
            <w:tcW w:w="1500" w:type="dxa"/>
          </w:tcPr>
          <w:p w:rsidR="00E155B7" w:rsidRPr="00405158" w:rsidRDefault="00E155B7" w:rsidP="00E155B7">
            <w:pPr>
              <w:ind w:firstLine="0"/>
            </w:pPr>
          </w:p>
        </w:tc>
        <w:tc>
          <w:tcPr>
            <w:tcW w:w="7398" w:type="dxa"/>
          </w:tcPr>
          <w:p w:rsidR="00E155B7" w:rsidRDefault="0035116C" w:rsidP="00E155B7">
            <w:pPr>
              <w:ind w:firstLine="0"/>
            </w:pPr>
            <w:r>
              <w:t>Отключение пользователей</w:t>
            </w:r>
          </w:p>
        </w:tc>
        <w:tc>
          <w:tcPr>
            <w:tcW w:w="955" w:type="dxa"/>
          </w:tcPr>
          <w:p w:rsidR="00E155B7" w:rsidRPr="00405158" w:rsidRDefault="00E155B7" w:rsidP="00E155B7">
            <w:pPr>
              <w:ind w:firstLine="0"/>
            </w:pPr>
          </w:p>
        </w:tc>
      </w:tr>
      <w:tr w:rsidR="00E155B7" w:rsidRPr="00405158" w:rsidTr="00EE12AC">
        <w:tc>
          <w:tcPr>
            <w:tcW w:w="1500" w:type="dxa"/>
          </w:tcPr>
          <w:p w:rsidR="00E155B7" w:rsidRPr="00405158" w:rsidRDefault="00E155B7" w:rsidP="00EE12AC">
            <w:pPr>
              <w:ind w:firstLine="0"/>
              <w:rPr>
                <w:b/>
                <w:lang w:val="en-US"/>
              </w:rPr>
            </w:pPr>
            <w:r w:rsidRPr="00405158">
              <w:rPr>
                <w:b/>
                <w:lang w:val="en-US"/>
              </w:rPr>
              <w:t>[</w:t>
            </w:r>
            <w:r>
              <w:rPr>
                <w:b/>
                <w:lang w:val="en-US"/>
              </w:rPr>
              <w:t>/</w:t>
            </w:r>
            <w:r w:rsidRPr="00405158">
              <w:rPr>
                <w:b/>
                <w:lang w:val="en-US"/>
              </w:rPr>
              <w:t>T.</w:t>
            </w:r>
            <w:r>
              <w:rPr>
                <w:b/>
                <w:lang w:val="en-US"/>
              </w:rPr>
              <w:t>PMM</w:t>
            </w:r>
            <w:r w:rsidRPr="00405158">
              <w:rPr>
                <w:b/>
                <w:lang w:val="en-US"/>
              </w:rPr>
              <w:t>]</w:t>
            </w:r>
          </w:p>
        </w:tc>
        <w:tc>
          <w:tcPr>
            <w:tcW w:w="7398" w:type="dxa"/>
          </w:tcPr>
          <w:p w:rsidR="00E155B7" w:rsidRPr="00405158" w:rsidRDefault="00E155B7" w:rsidP="00EE12AC">
            <w:pPr>
              <w:ind w:firstLine="0"/>
              <w:rPr>
                <w:b/>
                <w:lang w:val="en-US"/>
              </w:rPr>
            </w:pPr>
          </w:p>
        </w:tc>
        <w:tc>
          <w:tcPr>
            <w:tcW w:w="955" w:type="dxa"/>
          </w:tcPr>
          <w:p w:rsidR="00E155B7" w:rsidRPr="00405158" w:rsidRDefault="00E155B7" w:rsidP="00EE12AC">
            <w:pPr>
              <w:ind w:firstLine="0"/>
              <w:rPr>
                <w:b/>
                <w:lang w:val="en-US"/>
              </w:rPr>
            </w:pPr>
          </w:p>
        </w:tc>
      </w:tr>
    </w:tbl>
    <w:p w:rsidR="00E155B7" w:rsidRDefault="00E155B7" w:rsidP="0047711C"/>
    <w:p w:rsidR="00E155B7" w:rsidRDefault="00E155B7" w:rsidP="0047711C"/>
    <w:p w:rsidR="00EA6865" w:rsidRDefault="007D15D0" w:rsidP="0047711C">
      <w:pPr>
        <w:pStyle w:val="4"/>
        <w:rPr>
          <w:lang w:val="ru-RU"/>
        </w:rPr>
      </w:pPr>
      <w:bookmarkStart w:id="42" w:name="_Ref395626873"/>
      <w:r>
        <w:rPr>
          <w:lang w:val="ru-RU"/>
        </w:rPr>
        <w:t xml:space="preserve">Ввод параметров подключения к </w:t>
      </w:r>
      <w:r w:rsidRPr="007D15D0">
        <w:rPr>
          <w:lang w:val="ru-RU"/>
        </w:rPr>
        <w:t xml:space="preserve">серверу </w:t>
      </w:r>
      <w:r>
        <w:t>PostgreSQL</w:t>
      </w:r>
    </w:p>
    <w:p w:rsidR="007D15D0" w:rsidRPr="00EE12AC" w:rsidRDefault="00EA6865" w:rsidP="00EA6865">
      <w:r>
        <w:t xml:space="preserve">Модуль должен принимать </w:t>
      </w:r>
      <w:r w:rsidR="007D15D0">
        <w:t xml:space="preserve">следующие параметры подключения к серверу </w:t>
      </w:r>
      <w:r w:rsidR="007D15D0">
        <w:rPr>
          <w:lang w:val="en-US"/>
        </w:rPr>
        <w:t>PostgreSQL</w:t>
      </w:r>
      <w:r w:rsidR="007D15D0" w:rsidRPr="007D15D0">
        <w:t>:</w:t>
      </w:r>
      <w:r w:rsidR="007D15D0">
        <w:t xml:space="preserve"> </w:t>
      </w:r>
    </w:p>
    <w:p w:rsidR="00EA6865" w:rsidRDefault="007D15D0" w:rsidP="00EA6865">
      <w:r>
        <w:rPr>
          <w:lang w:val="en-US"/>
        </w:rPr>
        <w:t>IP</w:t>
      </w:r>
      <w:r w:rsidRPr="007D15D0">
        <w:t>-</w:t>
      </w:r>
      <w:r>
        <w:t>адрес сервера</w:t>
      </w:r>
    </w:p>
    <w:p w:rsidR="007D15D0" w:rsidRDefault="007D15D0" w:rsidP="00EA6865">
      <w:r>
        <w:t>Порт подключения</w:t>
      </w:r>
    </w:p>
    <w:p w:rsidR="007D15D0" w:rsidRDefault="007D15D0" w:rsidP="00EA6865">
      <w:r>
        <w:t xml:space="preserve">Имя пользователя </w:t>
      </w:r>
      <w:r>
        <w:rPr>
          <w:lang w:val="en-US"/>
        </w:rPr>
        <w:t>PostgreSQL</w:t>
      </w:r>
    </w:p>
    <w:p w:rsidR="007D15D0" w:rsidRPr="007D15D0" w:rsidRDefault="007D15D0" w:rsidP="00EA6865">
      <w:r>
        <w:t>Пароль пользователя</w:t>
      </w:r>
    </w:p>
    <w:p w:rsidR="007D15D0" w:rsidRDefault="007D15D0" w:rsidP="007D15D0">
      <w:r>
        <w:t xml:space="preserve">Введенные параметры должны сохраняться на компьютере пользователя и использоваться при повторном запуске </w:t>
      </w:r>
      <w:r>
        <w:rPr>
          <w:lang w:val="en-US"/>
        </w:rPr>
        <w:t>IDE</w:t>
      </w:r>
      <w:r>
        <w:t>.</w:t>
      </w:r>
    </w:p>
    <w:p w:rsidR="005007D2" w:rsidRDefault="005007D2" w:rsidP="007D15D0"/>
    <w:p w:rsidR="005007D2" w:rsidRDefault="005007D2" w:rsidP="0047711C">
      <w:pPr>
        <w:pStyle w:val="4"/>
        <w:rPr>
          <w:lang w:val="ru-RU"/>
        </w:rPr>
      </w:pPr>
      <w:r>
        <w:rPr>
          <w:lang w:val="ru-RU"/>
        </w:rPr>
        <w:t>Получение и отображение доступных проектов</w:t>
      </w:r>
    </w:p>
    <w:p w:rsidR="005007D2" w:rsidRDefault="005007D2" w:rsidP="005007D2">
      <w:r>
        <w:t xml:space="preserve">Сразу после запуска </w:t>
      </w:r>
      <w:r>
        <w:rPr>
          <w:lang w:val="en-US"/>
        </w:rPr>
        <w:t>IDE</w:t>
      </w:r>
      <w:r w:rsidRPr="005007D2">
        <w:t xml:space="preserve"> </w:t>
      </w:r>
      <w:r>
        <w:t xml:space="preserve">модуль должен соединиться с сервером </w:t>
      </w:r>
      <w:r>
        <w:rPr>
          <w:lang w:val="en-US"/>
        </w:rPr>
        <w:t>PostgreSQL</w:t>
      </w:r>
      <w:r>
        <w:t>, получить и отобразить список доступных БД проектов.</w:t>
      </w:r>
    </w:p>
    <w:p w:rsidR="005007D2" w:rsidRPr="005007D2" w:rsidRDefault="005007D2" w:rsidP="005007D2">
      <w:r>
        <w:t>По запросу пользователя, модуль должен обновлять информацию о доступных БД проектов.</w:t>
      </w:r>
    </w:p>
    <w:p w:rsidR="005007D2" w:rsidRPr="005007D2" w:rsidRDefault="005007D2" w:rsidP="005007D2">
      <w:pPr>
        <w:ind w:firstLine="0"/>
      </w:pPr>
    </w:p>
    <w:p w:rsidR="0047711C" w:rsidRPr="005007D2" w:rsidRDefault="005007D2" w:rsidP="0047711C">
      <w:pPr>
        <w:pStyle w:val="4"/>
        <w:rPr>
          <w:lang w:val="ru-RU"/>
        </w:rPr>
      </w:pPr>
      <w:r>
        <w:rPr>
          <w:lang w:val="ru-RU"/>
        </w:rPr>
        <w:t>С</w:t>
      </w:r>
      <w:r w:rsidR="0047711C" w:rsidRPr="005007D2">
        <w:rPr>
          <w:lang w:val="ru-RU"/>
        </w:rPr>
        <w:t>оздани</w:t>
      </w:r>
      <w:r>
        <w:rPr>
          <w:lang w:val="ru-RU"/>
        </w:rPr>
        <w:t>е</w:t>
      </w:r>
      <w:r w:rsidRPr="005007D2">
        <w:rPr>
          <w:lang w:val="ru-RU"/>
        </w:rPr>
        <w:t xml:space="preserve"> нового</w:t>
      </w:r>
      <w:r w:rsidR="0047711C" w:rsidRPr="005007D2">
        <w:rPr>
          <w:lang w:val="ru-RU"/>
        </w:rPr>
        <w:t xml:space="preserve"> проекта</w:t>
      </w:r>
      <w:bookmarkEnd w:id="42"/>
    </w:p>
    <w:p w:rsidR="00EA6865" w:rsidRDefault="00EA6865" w:rsidP="00EA6865">
      <w:r>
        <w:t xml:space="preserve">Для каждого </w:t>
      </w:r>
      <w:r w:rsidR="005007D2">
        <w:t xml:space="preserve">нового </w:t>
      </w:r>
      <w:r>
        <w:t xml:space="preserve">проекта должна создаваться отдельная база данных с именем в формате </w:t>
      </w:r>
      <w:r>
        <w:rPr>
          <w:lang w:val="en-US"/>
        </w:rPr>
        <w:t>u</w:t>
      </w:r>
      <w:r w:rsidRPr="00EA3720">
        <w:t>7_</w:t>
      </w:r>
      <w:proofErr w:type="spellStart"/>
      <w:r>
        <w:rPr>
          <w:lang w:val="en-US"/>
        </w:rPr>
        <w:t>ProjectStrID</w:t>
      </w:r>
      <w:proofErr w:type="spellEnd"/>
      <w:r>
        <w:t>, где</w:t>
      </w:r>
      <w:r w:rsidRPr="00860E73">
        <w:t>:</w:t>
      </w:r>
      <w:r>
        <w:t xml:space="preserve"> </w:t>
      </w:r>
      <w:r>
        <w:rPr>
          <w:lang w:val="en-US"/>
        </w:rPr>
        <w:t>u</w:t>
      </w:r>
      <w:r w:rsidRPr="00EA3720">
        <w:t xml:space="preserve">7_ - </w:t>
      </w:r>
      <w:r>
        <w:t>сигнатура, обозначающая БД проекта приложения</w:t>
      </w:r>
      <w:r w:rsidRPr="00860E73">
        <w:t xml:space="preserve">; </w:t>
      </w:r>
      <w:proofErr w:type="spellStart"/>
      <w:r>
        <w:rPr>
          <w:lang w:val="en-US"/>
        </w:rPr>
        <w:t>ProjectStrID</w:t>
      </w:r>
      <w:proofErr w:type="spellEnd"/>
      <w:r>
        <w:t xml:space="preserve"> – строковый идентификатор БД, определяемый пользователем и состоящий из латинских букв нижнего регистра, цифр и символа подчеркивания.</w:t>
      </w:r>
    </w:p>
    <w:p w:rsidR="00EA6865" w:rsidRPr="00EA6865" w:rsidRDefault="00EA6865" w:rsidP="00EA6865">
      <w:r>
        <w:t xml:space="preserve">В новой базе данных сразу должен создаваться пользователь </w:t>
      </w:r>
      <w:r>
        <w:rPr>
          <w:lang w:val="en-US"/>
        </w:rPr>
        <w:t>Administrator</w:t>
      </w:r>
      <w:r>
        <w:t>, имеющий полный доступ к БД проекта.</w:t>
      </w:r>
    </w:p>
    <w:p w:rsidR="0047711C" w:rsidRDefault="0047711C" w:rsidP="0047711C"/>
    <w:p w:rsidR="005007D2" w:rsidRPr="005007D2" w:rsidRDefault="005007D2" w:rsidP="005007D2">
      <w:pPr>
        <w:pStyle w:val="4"/>
        <w:rPr>
          <w:lang w:val="ru-RU"/>
        </w:rPr>
      </w:pPr>
      <w:r>
        <w:rPr>
          <w:lang w:val="ru-RU"/>
        </w:rPr>
        <w:t>Открытие существующего</w:t>
      </w:r>
      <w:r w:rsidRPr="005007D2">
        <w:rPr>
          <w:lang w:val="ru-RU"/>
        </w:rPr>
        <w:t xml:space="preserve"> проекта</w:t>
      </w:r>
    </w:p>
    <w:p w:rsidR="005007D2" w:rsidRDefault="005007D2" w:rsidP="0047711C"/>
    <w:p w:rsidR="005007D2" w:rsidRDefault="005007D2" w:rsidP="0047711C">
      <w:r>
        <w:t>Модуль должен обеспечивать пользователю выбор и открытие любого из доступных проектов.</w:t>
      </w:r>
    </w:p>
    <w:p w:rsidR="005007D2" w:rsidRDefault="005007D2" w:rsidP="0047711C">
      <w:r>
        <w:lastRenderedPageBreak/>
        <w:t>При этом</w:t>
      </w:r>
      <w:proofErr w:type="gramStart"/>
      <w:r w:rsidR="002A3823">
        <w:t>,</w:t>
      </w:r>
      <w:proofErr w:type="gramEnd"/>
      <w:r>
        <w:t xml:space="preserve"> </w:t>
      </w:r>
      <w:r w:rsidR="002A3823">
        <w:t>у пользователя должен запрашиваться логин и пароль на доступ к выбранному проекту.</w:t>
      </w:r>
    </w:p>
    <w:p w:rsidR="002A3823" w:rsidRDefault="002A3823" w:rsidP="0047711C">
      <w:r>
        <w:t>Если пользователь не прошел авторизацию должно выдаваться соответствующее сообщение.</w:t>
      </w:r>
    </w:p>
    <w:p w:rsidR="002A3823" w:rsidRDefault="002A3823" w:rsidP="0047711C">
      <w:r>
        <w:t>Если пользователь успешно авторизован, модуль должен обеспечить пользователю функции просмотра и редактирования проекта в зависимости от назначенных пользователю прав.</w:t>
      </w:r>
    </w:p>
    <w:p w:rsidR="00DC5405" w:rsidRPr="00DC5405" w:rsidRDefault="00DC5405" w:rsidP="0047711C">
      <w:r>
        <w:t xml:space="preserve">Если БД проекта имеет более раннюю </w:t>
      </w:r>
      <w:proofErr w:type="gramStart"/>
      <w:r>
        <w:t>версию</w:t>
      </w:r>
      <w:proofErr w:type="gramEnd"/>
      <w:r>
        <w:t xml:space="preserve"> че</w:t>
      </w:r>
      <w:r w:rsidR="004D15A9">
        <w:t>м</w:t>
      </w:r>
      <w:r>
        <w:t xml:space="preserve"> та, которую поддерживает </w:t>
      </w:r>
      <w:r>
        <w:rPr>
          <w:lang w:val="en-US"/>
        </w:rPr>
        <w:t>IDE</w:t>
      </w:r>
      <w:r>
        <w:t>, пользователю должно быть предложено обновить БД проекта до актуальной версии</w:t>
      </w:r>
      <w:r w:rsidRPr="00DC5405">
        <w:t xml:space="preserve"> (</w:t>
      </w:r>
      <w:r>
        <w:t>см. 4.4.2.5</w:t>
      </w:r>
      <w:r w:rsidRPr="00DC5405">
        <w:t>)</w:t>
      </w:r>
      <w:r>
        <w:t>.</w:t>
      </w:r>
    </w:p>
    <w:p w:rsidR="00EC3F2B" w:rsidRPr="00DC5405" w:rsidRDefault="00DC5405" w:rsidP="0047711C">
      <w:pPr>
        <w:rPr>
          <w:lang w:val="en-US"/>
        </w:rPr>
      </w:pPr>
      <w:proofErr w:type="gramStart"/>
      <w:r>
        <w:rPr>
          <w:lang w:val="en-US"/>
        </w:rPr>
        <w:t>IDE</w:t>
      </w:r>
      <w:r w:rsidRPr="00DC5405">
        <w:t xml:space="preserve"> </w:t>
      </w:r>
      <w:r>
        <w:t xml:space="preserve">не должна открывать проекты более поздних версий чем та, которую поддерживает </w:t>
      </w:r>
      <w:r>
        <w:rPr>
          <w:lang w:val="en-US"/>
        </w:rPr>
        <w:t>IDE</w:t>
      </w:r>
      <w:r>
        <w:t>.</w:t>
      </w:r>
      <w:proofErr w:type="gramEnd"/>
      <w:r>
        <w:t xml:space="preserve"> Для открытия таких проектов должна использоваться </w:t>
      </w:r>
      <w:r>
        <w:rPr>
          <w:lang w:val="en-US"/>
        </w:rPr>
        <w:t xml:space="preserve">IDE </w:t>
      </w:r>
      <w:r>
        <w:t>соответствующей версии</w:t>
      </w:r>
      <w:r>
        <w:rPr>
          <w:lang w:val="en-US"/>
        </w:rPr>
        <w:t>.</w:t>
      </w:r>
    </w:p>
    <w:p w:rsidR="00EC3F2B" w:rsidRDefault="00EC3F2B" w:rsidP="0047711C"/>
    <w:p w:rsidR="00F82780" w:rsidRDefault="00F82780" w:rsidP="00F82780">
      <w:pPr>
        <w:pStyle w:val="4"/>
        <w:rPr>
          <w:lang w:val="ru-RU"/>
        </w:rPr>
      </w:pPr>
      <w:r>
        <w:rPr>
          <w:lang w:val="ru-RU"/>
        </w:rPr>
        <w:t xml:space="preserve">Обновление версии БД проекта до </w:t>
      </w:r>
      <w:r w:rsidR="00DC5405">
        <w:rPr>
          <w:lang w:val="ru-RU"/>
        </w:rPr>
        <w:t xml:space="preserve">актуальной </w:t>
      </w:r>
      <w:r>
        <w:rPr>
          <w:lang w:val="ru-RU"/>
        </w:rPr>
        <w:t>версии</w:t>
      </w:r>
    </w:p>
    <w:p w:rsidR="00DC5405" w:rsidRPr="00DC5405" w:rsidRDefault="00DC5405" w:rsidP="00DC5405"/>
    <w:p w:rsidR="00F82780" w:rsidRDefault="00F82780" w:rsidP="00F82780">
      <w:r>
        <w:t xml:space="preserve">Модуль должен обеспечивать обновление версии БД проекта до актуальной версии, поддерживаемой </w:t>
      </w:r>
      <w:r>
        <w:rPr>
          <w:lang w:val="en-US"/>
        </w:rPr>
        <w:t>IDE</w:t>
      </w:r>
      <w:r>
        <w:t>. Обновление может выполнить только пользователь с именем «</w:t>
      </w:r>
      <w:r>
        <w:rPr>
          <w:lang w:val="en-US"/>
        </w:rPr>
        <w:t>Administ</w:t>
      </w:r>
      <w:r w:rsidR="004D15A9">
        <w:rPr>
          <w:lang w:val="en-US"/>
        </w:rPr>
        <w:t>r</w:t>
      </w:r>
      <w:r>
        <w:rPr>
          <w:lang w:val="en-US"/>
        </w:rPr>
        <w:t>ator</w:t>
      </w:r>
      <w:r>
        <w:t>». Перед обновлением должен запрашиваться пароль администратора.</w:t>
      </w:r>
    </w:p>
    <w:p w:rsidR="00F82780" w:rsidRPr="00F82780" w:rsidRDefault="00F82780" w:rsidP="00F82780">
      <w:r>
        <w:t xml:space="preserve">Резервная копия БД проекта более ранней версии должна сохраняться в базе данных с именем </w:t>
      </w:r>
      <w:r>
        <w:rPr>
          <w:lang w:val="en-US"/>
        </w:rPr>
        <w:t>u</w:t>
      </w:r>
      <w:r w:rsidRPr="00F82780">
        <w:t>7</w:t>
      </w:r>
      <w:proofErr w:type="spellStart"/>
      <w:r>
        <w:rPr>
          <w:lang w:val="en-US"/>
        </w:rPr>
        <w:t>uprgadeN</w:t>
      </w:r>
      <w:proofErr w:type="spellEnd"/>
      <w:r w:rsidRPr="00F82780">
        <w:t>_*</w:t>
      </w:r>
      <w:r>
        <w:t xml:space="preserve">, где </w:t>
      </w:r>
      <w:r>
        <w:rPr>
          <w:lang w:val="en-US"/>
        </w:rPr>
        <w:t>N</w:t>
      </w:r>
      <w:r w:rsidRPr="00F82780">
        <w:t xml:space="preserve"> </w:t>
      </w:r>
      <w:r>
        <w:t>–</w:t>
      </w:r>
      <w:r w:rsidRPr="00F82780">
        <w:t xml:space="preserve"> </w:t>
      </w:r>
      <w:r>
        <w:t>номер версии старой БД проекта.</w:t>
      </w:r>
    </w:p>
    <w:p w:rsidR="00F82780" w:rsidRDefault="00F82780" w:rsidP="0047711C"/>
    <w:p w:rsidR="002A3823" w:rsidRPr="005007D2" w:rsidRDefault="002A3823" w:rsidP="002A3823">
      <w:pPr>
        <w:pStyle w:val="4"/>
        <w:rPr>
          <w:lang w:val="ru-RU"/>
        </w:rPr>
      </w:pPr>
      <w:r>
        <w:rPr>
          <w:lang w:val="ru-RU"/>
        </w:rPr>
        <w:t>Удаление существующего</w:t>
      </w:r>
      <w:r w:rsidRPr="005007D2">
        <w:rPr>
          <w:lang w:val="ru-RU"/>
        </w:rPr>
        <w:t xml:space="preserve"> проекта</w:t>
      </w:r>
    </w:p>
    <w:p w:rsidR="002A3823" w:rsidRDefault="0035116C" w:rsidP="0047711C">
      <w:r>
        <w:t>По запросу пользователя модуль должен обеспечивать удаление существующего проекта.</w:t>
      </w:r>
    </w:p>
    <w:p w:rsidR="0035116C" w:rsidRPr="00FC5B20" w:rsidRDefault="0035116C" w:rsidP="0047711C">
      <w:r>
        <w:t>Удал</w:t>
      </w:r>
      <w:r w:rsidR="007D2DE2">
        <w:t>ить</w:t>
      </w:r>
      <w:r>
        <w:t xml:space="preserve"> проект мо</w:t>
      </w:r>
      <w:r w:rsidR="007D2DE2">
        <w:t xml:space="preserve">жет </w:t>
      </w:r>
      <w:r>
        <w:t xml:space="preserve">только </w:t>
      </w:r>
      <w:r w:rsidR="007D2DE2">
        <w:t>пользователь с именем</w:t>
      </w:r>
      <w:r>
        <w:t xml:space="preserve"> «</w:t>
      </w:r>
      <w:r w:rsidR="007D2DE2">
        <w:rPr>
          <w:lang w:val="en-US"/>
        </w:rPr>
        <w:t>Administrator</w:t>
      </w:r>
      <w:r>
        <w:t>».</w:t>
      </w:r>
    </w:p>
    <w:p w:rsidR="0035116C" w:rsidRPr="007D2DE2" w:rsidRDefault="0035116C" w:rsidP="0047711C">
      <w:r>
        <w:t>Перед удалением проекта еще раз должен запрашиваться логин и пароль пользователя.</w:t>
      </w:r>
    </w:p>
    <w:p w:rsidR="007D2DE2" w:rsidRPr="007D2DE2" w:rsidRDefault="007D2DE2" w:rsidP="0047711C">
      <w:r>
        <w:t>По запросу на удаление БД проекта не удаляется физически</w:t>
      </w:r>
      <w:r w:rsidRPr="007D2DE2">
        <w:t>,</w:t>
      </w:r>
      <w:r>
        <w:t xml:space="preserve"> а переименовывается в БД с именем </w:t>
      </w:r>
      <w:r>
        <w:rPr>
          <w:lang w:val="en-US"/>
        </w:rPr>
        <w:t>u</w:t>
      </w:r>
      <w:r w:rsidRPr="007D2DE2">
        <w:t>7</w:t>
      </w:r>
      <w:r>
        <w:rPr>
          <w:lang w:val="en-US"/>
        </w:rPr>
        <w:t>deleted</w:t>
      </w:r>
      <w:r w:rsidRPr="007D2DE2">
        <w:t>_</w:t>
      </w:r>
      <w:r>
        <w:t>*.</w:t>
      </w:r>
    </w:p>
    <w:p w:rsidR="0035116C" w:rsidRDefault="0035116C" w:rsidP="0047711C"/>
    <w:p w:rsidR="0035116C" w:rsidRDefault="0035116C" w:rsidP="0035116C">
      <w:pPr>
        <w:pStyle w:val="4"/>
        <w:rPr>
          <w:lang w:val="ru-RU"/>
        </w:rPr>
      </w:pPr>
      <w:r>
        <w:rPr>
          <w:lang w:val="ru-RU"/>
        </w:rPr>
        <w:t>Создание пользователей проекта</w:t>
      </w:r>
    </w:p>
    <w:p w:rsidR="0035116C" w:rsidRDefault="0035116C" w:rsidP="0035116C">
      <w:r>
        <w:t>Модуль должен обеспечить возможность создания новых пользователей проекта. Количество пользователей не ограничено.</w:t>
      </w:r>
    </w:p>
    <w:p w:rsidR="0035116C" w:rsidRDefault="0035116C" w:rsidP="0035116C">
      <w:r>
        <w:t>При создании нового пользователя должны быть заполнены поля профиля, перечисленные в следующем пункте.</w:t>
      </w:r>
    </w:p>
    <w:p w:rsidR="0035116C" w:rsidRDefault="0035116C" w:rsidP="0035116C"/>
    <w:p w:rsidR="0035116C" w:rsidRDefault="0035116C" w:rsidP="0035116C">
      <w:pPr>
        <w:pStyle w:val="4"/>
        <w:rPr>
          <w:lang w:val="ru-RU"/>
        </w:rPr>
      </w:pPr>
      <w:r>
        <w:rPr>
          <w:lang w:val="ru-RU"/>
        </w:rPr>
        <w:t xml:space="preserve">Редактирование </w:t>
      </w:r>
      <w:proofErr w:type="spellStart"/>
      <w:r>
        <w:rPr>
          <w:lang w:val="ru-RU"/>
        </w:rPr>
        <w:t>профайла</w:t>
      </w:r>
      <w:proofErr w:type="spellEnd"/>
      <w:r>
        <w:rPr>
          <w:lang w:val="ru-RU"/>
        </w:rPr>
        <w:t xml:space="preserve"> пользователя</w:t>
      </w:r>
    </w:p>
    <w:p w:rsidR="0035116C" w:rsidRPr="0035116C" w:rsidRDefault="0035116C" w:rsidP="0035116C"/>
    <w:p w:rsidR="0035116C" w:rsidRDefault="0035116C" w:rsidP="0035116C">
      <w:r>
        <w:lastRenderedPageBreak/>
        <w:t>Модуль должен предоставить возможность ввода</w:t>
      </w:r>
      <w:r w:rsidR="00EE12AC">
        <w:t xml:space="preserve"> и изменения</w:t>
      </w:r>
      <w:r>
        <w:t xml:space="preserve"> следующих полей </w:t>
      </w:r>
      <w:proofErr w:type="spellStart"/>
      <w:r>
        <w:t>профайла</w:t>
      </w:r>
      <w:proofErr w:type="spellEnd"/>
      <w:r>
        <w:t xml:space="preserve"> пользователя</w:t>
      </w:r>
    </w:p>
    <w:p w:rsidR="0035116C" w:rsidRDefault="0035116C" w:rsidP="0035116C"/>
    <w:tbl>
      <w:tblPr>
        <w:tblStyle w:val="ae"/>
        <w:tblW w:w="0" w:type="auto"/>
        <w:tblLook w:val="04A0" w:firstRow="1" w:lastRow="0" w:firstColumn="1" w:lastColumn="0" w:noHBand="0" w:noVBand="1"/>
      </w:tblPr>
      <w:tblGrid>
        <w:gridCol w:w="5353"/>
        <w:gridCol w:w="2410"/>
        <w:gridCol w:w="2090"/>
      </w:tblGrid>
      <w:tr w:rsidR="00323505" w:rsidTr="00EE12AC">
        <w:tc>
          <w:tcPr>
            <w:tcW w:w="5353" w:type="dxa"/>
          </w:tcPr>
          <w:p w:rsidR="00323505" w:rsidRDefault="00323505" w:rsidP="00EE12AC">
            <w:pPr>
              <w:ind w:firstLine="0"/>
              <w:jc w:val="left"/>
            </w:pPr>
            <w:r>
              <w:t xml:space="preserve">Поле </w:t>
            </w:r>
            <w:proofErr w:type="spellStart"/>
            <w:r>
              <w:t>профайла</w:t>
            </w:r>
            <w:proofErr w:type="spellEnd"/>
          </w:p>
        </w:tc>
        <w:tc>
          <w:tcPr>
            <w:tcW w:w="2410" w:type="dxa"/>
          </w:tcPr>
          <w:p w:rsidR="00323505" w:rsidRDefault="00323505" w:rsidP="00EE12AC">
            <w:pPr>
              <w:ind w:firstLine="0"/>
              <w:jc w:val="left"/>
            </w:pPr>
            <w:r>
              <w:t>Может быть изменено администратором</w:t>
            </w:r>
          </w:p>
        </w:tc>
        <w:tc>
          <w:tcPr>
            <w:tcW w:w="2090" w:type="dxa"/>
          </w:tcPr>
          <w:p w:rsidR="00323505" w:rsidRDefault="00323505" w:rsidP="00EE12AC">
            <w:pPr>
              <w:ind w:firstLine="0"/>
              <w:jc w:val="left"/>
            </w:pPr>
            <w:r>
              <w:t>Может быть изменено пользователем</w:t>
            </w:r>
          </w:p>
        </w:tc>
      </w:tr>
      <w:tr w:rsidR="00323505" w:rsidTr="00EE12AC">
        <w:tc>
          <w:tcPr>
            <w:tcW w:w="5353" w:type="dxa"/>
          </w:tcPr>
          <w:p w:rsidR="00323505" w:rsidRDefault="00323505" w:rsidP="00EE12AC">
            <w:pPr>
              <w:ind w:firstLine="0"/>
              <w:jc w:val="left"/>
            </w:pPr>
            <w:r>
              <w:t xml:space="preserve">Логин пользователя </w:t>
            </w:r>
          </w:p>
        </w:tc>
        <w:tc>
          <w:tcPr>
            <w:tcW w:w="2410" w:type="dxa"/>
          </w:tcPr>
          <w:p w:rsidR="00323505" w:rsidRDefault="00323505" w:rsidP="00EE12AC">
            <w:pPr>
              <w:ind w:firstLine="0"/>
              <w:jc w:val="left"/>
            </w:pPr>
            <w:r>
              <w:t>Нет</w:t>
            </w:r>
          </w:p>
        </w:tc>
        <w:tc>
          <w:tcPr>
            <w:tcW w:w="2090" w:type="dxa"/>
          </w:tcPr>
          <w:p w:rsidR="00323505" w:rsidRDefault="00323505" w:rsidP="00EE12AC">
            <w:pPr>
              <w:ind w:firstLine="0"/>
              <w:jc w:val="left"/>
            </w:pPr>
            <w:r>
              <w:t>Нет</w:t>
            </w:r>
          </w:p>
        </w:tc>
      </w:tr>
      <w:tr w:rsidR="00323505" w:rsidTr="00EE12AC">
        <w:tc>
          <w:tcPr>
            <w:tcW w:w="5353" w:type="dxa"/>
          </w:tcPr>
          <w:p w:rsidR="00323505" w:rsidRDefault="00323505" w:rsidP="00EE12AC">
            <w:pPr>
              <w:ind w:firstLine="0"/>
              <w:jc w:val="left"/>
            </w:pPr>
            <w:r>
              <w:t>Пароль пользователя</w:t>
            </w:r>
          </w:p>
        </w:tc>
        <w:tc>
          <w:tcPr>
            <w:tcW w:w="2410" w:type="dxa"/>
          </w:tcPr>
          <w:p w:rsidR="00323505" w:rsidRDefault="00323505" w:rsidP="00EE12AC">
            <w:pPr>
              <w:ind w:firstLine="0"/>
              <w:jc w:val="left"/>
            </w:pPr>
            <w:r>
              <w:t>Да</w:t>
            </w:r>
          </w:p>
        </w:tc>
        <w:tc>
          <w:tcPr>
            <w:tcW w:w="2090" w:type="dxa"/>
          </w:tcPr>
          <w:p w:rsidR="00323505" w:rsidRDefault="00323505" w:rsidP="00EE12AC">
            <w:pPr>
              <w:ind w:firstLine="0"/>
              <w:jc w:val="left"/>
            </w:pPr>
            <w:r>
              <w:t>Да</w:t>
            </w:r>
          </w:p>
        </w:tc>
      </w:tr>
      <w:tr w:rsidR="00323505" w:rsidTr="00EE12AC">
        <w:tc>
          <w:tcPr>
            <w:tcW w:w="5353" w:type="dxa"/>
          </w:tcPr>
          <w:p w:rsidR="00323505" w:rsidRDefault="00323505" w:rsidP="00EE12AC">
            <w:pPr>
              <w:ind w:firstLine="0"/>
              <w:jc w:val="left"/>
            </w:pPr>
            <w:r>
              <w:t>Имя пользователя</w:t>
            </w:r>
          </w:p>
          <w:p w:rsidR="00323505" w:rsidRDefault="00323505" w:rsidP="00EE12AC">
            <w:pPr>
              <w:jc w:val="left"/>
            </w:pPr>
          </w:p>
        </w:tc>
        <w:tc>
          <w:tcPr>
            <w:tcW w:w="2410" w:type="dxa"/>
          </w:tcPr>
          <w:p w:rsidR="00323505" w:rsidRDefault="00323505" w:rsidP="00EE12AC">
            <w:pPr>
              <w:ind w:firstLine="0"/>
              <w:jc w:val="left"/>
            </w:pPr>
            <w:r>
              <w:t>Да</w:t>
            </w:r>
          </w:p>
        </w:tc>
        <w:tc>
          <w:tcPr>
            <w:tcW w:w="2090" w:type="dxa"/>
          </w:tcPr>
          <w:p w:rsidR="00323505" w:rsidRDefault="00323505" w:rsidP="00EE12AC">
            <w:pPr>
              <w:ind w:firstLine="0"/>
              <w:jc w:val="left"/>
            </w:pPr>
            <w:r>
              <w:t>Да</w:t>
            </w:r>
          </w:p>
        </w:tc>
      </w:tr>
      <w:tr w:rsidR="00323505" w:rsidTr="00EE12AC">
        <w:tc>
          <w:tcPr>
            <w:tcW w:w="5353" w:type="dxa"/>
          </w:tcPr>
          <w:p w:rsidR="00323505" w:rsidRDefault="00323505" w:rsidP="00EE12AC">
            <w:pPr>
              <w:ind w:firstLine="0"/>
              <w:jc w:val="left"/>
            </w:pPr>
            <w:r>
              <w:t>Фамилия пользователя</w:t>
            </w:r>
          </w:p>
          <w:p w:rsidR="00323505" w:rsidRDefault="00323505" w:rsidP="00EE12AC">
            <w:pPr>
              <w:jc w:val="left"/>
            </w:pPr>
          </w:p>
        </w:tc>
        <w:tc>
          <w:tcPr>
            <w:tcW w:w="2410" w:type="dxa"/>
          </w:tcPr>
          <w:p w:rsidR="00323505" w:rsidRDefault="00323505" w:rsidP="00EE12AC">
            <w:pPr>
              <w:ind w:firstLine="0"/>
              <w:jc w:val="left"/>
            </w:pPr>
            <w:r>
              <w:t>Да</w:t>
            </w:r>
          </w:p>
        </w:tc>
        <w:tc>
          <w:tcPr>
            <w:tcW w:w="2090" w:type="dxa"/>
          </w:tcPr>
          <w:p w:rsidR="00323505" w:rsidRDefault="00323505" w:rsidP="00EE12AC">
            <w:pPr>
              <w:ind w:firstLine="0"/>
              <w:jc w:val="left"/>
            </w:pPr>
            <w:r>
              <w:t>Да</w:t>
            </w:r>
          </w:p>
        </w:tc>
      </w:tr>
      <w:tr w:rsidR="00323505" w:rsidTr="00EE12AC">
        <w:tc>
          <w:tcPr>
            <w:tcW w:w="5353" w:type="dxa"/>
          </w:tcPr>
          <w:p w:rsidR="00323505" w:rsidRDefault="00323505" w:rsidP="00EE12AC">
            <w:pPr>
              <w:ind w:firstLine="0"/>
              <w:jc w:val="left"/>
            </w:pPr>
            <w:r>
              <w:t>Признак того, что пользователь является «Администратором»</w:t>
            </w:r>
          </w:p>
          <w:p w:rsidR="00323505" w:rsidRDefault="00323505" w:rsidP="00EE12AC">
            <w:pPr>
              <w:jc w:val="left"/>
            </w:pPr>
          </w:p>
        </w:tc>
        <w:tc>
          <w:tcPr>
            <w:tcW w:w="2410" w:type="dxa"/>
          </w:tcPr>
          <w:p w:rsidR="00323505" w:rsidRDefault="00323505" w:rsidP="00EE12AC">
            <w:pPr>
              <w:ind w:firstLine="0"/>
              <w:jc w:val="left"/>
            </w:pPr>
            <w:r>
              <w:t>Да</w:t>
            </w:r>
          </w:p>
        </w:tc>
        <w:tc>
          <w:tcPr>
            <w:tcW w:w="2090" w:type="dxa"/>
          </w:tcPr>
          <w:p w:rsidR="00323505" w:rsidRDefault="00323505" w:rsidP="00EE12AC">
            <w:pPr>
              <w:ind w:firstLine="0"/>
              <w:jc w:val="left"/>
            </w:pPr>
            <w:r>
              <w:t>Нет</w:t>
            </w:r>
          </w:p>
        </w:tc>
      </w:tr>
      <w:tr w:rsidR="00323505" w:rsidTr="00EE12AC">
        <w:tc>
          <w:tcPr>
            <w:tcW w:w="5353" w:type="dxa"/>
          </w:tcPr>
          <w:p w:rsidR="00323505" w:rsidRDefault="00323505" w:rsidP="00EE12AC">
            <w:pPr>
              <w:ind w:firstLine="0"/>
              <w:jc w:val="left"/>
            </w:pPr>
            <w:r>
              <w:t>Признак того, что пользователь может только просматривать проект без возможности редактирования</w:t>
            </w:r>
          </w:p>
        </w:tc>
        <w:tc>
          <w:tcPr>
            <w:tcW w:w="2410" w:type="dxa"/>
          </w:tcPr>
          <w:p w:rsidR="00323505" w:rsidRDefault="00323505" w:rsidP="00EE12AC">
            <w:pPr>
              <w:ind w:firstLine="0"/>
              <w:jc w:val="left"/>
            </w:pPr>
            <w:r>
              <w:t>Да</w:t>
            </w:r>
          </w:p>
        </w:tc>
        <w:tc>
          <w:tcPr>
            <w:tcW w:w="2090" w:type="dxa"/>
          </w:tcPr>
          <w:p w:rsidR="00323505" w:rsidRDefault="00323505" w:rsidP="00EE12AC">
            <w:pPr>
              <w:ind w:firstLine="0"/>
              <w:jc w:val="left"/>
            </w:pPr>
            <w:r>
              <w:t>Нет</w:t>
            </w:r>
          </w:p>
        </w:tc>
      </w:tr>
      <w:tr w:rsidR="00323505" w:rsidTr="00EE12AC">
        <w:tc>
          <w:tcPr>
            <w:tcW w:w="5353" w:type="dxa"/>
          </w:tcPr>
          <w:p w:rsidR="00323505" w:rsidRDefault="00323505" w:rsidP="00EE12AC">
            <w:pPr>
              <w:ind w:firstLine="0"/>
              <w:jc w:val="left"/>
            </w:pPr>
            <w:r>
              <w:t>Признак того, что пользователь «отключен»</w:t>
            </w:r>
          </w:p>
        </w:tc>
        <w:tc>
          <w:tcPr>
            <w:tcW w:w="2410" w:type="dxa"/>
          </w:tcPr>
          <w:p w:rsidR="00323505" w:rsidRDefault="00323505" w:rsidP="00EE12AC">
            <w:pPr>
              <w:ind w:firstLine="0"/>
              <w:jc w:val="left"/>
            </w:pPr>
            <w:r>
              <w:t>Да</w:t>
            </w:r>
          </w:p>
        </w:tc>
        <w:tc>
          <w:tcPr>
            <w:tcW w:w="2090" w:type="dxa"/>
          </w:tcPr>
          <w:p w:rsidR="00323505" w:rsidRDefault="00323505" w:rsidP="00EE12AC">
            <w:pPr>
              <w:ind w:firstLine="0"/>
              <w:jc w:val="left"/>
            </w:pPr>
            <w:r>
              <w:t>Нет</w:t>
            </w:r>
          </w:p>
        </w:tc>
      </w:tr>
    </w:tbl>
    <w:p w:rsidR="002A3823" w:rsidRDefault="002A3823" w:rsidP="0047711C">
      <w:pPr>
        <w:rPr>
          <w:lang w:val="en-US"/>
        </w:rPr>
      </w:pPr>
    </w:p>
    <w:p w:rsidR="00EE12AC" w:rsidRPr="00EE12AC" w:rsidRDefault="00EE12AC" w:rsidP="0047711C">
      <w:pPr>
        <w:rPr>
          <w:lang w:val="en-US"/>
        </w:rPr>
      </w:pPr>
    </w:p>
    <w:p w:rsidR="00EE12AC" w:rsidRDefault="00EE12AC" w:rsidP="00EE12AC">
      <w:pPr>
        <w:pStyle w:val="4"/>
        <w:rPr>
          <w:lang w:val="ru-RU"/>
        </w:rPr>
      </w:pPr>
      <w:r>
        <w:rPr>
          <w:lang w:val="ru-RU"/>
        </w:rPr>
        <w:t>Назначение прав пользователей</w:t>
      </w:r>
    </w:p>
    <w:p w:rsidR="00EE12AC" w:rsidRPr="00EE12AC" w:rsidRDefault="00EE12AC" w:rsidP="00EE12AC">
      <w:r>
        <w:t>Модуль должен обеспечивать пользователям-администраторам возможность изменения прав доступа других пользователей, а именно</w:t>
      </w:r>
      <w:r w:rsidRPr="00EE12AC">
        <w:t>:</w:t>
      </w:r>
    </w:p>
    <w:p w:rsidR="00EE12AC" w:rsidRPr="00340281" w:rsidRDefault="00EE12AC" w:rsidP="00EE12AC"/>
    <w:p w:rsidR="00EE12AC" w:rsidRDefault="00EE12AC" w:rsidP="00EE12AC">
      <w:pPr>
        <w:pStyle w:val="affd"/>
        <w:numPr>
          <w:ilvl w:val="0"/>
          <w:numId w:val="8"/>
        </w:numPr>
      </w:pPr>
      <w:r w:rsidRPr="00EE12AC">
        <w:t>предоставлять п</w:t>
      </w:r>
      <w:r>
        <w:t>ользователям право на просмотр проекта</w:t>
      </w:r>
    </w:p>
    <w:p w:rsidR="00EE12AC" w:rsidRDefault="00EE12AC" w:rsidP="00EE12AC">
      <w:pPr>
        <w:pStyle w:val="affd"/>
        <w:numPr>
          <w:ilvl w:val="0"/>
          <w:numId w:val="8"/>
        </w:numPr>
      </w:pPr>
      <w:r>
        <w:t>предоставлять пользователя право на редактирование (изменение) проекта</w:t>
      </w:r>
    </w:p>
    <w:p w:rsidR="00EE12AC" w:rsidRDefault="00EE12AC" w:rsidP="00EE12AC"/>
    <w:p w:rsidR="00EE12AC" w:rsidRDefault="00EE12AC" w:rsidP="00EE12AC">
      <w:pPr>
        <w:pStyle w:val="4"/>
        <w:rPr>
          <w:lang w:val="ru-RU"/>
        </w:rPr>
      </w:pPr>
      <w:r>
        <w:rPr>
          <w:lang w:val="ru-RU"/>
        </w:rPr>
        <w:t>Отключение пользователей</w:t>
      </w:r>
    </w:p>
    <w:p w:rsidR="00D13B59" w:rsidRDefault="00D13B59" w:rsidP="00EE12AC"/>
    <w:p w:rsidR="00EE12AC" w:rsidRDefault="00EE12AC" w:rsidP="00EE12AC">
      <w:r>
        <w:t xml:space="preserve">Модуль должен обеспечивать пользователям-администраторам возможность </w:t>
      </w:r>
      <w:r w:rsidR="00903061">
        <w:t xml:space="preserve">«отключения» других пользователей, то есть введения </w:t>
      </w:r>
      <w:r>
        <w:t>запрета на доступ к проекту.</w:t>
      </w:r>
    </w:p>
    <w:p w:rsidR="00D13B59" w:rsidRPr="00EE12AC" w:rsidRDefault="00D13B59" w:rsidP="00EE12AC"/>
    <w:p w:rsidR="009F3D28" w:rsidRDefault="009F3D28" w:rsidP="00700E77">
      <w:pPr>
        <w:pStyle w:val="3"/>
        <w:rPr>
          <w:lang w:val="ru-RU"/>
        </w:rPr>
      </w:pPr>
      <w:bookmarkStart w:id="43" w:name="_Toc396217528"/>
      <w:r>
        <w:t>Hardware</w:t>
      </w:r>
      <w:r w:rsidRPr="0035116C">
        <w:rPr>
          <w:lang w:val="ru-RU"/>
        </w:rPr>
        <w:t xml:space="preserve"> </w:t>
      </w:r>
      <w:r>
        <w:t>Configurator</w:t>
      </w:r>
      <w:r w:rsidRPr="0035116C">
        <w:rPr>
          <w:lang w:val="ru-RU"/>
        </w:rPr>
        <w:t xml:space="preserve"> </w:t>
      </w:r>
      <w:r>
        <w:t>Module</w:t>
      </w:r>
      <w:bookmarkEnd w:id="43"/>
    </w:p>
    <w:p w:rsidR="004D15A9" w:rsidRDefault="004D15A9" w:rsidP="004D15A9">
      <w:r>
        <w:t>Модуль должен обеспечивать следующи</w:t>
      </w:r>
      <w:r w:rsidR="000B663C">
        <w:t>е</w:t>
      </w:r>
      <w:r>
        <w:t xml:space="preserve"> фун</w:t>
      </w:r>
      <w:r w:rsidR="000B663C">
        <w:t>к</w:t>
      </w:r>
      <w:r>
        <w:t>ции:</w:t>
      </w:r>
    </w:p>
    <w:p w:rsidR="00700C18" w:rsidRDefault="00700C18" w:rsidP="004D15A9"/>
    <w:tbl>
      <w:tblPr>
        <w:tblW w:w="8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5811"/>
        <w:gridCol w:w="888"/>
      </w:tblGrid>
      <w:tr w:rsidR="00700C18" w:rsidRPr="001432C1" w:rsidTr="00700C18">
        <w:trPr>
          <w:cantSplit/>
          <w:tblHeader/>
          <w:jc w:val="center"/>
        </w:trPr>
        <w:tc>
          <w:tcPr>
            <w:tcW w:w="1809" w:type="dxa"/>
            <w:shd w:val="clear" w:color="auto" w:fill="auto"/>
          </w:tcPr>
          <w:p w:rsidR="00700C18" w:rsidRPr="00C008B2" w:rsidRDefault="00700C18" w:rsidP="00700C18">
            <w:pPr>
              <w:ind w:firstLine="0"/>
              <w:jc w:val="center"/>
              <w:rPr>
                <w:rFonts w:eastAsia="Times New Roman"/>
                <w:b/>
                <w:sz w:val="24"/>
                <w:szCs w:val="24"/>
                <w:lang w:val="en-US"/>
              </w:rPr>
            </w:pPr>
            <w:r w:rsidRPr="00C008B2">
              <w:rPr>
                <w:rFonts w:eastAsia="Times New Roman"/>
                <w:b/>
                <w:sz w:val="24"/>
                <w:szCs w:val="24"/>
                <w:lang w:val="en-US"/>
              </w:rPr>
              <w:t>[T.</w:t>
            </w:r>
            <w:r>
              <w:rPr>
                <w:rFonts w:eastAsia="Times New Roman"/>
                <w:b/>
                <w:sz w:val="24"/>
                <w:szCs w:val="24"/>
                <w:lang w:val="en-US"/>
              </w:rPr>
              <w:t>A</w:t>
            </w:r>
            <w:r w:rsidRPr="00C008B2">
              <w:rPr>
                <w:rFonts w:eastAsia="Times New Roman"/>
                <w:b/>
                <w:sz w:val="24"/>
                <w:szCs w:val="24"/>
                <w:lang w:val="en-US"/>
              </w:rPr>
              <w:t>HC]</w:t>
            </w:r>
          </w:p>
        </w:tc>
        <w:tc>
          <w:tcPr>
            <w:tcW w:w="5811" w:type="dxa"/>
            <w:shd w:val="clear" w:color="auto" w:fill="auto"/>
          </w:tcPr>
          <w:p w:rsidR="00700C18" w:rsidRPr="00C008B2" w:rsidRDefault="00700C18" w:rsidP="00700C18">
            <w:pPr>
              <w:ind w:firstLine="0"/>
              <w:jc w:val="center"/>
              <w:rPr>
                <w:rFonts w:eastAsia="Times New Roman"/>
                <w:b/>
                <w:sz w:val="24"/>
                <w:szCs w:val="24"/>
                <w:lang w:val="en-US"/>
              </w:rPr>
            </w:pPr>
            <w:r w:rsidRPr="00C008B2">
              <w:rPr>
                <w:rFonts w:eastAsia="Times New Roman"/>
                <w:b/>
                <w:sz w:val="24"/>
                <w:szCs w:val="24"/>
                <w:lang w:val="en-US"/>
              </w:rPr>
              <w:t>Requirement Statement</w:t>
            </w:r>
          </w:p>
        </w:tc>
        <w:tc>
          <w:tcPr>
            <w:tcW w:w="888" w:type="dxa"/>
            <w:shd w:val="clear" w:color="auto" w:fill="auto"/>
          </w:tcPr>
          <w:p w:rsidR="00700C18" w:rsidRPr="00C008B2" w:rsidRDefault="00700C18" w:rsidP="00700C18">
            <w:pPr>
              <w:ind w:firstLine="0"/>
              <w:jc w:val="center"/>
              <w:rPr>
                <w:rFonts w:eastAsia="Times New Roman"/>
                <w:b/>
                <w:sz w:val="24"/>
                <w:szCs w:val="24"/>
                <w:lang w:val="en-US"/>
              </w:rPr>
            </w:pPr>
            <w:r w:rsidRPr="00C008B2">
              <w:rPr>
                <w:rFonts w:eastAsia="Times New Roman"/>
                <w:b/>
                <w:sz w:val="24"/>
                <w:szCs w:val="24"/>
                <w:lang w:val="en-US"/>
              </w:rPr>
              <w:t>VAL</w:t>
            </w:r>
          </w:p>
        </w:tc>
      </w:tr>
      <w:tr w:rsidR="00700C18" w:rsidRPr="00F05972" w:rsidTr="00700C18">
        <w:trPr>
          <w:cantSplit/>
          <w:jc w:val="center"/>
        </w:trPr>
        <w:tc>
          <w:tcPr>
            <w:tcW w:w="1809" w:type="dxa"/>
            <w:shd w:val="clear" w:color="auto" w:fill="auto"/>
          </w:tcPr>
          <w:p w:rsidR="00700C18" w:rsidRPr="00C008B2" w:rsidRDefault="00700C18" w:rsidP="00700C18">
            <w:pPr>
              <w:ind w:firstLine="0"/>
              <w:jc w:val="center"/>
              <w:rPr>
                <w:rFonts w:eastAsia="Times New Roman"/>
                <w:sz w:val="24"/>
                <w:szCs w:val="24"/>
                <w:lang w:val="en-US"/>
              </w:rPr>
            </w:pPr>
            <w:r>
              <w:rPr>
                <w:rFonts w:eastAsia="Times New Roman"/>
                <w:sz w:val="24"/>
                <w:szCs w:val="24"/>
                <w:lang w:val="en-US"/>
              </w:rPr>
              <w:t>A</w:t>
            </w:r>
            <w:r w:rsidRPr="00C008B2">
              <w:rPr>
                <w:rFonts w:eastAsia="Times New Roman"/>
                <w:sz w:val="24"/>
                <w:szCs w:val="24"/>
                <w:lang w:val="en-US"/>
              </w:rPr>
              <w:t>HC.01</w:t>
            </w:r>
          </w:p>
        </w:tc>
        <w:tc>
          <w:tcPr>
            <w:tcW w:w="5811" w:type="dxa"/>
            <w:shd w:val="clear" w:color="auto" w:fill="auto"/>
          </w:tcPr>
          <w:p w:rsidR="00700C18" w:rsidRPr="00C008B2" w:rsidRDefault="00700C18" w:rsidP="00700C18">
            <w:pPr>
              <w:ind w:firstLine="0"/>
              <w:rPr>
                <w:rFonts w:eastAsia="Times New Roman"/>
                <w:sz w:val="24"/>
                <w:szCs w:val="24"/>
                <w:lang w:val="en-US"/>
              </w:rPr>
            </w:pPr>
            <w:r w:rsidRPr="00C008B2">
              <w:rPr>
                <w:rFonts w:eastAsia="Times New Roman"/>
                <w:sz w:val="24"/>
                <w:szCs w:val="24"/>
                <w:lang w:val="en-US"/>
              </w:rPr>
              <w:t>Shall provide ability to add new</w:t>
            </w:r>
            <w:r>
              <w:rPr>
                <w:rFonts w:eastAsia="Times New Roman"/>
                <w:sz w:val="24"/>
                <w:szCs w:val="24"/>
                <w:lang w:val="en-US"/>
              </w:rPr>
              <w:t xml:space="preserve"> racks</w:t>
            </w:r>
            <w:r w:rsidRPr="00C008B2">
              <w:rPr>
                <w:rFonts w:eastAsia="Times New Roman"/>
                <w:sz w:val="24"/>
                <w:szCs w:val="24"/>
                <w:lang w:val="en-US"/>
              </w:rPr>
              <w:t xml:space="preserve">, delete existing </w:t>
            </w:r>
            <w:r>
              <w:rPr>
                <w:rFonts w:eastAsia="Times New Roman"/>
                <w:sz w:val="24"/>
                <w:szCs w:val="24"/>
                <w:lang w:val="en-US"/>
              </w:rPr>
              <w:t>racks</w:t>
            </w:r>
            <w:r w:rsidRPr="00C008B2">
              <w:rPr>
                <w:rFonts w:eastAsia="Times New Roman"/>
                <w:sz w:val="24"/>
                <w:szCs w:val="24"/>
                <w:lang w:val="en-US"/>
              </w:rPr>
              <w:t xml:space="preserve"> and edit </w:t>
            </w:r>
            <w:r>
              <w:rPr>
                <w:rFonts w:eastAsia="Times New Roman"/>
                <w:sz w:val="24"/>
                <w:szCs w:val="24"/>
                <w:lang w:val="en-US"/>
              </w:rPr>
              <w:t xml:space="preserve">its </w:t>
            </w:r>
            <w:r w:rsidRPr="00C008B2">
              <w:rPr>
                <w:rFonts w:eastAsia="Times New Roman"/>
                <w:sz w:val="24"/>
                <w:szCs w:val="24"/>
                <w:lang w:val="en-US"/>
              </w:rPr>
              <w:t>properties.</w:t>
            </w:r>
          </w:p>
        </w:tc>
        <w:tc>
          <w:tcPr>
            <w:tcW w:w="888" w:type="dxa"/>
            <w:shd w:val="clear" w:color="auto" w:fill="auto"/>
          </w:tcPr>
          <w:p w:rsidR="00700C18" w:rsidRPr="00C008B2" w:rsidRDefault="00700C18" w:rsidP="00700C18">
            <w:pPr>
              <w:ind w:firstLine="0"/>
              <w:jc w:val="center"/>
              <w:rPr>
                <w:rFonts w:eastAsia="Times New Roman"/>
                <w:sz w:val="24"/>
                <w:szCs w:val="24"/>
                <w:lang w:val="en-US"/>
              </w:rPr>
            </w:pPr>
          </w:p>
        </w:tc>
      </w:tr>
      <w:tr w:rsidR="00700C18" w:rsidRPr="00F05972" w:rsidTr="00700C18">
        <w:trPr>
          <w:cantSplit/>
          <w:jc w:val="center"/>
        </w:trPr>
        <w:tc>
          <w:tcPr>
            <w:tcW w:w="1809" w:type="dxa"/>
            <w:shd w:val="clear" w:color="auto" w:fill="auto"/>
          </w:tcPr>
          <w:p w:rsidR="00700C18" w:rsidRPr="00C008B2" w:rsidRDefault="00700C18" w:rsidP="00700C18">
            <w:pPr>
              <w:ind w:firstLine="0"/>
              <w:jc w:val="center"/>
              <w:rPr>
                <w:rFonts w:eastAsia="Times New Roman"/>
                <w:sz w:val="24"/>
                <w:szCs w:val="24"/>
                <w:lang w:val="en-US"/>
              </w:rPr>
            </w:pPr>
            <w:r>
              <w:rPr>
                <w:rFonts w:eastAsia="Times New Roman"/>
                <w:sz w:val="24"/>
                <w:szCs w:val="24"/>
                <w:lang w:val="en-US"/>
              </w:rPr>
              <w:lastRenderedPageBreak/>
              <w:t>A</w:t>
            </w:r>
            <w:r w:rsidRPr="00C008B2">
              <w:rPr>
                <w:rFonts w:eastAsia="Times New Roman"/>
                <w:sz w:val="24"/>
                <w:szCs w:val="24"/>
                <w:lang w:val="en-US"/>
              </w:rPr>
              <w:t>HC.02</w:t>
            </w:r>
          </w:p>
        </w:tc>
        <w:tc>
          <w:tcPr>
            <w:tcW w:w="5811" w:type="dxa"/>
            <w:shd w:val="clear" w:color="auto" w:fill="auto"/>
          </w:tcPr>
          <w:p w:rsidR="00700C18" w:rsidRPr="00C008B2" w:rsidRDefault="00700C18" w:rsidP="00700C18">
            <w:pPr>
              <w:ind w:firstLine="0"/>
              <w:rPr>
                <w:rFonts w:eastAsia="Times New Roman"/>
                <w:sz w:val="24"/>
                <w:szCs w:val="24"/>
                <w:lang w:val="en-US"/>
              </w:rPr>
            </w:pPr>
            <w:r w:rsidRPr="00C008B2">
              <w:rPr>
                <w:rFonts w:eastAsia="Times New Roman"/>
                <w:sz w:val="24"/>
                <w:szCs w:val="24"/>
                <w:lang w:val="en-US"/>
              </w:rPr>
              <w:t xml:space="preserve">Shall provide ability to add new chassis, delete existing chassis and edit </w:t>
            </w:r>
            <w:r>
              <w:rPr>
                <w:rFonts w:eastAsia="Times New Roman"/>
                <w:sz w:val="24"/>
                <w:szCs w:val="24"/>
                <w:lang w:val="en-US"/>
              </w:rPr>
              <w:t>its</w:t>
            </w:r>
            <w:r w:rsidRPr="00C008B2">
              <w:rPr>
                <w:rFonts w:eastAsia="Times New Roman"/>
                <w:sz w:val="24"/>
                <w:szCs w:val="24"/>
                <w:lang w:val="en-US"/>
              </w:rPr>
              <w:t xml:space="preserve"> properties.</w:t>
            </w:r>
          </w:p>
        </w:tc>
        <w:tc>
          <w:tcPr>
            <w:tcW w:w="888" w:type="dxa"/>
            <w:shd w:val="clear" w:color="auto" w:fill="auto"/>
          </w:tcPr>
          <w:p w:rsidR="00700C18" w:rsidRPr="00C008B2" w:rsidRDefault="00700C18" w:rsidP="00700C18">
            <w:pPr>
              <w:ind w:firstLine="0"/>
              <w:jc w:val="center"/>
              <w:rPr>
                <w:rFonts w:eastAsia="Times New Roman"/>
                <w:sz w:val="24"/>
                <w:szCs w:val="24"/>
                <w:lang w:val="en-US"/>
              </w:rPr>
            </w:pPr>
          </w:p>
        </w:tc>
      </w:tr>
      <w:tr w:rsidR="00700C18" w:rsidRPr="00F05972" w:rsidTr="00700C18">
        <w:trPr>
          <w:cantSplit/>
          <w:jc w:val="center"/>
        </w:trPr>
        <w:tc>
          <w:tcPr>
            <w:tcW w:w="1809" w:type="dxa"/>
            <w:shd w:val="clear" w:color="auto" w:fill="auto"/>
          </w:tcPr>
          <w:p w:rsidR="00700C18" w:rsidRPr="00C008B2" w:rsidRDefault="00700C18" w:rsidP="00700C18">
            <w:pPr>
              <w:ind w:firstLine="0"/>
              <w:jc w:val="center"/>
              <w:rPr>
                <w:rFonts w:eastAsia="Times New Roman"/>
                <w:sz w:val="24"/>
                <w:szCs w:val="24"/>
                <w:lang w:val="en-US"/>
              </w:rPr>
            </w:pPr>
            <w:r>
              <w:rPr>
                <w:rFonts w:eastAsia="Times New Roman"/>
                <w:sz w:val="24"/>
                <w:szCs w:val="24"/>
                <w:lang w:val="en-US"/>
              </w:rPr>
              <w:t>A</w:t>
            </w:r>
            <w:r w:rsidRPr="00C008B2">
              <w:rPr>
                <w:rFonts w:eastAsia="Times New Roman"/>
                <w:sz w:val="24"/>
                <w:szCs w:val="24"/>
                <w:lang w:val="en-US"/>
              </w:rPr>
              <w:t>HC.03</w:t>
            </w:r>
          </w:p>
        </w:tc>
        <w:tc>
          <w:tcPr>
            <w:tcW w:w="5811" w:type="dxa"/>
            <w:shd w:val="clear" w:color="auto" w:fill="auto"/>
          </w:tcPr>
          <w:p w:rsidR="00700C18" w:rsidRPr="00C008B2" w:rsidRDefault="00700C18" w:rsidP="00700C18">
            <w:pPr>
              <w:ind w:firstLine="0"/>
              <w:rPr>
                <w:rFonts w:eastAsia="Times New Roman"/>
                <w:sz w:val="24"/>
                <w:szCs w:val="24"/>
                <w:lang w:val="en-US"/>
              </w:rPr>
            </w:pPr>
            <w:r w:rsidRPr="00C008B2">
              <w:rPr>
                <w:rFonts w:eastAsia="Times New Roman"/>
                <w:sz w:val="24"/>
                <w:szCs w:val="24"/>
                <w:lang w:val="en-US"/>
              </w:rPr>
              <w:t xml:space="preserve">Shall provide ability to define chassis configuration. </w:t>
            </w:r>
          </w:p>
        </w:tc>
        <w:tc>
          <w:tcPr>
            <w:tcW w:w="888" w:type="dxa"/>
            <w:shd w:val="clear" w:color="auto" w:fill="auto"/>
          </w:tcPr>
          <w:p w:rsidR="00700C18" w:rsidRPr="00C008B2" w:rsidRDefault="00700C18" w:rsidP="00700C18">
            <w:pPr>
              <w:ind w:firstLine="0"/>
              <w:jc w:val="center"/>
              <w:rPr>
                <w:rFonts w:eastAsia="Times New Roman"/>
                <w:sz w:val="24"/>
                <w:szCs w:val="24"/>
                <w:lang w:val="en-US"/>
              </w:rPr>
            </w:pPr>
          </w:p>
        </w:tc>
      </w:tr>
      <w:tr w:rsidR="00700C18" w:rsidRPr="00F05972" w:rsidTr="00700C18">
        <w:trPr>
          <w:cantSplit/>
          <w:jc w:val="center"/>
        </w:trPr>
        <w:tc>
          <w:tcPr>
            <w:tcW w:w="1809" w:type="dxa"/>
            <w:shd w:val="clear" w:color="auto" w:fill="auto"/>
          </w:tcPr>
          <w:p w:rsidR="00700C18" w:rsidRPr="00C008B2" w:rsidRDefault="00700C18" w:rsidP="00700C18">
            <w:pPr>
              <w:ind w:firstLine="0"/>
              <w:jc w:val="center"/>
              <w:rPr>
                <w:rFonts w:eastAsia="Times New Roman"/>
                <w:sz w:val="24"/>
                <w:szCs w:val="24"/>
                <w:lang w:val="en-US"/>
              </w:rPr>
            </w:pPr>
            <w:r>
              <w:rPr>
                <w:rFonts w:eastAsia="Times New Roman"/>
                <w:sz w:val="24"/>
                <w:szCs w:val="24"/>
                <w:lang w:val="en-US"/>
              </w:rPr>
              <w:t>A</w:t>
            </w:r>
            <w:r w:rsidRPr="00C008B2">
              <w:rPr>
                <w:rFonts w:eastAsia="Times New Roman"/>
                <w:sz w:val="24"/>
                <w:szCs w:val="24"/>
                <w:lang w:val="en-US"/>
              </w:rPr>
              <w:t>HC.04</w:t>
            </w:r>
          </w:p>
        </w:tc>
        <w:tc>
          <w:tcPr>
            <w:tcW w:w="5811" w:type="dxa"/>
            <w:shd w:val="clear" w:color="auto" w:fill="auto"/>
          </w:tcPr>
          <w:p w:rsidR="00700C18" w:rsidRPr="00C008B2" w:rsidRDefault="00700C18" w:rsidP="00700C18">
            <w:pPr>
              <w:ind w:firstLine="0"/>
              <w:rPr>
                <w:rFonts w:eastAsia="Times New Roman"/>
                <w:sz w:val="24"/>
                <w:szCs w:val="24"/>
                <w:lang w:val="en-US"/>
              </w:rPr>
            </w:pPr>
            <w:r w:rsidRPr="00C008B2">
              <w:rPr>
                <w:rFonts w:eastAsia="Times New Roman"/>
                <w:sz w:val="24"/>
                <w:szCs w:val="24"/>
                <w:lang w:val="en-US"/>
              </w:rPr>
              <w:t>Shall control modules and chassis compatibility</w:t>
            </w:r>
          </w:p>
        </w:tc>
        <w:tc>
          <w:tcPr>
            <w:tcW w:w="888" w:type="dxa"/>
            <w:shd w:val="clear" w:color="auto" w:fill="auto"/>
          </w:tcPr>
          <w:p w:rsidR="00700C18" w:rsidRPr="00C008B2" w:rsidRDefault="00700C18" w:rsidP="00700C18">
            <w:pPr>
              <w:ind w:firstLine="0"/>
              <w:jc w:val="center"/>
              <w:rPr>
                <w:rFonts w:eastAsia="Times New Roman"/>
                <w:sz w:val="24"/>
                <w:szCs w:val="24"/>
                <w:lang w:val="en-US"/>
              </w:rPr>
            </w:pPr>
          </w:p>
        </w:tc>
      </w:tr>
      <w:tr w:rsidR="00700C18" w:rsidRPr="00F05972" w:rsidTr="00700C18">
        <w:trPr>
          <w:cantSplit/>
          <w:jc w:val="center"/>
        </w:trPr>
        <w:tc>
          <w:tcPr>
            <w:tcW w:w="1809" w:type="dxa"/>
            <w:shd w:val="clear" w:color="auto" w:fill="auto"/>
          </w:tcPr>
          <w:p w:rsidR="00700C18" w:rsidRPr="00C008B2" w:rsidRDefault="00700C18" w:rsidP="00700C18">
            <w:pPr>
              <w:ind w:firstLine="0"/>
              <w:rPr>
                <w:rFonts w:eastAsia="Times New Roman"/>
                <w:sz w:val="24"/>
                <w:szCs w:val="24"/>
                <w:lang w:val="en-US"/>
              </w:rPr>
            </w:pPr>
          </w:p>
        </w:tc>
        <w:tc>
          <w:tcPr>
            <w:tcW w:w="5811" w:type="dxa"/>
            <w:shd w:val="clear" w:color="auto" w:fill="auto"/>
          </w:tcPr>
          <w:p w:rsidR="00700C18" w:rsidRPr="00C008B2" w:rsidRDefault="00700C18" w:rsidP="00700C18">
            <w:pPr>
              <w:ind w:firstLine="0"/>
              <w:rPr>
                <w:rFonts w:eastAsia="Times New Roman"/>
                <w:sz w:val="24"/>
                <w:szCs w:val="24"/>
                <w:lang w:val="en-US"/>
              </w:rPr>
            </w:pPr>
          </w:p>
        </w:tc>
        <w:tc>
          <w:tcPr>
            <w:tcW w:w="888" w:type="dxa"/>
            <w:shd w:val="clear" w:color="auto" w:fill="auto"/>
          </w:tcPr>
          <w:p w:rsidR="00700C18" w:rsidRPr="00C008B2" w:rsidRDefault="00700C18" w:rsidP="00700C18">
            <w:pPr>
              <w:ind w:firstLine="0"/>
              <w:jc w:val="center"/>
              <w:rPr>
                <w:rFonts w:eastAsia="Times New Roman"/>
                <w:sz w:val="24"/>
                <w:szCs w:val="24"/>
                <w:lang w:val="en-US"/>
              </w:rPr>
            </w:pPr>
          </w:p>
        </w:tc>
      </w:tr>
      <w:tr w:rsidR="00700C18" w:rsidRPr="00F05972" w:rsidTr="00700C18">
        <w:trPr>
          <w:cantSplit/>
          <w:jc w:val="center"/>
        </w:trPr>
        <w:tc>
          <w:tcPr>
            <w:tcW w:w="1809" w:type="dxa"/>
            <w:shd w:val="clear" w:color="auto" w:fill="auto"/>
          </w:tcPr>
          <w:p w:rsidR="00700C18" w:rsidRPr="00C008B2" w:rsidRDefault="00700C18" w:rsidP="00700C18">
            <w:pPr>
              <w:ind w:firstLine="0"/>
              <w:rPr>
                <w:rFonts w:eastAsia="Times New Roman"/>
                <w:sz w:val="24"/>
                <w:szCs w:val="24"/>
                <w:lang w:val="en-US"/>
              </w:rPr>
            </w:pPr>
          </w:p>
        </w:tc>
        <w:tc>
          <w:tcPr>
            <w:tcW w:w="5811" w:type="dxa"/>
            <w:shd w:val="clear" w:color="auto" w:fill="auto"/>
          </w:tcPr>
          <w:p w:rsidR="00700C18" w:rsidRPr="00C008B2" w:rsidRDefault="00700C18" w:rsidP="00700C18">
            <w:pPr>
              <w:ind w:firstLine="0"/>
              <w:rPr>
                <w:rFonts w:eastAsia="Times New Roman"/>
                <w:sz w:val="24"/>
                <w:szCs w:val="24"/>
                <w:lang w:val="en-US"/>
              </w:rPr>
            </w:pPr>
          </w:p>
        </w:tc>
        <w:tc>
          <w:tcPr>
            <w:tcW w:w="888" w:type="dxa"/>
            <w:shd w:val="clear" w:color="auto" w:fill="auto"/>
          </w:tcPr>
          <w:p w:rsidR="00700C18" w:rsidRPr="00C008B2" w:rsidRDefault="00700C18" w:rsidP="00700C18">
            <w:pPr>
              <w:ind w:firstLine="0"/>
              <w:jc w:val="center"/>
              <w:rPr>
                <w:rFonts w:eastAsia="Times New Roman"/>
                <w:sz w:val="24"/>
                <w:szCs w:val="24"/>
                <w:lang w:val="en-US"/>
              </w:rPr>
            </w:pPr>
          </w:p>
        </w:tc>
      </w:tr>
      <w:tr w:rsidR="00700C18" w:rsidRPr="001432C1" w:rsidTr="00700C18">
        <w:trPr>
          <w:cantSplit/>
          <w:jc w:val="center"/>
        </w:trPr>
        <w:tc>
          <w:tcPr>
            <w:tcW w:w="1809" w:type="dxa"/>
            <w:shd w:val="clear" w:color="auto" w:fill="auto"/>
          </w:tcPr>
          <w:p w:rsidR="00700C18" w:rsidRPr="00C008B2" w:rsidRDefault="00700C18" w:rsidP="00700C18">
            <w:pPr>
              <w:ind w:firstLine="0"/>
              <w:rPr>
                <w:rFonts w:eastAsia="Times New Roman"/>
                <w:b/>
                <w:sz w:val="24"/>
                <w:szCs w:val="24"/>
                <w:lang w:val="en-US"/>
              </w:rPr>
            </w:pPr>
            <w:r w:rsidRPr="00C008B2">
              <w:rPr>
                <w:rFonts w:eastAsia="Times New Roman"/>
                <w:b/>
                <w:sz w:val="24"/>
                <w:szCs w:val="24"/>
                <w:lang w:val="en-US"/>
              </w:rPr>
              <w:t>[/T.</w:t>
            </w:r>
            <w:r>
              <w:rPr>
                <w:rFonts w:eastAsia="Times New Roman"/>
                <w:b/>
                <w:sz w:val="24"/>
                <w:szCs w:val="24"/>
                <w:lang w:val="en-US"/>
              </w:rPr>
              <w:t>A</w:t>
            </w:r>
            <w:r w:rsidRPr="00C008B2">
              <w:rPr>
                <w:rFonts w:eastAsia="Times New Roman"/>
                <w:b/>
                <w:sz w:val="24"/>
                <w:szCs w:val="24"/>
                <w:lang w:val="en-US"/>
              </w:rPr>
              <w:t>HC]</w:t>
            </w:r>
          </w:p>
        </w:tc>
        <w:tc>
          <w:tcPr>
            <w:tcW w:w="5811" w:type="dxa"/>
            <w:shd w:val="clear" w:color="auto" w:fill="auto"/>
          </w:tcPr>
          <w:p w:rsidR="00700C18" w:rsidRPr="00C008B2" w:rsidRDefault="00700C18" w:rsidP="00700C18">
            <w:pPr>
              <w:ind w:firstLine="0"/>
              <w:rPr>
                <w:rFonts w:eastAsia="Times New Roman"/>
                <w:sz w:val="24"/>
                <w:szCs w:val="24"/>
                <w:lang w:val="en-US"/>
              </w:rPr>
            </w:pPr>
          </w:p>
        </w:tc>
        <w:tc>
          <w:tcPr>
            <w:tcW w:w="888" w:type="dxa"/>
            <w:shd w:val="clear" w:color="auto" w:fill="auto"/>
          </w:tcPr>
          <w:p w:rsidR="00700C18" w:rsidRPr="00C008B2" w:rsidRDefault="00700C18" w:rsidP="00700C18">
            <w:pPr>
              <w:ind w:firstLine="0"/>
              <w:jc w:val="center"/>
              <w:rPr>
                <w:rFonts w:eastAsia="Times New Roman"/>
                <w:sz w:val="24"/>
                <w:szCs w:val="24"/>
                <w:lang w:val="en-US"/>
              </w:rPr>
            </w:pPr>
          </w:p>
        </w:tc>
      </w:tr>
    </w:tbl>
    <w:p w:rsidR="00700C18" w:rsidRDefault="00700C18" w:rsidP="00700C18">
      <w:pPr>
        <w:rPr>
          <w:lang w:val="en-US"/>
        </w:rPr>
      </w:pPr>
    </w:p>
    <w:p w:rsidR="004D15A9" w:rsidRPr="001B5995" w:rsidRDefault="00700C18" w:rsidP="004D15A9">
      <w:r>
        <w:t>Состав оборудования должен храниться в виде древовидной структуры</w:t>
      </w:r>
      <w:r w:rsidR="001B5995">
        <w:t xml:space="preserve"> на основе файлов</w:t>
      </w:r>
      <w:r>
        <w:t xml:space="preserve"> в БД проекта.</w:t>
      </w:r>
      <w:r w:rsidR="001B5995">
        <w:t xml:space="preserve"> </w:t>
      </w:r>
      <w:r w:rsidR="000B663C">
        <w:t xml:space="preserve">Каждое </w:t>
      </w:r>
      <w:r w:rsidR="001B5995">
        <w:t>устройство</w:t>
      </w:r>
      <w:r w:rsidR="000B663C">
        <w:t xml:space="preserve"> должно</w:t>
      </w:r>
      <w:r w:rsidR="001B5995">
        <w:t xml:space="preserve"> идентифицир</w:t>
      </w:r>
      <w:r w:rsidR="000B663C">
        <w:t>оваться</w:t>
      </w:r>
      <w:r w:rsidR="001B5995">
        <w:t xml:space="preserve"> с уникальн</w:t>
      </w:r>
      <w:r w:rsidR="000B663C">
        <w:t>ым строковым</w:t>
      </w:r>
      <w:r w:rsidR="001B5995">
        <w:t xml:space="preserve"> идентификатор</w:t>
      </w:r>
      <w:r w:rsidR="000B663C">
        <w:t>ом и представляться в БД отдельным файлом.</w:t>
      </w:r>
      <w:r w:rsidR="001B5995">
        <w:t xml:space="preserve"> </w:t>
      </w:r>
      <w:r w:rsidR="000B663C">
        <w:t>У</w:t>
      </w:r>
      <w:r w:rsidR="001B5995">
        <w:t xml:space="preserve">стройство может содержать дополнительный набор устройств (например, шасси может </w:t>
      </w:r>
      <w:r w:rsidR="000B663C">
        <w:t>включать в себя</w:t>
      </w:r>
      <w:r w:rsidR="001B5995">
        <w:t xml:space="preserve"> набор модулей). Корневым устройством является файл с именем </w:t>
      </w:r>
      <w:r w:rsidR="001B5995" w:rsidRPr="001B5995">
        <w:t>“</w:t>
      </w:r>
      <w:proofErr w:type="spellStart"/>
      <w:r w:rsidR="001B5995">
        <w:rPr>
          <w:lang w:val="en-US"/>
        </w:rPr>
        <w:t>hc</w:t>
      </w:r>
      <w:proofErr w:type="spellEnd"/>
      <w:r w:rsidR="001B5995" w:rsidRPr="001B5995">
        <w:t>” (</w:t>
      </w:r>
      <w:r w:rsidR="001B5995">
        <w:rPr>
          <w:lang w:val="en-US"/>
        </w:rPr>
        <w:t>hardware</w:t>
      </w:r>
      <w:r w:rsidR="001B5995" w:rsidRPr="001B5995">
        <w:t xml:space="preserve"> </w:t>
      </w:r>
      <w:r w:rsidR="001B5995">
        <w:rPr>
          <w:lang w:val="en-US"/>
        </w:rPr>
        <w:t>configuration</w:t>
      </w:r>
      <w:r w:rsidR="001B5995" w:rsidRPr="001B5995">
        <w:t>),</w:t>
      </w:r>
      <w:r w:rsidR="001B5995">
        <w:t>который должен создаваться на этапе инициализации нового проекта</w:t>
      </w:r>
      <w:r w:rsidR="001B5995" w:rsidRPr="001B5995">
        <w:t xml:space="preserve">. </w:t>
      </w:r>
    </w:p>
    <w:p w:rsidR="00700C18" w:rsidRDefault="008C2545" w:rsidP="00700C18">
      <w:pPr>
        <w:pStyle w:val="4"/>
        <w:rPr>
          <w:lang w:val="ru-RU"/>
        </w:rPr>
      </w:pPr>
      <w:r>
        <w:rPr>
          <w:lang w:val="ru-RU"/>
        </w:rPr>
        <w:t>Создание типового оборудования</w:t>
      </w:r>
    </w:p>
    <w:p w:rsidR="00700C18" w:rsidRDefault="00700C18" w:rsidP="00700C18">
      <w:r>
        <w:t xml:space="preserve">Пользователю должна быть </w:t>
      </w:r>
      <w:r w:rsidR="006F47B8">
        <w:t xml:space="preserve">предоставлена </w:t>
      </w:r>
      <w:r>
        <w:t>возможность создания типовой конфигурации оборудования</w:t>
      </w:r>
      <w:r w:rsidR="001B5995">
        <w:t>. Конфигурация типового устройства так же имеет древовидную структуру, для таки</w:t>
      </w:r>
      <w:r w:rsidR="008C2545">
        <w:t>х</w:t>
      </w:r>
      <w:r w:rsidR="001B5995">
        <w:t xml:space="preserve"> устройств корневым элементом является файл с именем </w:t>
      </w:r>
      <w:r w:rsidR="000B663C" w:rsidRPr="000B663C">
        <w:t>“</w:t>
      </w:r>
      <w:proofErr w:type="spellStart"/>
      <w:r w:rsidR="001B5995">
        <w:rPr>
          <w:lang w:val="en-US"/>
        </w:rPr>
        <w:t>hp</w:t>
      </w:r>
      <w:proofErr w:type="spellEnd"/>
      <w:r w:rsidR="000B663C" w:rsidRPr="000B663C">
        <w:t>”</w:t>
      </w:r>
      <w:r w:rsidR="001B5995" w:rsidRPr="001B5995">
        <w:t xml:space="preserve"> (</w:t>
      </w:r>
      <w:r w:rsidR="001B5995">
        <w:rPr>
          <w:lang w:val="en-US"/>
        </w:rPr>
        <w:t>hardware</w:t>
      </w:r>
      <w:r w:rsidR="001B5995" w:rsidRPr="008C2545">
        <w:t xml:space="preserve"> </w:t>
      </w:r>
      <w:r w:rsidR="001B5995">
        <w:rPr>
          <w:lang w:val="en-US"/>
        </w:rPr>
        <w:t>preset</w:t>
      </w:r>
      <w:r w:rsidR="001B5995" w:rsidRPr="001B5995">
        <w:t>).</w:t>
      </w:r>
      <w:r w:rsidR="008C2545" w:rsidRPr="008C2545">
        <w:t xml:space="preserve"> </w:t>
      </w:r>
      <w:r w:rsidR="008C2545">
        <w:t>Кроме состава устройства, пользовател</w:t>
      </w:r>
      <w:r w:rsidR="000B663C">
        <w:t>ь</w:t>
      </w:r>
      <w:r w:rsidR="008C2545">
        <w:t xml:space="preserve"> долж</w:t>
      </w:r>
      <w:r w:rsidR="000B663C">
        <w:t>е</w:t>
      </w:r>
      <w:r w:rsidR="008C2545">
        <w:t xml:space="preserve">н </w:t>
      </w:r>
      <w:r w:rsidR="006F47B8">
        <w:t xml:space="preserve">иметь </w:t>
      </w:r>
      <w:r w:rsidR="008C2545">
        <w:t>возможность редактирования свойств</w:t>
      </w:r>
      <w:r w:rsidR="000B663C">
        <w:t xml:space="preserve"> устройства</w:t>
      </w:r>
      <w:r w:rsidR="008C2545">
        <w:t>.</w:t>
      </w:r>
    </w:p>
    <w:p w:rsidR="008C2545" w:rsidRDefault="008C2545" w:rsidP="008C2545">
      <w:pPr>
        <w:pStyle w:val="4"/>
        <w:rPr>
          <w:lang w:val="ru-RU"/>
        </w:rPr>
      </w:pPr>
      <w:r>
        <w:rPr>
          <w:lang w:val="ru-RU"/>
        </w:rPr>
        <w:t xml:space="preserve">Добавление </w:t>
      </w:r>
      <w:r w:rsidR="009D7773">
        <w:rPr>
          <w:lang w:val="ru-RU"/>
        </w:rPr>
        <w:t>устройства в</w:t>
      </w:r>
      <w:r>
        <w:rPr>
          <w:lang w:val="ru-RU"/>
        </w:rPr>
        <w:t xml:space="preserve"> состав оборудования</w:t>
      </w:r>
    </w:p>
    <w:p w:rsidR="008C2545" w:rsidRDefault="008C2545" w:rsidP="00700C18">
      <w:r>
        <w:t xml:space="preserve">Пользователю должна быть предоставлена возможность добавления </w:t>
      </w:r>
      <w:r w:rsidR="009D7773">
        <w:t xml:space="preserve">устройств </w:t>
      </w:r>
      <w:r w:rsidR="00C22674">
        <w:t>в</w:t>
      </w:r>
      <w:r w:rsidR="009D7773">
        <w:t xml:space="preserve"> состав</w:t>
      </w:r>
      <w:r w:rsidR="00C22674">
        <w:t xml:space="preserve"> оборудования</w:t>
      </w:r>
      <w:r w:rsidR="009D7773">
        <w:t>, для чего пользователю требуется из контекстного меню выбрать  тип устройства или выбрать устройство из ранее созданного типового оборудования. Добавление оборудования должно исключать возможность нарушения иерархии устройств (модуль может быть добавлен в шасси, но не наоборот).</w:t>
      </w:r>
    </w:p>
    <w:p w:rsidR="009D7773" w:rsidRPr="009D7773" w:rsidRDefault="009D7773" w:rsidP="00700C18"/>
    <w:p w:rsidR="009D7773" w:rsidRDefault="009D7773" w:rsidP="009D7773">
      <w:pPr>
        <w:pStyle w:val="4"/>
        <w:rPr>
          <w:lang w:val="ru-RU"/>
        </w:rPr>
      </w:pPr>
      <w:r>
        <w:rPr>
          <w:lang w:val="ru-RU"/>
        </w:rPr>
        <w:t>Удаление устройства из состава оборудования</w:t>
      </w:r>
    </w:p>
    <w:p w:rsidR="009D7773" w:rsidRDefault="009D7773" w:rsidP="009D7773">
      <w:r>
        <w:t>По команде пользователя файл устройства должен помечаться как удаленный. Если файл ранее не был зафиксирован, то он дол</w:t>
      </w:r>
      <w:r w:rsidR="00892631">
        <w:t>ж</w:t>
      </w:r>
      <w:r>
        <w:t>ен полностью удалиться и</w:t>
      </w:r>
      <w:r w:rsidR="00892631">
        <w:t>з</w:t>
      </w:r>
      <w:r>
        <w:t xml:space="preserve"> БД проекта. Файл должен помечаться как удаленный при процедуре фиксирования изменений.</w:t>
      </w:r>
    </w:p>
    <w:p w:rsidR="009D7773" w:rsidRPr="009D7773" w:rsidRDefault="009D7773" w:rsidP="009D7773"/>
    <w:p w:rsidR="009D7773" w:rsidRDefault="009D7773" w:rsidP="009D7773">
      <w:pPr>
        <w:pStyle w:val="4"/>
        <w:rPr>
          <w:lang w:val="ru-RU"/>
        </w:rPr>
      </w:pPr>
      <w:r>
        <w:rPr>
          <w:lang w:val="ru-RU"/>
        </w:rPr>
        <w:t>Редактирование свойств оборудования</w:t>
      </w:r>
    </w:p>
    <w:p w:rsidR="008C2545" w:rsidRDefault="009D7773" w:rsidP="00700C18">
      <w:r>
        <w:t xml:space="preserve">Каждое устройство имеет ряд свойств, пользователь должен иметь возможность редактирования этих свойств и фиксации изменений в БД проекта. </w:t>
      </w:r>
    </w:p>
    <w:p w:rsidR="00AB334C" w:rsidRPr="000B663C" w:rsidRDefault="00AB334C" w:rsidP="00AB334C">
      <w:pPr>
        <w:pStyle w:val="4"/>
        <w:rPr>
          <w:lang w:val="ru-RU"/>
        </w:rPr>
      </w:pPr>
      <w:r w:rsidRPr="000B663C">
        <w:rPr>
          <w:lang w:val="ru-RU"/>
        </w:rPr>
        <w:lastRenderedPageBreak/>
        <w:t>Проверка совместимости оборудования</w:t>
      </w:r>
    </w:p>
    <w:p w:rsidR="00AB334C" w:rsidRPr="00AB334C" w:rsidRDefault="00AB334C" w:rsidP="00AB334C">
      <w:r>
        <w:t>Для проверки совместимости оборудования, пользователь должен иметь возможность ввести проверочн</w:t>
      </w:r>
      <w:r w:rsidR="000B663C">
        <w:t>ый скри</w:t>
      </w:r>
      <w:proofErr w:type="gramStart"/>
      <w:r w:rsidR="000B663C">
        <w:t>пт</w:t>
      </w:r>
      <w:r>
        <w:t xml:space="preserve"> в св</w:t>
      </w:r>
      <w:proofErr w:type="gramEnd"/>
      <w:r>
        <w:t xml:space="preserve">ойствах родительского устройства (поле </w:t>
      </w:r>
      <w:proofErr w:type="spellStart"/>
      <w:r>
        <w:rPr>
          <w:lang w:val="en-US"/>
        </w:rPr>
        <w:t>ChildRestriction</w:t>
      </w:r>
      <w:proofErr w:type="spellEnd"/>
      <w:r>
        <w:t>)</w:t>
      </w:r>
      <w:r w:rsidRPr="00AB334C">
        <w:t xml:space="preserve">. </w:t>
      </w:r>
      <w:r>
        <w:t>При добавлении нового устройства, модуль должен запускать проверочн</w:t>
      </w:r>
      <w:r w:rsidR="000B663C">
        <w:t>ый</w:t>
      </w:r>
      <w:r>
        <w:t xml:space="preserve"> </w:t>
      </w:r>
      <w:r w:rsidR="000B663C">
        <w:t>скрипт</w:t>
      </w:r>
      <w:r>
        <w:t xml:space="preserve"> родительского элемента, и при выявлении нарушений запрещать операцию.</w:t>
      </w:r>
    </w:p>
    <w:p w:rsidR="00700C18" w:rsidRPr="004D15A9" w:rsidRDefault="00700C18" w:rsidP="00AB667A">
      <w:pPr>
        <w:jc w:val="center"/>
      </w:pPr>
    </w:p>
    <w:p w:rsidR="009F3D28" w:rsidRDefault="001C2004" w:rsidP="00700E77">
      <w:pPr>
        <w:pStyle w:val="3"/>
      </w:pPr>
      <w:bookmarkStart w:id="44" w:name="_Toc396217529"/>
      <w:r>
        <w:t xml:space="preserve">Application Logic </w:t>
      </w:r>
      <w:r w:rsidR="00741E0D">
        <w:t>Signals</w:t>
      </w:r>
      <w:r w:rsidR="00741E0D" w:rsidRPr="0035116C">
        <w:rPr>
          <w:lang w:val="ru-RU"/>
        </w:rPr>
        <w:t xml:space="preserve"> </w:t>
      </w:r>
      <w:r w:rsidR="00741E0D">
        <w:t>Editor</w:t>
      </w:r>
      <w:r w:rsidR="00741E0D" w:rsidRPr="0035116C">
        <w:rPr>
          <w:lang w:val="ru-RU"/>
        </w:rPr>
        <w:t xml:space="preserve"> </w:t>
      </w:r>
      <w:r w:rsidR="00741E0D">
        <w:t>Module</w:t>
      </w:r>
      <w:bookmarkEnd w:id="44"/>
    </w:p>
    <w:p w:rsidR="001C2004" w:rsidRDefault="001C2004" w:rsidP="001C2004">
      <w:r>
        <w:t>Модуль редактирования сигналов приложения должен обеспечивать выполнение следующих функций.</w:t>
      </w:r>
    </w:p>
    <w:p w:rsidR="001C2004" w:rsidRPr="001C2004" w:rsidRDefault="001C2004" w:rsidP="001C2004"/>
    <w:p w:rsidR="001C2004" w:rsidRDefault="001C2004" w:rsidP="001C2004">
      <w:pPr>
        <w:pStyle w:val="aff3"/>
      </w:pPr>
      <w:bookmarkStart w:id="45" w:name="_Ref249377957"/>
      <w:r>
        <w:t xml:space="preserve">Table </w:t>
      </w:r>
      <w:r>
        <w:fldChar w:fldCharType="begin"/>
      </w:r>
      <w:r>
        <w:instrText xml:space="preserve"> STYLEREF 1 \s </w:instrText>
      </w:r>
      <w:r>
        <w:fldChar w:fldCharType="separate"/>
      </w:r>
      <w:r>
        <w:rPr>
          <w:noProof/>
        </w:rPr>
        <w:t>3</w:t>
      </w:r>
      <w:r>
        <w:rPr>
          <w:noProof/>
        </w:rPr>
        <w:fldChar w:fldCharType="end"/>
      </w:r>
      <w:r>
        <w:noBreakHyphen/>
      </w:r>
      <w:bookmarkEnd w:id="45"/>
      <w:r>
        <w:t>8 Requirements to the Signals Editor</w:t>
      </w:r>
    </w:p>
    <w:tbl>
      <w:tblPr>
        <w:tblW w:w="9921" w:type="dxa"/>
        <w:jc w:val="center"/>
        <w:tblInd w:w="-20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5811"/>
        <w:gridCol w:w="2301"/>
      </w:tblGrid>
      <w:tr w:rsidR="001C2004" w:rsidRPr="00DB05D1" w:rsidTr="001C2004">
        <w:trPr>
          <w:cantSplit/>
          <w:tblHeader/>
          <w:jc w:val="center"/>
        </w:trPr>
        <w:tc>
          <w:tcPr>
            <w:tcW w:w="1809" w:type="dxa"/>
            <w:shd w:val="clear" w:color="auto" w:fill="auto"/>
          </w:tcPr>
          <w:p w:rsidR="001C2004" w:rsidRPr="00EE4AE6" w:rsidRDefault="001C2004" w:rsidP="001C2004">
            <w:pPr>
              <w:ind w:firstLine="0"/>
              <w:jc w:val="center"/>
              <w:rPr>
                <w:rFonts w:eastAsia="Times New Roman"/>
                <w:b/>
                <w:sz w:val="24"/>
                <w:szCs w:val="24"/>
                <w:lang w:val="en-US"/>
              </w:rPr>
            </w:pPr>
            <w:r w:rsidRPr="00EE4AE6">
              <w:rPr>
                <w:rFonts w:eastAsia="Times New Roman"/>
                <w:b/>
                <w:sz w:val="24"/>
                <w:szCs w:val="24"/>
                <w:lang w:val="en-US"/>
              </w:rPr>
              <w:t>[T.ALSE]</w:t>
            </w:r>
          </w:p>
        </w:tc>
        <w:tc>
          <w:tcPr>
            <w:tcW w:w="5811" w:type="dxa"/>
            <w:shd w:val="clear" w:color="auto" w:fill="auto"/>
          </w:tcPr>
          <w:p w:rsidR="001C2004" w:rsidRPr="00EE4AE6" w:rsidRDefault="001C2004" w:rsidP="001C2004">
            <w:pPr>
              <w:ind w:firstLine="0"/>
              <w:jc w:val="center"/>
              <w:rPr>
                <w:rFonts w:eastAsia="Times New Roman"/>
                <w:b/>
                <w:sz w:val="24"/>
                <w:szCs w:val="24"/>
                <w:lang w:val="en-US"/>
              </w:rPr>
            </w:pPr>
            <w:r w:rsidRPr="00EE4AE6">
              <w:rPr>
                <w:rFonts w:eastAsia="Times New Roman"/>
                <w:b/>
                <w:sz w:val="24"/>
                <w:szCs w:val="24"/>
                <w:lang w:val="en-US"/>
              </w:rPr>
              <w:t>Requirement Statement</w:t>
            </w:r>
          </w:p>
        </w:tc>
        <w:tc>
          <w:tcPr>
            <w:tcW w:w="2301" w:type="dxa"/>
            <w:shd w:val="clear" w:color="auto" w:fill="auto"/>
          </w:tcPr>
          <w:p w:rsidR="001C2004" w:rsidRPr="00EE4AE6" w:rsidRDefault="001C2004" w:rsidP="001C2004">
            <w:pPr>
              <w:ind w:firstLine="0"/>
              <w:jc w:val="center"/>
              <w:rPr>
                <w:rFonts w:eastAsia="Times New Roman"/>
                <w:b/>
                <w:sz w:val="24"/>
                <w:szCs w:val="24"/>
                <w:lang w:val="en-US"/>
              </w:rPr>
            </w:pPr>
            <w:r w:rsidRPr="00EE4AE6">
              <w:rPr>
                <w:rFonts w:eastAsia="Times New Roman"/>
                <w:b/>
                <w:sz w:val="24"/>
                <w:szCs w:val="24"/>
                <w:lang w:val="en-US"/>
              </w:rPr>
              <w:t>VAL</w:t>
            </w:r>
          </w:p>
        </w:tc>
      </w:tr>
      <w:tr w:rsidR="001C2004" w:rsidRPr="00F05972" w:rsidTr="001C2004">
        <w:trPr>
          <w:cantSplit/>
          <w:jc w:val="center"/>
        </w:trPr>
        <w:tc>
          <w:tcPr>
            <w:tcW w:w="1809" w:type="dxa"/>
            <w:shd w:val="clear" w:color="auto" w:fill="auto"/>
          </w:tcPr>
          <w:p w:rsidR="001C2004" w:rsidRPr="00EE4AE6" w:rsidRDefault="001C2004" w:rsidP="001C2004">
            <w:pPr>
              <w:ind w:firstLine="0"/>
              <w:rPr>
                <w:rFonts w:eastAsia="Times New Roman"/>
                <w:sz w:val="24"/>
                <w:szCs w:val="24"/>
              </w:rPr>
            </w:pPr>
            <w:r w:rsidRPr="00EE4AE6">
              <w:rPr>
                <w:rFonts w:eastAsia="Times New Roman"/>
                <w:sz w:val="24"/>
                <w:szCs w:val="24"/>
                <w:lang w:val="en-US"/>
              </w:rPr>
              <w:t>ALSE.0</w:t>
            </w:r>
            <w:r w:rsidRPr="00EE4AE6">
              <w:rPr>
                <w:rFonts w:eastAsia="Times New Roman"/>
                <w:sz w:val="24"/>
                <w:szCs w:val="24"/>
              </w:rPr>
              <w:t>1</w:t>
            </w:r>
          </w:p>
        </w:tc>
        <w:tc>
          <w:tcPr>
            <w:tcW w:w="5811" w:type="dxa"/>
            <w:shd w:val="clear" w:color="auto" w:fill="auto"/>
          </w:tcPr>
          <w:p w:rsidR="001C2004" w:rsidRPr="00EE4AE6" w:rsidRDefault="001C2004" w:rsidP="001C2004">
            <w:pPr>
              <w:ind w:firstLine="0"/>
              <w:rPr>
                <w:rFonts w:eastAsia="Times New Roman"/>
                <w:sz w:val="24"/>
                <w:szCs w:val="24"/>
                <w:lang w:val="en-US"/>
              </w:rPr>
            </w:pPr>
            <w:r w:rsidRPr="00EE4AE6">
              <w:rPr>
                <w:rFonts w:eastAsia="Times New Roman"/>
                <w:sz w:val="24"/>
                <w:szCs w:val="24"/>
                <w:lang w:val="en-US"/>
              </w:rPr>
              <w:t>Shall provide ability to create and edit analogue signals and theirs properties</w:t>
            </w:r>
          </w:p>
        </w:tc>
        <w:tc>
          <w:tcPr>
            <w:tcW w:w="2301" w:type="dxa"/>
            <w:shd w:val="clear" w:color="auto" w:fill="auto"/>
          </w:tcPr>
          <w:p w:rsidR="001C2004" w:rsidRPr="00EE4AE6" w:rsidRDefault="001C2004" w:rsidP="001C2004">
            <w:pPr>
              <w:ind w:firstLine="0"/>
              <w:jc w:val="center"/>
              <w:rPr>
                <w:rFonts w:eastAsia="Times New Roman"/>
                <w:sz w:val="24"/>
                <w:szCs w:val="24"/>
                <w:lang w:val="en-US"/>
              </w:rPr>
            </w:pPr>
          </w:p>
        </w:tc>
      </w:tr>
      <w:tr w:rsidR="001C2004" w:rsidRPr="00F05972" w:rsidTr="001C2004">
        <w:trPr>
          <w:cantSplit/>
          <w:jc w:val="center"/>
        </w:trPr>
        <w:tc>
          <w:tcPr>
            <w:tcW w:w="1809" w:type="dxa"/>
            <w:shd w:val="clear" w:color="auto" w:fill="auto"/>
          </w:tcPr>
          <w:p w:rsidR="001C2004" w:rsidRPr="00EE4AE6" w:rsidRDefault="001C2004" w:rsidP="001C2004">
            <w:pPr>
              <w:ind w:firstLine="0"/>
              <w:rPr>
                <w:rFonts w:eastAsia="Times New Roman"/>
                <w:sz w:val="24"/>
                <w:szCs w:val="24"/>
                <w:lang w:val="en-US"/>
              </w:rPr>
            </w:pPr>
            <w:r w:rsidRPr="00EE4AE6">
              <w:rPr>
                <w:rFonts w:eastAsia="Times New Roman"/>
                <w:sz w:val="24"/>
                <w:szCs w:val="24"/>
                <w:lang w:val="en-US"/>
              </w:rPr>
              <w:t>ALSE.02</w:t>
            </w:r>
          </w:p>
        </w:tc>
        <w:tc>
          <w:tcPr>
            <w:tcW w:w="5811" w:type="dxa"/>
            <w:shd w:val="clear" w:color="auto" w:fill="auto"/>
          </w:tcPr>
          <w:p w:rsidR="001C2004" w:rsidRPr="00EE4AE6" w:rsidRDefault="001C2004" w:rsidP="001C2004">
            <w:pPr>
              <w:ind w:firstLine="0"/>
              <w:rPr>
                <w:rFonts w:eastAsia="Times New Roman"/>
                <w:sz w:val="24"/>
                <w:szCs w:val="24"/>
                <w:lang w:val="en-US"/>
              </w:rPr>
            </w:pPr>
            <w:r w:rsidRPr="00EE4AE6">
              <w:rPr>
                <w:rFonts w:eastAsia="Times New Roman"/>
                <w:sz w:val="24"/>
                <w:szCs w:val="24"/>
                <w:lang w:val="en-US"/>
              </w:rPr>
              <w:t>Shall provide ability to create and edit discrete signals and theirs properties</w:t>
            </w:r>
          </w:p>
        </w:tc>
        <w:tc>
          <w:tcPr>
            <w:tcW w:w="2301" w:type="dxa"/>
            <w:shd w:val="clear" w:color="auto" w:fill="auto"/>
          </w:tcPr>
          <w:p w:rsidR="001C2004" w:rsidRPr="00EE4AE6" w:rsidRDefault="001C2004" w:rsidP="001C2004">
            <w:pPr>
              <w:ind w:firstLine="0"/>
              <w:jc w:val="center"/>
              <w:rPr>
                <w:rFonts w:eastAsia="Times New Roman"/>
                <w:sz w:val="24"/>
                <w:szCs w:val="24"/>
                <w:lang w:val="en-US"/>
              </w:rPr>
            </w:pPr>
          </w:p>
        </w:tc>
      </w:tr>
      <w:tr w:rsidR="001C2004" w:rsidRPr="00F05972" w:rsidTr="001C2004">
        <w:trPr>
          <w:cantSplit/>
          <w:jc w:val="center"/>
        </w:trPr>
        <w:tc>
          <w:tcPr>
            <w:tcW w:w="1809" w:type="dxa"/>
            <w:shd w:val="clear" w:color="auto" w:fill="auto"/>
          </w:tcPr>
          <w:p w:rsidR="001C2004" w:rsidRPr="00EE4AE6" w:rsidRDefault="001C2004" w:rsidP="001C2004">
            <w:pPr>
              <w:ind w:firstLine="0"/>
              <w:rPr>
                <w:rFonts w:eastAsia="Times New Roman"/>
                <w:b/>
                <w:sz w:val="24"/>
                <w:szCs w:val="24"/>
                <w:lang w:val="en-US"/>
              </w:rPr>
            </w:pPr>
            <w:r w:rsidRPr="00EE4AE6">
              <w:rPr>
                <w:rFonts w:eastAsia="Times New Roman"/>
                <w:sz w:val="24"/>
                <w:szCs w:val="24"/>
                <w:lang w:val="en-US"/>
              </w:rPr>
              <w:t>ALSE.03</w:t>
            </w:r>
          </w:p>
        </w:tc>
        <w:tc>
          <w:tcPr>
            <w:tcW w:w="5811" w:type="dxa"/>
            <w:shd w:val="clear" w:color="auto" w:fill="auto"/>
          </w:tcPr>
          <w:p w:rsidR="001C2004" w:rsidRPr="00EE4AE6" w:rsidRDefault="001C2004" w:rsidP="001C2004">
            <w:pPr>
              <w:ind w:firstLine="0"/>
              <w:rPr>
                <w:rFonts w:eastAsia="Times New Roman"/>
                <w:sz w:val="24"/>
                <w:szCs w:val="24"/>
                <w:lang w:val="en-US"/>
              </w:rPr>
            </w:pPr>
            <w:r w:rsidRPr="00EE4AE6">
              <w:rPr>
                <w:rFonts w:eastAsia="Times New Roman"/>
                <w:sz w:val="24"/>
                <w:szCs w:val="24"/>
                <w:lang w:val="en-US"/>
              </w:rPr>
              <w:t>Shall provide repository of signals for Application Logic Designer</w:t>
            </w:r>
          </w:p>
        </w:tc>
        <w:tc>
          <w:tcPr>
            <w:tcW w:w="2301" w:type="dxa"/>
            <w:shd w:val="clear" w:color="auto" w:fill="auto"/>
          </w:tcPr>
          <w:p w:rsidR="001C2004" w:rsidRPr="00EE4AE6" w:rsidRDefault="001C2004" w:rsidP="001C2004">
            <w:pPr>
              <w:ind w:firstLine="0"/>
              <w:jc w:val="center"/>
              <w:rPr>
                <w:rFonts w:eastAsia="Times New Roman"/>
                <w:sz w:val="24"/>
                <w:szCs w:val="24"/>
                <w:lang w:val="en-US"/>
              </w:rPr>
            </w:pPr>
          </w:p>
        </w:tc>
      </w:tr>
      <w:tr w:rsidR="001C2004" w:rsidRPr="00DB05D1" w:rsidTr="001C2004">
        <w:trPr>
          <w:cantSplit/>
          <w:jc w:val="center"/>
        </w:trPr>
        <w:tc>
          <w:tcPr>
            <w:tcW w:w="1809" w:type="dxa"/>
            <w:shd w:val="clear" w:color="auto" w:fill="auto"/>
          </w:tcPr>
          <w:p w:rsidR="001C2004" w:rsidRPr="00EE4AE6" w:rsidRDefault="001C2004" w:rsidP="001C2004">
            <w:pPr>
              <w:ind w:firstLine="0"/>
              <w:rPr>
                <w:rFonts w:eastAsia="Times New Roman"/>
                <w:b/>
                <w:sz w:val="24"/>
                <w:szCs w:val="24"/>
                <w:lang w:val="en-US"/>
              </w:rPr>
            </w:pPr>
            <w:r w:rsidRPr="00EE4AE6">
              <w:rPr>
                <w:rFonts w:eastAsia="Times New Roman"/>
                <w:b/>
                <w:sz w:val="24"/>
                <w:szCs w:val="24"/>
                <w:lang w:val="en-US"/>
              </w:rPr>
              <w:t>[/T.ALSE]</w:t>
            </w:r>
          </w:p>
        </w:tc>
        <w:tc>
          <w:tcPr>
            <w:tcW w:w="5811" w:type="dxa"/>
            <w:shd w:val="clear" w:color="auto" w:fill="auto"/>
          </w:tcPr>
          <w:p w:rsidR="001C2004" w:rsidRPr="00EE4AE6" w:rsidRDefault="001C2004" w:rsidP="001C2004">
            <w:pPr>
              <w:ind w:firstLine="0"/>
              <w:rPr>
                <w:rFonts w:eastAsia="Times New Roman"/>
                <w:sz w:val="24"/>
                <w:szCs w:val="24"/>
                <w:lang w:val="en-US"/>
              </w:rPr>
            </w:pPr>
          </w:p>
        </w:tc>
        <w:tc>
          <w:tcPr>
            <w:tcW w:w="2301" w:type="dxa"/>
            <w:shd w:val="clear" w:color="auto" w:fill="auto"/>
          </w:tcPr>
          <w:p w:rsidR="001C2004" w:rsidRPr="00EE4AE6" w:rsidRDefault="001C2004" w:rsidP="001C2004">
            <w:pPr>
              <w:ind w:firstLine="0"/>
              <w:jc w:val="center"/>
              <w:rPr>
                <w:rFonts w:eastAsia="Times New Roman"/>
                <w:sz w:val="24"/>
                <w:szCs w:val="24"/>
                <w:lang w:val="en-US"/>
              </w:rPr>
            </w:pPr>
          </w:p>
        </w:tc>
      </w:tr>
    </w:tbl>
    <w:p w:rsidR="001C2004" w:rsidRDefault="001C2004" w:rsidP="001C2004"/>
    <w:p w:rsidR="001C2004" w:rsidRPr="000A449B" w:rsidRDefault="001C2004" w:rsidP="001C2004">
      <w:r>
        <w:t xml:space="preserve">Визуально </w:t>
      </w:r>
      <w:r w:rsidR="00A521E2">
        <w:t xml:space="preserve">модуль </w:t>
      </w:r>
      <w:r>
        <w:t>редактор</w:t>
      </w:r>
      <w:r w:rsidR="00A521E2">
        <w:t>а</w:t>
      </w:r>
      <w:r>
        <w:t xml:space="preserve"> сигналов приложения должен быть представлен в </w:t>
      </w:r>
      <w:r>
        <w:rPr>
          <w:lang w:val="en-US"/>
        </w:rPr>
        <w:t>IDE</w:t>
      </w:r>
      <w:r w:rsidRPr="001C2004">
        <w:t xml:space="preserve"> </w:t>
      </w:r>
      <w:r>
        <w:t>отдельной вкладкой «</w:t>
      </w:r>
      <w:r>
        <w:rPr>
          <w:lang w:val="en-US"/>
        </w:rPr>
        <w:t>Application</w:t>
      </w:r>
      <w:r w:rsidRPr="001C2004">
        <w:t xml:space="preserve"> </w:t>
      </w:r>
      <w:r>
        <w:rPr>
          <w:lang w:val="en-US"/>
        </w:rPr>
        <w:t>Signals</w:t>
      </w:r>
      <w:r>
        <w:t>»</w:t>
      </w:r>
      <w:r w:rsidR="000A449B">
        <w:t xml:space="preserve"> (далее - вкладка)</w:t>
      </w:r>
      <w:r>
        <w:t>.</w:t>
      </w:r>
    </w:p>
    <w:p w:rsidR="000A449B" w:rsidRDefault="000A449B" w:rsidP="001C2004">
      <w:r>
        <w:t>После открытия проекта на вкладке должны в табличном виде отображаться все сигналы приложения.</w:t>
      </w:r>
    </w:p>
    <w:p w:rsidR="00EC3D90" w:rsidRDefault="00EC3D90" w:rsidP="001C2004"/>
    <w:p w:rsidR="00EC3D90" w:rsidRDefault="00EC3D90" w:rsidP="00EC3D90">
      <w:pPr>
        <w:pStyle w:val="4"/>
      </w:pPr>
      <w:proofErr w:type="spellStart"/>
      <w:r>
        <w:t>Создание</w:t>
      </w:r>
      <w:proofErr w:type="spellEnd"/>
      <w:r>
        <w:t xml:space="preserve"> </w:t>
      </w:r>
      <w:proofErr w:type="spellStart"/>
      <w:r>
        <w:t>сигналов</w:t>
      </w:r>
      <w:proofErr w:type="spellEnd"/>
    </w:p>
    <w:p w:rsidR="00EC3D90" w:rsidRDefault="00EC3D90" w:rsidP="001C2004">
      <w:pPr>
        <w:rPr>
          <w:lang w:val="en-US"/>
        </w:rPr>
      </w:pPr>
    </w:p>
    <w:p w:rsidR="00EC3D90" w:rsidRDefault="006273CF" w:rsidP="001C2004">
      <w:r>
        <w:t xml:space="preserve">При создании сигнала </w:t>
      </w:r>
      <w:r w:rsidR="00272777">
        <w:t xml:space="preserve">программа должна запрашивать у </w:t>
      </w:r>
      <w:r>
        <w:t>пользовател</w:t>
      </w:r>
      <w:r w:rsidR="00272777">
        <w:t>я</w:t>
      </w:r>
      <w:r>
        <w:t xml:space="preserve"> тип </w:t>
      </w:r>
      <w:r w:rsidR="00272777">
        <w:t xml:space="preserve">создаваемого </w:t>
      </w:r>
      <w:r>
        <w:t>сигнал</w:t>
      </w:r>
      <w:r w:rsidR="00272777">
        <w:t>а (</w:t>
      </w:r>
      <w:r>
        <w:t>аналоговый или дискретный</w:t>
      </w:r>
      <w:r w:rsidR="00272777">
        <w:t>)</w:t>
      </w:r>
      <w:r>
        <w:t xml:space="preserve"> и число каналов сигнала.</w:t>
      </w:r>
    </w:p>
    <w:p w:rsidR="006273CF" w:rsidRDefault="00272777" w:rsidP="001C2004">
      <w:r>
        <w:t>Программа должна обеспечивать</w:t>
      </w:r>
      <w:r w:rsidR="006273CF">
        <w:t xml:space="preserve"> редактировани</w:t>
      </w:r>
      <w:r>
        <w:t>е</w:t>
      </w:r>
      <w:r w:rsidR="006273CF">
        <w:t xml:space="preserve"> свойств сигнала, перечень которы</w:t>
      </w:r>
      <w:r w:rsidR="006651D7">
        <w:t>х</w:t>
      </w:r>
      <w:r w:rsidR="006273CF">
        <w:t xml:space="preserve"> приведен в следующей таблице</w:t>
      </w:r>
      <w:r w:rsidR="006273CF" w:rsidRPr="006273CF">
        <w:t>:</w:t>
      </w:r>
    </w:p>
    <w:p w:rsidR="00272777" w:rsidRDefault="00272777" w:rsidP="001C2004"/>
    <w:p w:rsidR="00CD333F" w:rsidRPr="00272777" w:rsidRDefault="00272777" w:rsidP="001C2004">
      <w:r>
        <w:t>Таблица. Свойства сигнала</w:t>
      </w:r>
    </w:p>
    <w:tbl>
      <w:tblPr>
        <w:tblStyle w:val="ae"/>
        <w:tblW w:w="0" w:type="auto"/>
        <w:tblLayout w:type="fixed"/>
        <w:tblLook w:val="04A0" w:firstRow="1" w:lastRow="0" w:firstColumn="1" w:lastColumn="0" w:noHBand="0" w:noVBand="1"/>
      </w:tblPr>
      <w:tblGrid>
        <w:gridCol w:w="2235"/>
        <w:gridCol w:w="1134"/>
        <w:gridCol w:w="1275"/>
        <w:gridCol w:w="5209"/>
      </w:tblGrid>
      <w:tr w:rsidR="0095130B" w:rsidTr="00CD333F">
        <w:tc>
          <w:tcPr>
            <w:tcW w:w="2235" w:type="dxa"/>
          </w:tcPr>
          <w:p w:rsidR="0095130B" w:rsidRPr="0095130B" w:rsidRDefault="0095130B" w:rsidP="0095130B">
            <w:pPr>
              <w:ind w:firstLine="0"/>
              <w:jc w:val="center"/>
              <w:rPr>
                <w:lang w:val="en-US"/>
              </w:rPr>
            </w:pPr>
            <w:r>
              <w:rPr>
                <w:lang w:val="en-US"/>
              </w:rPr>
              <w:t>Property</w:t>
            </w:r>
          </w:p>
        </w:tc>
        <w:tc>
          <w:tcPr>
            <w:tcW w:w="1134" w:type="dxa"/>
          </w:tcPr>
          <w:p w:rsidR="0095130B" w:rsidRPr="0095130B" w:rsidRDefault="0095130B" w:rsidP="0095130B">
            <w:pPr>
              <w:ind w:firstLine="0"/>
              <w:jc w:val="center"/>
              <w:rPr>
                <w:lang w:val="en-US"/>
              </w:rPr>
            </w:pPr>
            <w:r>
              <w:rPr>
                <w:lang w:val="en-US"/>
              </w:rPr>
              <w:t>Analog</w:t>
            </w:r>
          </w:p>
        </w:tc>
        <w:tc>
          <w:tcPr>
            <w:tcW w:w="1275" w:type="dxa"/>
          </w:tcPr>
          <w:p w:rsidR="0095130B" w:rsidRPr="0095130B" w:rsidRDefault="0095130B" w:rsidP="0095130B">
            <w:pPr>
              <w:ind w:firstLine="0"/>
              <w:jc w:val="center"/>
              <w:rPr>
                <w:lang w:val="en-US"/>
              </w:rPr>
            </w:pPr>
            <w:r>
              <w:rPr>
                <w:lang w:val="en-US"/>
              </w:rPr>
              <w:t>Discrete</w:t>
            </w:r>
          </w:p>
        </w:tc>
        <w:tc>
          <w:tcPr>
            <w:tcW w:w="5209" w:type="dxa"/>
          </w:tcPr>
          <w:p w:rsidR="0095130B" w:rsidRPr="0095130B" w:rsidRDefault="0095130B" w:rsidP="0095130B">
            <w:pPr>
              <w:ind w:firstLine="0"/>
              <w:jc w:val="center"/>
              <w:rPr>
                <w:lang w:val="en-US"/>
              </w:rPr>
            </w:pPr>
            <w:r>
              <w:rPr>
                <w:lang w:val="en-US"/>
              </w:rPr>
              <w:t>Description</w:t>
            </w:r>
          </w:p>
        </w:tc>
      </w:tr>
      <w:tr w:rsidR="0095130B" w:rsidRPr="00B47728" w:rsidTr="00CD333F">
        <w:tc>
          <w:tcPr>
            <w:tcW w:w="2235" w:type="dxa"/>
          </w:tcPr>
          <w:p w:rsidR="0095130B" w:rsidRPr="0095130B" w:rsidRDefault="0095130B" w:rsidP="001C2004">
            <w:pPr>
              <w:ind w:firstLine="0"/>
              <w:rPr>
                <w:lang w:val="en-US"/>
              </w:rPr>
            </w:pPr>
            <w:r>
              <w:rPr>
                <w:lang w:val="en-US"/>
              </w:rPr>
              <w:t>ID</w:t>
            </w:r>
          </w:p>
        </w:tc>
        <w:tc>
          <w:tcPr>
            <w:tcW w:w="1134" w:type="dxa"/>
          </w:tcPr>
          <w:p w:rsidR="0095130B" w:rsidRPr="0095130B" w:rsidRDefault="0095130B" w:rsidP="0095130B">
            <w:pPr>
              <w:ind w:firstLine="0"/>
              <w:jc w:val="center"/>
              <w:rPr>
                <w:lang w:val="en-US"/>
              </w:rPr>
            </w:pPr>
            <w:r>
              <w:rPr>
                <w:lang w:val="en-US"/>
              </w:rPr>
              <w:t>X</w:t>
            </w:r>
          </w:p>
        </w:tc>
        <w:tc>
          <w:tcPr>
            <w:tcW w:w="1275" w:type="dxa"/>
          </w:tcPr>
          <w:p w:rsidR="0095130B" w:rsidRPr="0095130B" w:rsidRDefault="0095130B" w:rsidP="0095130B">
            <w:pPr>
              <w:ind w:firstLine="0"/>
              <w:jc w:val="center"/>
              <w:rPr>
                <w:lang w:val="en-US"/>
              </w:rPr>
            </w:pPr>
            <w:r>
              <w:rPr>
                <w:lang w:val="en-US"/>
              </w:rPr>
              <w:t>X</w:t>
            </w:r>
          </w:p>
        </w:tc>
        <w:tc>
          <w:tcPr>
            <w:tcW w:w="5209" w:type="dxa"/>
          </w:tcPr>
          <w:p w:rsidR="0095130B" w:rsidRDefault="00B47728" w:rsidP="00B47728">
            <w:pPr>
              <w:ind w:firstLine="0"/>
            </w:pPr>
            <w:r>
              <w:t>Уникальный</w:t>
            </w:r>
            <w:r w:rsidRPr="00B47728">
              <w:t xml:space="preserve"> </w:t>
            </w:r>
            <w:r>
              <w:t>строковый</w:t>
            </w:r>
            <w:r w:rsidRPr="00B47728">
              <w:t xml:space="preserve"> </w:t>
            </w:r>
            <w:r>
              <w:t>идентификатор</w:t>
            </w:r>
            <w:r w:rsidRPr="00B47728">
              <w:t xml:space="preserve"> </w:t>
            </w:r>
            <w:r>
              <w:t>сигнала</w:t>
            </w:r>
            <w:r w:rsidRPr="00B47728">
              <w:t xml:space="preserve">. </w:t>
            </w:r>
            <w:r>
              <w:t xml:space="preserve">Начинается с символа </w:t>
            </w:r>
            <w:r w:rsidRPr="00B47728">
              <w:t>#</w:t>
            </w:r>
            <w:r>
              <w:t xml:space="preserve">, за которым следуют латинские буквы, цифры и символ подчеркивания. После </w:t>
            </w:r>
            <w:r w:rsidRPr="00B47728">
              <w:t xml:space="preserve"># </w:t>
            </w:r>
            <w:r>
              <w:t>обязательно следует буква.</w:t>
            </w:r>
          </w:p>
          <w:p w:rsidR="00B47728" w:rsidRPr="00B47728" w:rsidRDefault="00B47728" w:rsidP="00B47728">
            <w:pPr>
              <w:ind w:firstLine="0"/>
            </w:pPr>
            <w:r>
              <w:t xml:space="preserve">Идентификаторы многоканальных сигналов заканчиваются на </w:t>
            </w:r>
            <w:r w:rsidRPr="00B47728">
              <w:t>_</w:t>
            </w:r>
            <w:r>
              <w:rPr>
                <w:lang w:val="en-US"/>
              </w:rPr>
              <w:t>A</w:t>
            </w:r>
            <w:r>
              <w:t xml:space="preserve">, </w:t>
            </w:r>
            <w:r w:rsidRPr="00B47728">
              <w:t>_</w:t>
            </w:r>
            <w:r>
              <w:rPr>
                <w:lang w:val="en-US"/>
              </w:rPr>
              <w:t>B</w:t>
            </w:r>
            <w:r w:rsidRPr="00B47728">
              <w:t>, _</w:t>
            </w:r>
            <w:r>
              <w:rPr>
                <w:lang w:val="en-US"/>
              </w:rPr>
              <w:t>C</w:t>
            </w:r>
            <w:r w:rsidRPr="00B47728">
              <w:t xml:space="preserve"> </w:t>
            </w:r>
            <w:r>
              <w:t xml:space="preserve">и т. д. </w:t>
            </w:r>
          </w:p>
        </w:tc>
      </w:tr>
      <w:tr w:rsidR="0095130B" w:rsidRPr="00B47728" w:rsidTr="00CD333F">
        <w:tc>
          <w:tcPr>
            <w:tcW w:w="2235" w:type="dxa"/>
          </w:tcPr>
          <w:p w:rsidR="0095130B" w:rsidRPr="00B47728" w:rsidRDefault="0095130B" w:rsidP="001C2004">
            <w:pPr>
              <w:ind w:firstLine="0"/>
            </w:pPr>
            <w:proofErr w:type="spellStart"/>
            <w:r>
              <w:rPr>
                <w:lang w:val="en-US"/>
              </w:rPr>
              <w:lastRenderedPageBreak/>
              <w:t>ExternalID</w:t>
            </w:r>
            <w:proofErr w:type="spellEnd"/>
          </w:p>
        </w:tc>
        <w:tc>
          <w:tcPr>
            <w:tcW w:w="1134" w:type="dxa"/>
          </w:tcPr>
          <w:p w:rsidR="0095130B" w:rsidRPr="00B47728" w:rsidRDefault="00CD333F" w:rsidP="0095130B">
            <w:pPr>
              <w:ind w:firstLine="0"/>
              <w:jc w:val="center"/>
            </w:pPr>
            <w:r>
              <w:rPr>
                <w:lang w:val="en-US"/>
              </w:rPr>
              <w:t>X</w:t>
            </w:r>
          </w:p>
        </w:tc>
        <w:tc>
          <w:tcPr>
            <w:tcW w:w="1275" w:type="dxa"/>
          </w:tcPr>
          <w:p w:rsidR="0095130B" w:rsidRPr="00B47728" w:rsidRDefault="00CD333F" w:rsidP="0095130B">
            <w:pPr>
              <w:ind w:firstLine="0"/>
              <w:jc w:val="center"/>
            </w:pPr>
            <w:r>
              <w:rPr>
                <w:lang w:val="en-US"/>
              </w:rPr>
              <w:t>X</w:t>
            </w:r>
          </w:p>
        </w:tc>
        <w:tc>
          <w:tcPr>
            <w:tcW w:w="5209" w:type="dxa"/>
          </w:tcPr>
          <w:p w:rsidR="0095130B" w:rsidRPr="00B47728" w:rsidRDefault="00B47728" w:rsidP="001C2004">
            <w:pPr>
              <w:ind w:firstLine="0"/>
            </w:pPr>
            <w:r>
              <w:t>Идентификатор сигнала для отображения. Произвольная строка.</w:t>
            </w:r>
          </w:p>
        </w:tc>
      </w:tr>
      <w:tr w:rsidR="0095130B" w:rsidRPr="00B47728" w:rsidTr="00CD333F">
        <w:tc>
          <w:tcPr>
            <w:tcW w:w="2235" w:type="dxa"/>
          </w:tcPr>
          <w:p w:rsidR="0095130B" w:rsidRPr="00B47728" w:rsidRDefault="00CD333F" w:rsidP="001C2004">
            <w:pPr>
              <w:ind w:firstLine="0"/>
            </w:pPr>
            <w:r>
              <w:rPr>
                <w:lang w:val="en-US"/>
              </w:rPr>
              <w:t>Name</w:t>
            </w:r>
          </w:p>
        </w:tc>
        <w:tc>
          <w:tcPr>
            <w:tcW w:w="1134" w:type="dxa"/>
          </w:tcPr>
          <w:p w:rsidR="0095130B" w:rsidRPr="00B47728" w:rsidRDefault="00CD333F" w:rsidP="0095130B">
            <w:pPr>
              <w:ind w:firstLine="0"/>
              <w:jc w:val="center"/>
            </w:pPr>
            <w:r>
              <w:rPr>
                <w:lang w:val="en-US"/>
              </w:rPr>
              <w:t>X</w:t>
            </w:r>
          </w:p>
        </w:tc>
        <w:tc>
          <w:tcPr>
            <w:tcW w:w="1275" w:type="dxa"/>
          </w:tcPr>
          <w:p w:rsidR="0095130B" w:rsidRPr="00B47728" w:rsidRDefault="00CD333F" w:rsidP="0095130B">
            <w:pPr>
              <w:ind w:firstLine="0"/>
              <w:jc w:val="center"/>
            </w:pPr>
            <w:r>
              <w:rPr>
                <w:lang w:val="en-US"/>
              </w:rPr>
              <w:t>X</w:t>
            </w:r>
          </w:p>
        </w:tc>
        <w:tc>
          <w:tcPr>
            <w:tcW w:w="5209" w:type="dxa"/>
          </w:tcPr>
          <w:p w:rsidR="0095130B" w:rsidRPr="00B47728" w:rsidRDefault="00B47728" w:rsidP="001C2004">
            <w:pPr>
              <w:ind w:firstLine="0"/>
            </w:pPr>
            <w:r>
              <w:t>Наименование сигнала. Например «Температура котла»</w:t>
            </w:r>
          </w:p>
        </w:tc>
      </w:tr>
      <w:tr w:rsidR="0095130B" w:rsidRPr="00B47728" w:rsidTr="00CD333F">
        <w:tc>
          <w:tcPr>
            <w:tcW w:w="2235" w:type="dxa"/>
          </w:tcPr>
          <w:p w:rsidR="0095130B" w:rsidRPr="00B47728" w:rsidRDefault="00CD333F" w:rsidP="001C2004">
            <w:pPr>
              <w:ind w:firstLine="0"/>
            </w:pPr>
            <w:r>
              <w:rPr>
                <w:lang w:val="en-US"/>
              </w:rPr>
              <w:t>Channel</w:t>
            </w:r>
          </w:p>
        </w:tc>
        <w:tc>
          <w:tcPr>
            <w:tcW w:w="1134" w:type="dxa"/>
          </w:tcPr>
          <w:p w:rsidR="0095130B" w:rsidRPr="00B47728" w:rsidRDefault="00CD333F" w:rsidP="0095130B">
            <w:pPr>
              <w:ind w:firstLine="0"/>
              <w:jc w:val="center"/>
            </w:pPr>
            <w:r>
              <w:rPr>
                <w:lang w:val="en-US"/>
              </w:rPr>
              <w:t>X</w:t>
            </w:r>
          </w:p>
        </w:tc>
        <w:tc>
          <w:tcPr>
            <w:tcW w:w="1275" w:type="dxa"/>
          </w:tcPr>
          <w:p w:rsidR="0095130B" w:rsidRPr="00B47728" w:rsidRDefault="00CD333F" w:rsidP="0095130B">
            <w:pPr>
              <w:ind w:firstLine="0"/>
              <w:jc w:val="center"/>
            </w:pPr>
            <w:r>
              <w:rPr>
                <w:lang w:val="en-US"/>
              </w:rPr>
              <w:t>X</w:t>
            </w:r>
          </w:p>
        </w:tc>
        <w:tc>
          <w:tcPr>
            <w:tcW w:w="5209" w:type="dxa"/>
          </w:tcPr>
          <w:p w:rsidR="0095130B" w:rsidRPr="00B47728" w:rsidRDefault="00B47728" w:rsidP="001C2004">
            <w:pPr>
              <w:ind w:firstLine="0"/>
            </w:pPr>
            <w:r>
              <w:t>Номер канала сигнала, начинается с 1.</w:t>
            </w:r>
          </w:p>
        </w:tc>
      </w:tr>
      <w:tr w:rsidR="0095130B" w:rsidRPr="00F05972" w:rsidTr="00CD333F">
        <w:tc>
          <w:tcPr>
            <w:tcW w:w="2235" w:type="dxa"/>
          </w:tcPr>
          <w:p w:rsidR="0095130B" w:rsidRPr="00B47728" w:rsidRDefault="00CD333F" w:rsidP="001C2004">
            <w:pPr>
              <w:ind w:firstLine="0"/>
            </w:pPr>
            <w:proofErr w:type="spellStart"/>
            <w:r>
              <w:rPr>
                <w:lang w:val="en-US"/>
              </w:rPr>
              <w:t>DataFormat</w:t>
            </w:r>
            <w:proofErr w:type="spellEnd"/>
          </w:p>
        </w:tc>
        <w:tc>
          <w:tcPr>
            <w:tcW w:w="1134" w:type="dxa"/>
          </w:tcPr>
          <w:p w:rsidR="0095130B" w:rsidRPr="00B47728" w:rsidRDefault="00CD333F" w:rsidP="0095130B">
            <w:pPr>
              <w:ind w:firstLine="0"/>
              <w:jc w:val="center"/>
            </w:pPr>
            <w:r>
              <w:rPr>
                <w:lang w:val="en-US"/>
              </w:rPr>
              <w:t>X</w:t>
            </w:r>
          </w:p>
        </w:tc>
        <w:tc>
          <w:tcPr>
            <w:tcW w:w="1275" w:type="dxa"/>
          </w:tcPr>
          <w:p w:rsidR="0095130B" w:rsidRPr="00B47728" w:rsidRDefault="0095130B" w:rsidP="0095130B">
            <w:pPr>
              <w:ind w:firstLine="0"/>
              <w:jc w:val="center"/>
            </w:pPr>
          </w:p>
        </w:tc>
        <w:tc>
          <w:tcPr>
            <w:tcW w:w="5209" w:type="dxa"/>
          </w:tcPr>
          <w:p w:rsidR="008E7127" w:rsidRPr="00272777" w:rsidRDefault="00B47728" w:rsidP="008E7127">
            <w:pPr>
              <w:ind w:firstLine="0"/>
            </w:pPr>
            <w:proofErr w:type="gramStart"/>
            <w:r>
              <w:t>Формат данных для аналоговый сигналов</w:t>
            </w:r>
            <w:r w:rsidR="008E7127" w:rsidRPr="008E7127">
              <w:t>:</w:t>
            </w:r>
            <w:proofErr w:type="gramEnd"/>
          </w:p>
          <w:p w:rsidR="008E7127" w:rsidRDefault="008E7127" w:rsidP="008E7127">
            <w:pPr>
              <w:ind w:firstLine="0"/>
              <w:rPr>
                <w:lang w:val="en-US"/>
              </w:rPr>
            </w:pPr>
            <w:r>
              <w:rPr>
                <w:lang w:val="en-US"/>
              </w:rPr>
              <w:t>Binary unsigned LE</w:t>
            </w:r>
          </w:p>
          <w:p w:rsidR="008E7127" w:rsidRDefault="008E7127" w:rsidP="008E7127">
            <w:pPr>
              <w:ind w:firstLine="0"/>
              <w:rPr>
                <w:lang w:val="en-US"/>
              </w:rPr>
            </w:pPr>
            <w:r>
              <w:rPr>
                <w:lang w:val="en-US"/>
              </w:rPr>
              <w:t>Binary signed LE</w:t>
            </w:r>
          </w:p>
          <w:p w:rsidR="008E7127" w:rsidRDefault="008E7127" w:rsidP="008E7127">
            <w:pPr>
              <w:ind w:firstLine="0"/>
              <w:rPr>
                <w:lang w:val="en-US"/>
              </w:rPr>
            </w:pPr>
            <w:r>
              <w:rPr>
                <w:lang w:val="en-US"/>
              </w:rPr>
              <w:t>Binary unsigned BE</w:t>
            </w:r>
          </w:p>
          <w:p w:rsidR="008E7127" w:rsidRPr="008E7127" w:rsidRDefault="008E7127" w:rsidP="008E7127">
            <w:pPr>
              <w:ind w:firstLine="0"/>
              <w:rPr>
                <w:lang w:val="en-US"/>
              </w:rPr>
            </w:pPr>
            <w:r>
              <w:rPr>
                <w:lang w:val="en-US"/>
              </w:rPr>
              <w:t>Binary signed LE</w:t>
            </w:r>
          </w:p>
        </w:tc>
      </w:tr>
      <w:tr w:rsidR="00CD333F" w:rsidRPr="00B47728" w:rsidTr="00CD333F">
        <w:tc>
          <w:tcPr>
            <w:tcW w:w="2235" w:type="dxa"/>
          </w:tcPr>
          <w:p w:rsidR="00CD333F" w:rsidRPr="00B47728" w:rsidRDefault="00CD333F" w:rsidP="001C2004">
            <w:pPr>
              <w:ind w:firstLine="0"/>
            </w:pPr>
            <w:proofErr w:type="spellStart"/>
            <w:r>
              <w:rPr>
                <w:lang w:val="en-US"/>
              </w:rPr>
              <w:t>DataSize</w:t>
            </w:r>
            <w:proofErr w:type="spellEnd"/>
          </w:p>
        </w:tc>
        <w:tc>
          <w:tcPr>
            <w:tcW w:w="1134" w:type="dxa"/>
          </w:tcPr>
          <w:p w:rsidR="00CD333F" w:rsidRPr="00B47728" w:rsidRDefault="00CD333F" w:rsidP="0095130B">
            <w:pPr>
              <w:ind w:firstLine="0"/>
              <w:jc w:val="center"/>
            </w:pPr>
            <w:r>
              <w:rPr>
                <w:lang w:val="en-US"/>
              </w:rPr>
              <w:t>X</w:t>
            </w:r>
          </w:p>
        </w:tc>
        <w:tc>
          <w:tcPr>
            <w:tcW w:w="1275" w:type="dxa"/>
          </w:tcPr>
          <w:p w:rsidR="00CD333F" w:rsidRPr="00B47728" w:rsidRDefault="00CD333F" w:rsidP="0095130B">
            <w:pPr>
              <w:ind w:firstLine="0"/>
              <w:jc w:val="center"/>
            </w:pPr>
          </w:p>
        </w:tc>
        <w:tc>
          <w:tcPr>
            <w:tcW w:w="5209" w:type="dxa"/>
          </w:tcPr>
          <w:p w:rsidR="00CD333F" w:rsidRPr="008E7127" w:rsidRDefault="008E7127" w:rsidP="001C2004">
            <w:pPr>
              <w:ind w:firstLine="0"/>
            </w:pPr>
            <w:r>
              <w:t>Длина данных аналогового сигнала в битах</w:t>
            </w:r>
          </w:p>
        </w:tc>
      </w:tr>
      <w:tr w:rsidR="00CD333F" w:rsidRPr="00B47728" w:rsidTr="00CD333F">
        <w:tc>
          <w:tcPr>
            <w:tcW w:w="2235" w:type="dxa"/>
          </w:tcPr>
          <w:p w:rsidR="00CD333F" w:rsidRPr="00B47728" w:rsidRDefault="00CD333F" w:rsidP="001C2004">
            <w:pPr>
              <w:ind w:firstLine="0"/>
            </w:pPr>
            <w:proofErr w:type="spellStart"/>
            <w:r>
              <w:rPr>
                <w:lang w:val="en-US"/>
              </w:rPr>
              <w:t>LowADC</w:t>
            </w:r>
            <w:proofErr w:type="spellEnd"/>
          </w:p>
        </w:tc>
        <w:tc>
          <w:tcPr>
            <w:tcW w:w="1134" w:type="dxa"/>
          </w:tcPr>
          <w:p w:rsidR="00CD333F" w:rsidRPr="00B47728" w:rsidRDefault="00CD333F" w:rsidP="0095130B">
            <w:pPr>
              <w:ind w:firstLine="0"/>
              <w:jc w:val="center"/>
            </w:pPr>
            <w:r>
              <w:rPr>
                <w:lang w:val="en-US"/>
              </w:rPr>
              <w:t>X</w:t>
            </w:r>
          </w:p>
        </w:tc>
        <w:tc>
          <w:tcPr>
            <w:tcW w:w="1275" w:type="dxa"/>
          </w:tcPr>
          <w:p w:rsidR="00CD333F" w:rsidRPr="00B47728" w:rsidRDefault="00CD333F" w:rsidP="0095130B">
            <w:pPr>
              <w:ind w:firstLine="0"/>
              <w:jc w:val="center"/>
            </w:pPr>
          </w:p>
        </w:tc>
        <w:tc>
          <w:tcPr>
            <w:tcW w:w="5209" w:type="dxa"/>
          </w:tcPr>
          <w:p w:rsidR="00CD333F" w:rsidRPr="00B47728" w:rsidRDefault="008E7127" w:rsidP="001C2004">
            <w:pPr>
              <w:ind w:firstLine="0"/>
            </w:pPr>
            <w:r>
              <w:t>Нижнее значение сигнала</w:t>
            </w:r>
            <w:r w:rsidR="00266846">
              <w:t xml:space="preserve"> в единицах АЦП</w:t>
            </w:r>
          </w:p>
        </w:tc>
      </w:tr>
      <w:tr w:rsidR="00CD333F" w:rsidRPr="00B47728" w:rsidTr="00CD333F">
        <w:tc>
          <w:tcPr>
            <w:tcW w:w="2235" w:type="dxa"/>
          </w:tcPr>
          <w:p w:rsidR="00CD333F" w:rsidRPr="00B47728" w:rsidRDefault="00CD333F" w:rsidP="001C2004">
            <w:pPr>
              <w:ind w:firstLine="0"/>
            </w:pPr>
            <w:proofErr w:type="spellStart"/>
            <w:r>
              <w:rPr>
                <w:lang w:val="en-US"/>
              </w:rPr>
              <w:t>HighADC</w:t>
            </w:r>
            <w:proofErr w:type="spellEnd"/>
          </w:p>
        </w:tc>
        <w:tc>
          <w:tcPr>
            <w:tcW w:w="1134" w:type="dxa"/>
          </w:tcPr>
          <w:p w:rsidR="00CD333F" w:rsidRPr="00B47728" w:rsidRDefault="00CD333F" w:rsidP="0095130B">
            <w:pPr>
              <w:ind w:firstLine="0"/>
              <w:jc w:val="center"/>
            </w:pPr>
            <w:r>
              <w:rPr>
                <w:lang w:val="en-US"/>
              </w:rPr>
              <w:t>X</w:t>
            </w:r>
          </w:p>
        </w:tc>
        <w:tc>
          <w:tcPr>
            <w:tcW w:w="1275" w:type="dxa"/>
          </w:tcPr>
          <w:p w:rsidR="00CD333F" w:rsidRPr="00B47728" w:rsidRDefault="00CD333F" w:rsidP="0095130B">
            <w:pPr>
              <w:ind w:firstLine="0"/>
              <w:jc w:val="center"/>
            </w:pPr>
          </w:p>
        </w:tc>
        <w:tc>
          <w:tcPr>
            <w:tcW w:w="5209" w:type="dxa"/>
          </w:tcPr>
          <w:p w:rsidR="00CD333F" w:rsidRPr="00B47728" w:rsidRDefault="00266846" w:rsidP="001C2004">
            <w:pPr>
              <w:ind w:firstLine="0"/>
            </w:pPr>
            <w:r>
              <w:t>Верхнее значение сигнала в единицах АЦП</w:t>
            </w:r>
          </w:p>
        </w:tc>
      </w:tr>
      <w:tr w:rsidR="00CD333F" w:rsidRPr="00B47728" w:rsidTr="00CD333F">
        <w:tc>
          <w:tcPr>
            <w:tcW w:w="2235" w:type="dxa"/>
          </w:tcPr>
          <w:p w:rsidR="00CD333F" w:rsidRPr="00B47728" w:rsidRDefault="00CD333F" w:rsidP="001C2004">
            <w:pPr>
              <w:ind w:firstLine="0"/>
            </w:pPr>
            <w:proofErr w:type="spellStart"/>
            <w:r>
              <w:rPr>
                <w:lang w:val="en-US"/>
              </w:rPr>
              <w:t>LowLimit</w:t>
            </w:r>
            <w:proofErr w:type="spellEnd"/>
          </w:p>
        </w:tc>
        <w:tc>
          <w:tcPr>
            <w:tcW w:w="1134" w:type="dxa"/>
          </w:tcPr>
          <w:p w:rsidR="00CD333F" w:rsidRPr="00B47728" w:rsidRDefault="00CD333F" w:rsidP="0095130B">
            <w:pPr>
              <w:ind w:firstLine="0"/>
              <w:jc w:val="center"/>
            </w:pPr>
            <w:r>
              <w:rPr>
                <w:lang w:val="en-US"/>
              </w:rPr>
              <w:t>X</w:t>
            </w:r>
          </w:p>
        </w:tc>
        <w:tc>
          <w:tcPr>
            <w:tcW w:w="1275" w:type="dxa"/>
          </w:tcPr>
          <w:p w:rsidR="00CD333F" w:rsidRPr="00B47728" w:rsidRDefault="00CD333F" w:rsidP="0095130B">
            <w:pPr>
              <w:ind w:firstLine="0"/>
              <w:jc w:val="center"/>
            </w:pPr>
          </w:p>
        </w:tc>
        <w:tc>
          <w:tcPr>
            <w:tcW w:w="5209" w:type="dxa"/>
          </w:tcPr>
          <w:p w:rsidR="00CD333F" w:rsidRPr="00B47728" w:rsidRDefault="008E7127" w:rsidP="001C2004">
            <w:pPr>
              <w:ind w:firstLine="0"/>
            </w:pPr>
            <w:r>
              <w:t>Нижняя граница физического значения сигнала</w:t>
            </w:r>
          </w:p>
        </w:tc>
      </w:tr>
      <w:tr w:rsidR="00CD333F" w:rsidRPr="00B47728" w:rsidTr="00CD333F">
        <w:tc>
          <w:tcPr>
            <w:tcW w:w="2235" w:type="dxa"/>
          </w:tcPr>
          <w:p w:rsidR="00CD333F" w:rsidRPr="00B47728" w:rsidRDefault="00CD333F" w:rsidP="001C2004">
            <w:pPr>
              <w:ind w:firstLine="0"/>
            </w:pPr>
            <w:proofErr w:type="spellStart"/>
            <w:r>
              <w:rPr>
                <w:lang w:val="en-US"/>
              </w:rPr>
              <w:t>HighLimit</w:t>
            </w:r>
            <w:proofErr w:type="spellEnd"/>
          </w:p>
        </w:tc>
        <w:tc>
          <w:tcPr>
            <w:tcW w:w="1134" w:type="dxa"/>
          </w:tcPr>
          <w:p w:rsidR="00CD333F" w:rsidRPr="00B47728" w:rsidRDefault="00CD333F" w:rsidP="0095130B">
            <w:pPr>
              <w:ind w:firstLine="0"/>
              <w:jc w:val="center"/>
            </w:pPr>
            <w:r>
              <w:rPr>
                <w:lang w:val="en-US"/>
              </w:rPr>
              <w:t>X</w:t>
            </w:r>
          </w:p>
        </w:tc>
        <w:tc>
          <w:tcPr>
            <w:tcW w:w="1275" w:type="dxa"/>
          </w:tcPr>
          <w:p w:rsidR="00CD333F" w:rsidRPr="00B47728" w:rsidRDefault="00CD333F" w:rsidP="0095130B">
            <w:pPr>
              <w:ind w:firstLine="0"/>
              <w:jc w:val="center"/>
            </w:pPr>
          </w:p>
        </w:tc>
        <w:tc>
          <w:tcPr>
            <w:tcW w:w="5209" w:type="dxa"/>
          </w:tcPr>
          <w:p w:rsidR="00CD333F" w:rsidRPr="00B47728" w:rsidRDefault="008E7127" w:rsidP="001C2004">
            <w:pPr>
              <w:ind w:firstLine="0"/>
            </w:pPr>
            <w:r>
              <w:t>Верхняя граница физического значения сигнала</w:t>
            </w:r>
          </w:p>
        </w:tc>
      </w:tr>
      <w:tr w:rsidR="00CD333F" w:rsidTr="00CD333F">
        <w:tc>
          <w:tcPr>
            <w:tcW w:w="2235" w:type="dxa"/>
          </w:tcPr>
          <w:p w:rsidR="00CD333F" w:rsidRDefault="00CD333F" w:rsidP="001C2004">
            <w:pPr>
              <w:ind w:firstLine="0"/>
              <w:rPr>
                <w:lang w:val="en-US"/>
              </w:rPr>
            </w:pPr>
            <w:r>
              <w:rPr>
                <w:lang w:val="en-US"/>
              </w:rPr>
              <w:t>Unit</w:t>
            </w:r>
          </w:p>
        </w:tc>
        <w:tc>
          <w:tcPr>
            <w:tcW w:w="1134" w:type="dxa"/>
          </w:tcPr>
          <w:p w:rsidR="00CD333F" w:rsidRPr="00CD333F" w:rsidRDefault="00CD333F" w:rsidP="0095130B">
            <w:pPr>
              <w:ind w:firstLine="0"/>
              <w:jc w:val="center"/>
              <w:rPr>
                <w:lang w:val="en-US"/>
              </w:rPr>
            </w:pPr>
            <w:r>
              <w:rPr>
                <w:lang w:val="en-US"/>
              </w:rPr>
              <w:t>X</w:t>
            </w:r>
          </w:p>
        </w:tc>
        <w:tc>
          <w:tcPr>
            <w:tcW w:w="1275" w:type="dxa"/>
          </w:tcPr>
          <w:p w:rsidR="00CD333F" w:rsidRDefault="00CD333F" w:rsidP="0095130B">
            <w:pPr>
              <w:ind w:firstLine="0"/>
              <w:jc w:val="center"/>
            </w:pPr>
          </w:p>
        </w:tc>
        <w:tc>
          <w:tcPr>
            <w:tcW w:w="5209" w:type="dxa"/>
          </w:tcPr>
          <w:p w:rsidR="00CD333F" w:rsidRDefault="00266846" w:rsidP="001C2004">
            <w:pPr>
              <w:ind w:firstLine="0"/>
            </w:pPr>
            <w:r>
              <w:t>Физические единицы измерения сигнала</w:t>
            </w:r>
          </w:p>
        </w:tc>
      </w:tr>
      <w:tr w:rsidR="00CD333F" w:rsidTr="00CD333F">
        <w:tc>
          <w:tcPr>
            <w:tcW w:w="2235" w:type="dxa"/>
          </w:tcPr>
          <w:p w:rsidR="00CD333F" w:rsidRDefault="00CD333F" w:rsidP="001C2004">
            <w:pPr>
              <w:ind w:firstLine="0"/>
              <w:rPr>
                <w:lang w:val="en-US"/>
              </w:rPr>
            </w:pPr>
            <w:r>
              <w:rPr>
                <w:lang w:val="en-US"/>
              </w:rPr>
              <w:t>Adjustment</w:t>
            </w:r>
          </w:p>
        </w:tc>
        <w:tc>
          <w:tcPr>
            <w:tcW w:w="1134" w:type="dxa"/>
          </w:tcPr>
          <w:p w:rsidR="00CD333F" w:rsidRPr="00CD333F" w:rsidRDefault="00CD333F" w:rsidP="0095130B">
            <w:pPr>
              <w:ind w:firstLine="0"/>
              <w:jc w:val="center"/>
              <w:rPr>
                <w:lang w:val="en-US"/>
              </w:rPr>
            </w:pPr>
            <w:r>
              <w:rPr>
                <w:lang w:val="en-US"/>
              </w:rPr>
              <w:t>X</w:t>
            </w:r>
          </w:p>
        </w:tc>
        <w:tc>
          <w:tcPr>
            <w:tcW w:w="1275" w:type="dxa"/>
          </w:tcPr>
          <w:p w:rsidR="00CD333F" w:rsidRDefault="00CD333F" w:rsidP="0095130B">
            <w:pPr>
              <w:ind w:firstLine="0"/>
              <w:jc w:val="center"/>
            </w:pPr>
          </w:p>
        </w:tc>
        <w:tc>
          <w:tcPr>
            <w:tcW w:w="5209" w:type="dxa"/>
          </w:tcPr>
          <w:p w:rsidR="00CD333F" w:rsidRDefault="00266846" w:rsidP="001C2004">
            <w:pPr>
              <w:ind w:firstLine="0"/>
            </w:pPr>
            <w:r>
              <w:t>Поправка значения сигнала в физических единицах</w:t>
            </w:r>
          </w:p>
        </w:tc>
      </w:tr>
      <w:tr w:rsidR="00CD333F" w:rsidTr="00CD333F">
        <w:tc>
          <w:tcPr>
            <w:tcW w:w="2235" w:type="dxa"/>
          </w:tcPr>
          <w:p w:rsidR="00CD333F" w:rsidRDefault="00CD333F" w:rsidP="001C2004">
            <w:pPr>
              <w:ind w:firstLine="0"/>
              <w:rPr>
                <w:lang w:val="en-US"/>
              </w:rPr>
            </w:pPr>
            <w:proofErr w:type="spellStart"/>
            <w:r>
              <w:rPr>
                <w:lang w:val="en-US"/>
              </w:rPr>
              <w:t>DropLimit</w:t>
            </w:r>
            <w:proofErr w:type="spellEnd"/>
          </w:p>
        </w:tc>
        <w:tc>
          <w:tcPr>
            <w:tcW w:w="1134" w:type="dxa"/>
          </w:tcPr>
          <w:p w:rsidR="00CD333F" w:rsidRPr="00CD333F" w:rsidRDefault="00CD333F" w:rsidP="0095130B">
            <w:pPr>
              <w:ind w:firstLine="0"/>
              <w:jc w:val="center"/>
              <w:rPr>
                <w:lang w:val="en-US"/>
              </w:rPr>
            </w:pPr>
            <w:r>
              <w:rPr>
                <w:lang w:val="en-US"/>
              </w:rPr>
              <w:t>X</w:t>
            </w:r>
          </w:p>
        </w:tc>
        <w:tc>
          <w:tcPr>
            <w:tcW w:w="1275" w:type="dxa"/>
          </w:tcPr>
          <w:p w:rsidR="00CD333F" w:rsidRDefault="00CD333F" w:rsidP="0095130B">
            <w:pPr>
              <w:ind w:firstLine="0"/>
              <w:jc w:val="center"/>
            </w:pPr>
          </w:p>
        </w:tc>
        <w:tc>
          <w:tcPr>
            <w:tcW w:w="5209" w:type="dxa"/>
          </w:tcPr>
          <w:p w:rsidR="00CD333F" w:rsidRDefault="00266846" w:rsidP="001C2004">
            <w:pPr>
              <w:ind w:firstLine="0"/>
            </w:pPr>
            <w:r>
              <w:t>Величина фиксации «обрыва» сигнала в физических единицах</w:t>
            </w:r>
          </w:p>
        </w:tc>
      </w:tr>
      <w:tr w:rsidR="00CD333F" w:rsidTr="00CD333F">
        <w:tc>
          <w:tcPr>
            <w:tcW w:w="2235" w:type="dxa"/>
          </w:tcPr>
          <w:p w:rsidR="00CD333F" w:rsidRDefault="00CD333F" w:rsidP="001C2004">
            <w:pPr>
              <w:ind w:firstLine="0"/>
              <w:rPr>
                <w:lang w:val="en-US"/>
              </w:rPr>
            </w:pPr>
            <w:proofErr w:type="spellStart"/>
            <w:r>
              <w:rPr>
                <w:lang w:val="en-US"/>
              </w:rPr>
              <w:t>ExcessLimit</w:t>
            </w:r>
            <w:proofErr w:type="spellEnd"/>
          </w:p>
        </w:tc>
        <w:tc>
          <w:tcPr>
            <w:tcW w:w="1134" w:type="dxa"/>
          </w:tcPr>
          <w:p w:rsidR="00CD333F" w:rsidRPr="00CD333F" w:rsidRDefault="00CD333F" w:rsidP="0095130B">
            <w:pPr>
              <w:ind w:firstLine="0"/>
              <w:jc w:val="center"/>
              <w:rPr>
                <w:lang w:val="en-US"/>
              </w:rPr>
            </w:pPr>
            <w:r>
              <w:rPr>
                <w:lang w:val="en-US"/>
              </w:rPr>
              <w:t>X</w:t>
            </w:r>
          </w:p>
        </w:tc>
        <w:tc>
          <w:tcPr>
            <w:tcW w:w="1275" w:type="dxa"/>
          </w:tcPr>
          <w:p w:rsidR="00CD333F" w:rsidRDefault="00CD333F" w:rsidP="0095130B">
            <w:pPr>
              <w:ind w:firstLine="0"/>
              <w:jc w:val="center"/>
            </w:pPr>
          </w:p>
        </w:tc>
        <w:tc>
          <w:tcPr>
            <w:tcW w:w="5209" w:type="dxa"/>
          </w:tcPr>
          <w:p w:rsidR="00CD333F" w:rsidRDefault="00266846" w:rsidP="00266846">
            <w:pPr>
              <w:ind w:firstLine="0"/>
            </w:pPr>
            <w:r>
              <w:t>Величина фиксации «превышения» сигнала в физических единицах</w:t>
            </w:r>
          </w:p>
        </w:tc>
      </w:tr>
      <w:tr w:rsidR="00CD333F" w:rsidTr="00CD333F">
        <w:tc>
          <w:tcPr>
            <w:tcW w:w="2235" w:type="dxa"/>
          </w:tcPr>
          <w:p w:rsidR="00CD333F" w:rsidRDefault="00CD333F" w:rsidP="001C2004">
            <w:pPr>
              <w:ind w:firstLine="0"/>
              <w:rPr>
                <w:lang w:val="en-US"/>
              </w:rPr>
            </w:pPr>
            <w:proofErr w:type="spellStart"/>
            <w:r>
              <w:rPr>
                <w:lang w:val="en-US"/>
              </w:rPr>
              <w:t>UnbalanceLimit</w:t>
            </w:r>
            <w:proofErr w:type="spellEnd"/>
          </w:p>
        </w:tc>
        <w:tc>
          <w:tcPr>
            <w:tcW w:w="1134" w:type="dxa"/>
          </w:tcPr>
          <w:p w:rsidR="00CD333F" w:rsidRPr="00CD333F" w:rsidRDefault="00CD333F" w:rsidP="0095130B">
            <w:pPr>
              <w:ind w:firstLine="0"/>
              <w:jc w:val="center"/>
              <w:rPr>
                <w:lang w:val="en-US"/>
              </w:rPr>
            </w:pPr>
            <w:r>
              <w:rPr>
                <w:lang w:val="en-US"/>
              </w:rPr>
              <w:t>X</w:t>
            </w:r>
          </w:p>
        </w:tc>
        <w:tc>
          <w:tcPr>
            <w:tcW w:w="1275" w:type="dxa"/>
          </w:tcPr>
          <w:p w:rsidR="00CD333F" w:rsidRDefault="00CD333F" w:rsidP="0095130B">
            <w:pPr>
              <w:ind w:firstLine="0"/>
              <w:jc w:val="center"/>
            </w:pPr>
          </w:p>
        </w:tc>
        <w:tc>
          <w:tcPr>
            <w:tcW w:w="5209" w:type="dxa"/>
          </w:tcPr>
          <w:p w:rsidR="00CD333F" w:rsidRDefault="00266846" w:rsidP="00266846">
            <w:pPr>
              <w:ind w:firstLine="0"/>
            </w:pPr>
            <w:r>
              <w:t>Величина фиксации рассогласования каналов многоканального сигнала в процентах</w:t>
            </w:r>
          </w:p>
        </w:tc>
      </w:tr>
      <w:tr w:rsidR="00CD333F" w:rsidTr="00CD333F">
        <w:tc>
          <w:tcPr>
            <w:tcW w:w="2235" w:type="dxa"/>
          </w:tcPr>
          <w:p w:rsidR="00CD333F" w:rsidRDefault="00CD333F" w:rsidP="001C2004">
            <w:pPr>
              <w:ind w:firstLine="0"/>
              <w:rPr>
                <w:lang w:val="en-US"/>
              </w:rPr>
            </w:pPr>
            <w:proofErr w:type="spellStart"/>
            <w:r>
              <w:rPr>
                <w:lang w:val="en-US"/>
              </w:rPr>
              <w:t>InputLowLimit</w:t>
            </w:r>
            <w:proofErr w:type="spellEnd"/>
          </w:p>
        </w:tc>
        <w:tc>
          <w:tcPr>
            <w:tcW w:w="1134" w:type="dxa"/>
          </w:tcPr>
          <w:p w:rsidR="00CD333F" w:rsidRDefault="00B47728" w:rsidP="0095130B">
            <w:pPr>
              <w:ind w:firstLine="0"/>
              <w:jc w:val="center"/>
              <w:rPr>
                <w:lang w:val="en-US"/>
              </w:rPr>
            </w:pPr>
            <w:r>
              <w:rPr>
                <w:lang w:val="en-US"/>
              </w:rPr>
              <w:t>X</w:t>
            </w:r>
          </w:p>
        </w:tc>
        <w:tc>
          <w:tcPr>
            <w:tcW w:w="1275" w:type="dxa"/>
          </w:tcPr>
          <w:p w:rsidR="00CD333F" w:rsidRDefault="00CD333F" w:rsidP="0095130B">
            <w:pPr>
              <w:ind w:firstLine="0"/>
              <w:jc w:val="center"/>
            </w:pPr>
          </w:p>
        </w:tc>
        <w:tc>
          <w:tcPr>
            <w:tcW w:w="5209" w:type="dxa"/>
          </w:tcPr>
          <w:p w:rsidR="00CD333F" w:rsidRDefault="00266846" w:rsidP="00266846">
            <w:pPr>
              <w:ind w:firstLine="0"/>
            </w:pPr>
            <w:r>
              <w:t>Нижнее значение входного электрического сигнала</w:t>
            </w:r>
          </w:p>
        </w:tc>
      </w:tr>
      <w:tr w:rsidR="00CD333F" w:rsidTr="00CD333F">
        <w:tc>
          <w:tcPr>
            <w:tcW w:w="2235" w:type="dxa"/>
          </w:tcPr>
          <w:p w:rsidR="00CD333F" w:rsidRDefault="00CD333F" w:rsidP="001C2004">
            <w:pPr>
              <w:ind w:firstLine="0"/>
              <w:rPr>
                <w:lang w:val="en-US"/>
              </w:rPr>
            </w:pPr>
            <w:proofErr w:type="spellStart"/>
            <w:r>
              <w:rPr>
                <w:lang w:val="en-US"/>
              </w:rPr>
              <w:t>InputHighLimit</w:t>
            </w:r>
            <w:proofErr w:type="spellEnd"/>
          </w:p>
        </w:tc>
        <w:tc>
          <w:tcPr>
            <w:tcW w:w="1134" w:type="dxa"/>
          </w:tcPr>
          <w:p w:rsidR="00CD333F" w:rsidRDefault="00B47728" w:rsidP="0095130B">
            <w:pPr>
              <w:ind w:firstLine="0"/>
              <w:jc w:val="center"/>
              <w:rPr>
                <w:lang w:val="en-US"/>
              </w:rPr>
            </w:pPr>
            <w:r>
              <w:rPr>
                <w:lang w:val="en-US"/>
              </w:rPr>
              <w:t>X</w:t>
            </w:r>
          </w:p>
        </w:tc>
        <w:tc>
          <w:tcPr>
            <w:tcW w:w="1275" w:type="dxa"/>
          </w:tcPr>
          <w:p w:rsidR="00CD333F" w:rsidRDefault="00CD333F" w:rsidP="0095130B">
            <w:pPr>
              <w:ind w:firstLine="0"/>
              <w:jc w:val="center"/>
            </w:pPr>
          </w:p>
        </w:tc>
        <w:tc>
          <w:tcPr>
            <w:tcW w:w="5209" w:type="dxa"/>
          </w:tcPr>
          <w:p w:rsidR="00CD333F" w:rsidRDefault="00266846" w:rsidP="001C2004">
            <w:pPr>
              <w:ind w:firstLine="0"/>
            </w:pPr>
            <w:r>
              <w:t>Верхнее значение входного электрического сигнала</w:t>
            </w:r>
          </w:p>
        </w:tc>
      </w:tr>
      <w:tr w:rsidR="00CD333F" w:rsidTr="00CD333F">
        <w:tc>
          <w:tcPr>
            <w:tcW w:w="2235" w:type="dxa"/>
          </w:tcPr>
          <w:p w:rsidR="00CD333F" w:rsidRDefault="00CD333F" w:rsidP="001C2004">
            <w:pPr>
              <w:ind w:firstLine="0"/>
              <w:rPr>
                <w:lang w:val="en-US"/>
              </w:rPr>
            </w:pPr>
            <w:proofErr w:type="spellStart"/>
            <w:r>
              <w:rPr>
                <w:lang w:val="en-US"/>
              </w:rPr>
              <w:t>InputUnit</w:t>
            </w:r>
            <w:proofErr w:type="spellEnd"/>
          </w:p>
        </w:tc>
        <w:tc>
          <w:tcPr>
            <w:tcW w:w="1134" w:type="dxa"/>
          </w:tcPr>
          <w:p w:rsidR="00CD333F" w:rsidRDefault="00B47728" w:rsidP="0095130B">
            <w:pPr>
              <w:ind w:firstLine="0"/>
              <w:jc w:val="center"/>
              <w:rPr>
                <w:lang w:val="en-US"/>
              </w:rPr>
            </w:pPr>
            <w:r>
              <w:rPr>
                <w:lang w:val="en-US"/>
              </w:rPr>
              <w:t>X</w:t>
            </w:r>
          </w:p>
        </w:tc>
        <w:tc>
          <w:tcPr>
            <w:tcW w:w="1275" w:type="dxa"/>
          </w:tcPr>
          <w:p w:rsidR="00CD333F" w:rsidRDefault="00CD333F" w:rsidP="0095130B">
            <w:pPr>
              <w:ind w:firstLine="0"/>
              <w:jc w:val="center"/>
            </w:pPr>
          </w:p>
        </w:tc>
        <w:tc>
          <w:tcPr>
            <w:tcW w:w="5209" w:type="dxa"/>
          </w:tcPr>
          <w:p w:rsidR="00CD333F" w:rsidRDefault="00266846" w:rsidP="00266846">
            <w:pPr>
              <w:ind w:firstLine="0"/>
            </w:pPr>
            <w:r>
              <w:t>Единицы измерения входного электрического сигнала</w:t>
            </w:r>
          </w:p>
        </w:tc>
      </w:tr>
      <w:tr w:rsidR="00CD333F" w:rsidTr="00CD333F">
        <w:tc>
          <w:tcPr>
            <w:tcW w:w="2235" w:type="dxa"/>
          </w:tcPr>
          <w:p w:rsidR="00CD333F" w:rsidRDefault="00CD333F" w:rsidP="001C2004">
            <w:pPr>
              <w:ind w:firstLine="0"/>
              <w:rPr>
                <w:lang w:val="en-US"/>
              </w:rPr>
            </w:pPr>
            <w:proofErr w:type="spellStart"/>
            <w:r>
              <w:rPr>
                <w:lang w:val="en-US"/>
              </w:rPr>
              <w:t>InputSensor</w:t>
            </w:r>
            <w:proofErr w:type="spellEnd"/>
          </w:p>
        </w:tc>
        <w:tc>
          <w:tcPr>
            <w:tcW w:w="1134" w:type="dxa"/>
          </w:tcPr>
          <w:p w:rsidR="00CD333F" w:rsidRDefault="00B47728" w:rsidP="0095130B">
            <w:pPr>
              <w:ind w:firstLine="0"/>
              <w:jc w:val="center"/>
              <w:rPr>
                <w:lang w:val="en-US"/>
              </w:rPr>
            </w:pPr>
            <w:r>
              <w:rPr>
                <w:lang w:val="en-US"/>
              </w:rPr>
              <w:t>X</w:t>
            </w:r>
          </w:p>
        </w:tc>
        <w:tc>
          <w:tcPr>
            <w:tcW w:w="1275" w:type="dxa"/>
          </w:tcPr>
          <w:p w:rsidR="00CD333F" w:rsidRDefault="00CD333F" w:rsidP="0095130B">
            <w:pPr>
              <w:ind w:firstLine="0"/>
              <w:jc w:val="center"/>
            </w:pPr>
          </w:p>
        </w:tc>
        <w:tc>
          <w:tcPr>
            <w:tcW w:w="5209" w:type="dxa"/>
          </w:tcPr>
          <w:p w:rsidR="00CD333F" w:rsidRDefault="00266846" w:rsidP="001C2004">
            <w:pPr>
              <w:ind w:firstLine="0"/>
            </w:pPr>
            <w:r>
              <w:t>Тип датчика входного сигнала</w:t>
            </w:r>
          </w:p>
        </w:tc>
      </w:tr>
      <w:tr w:rsidR="00CD333F" w:rsidTr="00CD333F">
        <w:tc>
          <w:tcPr>
            <w:tcW w:w="2235" w:type="dxa"/>
          </w:tcPr>
          <w:p w:rsidR="00CD333F" w:rsidRDefault="00CD333F" w:rsidP="001C2004">
            <w:pPr>
              <w:ind w:firstLine="0"/>
              <w:rPr>
                <w:lang w:val="en-US"/>
              </w:rPr>
            </w:pPr>
            <w:proofErr w:type="spellStart"/>
            <w:r>
              <w:rPr>
                <w:lang w:val="en-US"/>
              </w:rPr>
              <w:t>OutputLowLimit</w:t>
            </w:r>
            <w:proofErr w:type="spellEnd"/>
          </w:p>
        </w:tc>
        <w:tc>
          <w:tcPr>
            <w:tcW w:w="1134" w:type="dxa"/>
          </w:tcPr>
          <w:p w:rsidR="00CD333F" w:rsidRDefault="00B47728" w:rsidP="0095130B">
            <w:pPr>
              <w:ind w:firstLine="0"/>
              <w:jc w:val="center"/>
              <w:rPr>
                <w:lang w:val="en-US"/>
              </w:rPr>
            </w:pPr>
            <w:r>
              <w:rPr>
                <w:lang w:val="en-US"/>
              </w:rPr>
              <w:t>X</w:t>
            </w:r>
          </w:p>
        </w:tc>
        <w:tc>
          <w:tcPr>
            <w:tcW w:w="1275" w:type="dxa"/>
          </w:tcPr>
          <w:p w:rsidR="00CD333F" w:rsidRDefault="00CD333F" w:rsidP="0095130B">
            <w:pPr>
              <w:ind w:firstLine="0"/>
              <w:jc w:val="center"/>
            </w:pPr>
          </w:p>
        </w:tc>
        <w:tc>
          <w:tcPr>
            <w:tcW w:w="5209" w:type="dxa"/>
          </w:tcPr>
          <w:p w:rsidR="00CD333F" w:rsidRDefault="006764A9" w:rsidP="001C2004">
            <w:pPr>
              <w:ind w:firstLine="0"/>
            </w:pPr>
            <w:r>
              <w:t>Нижнее значение выходного электрического сигнала</w:t>
            </w:r>
          </w:p>
        </w:tc>
      </w:tr>
      <w:tr w:rsidR="00CD333F" w:rsidTr="00CD333F">
        <w:tc>
          <w:tcPr>
            <w:tcW w:w="2235" w:type="dxa"/>
          </w:tcPr>
          <w:p w:rsidR="00CD333F" w:rsidRDefault="00CD333F" w:rsidP="001C2004">
            <w:pPr>
              <w:ind w:firstLine="0"/>
              <w:rPr>
                <w:lang w:val="en-US"/>
              </w:rPr>
            </w:pPr>
            <w:proofErr w:type="spellStart"/>
            <w:r>
              <w:rPr>
                <w:lang w:val="en-US"/>
              </w:rPr>
              <w:t>OutputHighLimit</w:t>
            </w:r>
            <w:proofErr w:type="spellEnd"/>
          </w:p>
        </w:tc>
        <w:tc>
          <w:tcPr>
            <w:tcW w:w="1134" w:type="dxa"/>
          </w:tcPr>
          <w:p w:rsidR="00CD333F" w:rsidRDefault="00B47728" w:rsidP="0095130B">
            <w:pPr>
              <w:ind w:firstLine="0"/>
              <w:jc w:val="center"/>
              <w:rPr>
                <w:lang w:val="en-US"/>
              </w:rPr>
            </w:pPr>
            <w:r>
              <w:rPr>
                <w:lang w:val="en-US"/>
              </w:rPr>
              <w:t>X</w:t>
            </w:r>
          </w:p>
        </w:tc>
        <w:tc>
          <w:tcPr>
            <w:tcW w:w="1275" w:type="dxa"/>
          </w:tcPr>
          <w:p w:rsidR="00CD333F" w:rsidRDefault="00CD333F" w:rsidP="0095130B">
            <w:pPr>
              <w:ind w:firstLine="0"/>
              <w:jc w:val="center"/>
            </w:pPr>
          </w:p>
        </w:tc>
        <w:tc>
          <w:tcPr>
            <w:tcW w:w="5209" w:type="dxa"/>
          </w:tcPr>
          <w:p w:rsidR="00CD333F" w:rsidRDefault="006764A9" w:rsidP="001C2004">
            <w:pPr>
              <w:ind w:firstLine="0"/>
            </w:pPr>
            <w:r>
              <w:t>Верхнее значение выходного электрического сигнала</w:t>
            </w:r>
          </w:p>
        </w:tc>
      </w:tr>
      <w:tr w:rsidR="00CD333F" w:rsidTr="00CD333F">
        <w:tc>
          <w:tcPr>
            <w:tcW w:w="2235" w:type="dxa"/>
          </w:tcPr>
          <w:p w:rsidR="00CD333F" w:rsidRDefault="00CD333F" w:rsidP="001C2004">
            <w:pPr>
              <w:ind w:firstLine="0"/>
              <w:rPr>
                <w:lang w:val="en-US"/>
              </w:rPr>
            </w:pPr>
            <w:proofErr w:type="spellStart"/>
            <w:r>
              <w:rPr>
                <w:lang w:val="en-US"/>
              </w:rPr>
              <w:t>OutputUnit</w:t>
            </w:r>
            <w:proofErr w:type="spellEnd"/>
          </w:p>
        </w:tc>
        <w:tc>
          <w:tcPr>
            <w:tcW w:w="1134" w:type="dxa"/>
          </w:tcPr>
          <w:p w:rsidR="00CD333F" w:rsidRDefault="00B47728" w:rsidP="0095130B">
            <w:pPr>
              <w:ind w:firstLine="0"/>
              <w:jc w:val="center"/>
              <w:rPr>
                <w:lang w:val="en-US"/>
              </w:rPr>
            </w:pPr>
            <w:r>
              <w:rPr>
                <w:lang w:val="en-US"/>
              </w:rPr>
              <w:t>X</w:t>
            </w:r>
          </w:p>
        </w:tc>
        <w:tc>
          <w:tcPr>
            <w:tcW w:w="1275" w:type="dxa"/>
          </w:tcPr>
          <w:p w:rsidR="00CD333F" w:rsidRDefault="00CD333F" w:rsidP="0095130B">
            <w:pPr>
              <w:ind w:firstLine="0"/>
              <w:jc w:val="center"/>
            </w:pPr>
          </w:p>
        </w:tc>
        <w:tc>
          <w:tcPr>
            <w:tcW w:w="5209" w:type="dxa"/>
          </w:tcPr>
          <w:p w:rsidR="00CD333F" w:rsidRDefault="006764A9" w:rsidP="001C2004">
            <w:pPr>
              <w:ind w:firstLine="0"/>
            </w:pPr>
            <w:r>
              <w:t>Единицы измерения выходного электрического сигнала</w:t>
            </w:r>
          </w:p>
        </w:tc>
      </w:tr>
      <w:tr w:rsidR="006764A9" w:rsidTr="00CD333F">
        <w:tc>
          <w:tcPr>
            <w:tcW w:w="2235" w:type="dxa"/>
          </w:tcPr>
          <w:p w:rsidR="006764A9" w:rsidRDefault="006764A9" w:rsidP="001C2004">
            <w:pPr>
              <w:ind w:firstLine="0"/>
              <w:rPr>
                <w:lang w:val="en-US"/>
              </w:rPr>
            </w:pPr>
            <w:proofErr w:type="spellStart"/>
            <w:r>
              <w:rPr>
                <w:lang w:val="en-US"/>
              </w:rPr>
              <w:t>OutputSensor</w:t>
            </w:r>
            <w:proofErr w:type="spellEnd"/>
          </w:p>
        </w:tc>
        <w:tc>
          <w:tcPr>
            <w:tcW w:w="1134" w:type="dxa"/>
          </w:tcPr>
          <w:p w:rsidR="006764A9" w:rsidRDefault="006764A9" w:rsidP="0095130B">
            <w:pPr>
              <w:ind w:firstLine="0"/>
              <w:jc w:val="center"/>
              <w:rPr>
                <w:lang w:val="en-US"/>
              </w:rPr>
            </w:pPr>
            <w:r>
              <w:rPr>
                <w:lang w:val="en-US"/>
              </w:rPr>
              <w:t>X</w:t>
            </w:r>
          </w:p>
        </w:tc>
        <w:tc>
          <w:tcPr>
            <w:tcW w:w="1275" w:type="dxa"/>
          </w:tcPr>
          <w:p w:rsidR="006764A9" w:rsidRDefault="006764A9" w:rsidP="0095130B">
            <w:pPr>
              <w:ind w:firstLine="0"/>
              <w:jc w:val="center"/>
            </w:pPr>
          </w:p>
        </w:tc>
        <w:tc>
          <w:tcPr>
            <w:tcW w:w="5209" w:type="dxa"/>
          </w:tcPr>
          <w:p w:rsidR="006764A9" w:rsidRDefault="006764A9" w:rsidP="00272777">
            <w:pPr>
              <w:ind w:firstLine="0"/>
            </w:pPr>
            <w:r>
              <w:t>Тип датчика выходного сигнала</w:t>
            </w:r>
          </w:p>
        </w:tc>
      </w:tr>
      <w:tr w:rsidR="006764A9" w:rsidTr="00CD333F">
        <w:tc>
          <w:tcPr>
            <w:tcW w:w="2235" w:type="dxa"/>
          </w:tcPr>
          <w:p w:rsidR="006764A9" w:rsidRDefault="006764A9" w:rsidP="001C2004">
            <w:pPr>
              <w:ind w:firstLine="0"/>
              <w:rPr>
                <w:lang w:val="en-US"/>
              </w:rPr>
            </w:pPr>
            <w:r>
              <w:rPr>
                <w:lang w:val="en-US"/>
              </w:rPr>
              <w:lastRenderedPageBreak/>
              <w:t>Acquire</w:t>
            </w:r>
          </w:p>
        </w:tc>
        <w:tc>
          <w:tcPr>
            <w:tcW w:w="1134" w:type="dxa"/>
          </w:tcPr>
          <w:p w:rsidR="006764A9" w:rsidRDefault="006764A9" w:rsidP="0095130B">
            <w:pPr>
              <w:ind w:firstLine="0"/>
              <w:jc w:val="center"/>
              <w:rPr>
                <w:lang w:val="en-US"/>
              </w:rPr>
            </w:pPr>
            <w:r>
              <w:rPr>
                <w:lang w:val="en-US"/>
              </w:rPr>
              <w:t>X</w:t>
            </w:r>
          </w:p>
        </w:tc>
        <w:tc>
          <w:tcPr>
            <w:tcW w:w="1275" w:type="dxa"/>
          </w:tcPr>
          <w:p w:rsidR="006764A9" w:rsidRPr="00B47728" w:rsidRDefault="006764A9" w:rsidP="0095130B">
            <w:pPr>
              <w:ind w:firstLine="0"/>
              <w:jc w:val="center"/>
              <w:rPr>
                <w:lang w:val="en-US"/>
              </w:rPr>
            </w:pPr>
            <w:r>
              <w:rPr>
                <w:lang w:val="en-US"/>
              </w:rPr>
              <w:t>X</w:t>
            </w:r>
          </w:p>
        </w:tc>
        <w:tc>
          <w:tcPr>
            <w:tcW w:w="5209" w:type="dxa"/>
          </w:tcPr>
          <w:p w:rsidR="006764A9" w:rsidRDefault="006764A9" w:rsidP="006764A9">
            <w:pPr>
              <w:ind w:firstLine="0"/>
            </w:pPr>
            <w:r>
              <w:t>Признак - сигнал нужно регистрировать</w:t>
            </w:r>
          </w:p>
        </w:tc>
      </w:tr>
      <w:tr w:rsidR="006764A9" w:rsidTr="00CD333F">
        <w:tc>
          <w:tcPr>
            <w:tcW w:w="2235" w:type="dxa"/>
          </w:tcPr>
          <w:p w:rsidR="006764A9" w:rsidRDefault="006764A9" w:rsidP="001C2004">
            <w:pPr>
              <w:ind w:firstLine="0"/>
              <w:rPr>
                <w:lang w:val="en-US"/>
              </w:rPr>
            </w:pPr>
            <w:r>
              <w:rPr>
                <w:lang w:val="en-US"/>
              </w:rPr>
              <w:t>Calculated</w:t>
            </w:r>
          </w:p>
        </w:tc>
        <w:tc>
          <w:tcPr>
            <w:tcW w:w="1134" w:type="dxa"/>
          </w:tcPr>
          <w:p w:rsidR="006764A9" w:rsidRDefault="006764A9" w:rsidP="0095130B">
            <w:pPr>
              <w:ind w:firstLine="0"/>
              <w:jc w:val="center"/>
              <w:rPr>
                <w:lang w:val="en-US"/>
              </w:rPr>
            </w:pPr>
            <w:r>
              <w:rPr>
                <w:lang w:val="en-US"/>
              </w:rPr>
              <w:t>X</w:t>
            </w:r>
          </w:p>
        </w:tc>
        <w:tc>
          <w:tcPr>
            <w:tcW w:w="1275" w:type="dxa"/>
          </w:tcPr>
          <w:p w:rsidR="006764A9" w:rsidRPr="00B47728" w:rsidRDefault="006764A9" w:rsidP="0095130B">
            <w:pPr>
              <w:ind w:firstLine="0"/>
              <w:jc w:val="center"/>
              <w:rPr>
                <w:lang w:val="en-US"/>
              </w:rPr>
            </w:pPr>
            <w:r>
              <w:rPr>
                <w:lang w:val="en-US"/>
              </w:rPr>
              <w:t>X</w:t>
            </w:r>
          </w:p>
        </w:tc>
        <w:tc>
          <w:tcPr>
            <w:tcW w:w="5209" w:type="dxa"/>
          </w:tcPr>
          <w:p w:rsidR="006764A9" w:rsidRDefault="006764A9" w:rsidP="006764A9">
            <w:pPr>
              <w:ind w:firstLine="0"/>
            </w:pPr>
            <w:r>
              <w:t>Признак – сигнал вычисляемый</w:t>
            </w:r>
          </w:p>
        </w:tc>
      </w:tr>
      <w:tr w:rsidR="006764A9" w:rsidTr="00CD333F">
        <w:tc>
          <w:tcPr>
            <w:tcW w:w="2235" w:type="dxa"/>
          </w:tcPr>
          <w:p w:rsidR="006764A9" w:rsidRDefault="006764A9" w:rsidP="001C2004">
            <w:pPr>
              <w:ind w:firstLine="0"/>
              <w:rPr>
                <w:lang w:val="en-US"/>
              </w:rPr>
            </w:pPr>
            <w:proofErr w:type="spellStart"/>
            <w:r>
              <w:rPr>
                <w:lang w:val="en-US"/>
              </w:rPr>
              <w:t>NormalState</w:t>
            </w:r>
            <w:proofErr w:type="spellEnd"/>
          </w:p>
        </w:tc>
        <w:tc>
          <w:tcPr>
            <w:tcW w:w="1134" w:type="dxa"/>
          </w:tcPr>
          <w:p w:rsidR="006764A9" w:rsidRDefault="006764A9" w:rsidP="0095130B">
            <w:pPr>
              <w:ind w:firstLine="0"/>
              <w:jc w:val="center"/>
              <w:rPr>
                <w:lang w:val="en-US"/>
              </w:rPr>
            </w:pPr>
          </w:p>
        </w:tc>
        <w:tc>
          <w:tcPr>
            <w:tcW w:w="1275" w:type="dxa"/>
          </w:tcPr>
          <w:p w:rsidR="006764A9" w:rsidRPr="00B47728" w:rsidRDefault="006764A9" w:rsidP="0095130B">
            <w:pPr>
              <w:ind w:firstLine="0"/>
              <w:jc w:val="center"/>
              <w:rPr>
                <w:lang w:val="en-US"/>
              </w:rPr>
            </w:pPr>
            <w:r>
              <w:rPr>
                <w:lang w:val="en-US"/>
              </w:rPr>
              <w:t>X</w:t>
            </w:r>
          </w:p>
        </w:tc>
        <w:tc>
          <w:tcPr>
            <w:tcW w:w="5209" w:type="dxa"/>
          </w:tcPr>
          <w:p w:rsidR="006764A9" w:rsidRDefault="006764A9" w:rsidP="001C2004">
            <w:pPr>
              <w:ind w:firstLine="0"/>
            </w:pPr>
            <w:r>
              <w:t>Нормальное состояние дискретного сигнала, 0 или 1</w:t>
            </w:r>
          </w:p>
        </w:tc>
      </w:tr>
      <w:tr w:rsidR="006764A9" w:rsidTr="00CD333F">
        <w:tc>
          <w:tcPr>
            <w:tcW w:w="2235" w:type="dxa"/>
          </w:tcPr>
          <w:p w:rsidR="006764A9" w:rsidRDefault="006764A9" w:rsidP="001C2004">
            <w:pPr>
              <w:ind w:firstLine="0"/>
              <w:rPr>
                <w:lang w:val="en-US"/>
              </w:rPr>
            </w:pPr>
            <w:proofErr w:type="spellStart"/>
            <w:r>
              <w:rPr>
                <w:lang w:val="en-US"/>
              </w:rPr>
              <w:t>DecimalPlaces</w:t>
            </w:r>
            <w:proofErr w:type="spellEnd"/>
          </w:p>
        </w:tc>
        <w:tc>
          <w:tcPr>
            <w:tcW w:w="1134" w:type="dxa"/>
          </w:tcPr>
          <w:p w:rsidR="006764A9" w:rsidRDefault="006764A9" w:rsidP="0095130B">
            <w:pPr>
              <w:ind w:firstLine="0"/>
              <w:jc w:val="center"/>
              <w:rPr>
                <w:lang w:val="en-US"/>
              </w:rPr>
            </w:pPr>
            <w:r>
              <w:rPr>
                <w:lang w:val="en-US"/>
              </w:rPr>
              <w:t>X</w:t>
            </w:r>
          </w:p>
        </w:tc>
        <w:tc>
          <w:tcPr>
            <w:tcW w:w="1275" w:type="dxa"/>
          </w:tcPr>
          <w:p w:rsidR="006764A9" w:rsidRDefault="006764A9" w:rsidP="0095130B">
            <w:pPr>
              <w:ind w:firstLine="0"/>
              <w:jc w:val="center"/>
            </w:pPr>
          </w:p>
        </w:tc>
        <w:tc>
          <w:tcPr>
            <w:tcW w:w="5209" w:type="dxa"/>
          </w:tcPr>
          <w:p w:rsidR="006764A9" w:rsidRDefault="006764A9" w:rsidP="001C2004">
            <w:pPr>
              <w:ind w:firstLine="0"/>
            </w:pPr>
            <w:r>
              <w:t>Количество знаков после запятой в значении аналогового сигнала</w:t>
            </w:r>
          </w:p>
        </w:tc>
      </w:tr>
      <w:tr w:rsidR="006764A9" w:rsidTr="00CD333F">
        <w:tc>
          <w:tcPr>
            <w:tcW w:w="2235" w:type="dxa"/>
          </w:tcPr>
          <w:p w:rsidR="006764A9" w:rsidRDefault="006764A9" w:rsidP="00B47728">
            <w:pPr>
              <w:ind w:firstLine="0"/>
              <w:rPr>
                <w:lang w:val="en-US"/>
              </w:rPr>
            </w:pPr>
            <w:r>
              <w:rPr>
                <w:lang w:val="en-US"/>
              </w:rPr>
              <w:t>Aperture</w:t>
            </w:r>
          </w:p>
        </w:tc>
        <w:tc>
          <w:tcPr>
            <w:tcW w:w="1134" w:type="dxa"/>
          </w:tcPr>
          <w:p w:rsidR="006764A9" w:rsidRDefault="006764A9" w:rsidP="0095130B">
            <w:pPr>
              <w:ind w:firstLine="0"/>
              <w:jc w:val="center"/>
              <w:rPr>
                <w:lang w:val="en-US"/>
              </w:rPr>
            </w:pPr>
            <w:r>
              <w:rPr>
                <w:lang w:val="en-US"/>
              </w:rPr>
              <w:t>X</w:t>
            </w:r>
          </w:p>
        </w:tc>
        <w:tc>
          <w:tcPr>
            <w:tcW w:w="1275" w:type="dxa"/>
          </w:tcPr>
          <w:p w:rsidR="006764A9" w:rsidRDefault="006764A9" w:rsidP="0095130B">
            <w:pPr>
              <w:ind w:firstLine="0"/>
              <w:jc w:val="center"/>
            </w:pPr>
          </w:p>
        </w:tc>
        <w:tc>
          <w:tcPr>
            <w:tcW w:w="5209" w:type="dxa"/>
          </w:tcPr>
          <w:p w:rsidR="006764A9" w:rsidRDefault="006764A9" w:rsidP="001C2004">
            <w:pPr>
              <w:ind w:firstLine="0"/>
            </w:pPr>
            <w:r>
              <w:t>Апертура для записи в архив, процентов</w:t>
            </w:r>
          </w:p>
        </w:tc>
      </w:tr>
      <w:tr w:rsidR="006764A9" w:rsidTr="00CD333F">
        <w:tc>
          <w:tcPr>
            <w:tcW w:w="2235" w:type="dxa"/>
          </w:tcPr>
          <w:p w:rsidR="006764A9" w:rsidRDefault="00D67E97" w:rsidP="00B47728">
            <w:pPr>
              <w:ind w:firstLine="0"/>
              <w:rPr>
                <w:lang w:val="en-US"/>
              </w:rPr>
            </w:pPr>
            <w:proofErr w:type="spellStart"/>
            <w:r>
              <w:rPr>
                <w:lang w:val="en-US"/>
              </w:rPr>
              <w:t>In</w:t>
            </w:r>
            <w:r w:rsidR="006764A9">
              <w:rPr>
                <w:lang w:val="en-US"/>
              </w:rPr>
              <w:t>OutType</w:t>
            </w:r>
            <w:proofErr w:type="spellEnd"/>
          </w:p>
        </w:tc>
        <w:tc>
          <w:tcPr>
            <w:tcW w:w="1134" w:type="dxa"/>
          </w:tcPr>
          <w:p w:rsidR="006764A9" w:rsidRDefault="006764A9" w:rsidP="0095130B">
            <w:pPr>
              <w:ind w:firstLine="0"/>
              <w:jc w:val="center"/>
              <w:rPr>
                <w:lang w:val="en-US"/>
              </w:rPr>
            </w:pPr>
            <w:r>
              <w:rPr>
                <w:lang w:val="en-US"/>
              </w:rPr>
              <w:t>X</w:t>
            </w:r>
          </w:p>
        </w:tc>
        <w:tc>
          <w:tcPr>
            <w:tcW w:w="1275" w:type="dxa"/>
          </w:tcPr>
          <w:p w:rsidR="006764A9" w:rsidRPr="00B47728" w:rsidRDefault="006764A9" w:rsidP="0095130B">
            <w:pPr>
              <w:ind w:firstLine="0"/>
              <w:jc w:val="center"/>
              <w:rPr>
                <w:lang w:val="en-US"/>
              </w:rPr>
            </w:pPr>
            <w:r>
              <w:rPr>
                <w:lang w:val="en-US"/>
              </w:rPr>
              <w:t>X</w:t>
            </w:r>
          </w:p>
        </w:tc>
        <w:tc>
          <w:tcPr>
            <w:tcW w:w="5209" w:type="dxa"/>
          </w:tcPr>
          <w:p w:rsidR="006764A9" w:rsidRDefault="006764A9" w:rsidP="006764A9">
            <w:pPr>
              <w:ind w:firstLine="0"/>
            </w:pPr>
            <w:r>
              <w:t>Тип сигнала – входной, выходной, внутренний</w:t>
            </w:r>
          </w:p>
        </w:tc>
      </w:tr>
      <w:tr w:rsidR="006764A9" w:rsidTr="00CD333F">
        <w:tc>
          <w:tcPr>
            <w:tcW w:w="2235" w:type="dxa"/>
          </w:tcPr>
          <w:p w:rsidR="006764A9" w:rsidRDefault="006764A9" w:rsidP="00B47728">
            <w:pPr>
              <w:ind w:firstLine="0"/>
              <w:rPr>
                <w:lang w:val="en-US"/>
              </w:rPr>
            </w:pPr>
            <w:proofErr w:type="spellStart"/>
            <w:r>
              <w:rPr>
                <w:lang w:val="en-US"/>
              </w:rPr>
              <w:t>DeviceID</w:t>
            </w:r>
            <w:proofErr w:type="spellEnd"/>
          </w:p>
        </w:tc>
        <w:tc>
          <w:tcPr>
            <w:tcW w:w="1134" w:type="dxa"/>
          </w:tcPr>
          <w:p w:rsidR="006764A9" w:rsidRDefault="006764A9" w:rsidP="0095130B">
            <w:pPr>
              <w:ind w:firstLine="0"/>
              <w:jc w:val="center"/>
              <w:rPr>
                <w:lang w:val="en-US"/>
              </w:rPr>
            </w:pPr>
            <w:r>
              <w:rPr>
                <w:lang w:val="en-US"/>
              </w:rPr>
              <w:t>X</w:t>
            </w:r>
          </w:p>
        </w:tc>
        <w:tc>
          <w:tcPr>
            <w:tcW w:w="1275" w:type="dxa"/>
          </w:tcPr>
          <w:p w:rsidR="006764A9" w:rsidRPr="00B47728" w:rsidRDefault="006764A9" w:rsidP="0095130B">
            <w:pPr>
              <w:ind w:firstLine="0"/>
              <w:jc w:val="center"/>
              <w:rPr>
                <w:lang w:val="en-US"/>
              </w:rPr>
            </w:pPr>
            <w:r>
              <w:rPr>
                <w:lang w:val="en-US"/>
              </w:rPr>
              <w:t>X</w:t>
            </w:r>
          </w:p>
        </w:tc>
        <w:tc>
          <w:tcPr>
            <w:tcW w:w="5209" w:type="dxa"/>
          </w:tcPr>
          <w:p w:rsidR="006764A9" w:rsidRDefault="006764A9" w:rsidP="001C2004">
            <w:pPr>
              <w:ind w:firstLine="0"/>
            </w:pPr>
            <w:r>
              <w:t>Строковый идентификатор устройства, к которому при</w:t>
            </w:r>
            <w:r w:rsidR="003D63C8">
              <w:t>в</w:t>
            </w:r>
            <w:r>
              <w:t>язан сигнал</w:t>
            </w:r>
          </w:p>
        </w:tc>
      </w:tr>
    </w:tbl>
    <w:p w:rsidR="006651D7" w:rsidRDefault="006651D7" w:rsidP="001C2004"/>
    <w:p w:rsidR="00272777" w:rsidRDefault="00272777" w:rsidP="001C2004">
      <w:r>
        <w:t xml:space="preserve">Программа должна контролировать правильность ввода строкового идентификатора сигнала, а также автоматически добавлять суффиксы </w:t>
      </w:r>
      <w:r w:rsidRPr="00272777">
        <w:t>(_</w:t>
      </w:r>
      <w:r>
        <w:rPr>
          <w:lang w:val="en-US"/>
        </w:rPr>
        <w:t>A</w:t>
      </w:r>
      <w:r w:rsidRPr="00272777">
        <w:t>, _</w:t>
      </w:r>
      <w:r>
        <w:rPr>
          <w:lang w:val="en-US"/>
        </w:rPr>
        <w:t>B</w:t>
      </w:r>
      <w:r>
        <w:t xml:space="preserve"> и т. д.)</w:t>
      </w:r>
      <w:r w:rsidRPr="00272777">
        <w:t xml:space="preserve"> </w:t>
      </w:r>
      <w:r>
        <w:t>к идентификаторам многоканальных сигналов.</w:t>
      </w:r>
    </w:p>
    <w:p w:rsidR="00272777" w:rsidRDefault="009F3B27" w:rsidP="001C2004">
      <w:r>
        <w:t>Для новых сигналов должна создаваться рабочая копия, которая до выполнения операции «</w:t>
      </w:r>
      <w:r>
        <w:rPr>
          <w:lang w:val="en-US"/>
        </w:rPr>
        <w:t>check</w:t>
      </w:r>
      <w:r w:rsidRPr="009F3B27">
        <w:t xml:space="preserve"> </w:t>
      </w:r>
      <w:r>
        <w:rPr>
          <w:lang w:val="en-US"/>
        </w:rPr>
        <w:t>in</w:t>
      </w:r>
      <w:r>
        <w:t>» должна быть доступна только пользователю, создавшему сигнал.</w:t>
      </w:r>
    </w:p>
    <w:p w:rsidR="000E5B3F" w:rsidRPr="000E5B3F" w:rsidRDefault="000E5B3F" w:rsidP="001C2004">
      <w:r>
        <w:t>После выполнения оп</w:t>
      </w:r>
      <w:r w:rsidR="00D67E97">
        <w:t>е</w:t>
      </w:r>
      <w:r>
        <w:t>рации</w:t>
      </w:r>
      <w:r w:rsidRPr="000E5B3F">
        <w:t xml:space="preserve"> </w:t>
      </w:r>
      <w:r>
        <w:t>«</w:t>
      </w:r>
      <w:r>
        <w:rPr>
          <w:lang w:val="en-US"/>
        </w:rPr>
        <w:t>check</w:t>
      </w:r>
      <w:r w:rsidRPr="000E5B3F">
        <w:t xml:space="preserve"> </w:t>
      </w:r>
      <w:r>
        <w:rPr>
          <w:lang w:val="en-US"/>
        </w:rPr>
        <w:t>in</w:t>
      </w:r>
      <w:r>
        <w:t xml:space="preserve">» </w:t>
      </w:r>
      <w:r w:rsidR="006F734D">
        <w:t>рабочая копия сигнала должна</w:t>
      </w:r>
      <w:r w:rsidR="009F3B27">
        <w:t xml:space="preserve"> быть записан</w:t>
      </w:r>
      <w:r w:rsidR="006F734D">
        <w:t>а</w:t>
      </w:r>
      <w:r w:rsidR="009F3B27">
        <w:t xml:space="preserve"> в БД и стать </w:t>
      </w:r>
      <w:r>
        <w:t>доступн</w:t>
      </w:r>
      <w:r w:rsidR="006F734D">
        <w:t>ой</w:t>
      </w:r>
      <w:r>
        <w:t xml:space="preserve"> всем пользователям проекта.</w:t>
      </w:r>
    </w:p>
    <w:p w:rsidR="000E5B3F" w:rsidRPr="00272777" w:rsidRDefault="000E5B3F" w:rsidP="001C2004"/>
    <w:p w:rsidR="00EC3D90" w:rsidRDefault="00D67E97" w:rsidP="00D67E97">
      <w:pPr>
        <w:pStyle w:val="4"/>
        <w:tabs>
          <w:tab w:val="clear" w:pos="1418"/>
          <w:tab w:val="num" w:pos="992"/>
        </w:tabs>
        <w:ind w:left="992"/>
        <w:rPr>
          <w:lang w:val="ru-RU"/>
        </w:rPr>
      </w:pPr>
      <w:bookmarkStart w:id="46" w:name="_Toc396217530"/>
      <w:r>
        <w:rPr>
          <w:lang w:val="ru-RU"/>
        </w:rPr>
        <w:t>Редактирование свойств сигналов</w:t>
      </w:r>
    </w:p>
    <w:p w:rsidR="00D67E97" w:rsidRDefault="00D67E97" w:rsidP="00D67E97">
      <w:r>
        <w:t>Программа должна обеспечивать редактирование (изменение) свойств уже созданных сигналов. Перечень свойств подлежащих редактированию перечислен в таблице (выше).</w:t>
      </w:r>
    </w:p>
    <w:p w:rsidR="00D67E97" w:rsidRDefault="00D67E97" w:rsidP="00D67E97">
      <w:r>
        <w:t>Если пользователь начинает редактирование сигнала, для которого ранее была выполнена операция «</w:t>
      </w:r>
      <w:r>
        <w:rPr>
          <w:lang w:val="en-US"/>
        </w:rPr>
        <w:t>check</w:t>
      </w:r>
      <w:r w:rsidRPr="000E5B3F">
        <w:t xml:space="preserve"> </w:t>
      </w:r>
      <w:r>
        <w:rPr>
          <w:lang w:val="en-US"/>
        </w:rPr>
        <w:t>in</w:t>
      </w:r>
      <w:r>
        <w:t>», программа должна автоматически выполнить для этого сигнала операцию «</w:t>
      </w:r>
      <w:r>
        <w:rPr>
          <w:lang w:val="en-US"/>
        </w:rPr>
        <w:t>check</w:t>
      </w:r>
      <w:r w:rsidRPr="000E5B3F">
        <w:t xml:space="preserve"> </w:t>
      </w:r>
      <w:r>
        <w:rPr>
          <w:lang w:val="en-US"/>
        </w:rPr>
        <w:t>out</w:t>
      </w:r>
      <w:r>
        <w:t>», то есть создать новую рабочую копию сигнала.</w:t>
      </w:r>
    </w:p>
    <w:p w:rsidR="00D67E97" w:rsidRDefault="00D67E97" w:rsidP="00D67E97">
      <w:r>
        <w:t>Рабочая копия сигнала должна быть доступна только пользователю, который начал редактирование сигнала. Все другие пользователи проекта не должны иметь доступ к этой рабочей копии.</w:t>
      </w:r>
    </w:p>
    <w:p w:rsidR="00D67E97" w:rsidRDefault="00D67E97" w:rsidP="00D67E97">
      <w:r>
        <w:t>Программа должна запрещать выполнение операции «</w:t>
      </w:r>
      <w:r>
        <w:rPr>
          <w:lang w:val="en-US"/>
        </w:rPr>
        <w:t>check</w:t>
      </w:r>
      <w:r w:rsidRPr="000E5B3F">
        <w:t xml:space="preserve"> </w:t>
      </w:r>
      <w:r>
        <w:rPr>
          <w:lang w:val="en-US"/>
        </w:rPr>
        <w:t>out</w:t>
      </w:r>
      <w:r>
        <w:t>» для сигналов, которые уже редактируются другими пользователями.</w:t>
      </w:r>
    </w:p>
    <w:p w:rsidR="00D67E97" w:rsidRDefault="00D67E97" w:rsidP="00D67E97">
      <w:r>
        <w:t>После выполнения операции «</w:t>
      </w:r>
      <w:r>
        <w:rPr>
          <w:lang w:val="en-US"/>
        </w:rPr>
        <w:t>check</w:t>
      </w:r>
      <w:r w:rsidRPr="000E5B3F">
        <w:t xml:space="preserve"> </w:t>
      </w:r>
      <w:r>
        <w:rPr>
          <w:lang w:val="en-US"/>
        </w:rPr>
        <w:t>in</w:t>
      </w:r>
      <w:r>
        <w:t>» для рабочей копии сигнала, все изменения должны записываться в БД и новая версия сигнала должна становиться доступной всем пользователям.</w:t>
      </w:r>
    </w:p>
    <w:p w:rsidR="00793A5F" w:rsidRDefault="00793A5F" w:rsidP="00D67E97"/>
    <w:p w:rsidR="00793A5F" w:rsidRDefault="00793A5F" w:rsidP="00793A5F">
      <w:pPr>
        <w:pStyle w:val="4"/>
        <w:tabs>
          <w:tab w:val="clear" w:pos="1418"/>
          <w:tab w:val="num" w:pos="992"/>
        </w:tabs>
        <w:ind w:left="992"/>
        <w:rPr>
          <w:lang w:val="ru-RU"/>
        </w:rPr>
      </w:pPr>
      <w:r>
        <w:rPr>
          <w:lang w:val="ru-RU"/>
        </w:rPr>
        <w:t>Отмена изменения свойств сигналов</w:t>
      </w:r>
    </w:p>
    <w:p w:rsidR="00793A5F" w:rsidRDefault="00793A5F" w:rsidP="00793A5F"/>
    <w:p w:rsidR="00793A5F" w:rsidRPr="009D271C" w:rsidRDefault="00793A5F" w:rsidP="00793A5F">
      <w:r>
        <w:t>Программа должна обеспечивать отмену изменения сигналов</w:t>
      </w:r>
      <w:r w:rsidR="009D271C">
        <w:t>, операция  «</w:t>
      </w:r>
      <w:r w:rsidR="009D271C">
        <w:rPr>
          <w:lang w:val="en-US"/>
        </w:rPr>
        <w:t>undo</w:t>
      </w:r>
      <w:r w:rsidR="009D271C">
        <w:t xml:space="preserve"> </w:t>
      </w:r>
      <w:r w:rsidR="009D271C">
        <w:rPr>
          <w:lang w:val="en-US"/>
        </w:rPr>
        <w:t>changes</w:t>
      </w:r>
      <w:r w:rsidR="009D271C">
        <w:t>» . При этом должна удаляться ранее созданная рабочая копия сигнала и из БД должны загружаться свойства ранее сохраненного сигнала</w:t>
      </w:r>
      <w:r w:rsidR="009D271C" w:rsidRPr="009D271C">
        <w:t>.</w:t>
      </w:r>
    </w:p>
    <w:p w:rsidR="009D271C" w:rsidRPr="009D271C" w:rsidRDefault="009D271C" w:rsidP="00793A5F">
      <w:r>
        <w:lastRenderedPageBreak/>
        <w:t>Отмену изменений сигнала может сделать только пользователь, который начал редактирование сигнала. То есть тот, который выполнил операцию «</w:t>
      </w:r>
      <w:r>
        <w:rPr>
          <w:lang w:val="en-US"/>
        </w:rPr>
        <w:t>check</w:t>
      </w:r>
      <w:r w:rsidRPr="009D271C">
        <w:t xml:space="preserve"> </w:t>
      </w:r>
      <w:r>
        <w:rPr>
          <w:lang w:val="en-US"/>
        </w:rPr>
        <w:t>out</w:t>
      </w:r>
      <w:r>
        <w:t>»  и создал рабочую копию сигнала.</w:t>
      </w:r>
    </w:p>
    <w:p w:rsidR="005A66C2" w:rsidRPr="00D67E97" w:rsidRDefault="005A66C2" w:rsidP="00D67E97"/>
    <w:p w:rsidR="00D67E97" w:rsidRDefault="00973196" w:rsidP="009F3B27">
      <w:pPr>
        <w:pStyle w:val="4"/>
        <w:tabs>
          <w:tab w:val="clear" w:pos="1418"/>
          <w:tab w:val="num" w:pos="992"/>
        </w:tabs>
        <w:ind w:left="992"/>
        <w:rPr>
          <w:lang w:val="ru-RU"/>
        </w:rPr>
      </w:pPr>
      <w:r>
        <w:rPr>
          <w:lang w:val="ru-RU"/>
        </w:rPr>
        <w:t>Удаление сигналов</w:t>
      </w:r>
    </w:p>
    <w:p w:rsidR="00EC19C3" w:rsidRDefault="00EC19C3" w:rsidP="00EC19C3"/>
    <w:p w:rsidR="00793A5F" w:rsidRDefault="00EC19C3" w:rsidP="00EC19C3">
      <w:r>
        <w:t>Программа должна обеспечивать удаление ранее созданных сигналов.</w:t>
      </w:r>
    </w:p>
    <w:p w:rsidR="00EC19C3" w:rsidRDefault="00793A5F" w:rsidP="00EC19C3">
      <w:r>
        <w:t xml:space="preserve">При удалении сигнала </w:t>
      </w:r>
      <w:r w:rsidR="00C65381">
        <w:t>автоматически должна выполняться операция «</w:t>
      </w:r>
      <w:r w:rsidR="00C65381">
        <w:rPr>
          <w:lang w:val="en-US"/>
        </w:rPr>
        <w:t>check</w:t>
      </w:r>
      <w:r w:rsidR="00C65381" w:rsidRPr="009D271C">
        <w:t xml:space="preserve"> </w:t>
      </w:r>
      <w:r w:rsidR="00C65381">
        <w:rPr>
          <w:lang w:val="en-US"/>
        </w:rPr>
        <w:t>out</w:t>
      </w:r>
      <w:r w:rsidR="00C65381">
        <w:t>» и</w:t>
      </w:r>
      <w:r>
        <w:t xml:space="preserve"> создаваться новая рабочая копия сигнала с пометкой «удален». После выполнения операции «</w:t>
      </w:r>
      <w:r>
        <w:rPr>
          <w:lang w:val="en-US"/>
        </w:rPr>
        <w:t>check</w:t>
      </w:r>
      <w:r w:rsidRPr="00793A5F">
        <w:t xml:space="preserve"> </w:t>
      </w:r>
      <w:r>
        <w:rPr>
          <w:lang w:val="en-US"/>
        </w:rPr>
        <w:t>in</w:t>
      </w:r>
      <w:r>
        <w:t>» сигнал должен быть удален из общего списка сигналов.</w:t>
      </w:r>
    </w:p>
    <w:p w:rsidR="00793A5F" w:rsidRDefault="00793A5F" w:rsidP="00EC19C3"/>
    <w:p w:rsidR="00973196" w:rsidRPr="00973196" w:rsidRDefault="00973196" w:rsidP="00973196"/>
    <w:p w:rsidR="00F42207" w:rsidRDefault="00741E0D" w:rsidP="00700E77">
      <w:pPr>
        <w:pStyle w:val="3"/>
        <w:rPr>
          <w:lang w:val="ru-RU"/>
        </w:rPr>
      </w:pPr>
      <w:r>
        <w:t>FBL</w:t>
      </w:r>
      <w:r w:rsidRPr="00AB334C">
        <w:rPr>
          <w:lang w:val="ru-RU"/>
        </w:rPr>
        <w:t xml:space="preserve"> </w:t>
      </w:r>
      <w:r>
        <w:t>Manager</w:t>
      </w:r>
      <w:r w:rsidRPr="00AB334C">
        <w:rPr>
          <w:lang w:val="ru-RU"/>
        </w:rPr>
        <w:t xml:space="preserve"> </w:t>
      </w:r>
      <w:r>
        <w:t>Module</w:t>
      </w:r>
      <w:bookmarkEnd w:id="46"/>
    </w:p>
    <w:p w:rsidR="00794CD7" w:rsidRPr="000A449B" w:rsidRDefault="00794CD7" w:rsidP="00794CD7">
      <w:r w:rsidRPr="000A449B">
        <w:t>Модуль должен обеспечивать следующие функции:</w:t>
      </w:r>
    </w:p>
    <w:p w:rsidR="00794CD7" w:rsidRDefault="00794CD7" w:rsidP="00794CD7">
      <w:pPr>
        <w:rPr>
          <w:lang w:val="uk-UA"/>
        </w:rPr>
      </w:pPr>
    </w:p>
    <w:tbl>
      <w:tblPr>
        <w:tblStyle w:val="ae"/>
        <w:tblW w:w="0" w:type="auto"/>
        <w:tblLook w:val="04A0" w:firstRow="1" w:lastRow="0" w:firstColumn="1" w:lastColumn="0" w:noHBand="0" w:noVBand="1"/>
      </w:tblPr>
      <w:tblGrid>
        <w:gridCol w:w="1530"/>
        <w:gridCol w:w="7369"/>
        <w:gridCol w:w="954"/>
      </w:tblGrid>
      <w:tr w:rsidR="00794CD7" w:rsidRPr="00405158" w:rsidTr="00794CD7">
        <w:tc>
          <w:tcPr>
            <w:tcW w:w="1530" w:type="dxa"/>
          </w:tcPr>
          <w:p w:rsidR="00794CD7" w:rsidRPr="00AB334C" w:rsidRDefault="00794CD7" w:rsidP="002256D5">
            <w:pPr>
              <w:ind w:firstLine="0"/>
              <w:rPr>
                <w:b/>
              </w:rPr>
            </w:pPr>
            <w:r w:rsidRPr="00AB334C">
              <w:rPr>
                <w:b/>
                <w:sz w:val="24"/>
                <w:szCs w:val="24"/>
              </w:rPr>
              <w:t>[</w:t>
            </w:r>
            <w:r w:rsidRPr="00C4114B">
              <w:rPr>
                <w:b/>
                <w:sz w:val="24"/>
                <w:szCs w:val="24"/>
                <w:lang w:val="en-US"/>
              </w:rPr>
              <w:t>T</w:t>
            </w:r>
            <w:r w:rsidRPr="00AB334C">
              <w:rPr>
                <w:b/>
                <w:sz w:val="24"/>
                <w:szCs w:val="24"/>
              </w:rPr>
              <w:t>.</w:t>
            </w:r>
            <w:r w:rsidRPr="00C4114B">
              <w:rPr>
                <w:b/>
                <w:sz w:val="24"/>
                <w:szCs w:val="24"/>
                <w:lang w:val="en-US"/>
              </w:rPr>
              <w:t>AFBLM</w:t>
            </w:r>
            <w:r w:rsidRPr="00AB334C">
              <w:rPr>
                <w:b/>
                <w:sz w:val="24"/>
                <w:szCs w:val="24"/>
              </w:rPr>
              <w:t>]</w:t>
            </w:r>
          </w:p>
        </w:tc>
        <w:tc>
          <w:tcPr>
            <w:tcW w:w="7369" w:type="dxa"/>
          </w:tcPr>
          <w:p w:rsidR="00794CD7" w:rsidRPr="00AB334C" w:rsidRDefault="00794CD7" w:rsidP="002256D5">
            <w:pPr>
              <w:ind w:firstLine="0"/>
              <w:rPr>
                <w:b/>
              </w:rPr>
            </w:pPr>
            <w:r w:rsidRPr="00405158">
              <w:rPr>
                <w:b/>
                <w:lang w:val="en-US"/>
              </w:rPr>
              <w:t>Requirement</w:t>
            </w:r>
          </w:p>
        </w:tc>
        <w:tc>
          <w:tcPr>
            <w:tcW w:w="954" w:type="dxa"/>
          </w:tcPr>
          <w:p w:rsidR="00794CD7" w:rsidRPr="00AB334C" w:rsidRDefault="00794CD7" w:rsidP="002256D5">
            <w:pPr>
              <w:ind w:firstLine="0"/>
              <w:rPr>
                <w:b/>
              </w:rPr>
            </w:pPr>
            <w:r w:rsidRPr="00405158">
              <w:rPr>
                <w:b/>
                <w:lang w:val="en-US"/>
              </w:rPr>
              <w:t>VAL</w:t>
            </w:r>
          </w:p>
        </w:tc>
      </w:tr>
      <w:tr w:rsidR="00794CD7" w:rsidRPr="00F05972" w:rsidTr="00794CD7">
        <w:tc>
          <w:tcPr>
            <w:tcW w:w="1530" w:type="dxa"/>
          </w:tcPr>
          <w:p w:rsidR="00794CD7" w:rsidRPr="00E155B7" w:rsidRDefault="00794CD7" w:rsidP="002256D5">
            <w:pPr>
              <w:ind w:firstLine="0"/>
            </w:pPr>
            <w:r w:rsidRPr="00C4114B">
              <w:rPr>
                <w:sz w:val="24"/>
                <w:szCs w:val="24"/>
                <w:lang w:val="en-US"/>
              </w:rPr>
              <w:t>AFBLM</w:t>
            </w:r>
            <w:r w:rsidRPr="00AB334C">
              <w:rPr>
                <w:sz w:val="24"/>
                <w:szCs w:val="24"/>
              </w:rPr>
              <w:t>.0</w:t>
            </w:r>
            <w:r w:rsidRPr="00C4114B">
              <w:rPr>
                <w:sz w:val="24"/>
                <w:szCs w:val="24"/>
              </w:rPr>
              <w:t>1</w:t>
            </w:r>
          </w:p>
        </w:tc>
        <w:tc>
          <w:tcPr>
            <w:tcW w:w="7369" w:type="dxa"/>
          </w:tcPr>
          <w:p w:rsidR="00794CD7" w:rsidRPr="00794CD7" w:rsidRDefault="00794CD7" w:rsidP="002256D5">
            <w:pPr>
              <w:ind w:firstLine="0"/>
              <w:rPr>
                <w:lang w:val="en-US"/>
              </w:rPr>
            </w:pPr>
            <w:r>
              <w:t>Возможность</w:t>
            </w:r>
            <w:r w:rsidRPr="00794CD7">
              <w:rPr>
                <w:lang w:val="en-US"/>
              </w:rPr>
              <w:t xml:space="preserve"> </w:t>
            </w:r>
            <w:r>
              <w:t>создания</w:t>
            </w:r>
            <w:r w:rsidRPr="00794CD7">
              <w:rPr>
                <w:lang w:val="en-US"/>
              </w:rPr>
              <w:t xml:space="preserve"> </w:t>
            </w:r>
            <w:r>
              <w:rPr>
                <w:lang w:val="en-US"/>
              </w:rPr>
              <w:t>AF</w:t>
            </w:r>
            <w:r w:rsidRPr="00794CD7">
              <w:rPr>
                <w:szCs w:val="28"/>
                <w:lang w:val="en-US"/>
              </w:rPr>
              <w:t>B (Application Functional Blocks)</w:t>
            </w:r>
          </w:p>
        </w:tc>
        <w:tc>
          <w:tcPr>
            <w:tcW w:w="954" w:type="dxa"/>
          </w:tcPr>
          <w:p w:rsidR="00794CD7" w:rsidRPr="00794CD7" w:rsidRDefault="00794CD7" w:rsidP="002256D5">
            <w:pPr>
              <w:ind w:firstLine="0"/>
              <w:rPr>
                <w:lang w:val="en-US"/>
              </w:rPr>
            </w:pPr>
          </w:p>
        </w:tc>
      </w:tr>
      <w:tr w:rsidR="00794CD7" w:rsidTr="00794CD7">
        <w:tc>
          <w:tcPr>
            <w:tcW w:w="1530" w:type="dxa"/>
          </w:tcPr>
          <w:p w:rsidR="00794CD7" w:rsidRPr="00794CD7" w:rsidRDefault="00794CD7" w:rsidP="002256D5">
            <w:pPr>
              <w:ind w:firstLine="0"/>
              <w:rPr>
                <w:lang w:val="en-US"/>
              </w:rPr>
            </w:pPr>
            <w:r w:rsidRPr="00C4114B">
              <w:rPr>
                <w:sz w:val="24"/>
                <w:szCs w:val="24"/>
                <w:lang w:val="en-US"/>
              </w:rPr>
              <w:t>AFBLM.0</w:t>
            </w:r>
            <w:r>
              <w:rPr>
                <w:sz w:val="24"/>
                <w:szCs w:val="24"/>
              </w:rPr>
              <w:t>2</w:t>
            </w:r>
          </w:p>
        </w:tc>
        <w:tc>
          <w:tcPr>
            <w:tcW w:w="7369" w:type="dxa"/>
          </w:tcPr>
          <w:p w:rsidR="00794CD7" w:rsidRPr="00794CD7" w:rsidRDefault="00794CD7" w:rsidP="002256D5">
            <w:pPr>
              <w:ind w:firstLine="0"/>
              <w:rPr>
                <w:lang w:val="en-US"/>
              </w:rPr>
            </w:pPr>
            <w:r>
              <w:t>Возможность редактирования свойств AFB</w:t>
            </w:r>
          </w:p>
        </w:tc>
        <w:tc>
          <w:tcPr>
            <w:tcW w:w="954" w:type="dxa"/>
          </w:tcPr>
          <w:p w:rsidR="00794CD7" w:rsidRPr="00405158" w:rsidRDefault="00794CD7" w:rsidP="002256D5">
            <w:pPr>
              <w:ind w:firstLine="0"/>
            </w:pPr>
          </w:p>
        </w:tc>
      </w:tr>
      <w:tr w:rsidR="00794CD7" w:rsidTr="00794CD7">
        <w:tc>
          <w:tcPr>
            <w:tcW w:w="1530" w:type="dxa"/>
          </w:tcPr>
          <w:p w:rsidR="00794CD7" w:rsidRPr="00405158" w:rsidRDefault="00794CD7" w:rsidP="002256D5">
            <w:pPr>
              <w:ind w:firstLine="0"/>
            </w:pPr>
            <w:r w:rsidRPr="00C4114B">
              <w:rPr>
                <w:sz w:val="24"/>
                <w:szCs w:val="24"/>
                <w:lang w:val="en-US"/>
              </w:rPr>
              <w:t>AFBLM.0</w:t>
            </w:r>
            <w:r>
              <w:rPr>
                <w:sz w:val="24"/>
                <w:szCs w:val="24"/>
              </w:rPr>
              <w:t>3</w:t>
            </w:r>
          </w:p>
        </w:tc>
        <w:tc>
          <w:tcPr>
            <w:tcW w:w="7369" w:type="dxa"/>
          </w:tcPr>
          <w:p w:rsidR="00794CD7" w:rsidRPr="00794CD7" w:rsidRDefault="00794CD7" w:rsidP="002256D5">
            <w:pPr>
              <w:ind w:firstLine="0"/>
              <w:rPr>
                <w:lang w:val="en-US"/>
              </w:rPr>
            </w:pPr>
            <w:r>
              <w:t>Возможность контроля версий AFB</w:t>
            </w:r>
          </w:p>
        </w:tc>
        <w:tc>
          <w:tcPr>
            <w:tcW w:w="954" w:type="dxa"/>
          </w:tcPr>
          <w:p w:rsidR="00794CD7" w:rsidRPr="00405158" w:rsidRDefault="00794CD7" w:rsidP="002256D5">
            <w:pPr>
              <w:ind w:firstLine="0"/>
            </w:pPr>
          </w:p>
        </w:tc>
      </w:tr>
      <w:tr w:rsidR="00794CD7" w:rsidRPr="00F05972" w:rsidTr="00794CD7">
        <w:tc>
          <w:tcPr>
            <w:tcW w:w="1530" w:type="dxa"/>
          </w:tcPr>
          <w:p w:rsidR="00794CD7" w:rsidRPr="00405158" w:rsidRDefault="00794CD7" w:rsidP="002256D5">
            <w:pPr>
              <w:ind w:firstLine="0"/>
            </w:pPr>
            <w:r w:rsidRPr="00C4114B">
              <w:rPr>
                <w:sz w:val="24"/>
                <w:szCs w:val="24"/>
                <w:lang w:val="en-US"/>
              </w:rPr>
              <w:t>AFBLM.0</w:t>
            </w:r>
            <w:r>
              <w:rPr>
                <w:sz w:val="24"/>
                <w:szCs w:val="24"/>
              </w:rPr>
              <w:t>4</w:t>
            </w:r>
          </w:p>
        </w:tc>
        <w:tc>
          <w:tcPr>
            <w:tcW w:w="7369" w:type="dxa"/>
          </w:tcPr>
          <w:p w:rsidR="00794CD7" w:rsidRPr="00794CD7" w:rsidRDefault="00794CD7" w:rsidP="00794CD7">
            <w:pPr>
              <w:ind w:firstLine="0"/>
              <w:rPr>
                <w:szCs w:val="28"/>
                <w:lang w:val="en-US"/>
              </w:rPr>
            </w:pPr>
            <w:r w:rsidRPr="00794CD7">
              <w:rPr>
                <w:szCs w:val="28"/>
              </w:rPr>
              <w:t>Создание</w:t>
            </w:r>
            <w:r w:rsidRPr="00794CD7">
              <w:rPr>
                <w:szCs w:val="28"/>
                <w:lang w:val="en-US"/>
              </w:rPr>
              <w:t xml:space="preserve"> </w:t>
            </w:r>
            <w:r w:rsidRPr="00794CD7">
              <w:rPr>
                <w:szCs w:val="28"/>
              </w:rPr>
              <w:t>репозитория</w:t>
            </w:r>
            <w:r w:rsidRPr="00794CD7">
              <w:rPr>
                <w:szCs w:val="28"/>
                <w:lang w:val="en-US"/>
              </w:rPr>
              <w:t xml:space="preserve"> </w:t>
            </w:r>
            <w:r w:rsidRPr="00794CD7">
              <w:rPr>
                <w:szCs w:val="28"/>
                <w:lang w:val="uk-UA"/>
              </w:rPr>
              <w:t xml:space="preserve">AFB для </w:t>
            </w:r>
            <w:r w:rsidRPr="00794CD7">
              <w:rPr>
                <w:szCs w:val="28"/>
                <w:lang w:val="en-US"/>
              </w:rPr>
              <w:t>Application Logic Designer</w:t>
            </w:r>
          </w:p>
        </w:tc>
        <w:tc>
          <w:tcPr>
            <w:tcW w:w="954" w:type="dxa"/>
          </w:tcPr>
          <w:p w:rsidR="00794CD7" w:rsidRPr="00794CD7" w:rsidRDefault="00794CD7" w:rsidP="002256D5">
            <w:pPr>
              <w:ind w:firstLine="0"/>
              <w:rPr>
                <w:lang w:val="en-US"/>
              </w:rPr>
            </w:pPr>
          </w:p>
        </w:tc>
      </w:tr>
      <w:tr w:rsidR="00794CD7" w:rsidRPr="00405158" w:rsidTr="00794CD7">
        <w:tc>
          <w:tcPr>
            <w:tcW w:w="1530" w:type="dxa"/>
          </w:tcPr>
          <w:p w:rsidR="00794CD7" w:rsidRPr="00405158" w:rsidRDefault="00794CD7" w:rsidP="002256D5">
            <w:pPr>
              <w:ind w:firstLine="0"/>
              <w:rPr>
                <w:b/>
                <w:lang w:val="en-US"/>
              </w:rPr>
            </w:pPr>
            <w:r w:rsidRPr="00C4114B">
              <w:rPr>
                <w:b/>
                <w:sz w:val="24"/>
                <w:szCs w:val="24"/>
                <w:lang w:val="en-US"/>
              </w:rPr>
              <w:t>[</w:t>
            </w:r>
            <w:r>
              <w:rPr>
                <w:b/>
                <w:sz w:val="24"/>
                <w:szCs w:val="24"/>
              </w:rPr>
              <w:t>/</w:t>
            </w:r>
            <w:r w:rsidRPr="00C4114B">
              <w:rPr>
                <w:b/>
                <w:sz w:val="24"/>
                <w:szCs w:val="24"/>
                <w:lang w:val="en-US"/>
              </w:rPr>
              <w:t>T.AFBLM]</w:t>
            </w:r>
          </w:p>
        </w:tc>
        <w:tc>
          <w:tcPr>
            <w:tcW w:w="7369" w:type="dxa"/>
          </w:tcPr>
          <w:p w:rsidR="00794CD7" w:rsidRPr="00405158" w:rsidRDefault="00794CD7" w:rsidP="002256D5">
            <w:pPr>
              <w:ind w:firstLine="0"/>
              <w:rPr>
                <w:b/>
                <w:lang w:val="en-US"/>
              </w:rPr>
            </w:pPr>
          </w:p>
        </w:tc>
        <w:tc>
          <w:tcPr>
            <w:tcW w:w="954" w:type="dxa"/>
          </w:tcPr>
          <w:p w:rsidR="00794CD7" w:rsidRPr="00405158" w:rsidRDefault="00794CD7" w:rsidP="002256D5">
            <w:pPr>
              <w:ind w:firstLine="0"/>
              <w:rPr>
                <w:b/>
                <w:lang w:val="en-US"/>
              </w:rPr>
            </w:pPr>
          </w:p>
        </w:tc>
      </w:tr>
    </w:tbl>
    <w:p w:rsidR="00794CD7" w:rsidRDefault="00794CD7" w:rsidP="00794CD7">
      <w:pPr>
        <w:rPr>
          <w:lang w:val="en-US"/>
        </w:rPr>
      </w:pPr>
    </w:p>
    <w:p w:rsidR="00794CD7" w:rsidRDefault="00794CD7" w:rsidP="00794CD7">
      <w:r>
        <w:t xml:space="preserve">Модуль управления AFB должен вызываться из меню главного окна </w:t>
      </w:r>
      <w:r>
        <w:rPr>
          <w:lang w:val="en-US"/>
        </w:rPr>
        <w:t>IDE</w:t>
      </w:r>
      <w:r w:rsidRPr="00794CD7">
        <w:t xml:space="preserve">. </w:t>
      </w:r>
      <w:r>
        <w:t>Вызов модуля должен быть возможен только тогда, когда открыт проект.</w:t>
      </w:r>
    </w:p>
    <w:p w:rsidR="00794CD7" w:rsidRPr="00794CD7" w:rsidRDefault="00794CD7" w:rsidP="00794CD7">
      <w:r>
        <w:t xml:space="preserve">После вызова модуль должен отобразить перечень </w:t>
      </w:r>
      <w:proofErr w:type="gramStart"/>
      <w:r>
        <w:t>существующих</w:t>
      </w:r>
      <w:proofErr w:type="gramEnd"/>
      <w:r>
        <w:t xml:space="preserve"> AFB.</w:t>
      </w:r>
    </w:p>
    <w:p w:rsidR="00741E0D" w:rsidRDefault="00794CD7" w:rsidP="00F42207">
      <w:pPr>
        <w:pStyle w:val="4"/>
        <w:rPr>
          <w:lang w:val="ru-RU"/>
        </w:rPr>
      </w:pPr>
      <w:r>
        <w:rPr>
          <w:lang w:val="ru-RU"/>
        </w:rPr>
        <w:t>Создание AFB</w:t>
      </w:r>
    </w:p>
    <w:p w:rsidR="00794CD7" w:rsidRDefault="00794CD7" w:rsidP="00794CD7">
      <w:r>
        <w:t xml:space="preserve">При создании </w:t>
      </w:r>
      <w:r w:rsidR="00D13B59">
        <w:t xml:space="preserve">нового </w:t>
      </w:r>
      <w:r>
        <w:t xml:space="preserve">AFB модуль должен запросить </w:t>
      </w:r>
      <w:r w:rsidR="00C62E89">
        <w:t>его наименование. После ввода информации в базу данных проекта должен быть добавлен файл формата XML, имеющий расширение AFB. В файле должен содержаться готовый шаблон описания AFB.</w:t>
      </w:r>
    </w:p>
    <w:p w:rsidR="00C62E89" w:rsidRPr="00C62E89" w:rsidRDefault="00C62E89" w:rsidP="00C62E89">
      <w:pPr>
        <w:pStyle w:val="4"/>
      </w:pPr>
      <w:r>
        <w:rPr>
          <w:lang w:val="ru-RU"/>
        </w:rPr>
        <w:t>Редактирование свойств AFB</w:t>
      </w:r>
    </w:p>
    <w:p w:rsidR="00794CD7" w:rsidRDefault="00C62E89" w:rsidP="00794CD7">
      <w:r>
        <w:t xml:space="preserve">Перед редактированием AFB пользователь должен выполнить команду </w:t>
      </w:r>
      <w:proofErr w:type="spellStart"/>
      <w:r>
        <w:t>Check</w:t>
      </w:r>
      <w:proofErr w:type="spellEnd"/>
      <w:r>
        <w:t xml:space="preserve"> </w:t>
      </w:r>
      <w:proofErr w:type="spellStart"/>
      <w:r>
        <w:t>Out</w:t>
      </w:r>
      <w:proofErr w:type="spellEnd"/>
      <w:r>
        <w:t xml:space="preserve"> для выбранного файла.</w:t>
      </w:r>
      <w:r w:rsidRPr="00C62E89">
        <w:t xml:space="preserve"> Для редактирования свойств </w:t>
      </w:r>
      <w:r>
        <w:rPr>
          <w:lang w:val="en-US"/>
        </w:rPr>
        <w:t>AFB</w:t>
      </w:r>
      <w:r w:rsidRPr="00C62E89">
        <w:t xml:space="preserve"> </w:t>
      </w:r>
      <w:r>
        <w:t>должен</w:t>
      </w:r>
      <w:r w:rsidRPr="00C62E89">
        <w:t xml:space="preserve"> </w:t>
      </w:r>
      <w:r>
        <w:t>вызываться</w:t>
      </w:r>
      <w:r w:rsidRPr="00C62E89">
        <w:t xml:space="preserve"> </w:t>
      </w:r>
      <w:r>
        <w:t>диалог</w:t>
      </w:r>
      <w:r w:rsidRPr="00C62E89">
        <w:t xml:space="preserve">, </w:t>
      </w:r>
      <w:r>
        <w:t>отображающий</w:t>
      </w:r>
      <w:r w:rsidRPr="00C62E89">
        <w:t xml:space="preserve"> </w:t>
      </w:r>
      <w:r>
        <w:t>содержимое</w:t>
      </w:r>
      <w:r w:rsidRPr="00C62E89">
        <w:t xml:space="preserve"> </w:t>
      </w:r>
      <w:r w:rsidRPr="00C62E89">
        <w:rPr>
          <w:lang w:val="en-US"/>
        </w:rPr>
        <w:t>AFB</w:t>
      </w:r>
      <w:r w:rsidRPr="00C62E89">
        <w:t xml:space="preserve"> </w:t>
      </w:r>
      <w:r>
        <w:t>в</w:t>
      </w:r>
      <w:r w:rsidRPr="00C62E89">
        <w:t xml:space="preserve"> </w:t>
      </w:r>
      <w:r>
        <w:t>формате</w:t>
      </w:r>
      <w:r w:rsidRPr="00C62E89">
        <w:t xml:space="preserve"> </w:t>
      </w:r>
      <w:r w:rsidRPr="00C62E89">
        <w:rPr>
          <w:lang w:val="en-US"/>
        </w:rPr>
        <w:t>XML</w:t>
      </w:r>
      <w:r w:rsidRPr="00C62E89">
        <w:t xml:space="preserve">. </w:t>
      </w:r>
    </w:p>
    <w:p w:rsidR="00C62E89" w:rsidRDefault="00C62E89" w:rsidP="00794CD7">
      <w:r>
        <w:t xml:space="preserve">Модуль должен обеспечивать возможность </w:t>
      </w:r>
      <w:proofErr w:type="spellStart"/>
      <w:r>
        <w:t>валидации</w:t>
      </w:r>
      <w:proofErr w:type="spellEnd"/>
      <w:r>
        <w:t xml:space="preserve"> свойств AFB </w:t>
      </w:r>
      <w:r w:rsidR="00F67FF5">
        <w:t xml:space="preserve">после редактирования. </w:t>
      </w:r>
      <w:proofErr w:type="spellStart"/>
      <w:r w:rsidR="00F67FF5">
        <w:t>Валидация</w:t>
      </w:r>
      <w:proofErr w:type="spellEnd"/>
      <w:r w:rsidR="00F67FF5">
        <w:t xml:space="preserve"> должна производиться с помощью шаблона XSD, который должен храниться в базе данных проекта. Пользователь должен выбрать шаблон, с помощью которого будет проводиться </w:t>
      </w:r>
      <w:proofErr w:type="spellStart"/>
      <w:r w:rsidR="00F67FF5">
        <w:t>валидация</w:t>
      </w:r>
      <w:proofErr w:type="spellEnd"/>
      <w:r w:rsidR="00F67FF5">
        <w:t xml:space="preserve">. После </w:t>
      </w:r>
      <w:proofErr w:type="spellStart"/>
      <w:r w:rsidR="00F67FF5">
        <w:lastRenderedPageBreak/>
        <w:t>валидации</w:t>
      </w:r>
      <w:proofErr w:type="spellEnd"/>
      <w:r w:rsidR="00F67FF5">
        <w:t xml:space="preserve"> программа должна сообщить, соответствует ли описание AFB шаблону или нет.</w:t>
      </w:r>
    </w:p>
    <w:p w:rsidR="009F3B27" w:rsidRDefault="009F3B27" w:rsidP="00794CD7"/>
    <w:p w:rsidR="00FC2747" w:rsidRDefault="00FC2747" w:rsidP="00FC2747">
      <w:pPr>
        <w:pStyle w:val="4"/>
        <w:rPr>
          <w:lang w:val="ru-RU"/>
        </w:rPr>
      </w:pPr>
      <w:r>
        <w:rPr>
          <w:lang w:val="ru-RU"/>
        </w:rPr>
        <w:t>Контроль версий AFB</w:t>
      </w:r>
    </w:p>
    <w:p w:rsidR="009F3B27" w:rsidRPr="009F3B27" w:rsidRDefault="009F3B27" w:rsidP="009F3B27"/>
    <w:p w:rsidR="00B73BDE" w:rsidRDefault="00B73BDE" w:rsidP="00FC2747">
      <w:r>
        <w:t xml:space="preserve">Модуль должен обеспечивать доступ как к последней рабочей версии AFB, так и к предыдущим версиям. </w:t>
      </w:r>
    </w:p>
    <w:p w:rsidR="00B73BDE" w:rsidRPr="00B73BDE" w:rsidRDefault="00B73BDE" w:rsidP="00B73BDE">
      <w:r>
        <w:t xml:space="preserve">Для просмотра истории изменений выбранного </w:t>
      </w:r>
      <w:r w:rsidR="00D13B59">
        <w:rPr>
          <w:lang w:val="uk-UA"/>
        </w:rPr>
        <w:t>AFB</w:t>
      </w:r>
      <w:r>
        <w:t xml:space="preserve"> должна быть реализована команда </w:t>
      </w:r>
      <w:proofErr w:type="spellStart"/>
      <w:r>
        <w:t>View</w:t>
      </w:r>
      <w:proofErr w:type="spellEnd"/>
      <w:r>
        <w:t xml:space="preserve"> </w:t>
      </w:r>
      <w:proofErr w:type="spellStart"/>
      <w:r>
        <w:t>History</w:t>
      </w:r>
      <w:proofErr w:type="spellEnd"/>
      <w:r>
        <w:t>.</w:t>
      </w:r>
    </w:p>
    <w:p w:rsidR="00FC2747" w:rsidRPr="00B73BDE" w:rsidRDefault="00B73BDE" w:rsidP="00FC2747">
      <w:r>
        <w:t xml:space="preserve">Для редактирования </w:t>
      </w:r>
      <w:r>
        <w:rPr>
          <w:lang w:val="en-US"/>
        </w:rPr>
        <w:t>AFB</w:t>
      </w:r>
      <w:r w:rsidRPr="00B73BDE">
        <w:t xml:space="preserve"> </w:t>
      </w:r>
      <w:r>
        <w:t xml:space="preserve">пользователь должен выполнить команду </w:t>
      </w:r>
      <w:proofErr w:type="spellStart"/>
      <w:r w:rsidRPr="00B73BDE">
        <w:t>Check</w:t>
      </w:r>
      <w:proofErr w:type="spellEnd"/>
      <w:r w:rsidRPr="00B73BDE">
        <w:t xml:space="preserve"> </w:t>
      </w:r>
      <w:proofErr w:type="spellStart"/>
      <w:r w:rsidRPr="00B73BDE">
        <w:t>Out</w:t>
      </w:r>
      <w:proofErr w:type="spellEnd"/>
      <w:r>
        <w:t>. Одновременное редактирование AFB несколькими пользователями должно быть запрещено.</w:t>
      </w:r>
    </w:p>
    <w:p w:rsidR="00B73BDE" w:rsidRDefault="00B73BDE" w:rsidP="00FC2747">
      <w:r>
        <w:t xml:space="preserve">После редактирования пользователь должен выполнить команду </w:t>
      </w:r>
      <w:proofErr w:type="spellStart"/>
      <w:r>
        <w:t>Check</w:t>
      </w:r>
      <w:proofErr w:type="spellEnd"/>
      <w:r>
        <w:t xml:space="preserve"> </w:t>
      </w:r>
      <w:proofErr w:type="spellStart"/>
      <w:r>
        <w:t>In</w:t>
      </w:r>
      <w:proofErr w:type="spellEnd"/>
      <w:r>
        <w:t xml:space="preserve">. При выполнении команды </w:t>
      </w:r>
      <w:proofErr w:type="spellStart"/>
      <w:r>
        <w:t>Check</w:t>
      </w:r>
      <w:proofErr w:type="spellEnd"/>
      <w:r>
        <w:t xml:space="preserve"> </w:t>
      </w:r>
      <w:proofErr w:type="spellStart"/>
      <w:r>
        <w:t>In</w:t>
      </w:r>
      <w:proofErr w:type="spellEnd"/>
      <w:r>
        <w:t xml:space="preserve"> должен быть запрошен комментарий к </w:t>
      </w:r>
      <w:r w:rsidRPr="00B73BDE">
        <w:t>сделанным изменениям</w:t>
      </w:r>
      <w:r>
        <w:t>.</w:t>
      </w:r>
    </w:p>
    <w:p w:rsidR="00B73BDE" w:rsidRPr="00206450" w:rsidRDefault="00B73BDE" w:rsidP="00FC2747">
      <w:r>
        <w:t>Должна быть обеспечена возможность отмены сделанных пользователем изменений.</w:t>
      </w:r>
    </w:p>
    <w:p w:rsidR="00D13B59" w:rsidRDefault="00D13B59" w:rsidP="00D13B59">
      <w:pPr>
        <w:pStyle w:val="4"/>
      </w:pPr>
      <w:proofErr w:type="spellStart"/>
      <w:r>
        <w:t>Репозиторий</w:t>
      </w:r>
      <w:proofErr w:type="spellEnd"/>
      <w:r>
        <w:t xml:space="preserve"> AFB</w:t>
      </w:r>
    </w:p>
    <w:p w:rsidR="00D13B59" w:rsidRPr="001C2004" w:rsidRDefault="00D13B59" w:rsidP="00D13B59">
      <w:r>
        <w:t>Созданные пользователем AFB должны храниться в базе данных проекта и быть доступными для добавления в A</w:t>
      </w:r>
      <w:proofErr w:type="spellStart"/>
      <w:r>
        <w:rPr>
          <w:lang w:val="en-US"/>
        </w:rPr>
        <w:t>pplication</w:t>
      </w:r>
      <w:proofErr w:type="spellEnd"/>
      <w:r w:rsidRPr="00D13B59">
        <w:t xml:space="preserve"> </w:t>
      </w:r>
      <w:r>
        <w:rPr>
          <w:lang w:val="en-US"/>
        </w:rPr>
        <w:t>Logic</w:t>
      </w:r>
      <w:r w:rsidRPr="00D13B59">
        <w:t xml:space="preserve"> </w:t>
      </w:r>
      <w:r>
        <w:rPr>
          <w:lang w:val="en-US"/>
        </w:rPr>
        <w:t>Designer</w:t>
      </w:r>
      <w:r w:rsidRPr="00D13B59">
        <w:t>.</w:t>
      </w:r>
    </w:p>
    <w:p w:rsidR="00F95B9A" w:rsidRDefault="00F95B9A" w:rsidP="00F95B9A">
      <w:pPr>
        <w:pStyle w:val="4"/>
      </w:pPr>
      <w:r>
        <w:rPr>
          <w:lang w:val="ru-RU"/>
        </w:rPr>
        <w:t>Формат файла описания AFB</w:t>
      </w:r>
    </w:p>
    <w:p w:rsidR="00F95B9A" w:rsidRPr="00B97299" w:rsidRDefault="00F95B9A" w:rsidP="00F95B9A">
      <w:pPr>
        <w:rPr>
          <w:lang w:val="en-US"/>
        </w:rPr>
      </w:pPr>
      <w:r>
        <w:rPr>
          <w:lang w:val="uk-UA"/>
        </w:rPr>
        <w:t xml:space="preserve">При </w:t>
      </w:r>
      <w:proofErr w:type="spellStart"/>
      <w:r>
        <w:rPr>
          <w:lang w:val="uk-UA"/>
        </w:rPr>
        <w:t>создании</w:t>
      </w:r>
      <w:proofErr w:type="spellEnd"/>
      <w:r>
        <w:rPr>
          <w:lang w:val="uk-UA"/>
        </w:rPr>
        <w:t xml:space="preserve"> </w:t>
      </w:r>
      <w:proofErr w:type="spellStart"/>
      <w:r>
        <w:rPr>
          <w:lang w:val="uk-UA"/>
        </w:rPr>
        <w:t>пользователем</w:t>
      </w:r>
      <w:proofErr w:type="spellEnd"/>
      <w:r>
        <w:rPr>
          <w:lang w:val="uk-UA"/>
        </w:rPr>
        <w:t xml:space="preserve"> AFB </w:t>
      </w:r>
      <w:proofErr w:type="spellStart"/>
      <w:r>
        <w:rPr>
          <w:lang w:val="uk-UA"/>
        </w:rPr>
        <w:t>программа</w:t>
      </w:r>
      <w:proofErr w:type="spellEnd"/>
      <w:r>
        <w:rPr>
          <w:lang w:val="uk-UA"/>
        </w:rPr>
        <w:t xml:space="preserve"> </w:t>
      </w:r>
      <w:proofErr w:type="spellStart"/>
      <w:r>
        <w:rPr>
          <w:lang w:val="uk-UA"/>
        </w:rPr>
        <w:t>сохраняет</w:t>
      </w:r>
      <w:proofErr w:type="spellEnd"/>
      <w:r>
        <w:rPr>
          <w:lang w:val="uk-UA"/>
        </w:rPr>
        <w:t xml:space="preserve"> </w:t>
      </w:r>
      <w:proofErr w:type="spellStart"/>
      <w:r>
        <w:rPr>
          <w:lang w:val="uk-UA"/>
        </w:rPr>
        <w:t>его</w:t>
      </w:r>
      <w:proofErr w:type="spellEnd"/>
      <w:r>
        <w:rPr>
          <w:lang w:val="uk-UA"/>
        </w:rPr>
        <w:t xml:space="preserve"> </w:t>
      </w:r>
      <w:proofErr w:type="spellStart"/>
      <w:r>
        <w:rPr>
          <w:lang w:val="uk-UA"/>
        </w:rPr>
        <w:t>описание</w:t>
      </w:r>
      <w:proofErr w:type="spellEnd"/>
      <w:r>
        <w:rPr>
          <w:lang w:val="uk-UA"/>
        </w:rPr>
        <w:t xml:space="preserve"> в </w:t>
      </w:r>
      <w:proofErr w:type="spellStart"/>
      <w:r>
        <w:rPr>
          <w:lang w:val="uk-UA"/>
        </w:rPr>
        <w:t>базе</w:t>
      </w:r>
      <w:proofErr w:type="spellEnd"/>
      <w:r>
        <w:rPr>
          <w:lang w:val="uk-UA"/>
        </w:rPr>
        <w:t xml:space="preserve"> </w:t>
      </w:r>
      <w:proofErr w:type="spellStart"/>
      <w:r>
        <w:rPr>
          <w:lang w:val="uk-UA"/>
        </w:rPr>
        <w:t>данных</w:t>
      </w:r>
      <w:proofErr w:type="spellEnd"/>
      <w:r>
        <w:rPr>
          <w:lang w:val="uk-UA"/>
        </w:rPr>
        <w:t xml:space="preserve"> </w:t>
      </w:r>
      <w:proofErr w:type="spellStart"/>
      <w:r>
        <w:rPr>
          <w:lang w:val="uk-UA"/>
        </w:rPr>
        <w:t>проекта</w:t>
      </w:r>
      <w:proofErr w:type="spellEnd"/>
      <w:r>
        <w:rPr>
          <w:lang w:val="uk-UA"/>
        </w:rPr>
        <w:t xml:space="preserve"> в </w:t>
      </w:r>
      <w:proofErr w:type="spellStart"/>
      <w:r>
        <w:rPr>
          <w:lang w:val="uk-UA"/>
        </w:rPr>
        <w:t>формате</w:t>
      </w:r>
      <w:proofErr w:type="spellEnd"/>
      <w:r>
        <w:rPr>
          <w:lang w:val="uk-UA"/>
        </w:rPr>
        <w:t xml:space="preserve"> XML. </w:t>
      </w:r>
      <w:r>
        <w:t>Ниже</w:t>
      </w:r>
      <w:r w:rsidRPr="001C2004">
        <w:rPr>
          <w:lang w:val="en-US"/>
        </w:rPr>
        <w:t xml:space="preserve"> </w:t>
      </w:r>
      <w:r>
        <w:t>приведен</w:t>
      </w:r>
      <w:r w:rsidRPr="001C2004">
        <w:rPr>
          <w:lang w:val="en-US"/>
        </w:rPr>
        <w:t xml:space="preserve"> </w:t>
      </w:r>
      <w:r>
        <w:t>пример</w:t>
      </w:r>
      <w:r w:rsidRPr="001C2004">
        <w:rPr>
          <w:lang w:val="en-US"/>
        </w:rPr>
        <w:t xml:space="preserve"> </w:t>
      </w:r>
      <w:r w:rsidR="00B97299">
        <w:t>описания</w:t>
      </w:r>
      <w:r w:rsidR="00B97299" w:rsidRPr="001C2004">
        <w:rPr>
          <w:lang w:val="en-US"/>
        </w:rPr>
        <w:t xml:space="preserve"> AFB.</w:t>
      </w:r>
    </w:p>
    <w:p w:rsidR="00F95B9A" w:rsidRPr="001C2004" w:rsidRDefault="00F95B9A" w:rsidP="00F95B9A">
      <w:pPr>
        <w:rPr>
          <w:lang w:val="en-US"/>
        </w:rPr>
      </w:pPr>
    </w:p>
    <w:p w:rsidR="00F95B9A" w:rsidRPr="00F95B9A" w:rsidRDefault="00F95B9A" w:rsidP="00F95B9A">
      <w:pPr>
        <w:rPr>
          <w:rFonts w:ascii="Courier New" w:hAnsi="Courier New" w:cs="Courier New"/>
          <w:sz w:val="20"/>
          <w:szCs w:val="20"/>
          <w:lang w:val="en-US"/>
        </w:rPr>
      </w:pPr>
      <w:proofErr w:type="gramStart"/>
      <w:r w:rsidRPr="00F95B9A">
        <w:rPr>
          <w:rFonts w:ascii="Courier New" w:hAnsi="Courier New" w:cs="Courier New"/>
          <w:sz w:val="20"/>
          <w:szCs w:val="20"/>
          <w:lang w:val="en-US"/>
        </w:rPr>
        <w:t>&lt;?xml</w:t>
      </w:r>
      <w:proofErr w:type="gramEnd"/>
      <w:r w:rsidRPr="00F95B9A">
        <w:rPr>
          <w:rFonts w:ascii="Courier New" w:hAnsi="Courier New" w:cs="Courier New"/>
          <w:sz w:val="20"/>
          <w:szCs w:val="20"/>
          <w:lang w:val="en-US"/>
        </w:rPr>
        <w:t xml:space="preserve"> version="1.0" encoding="UTF-8"?&gt;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&lt;</w:t>
      </w:r>
      <w:proofErr w:type="spellStart"/>
      <w:r w:rsidRPr="00F95B9A">
        <w:rPr>
          <w:rFonts w:ascii="Courier New" w:hAnsi="Courier New" w:cs="Courier New"/>
          <w:sz w:val="20"/>
          <w:szCs w:val="20"/>
          <w:lang w:val="en-US"/>
        </w:rPr>
        <w:t>ApplicationFunctionalBlocks</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AfbElement</w:t>
      </w:r>
      <w:proofErr w:type="spellEnd"/>
      <w:r w:rsidRPr="00F95B9A">
        <w:rPr>
          <w:rFonts w:ascii="Courier New" w:hAnsi="Courier New" w:cs="Courier New"/>
          <w:sz w:val="20"/>
          <w:szCs w:val="20"/>
          <w:lang w:val="en-US"/>
        </w:rPr>
        <w:t xml:space="preserve"> </w:t>
      </w:r>
      <w:proofErr w:type="spellStart"/>
      <w:r w:rsidRPr="00F95B9A">
        <w:rPr>
          <w:rFonts w:ascii="Courier New" w:hAnsi="Courier New" w:cs="Courier New"/>
          <w:sz w:val="20"/>
          <w:szCs w:val="20"/>
          <w:lang w:val="en-US"/>
        </w:rPr>
        <w:t>Guid</w:t>
      </w:r>
      <w:proofErr w:type="spellEnd"/>
      <w:r w:rsidRPr="00F95B9A">
        <w:rPr>
          <w:rFonts w:ascii="Courier New" w:hAnsi="Courier New" w:cs="Courier New"/>
          <w:sz w:val="20"/>
          <w:szCs w:val="20"/>
          <w:lang w:val="en-US"/>
        </w:rPr>
        <w:t xml:space="preserve">="{6130e210-e53f-4cdd-b79d-6f3dcf22bd09}" </w:t>
      </w:r>
      <w:proofErr w:type="spellStart"/>
      <w:r w:rsidRPr="00F95B9A">
        <w:rPr>
          <w:rFonts w:ascii="Courier New" w:hAnsi="Courier New" w:cs="Courier New"/>
          <w:sz w:val="20"/>
          <w:szCs w:val="20"/>
          <w:lang w:val="en-US"/>
        </w:rPr>
        <w:t>StrId</w:t>
      </w:r>
      <w:proofErr w:type="spellEnd"/>
      <w:r w:rsidRPr="00F95B9A">
        <w:rPr>
          <w:rFonts w:ascii="Courier New" w:hAnsi="Courier New" w:cs="Courier New"/>
          <w:sz w:val="20"/>
          <w:szCs w:val="20"/>
          <w:lang w:val="en-US"/>
        </w:rPr>
        <w:t xml:space="preserve">="#test" Caption="test" </w:t>
      </w:r>
      <w:proofErr w:type="spellStart"/>
      <w:r w:rsidRPr="00F95B9A">
        <w:rPr>
          <w:rFonts w:ascii="Courier New" w:hAnsi="Courier New" w:cs="Courier New"/>
          <w:sz w:val="20"/>
          <w:szCs w:val="20"/>
          <w:lang w:val="en-US"/>
        </w:rPr>
        <w:t>OpCode</w:t>
      </w:r>
      <w:proofErr w:type="spellEnd"/>
      <w:r w:rsidRPr="00F95B9A">
        <w:rPr>
          <w:rFonts w:ascii="Courier New" w:hAnsi="Courier New" w:cs="Courier New"/>
          <w:sz w:val="20"/>
          <w:szCs w:val="20"/>
          <w:lang w:val="en-US"/>
        </w:rPr>
        <w:t>="0"&gt;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InputSignals</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AfbElementSignal</w:t>
      </w:r>
      <w:proofErr w:type="spellEnd"/>
      <w:r w:rsidRPr="00F95B9A">
        <w:rPr>
          <w:rFonts w:ascii="Courier New" w:hAnsi="Courier New" w:cs="Courier New"/>
          <w:sz w:val="20"/>
          <w:szCs w:val="20"/>
          <w:lang w:val="en-US"/>
        </w:rPr>
        <w:t xml:space="preserve"> Caption="</w:t>
      </w:r>
      <w:proofErr w:type="spellStart"/>
      <w:r w:rsidRPr="00F95B9A">
        <w:rPr>
          <w:rFonts w:ascii="Courier New" w:hAnsi="Courier New" w:cs="Courier New"/>
          <w:sz w:val="20"/>
          <w:szCs w:val="20"/>
          <w:lang w:val="en-US"/>
        </w:rPr>
        <w:t>SignalCaption</w:t>
      </w:r>
      <w:proofErr w:type="spellEnd"/>
      <w:r w:rsidRPr="00F95B9A">
        <w:rPr>
          <w:rFonts w:ascii="Courier New" w:hAnsi="Courier New" w:cs="Courier New"/>
          <w:sz w:val="20"/>
          <w:szCs w:val="20"/>
          <w:lang w:val="en-US"/>
        </w:rPr>
        <w:t>" Type="Analog"/&gt;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InputSignals</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OutputSignals</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AfbElementSignal</w:t>
      </w:r>
      <w:proofErr w:type="spellEnd"/>
      <w:r w:rsidRPr="00F95B9A">
        <w:rPr>
          <w:rFonts w:ascii="Courier New" w:hAnsi="Courier New" w:cs="Courier New"/>
          <w:sz w:val="20"/>
          <w:szCs w:val="20"/>
          <w:lang w:val="en-US"/>
        </w:rPr>
        <w:t xml:space="preserve"> Caption="</w:t>
      </w:r>
      <w:proofErr w:type="spellStart"/>
      <w:r w:rsidRPr="00F95B9A">
        <w:rPr>
          <w:rFonts w:ascii="Courier New" w:hAnsi="Courier New" w:cs="Courier New"/>
          <w:sz w:val="20"/>
          <w:szCs w:val="20"/>
          <w:lang w:val="en-US"/>
        </w:rPr>
        <w:t>SignalCaption</w:t>
      </w:r>
      <w:proofErr w:type="spellEnd"/>
      <w:r w:rsidRPr="00F95B9A">
        <w:rPr>
          <w:rFonts w:ascii="Courier New" w:hAnsi="Courier New" w:cs="Courier New"/>
          <w:sz w:val="20"/>
          <w:szCs w:val="20"/>
          <w:lang w:val="en-US"/>
        </w:rPr>
        <w:t>" Type="Analog"/&gt;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OutputSignals</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Params</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AfbElementParam</w:t>
      </w:r>
      <w:proofErr w:type="spellEnd"/>
      <w:r w:rsidRPr="00F95B9A">
        <w:rPr>
          <w:rFonts w:ascii="Courier New" w:hAnsi="Courier New" w:cs="Courier New"/>
          <w:sz w:val="20"/>
          <w:szCs w:val="20"/>
          <w:lang w:val="en-US"/>
        </w:rPr>
        <w:t xml:space="preserve"> Caption="</w:t>
      </w:r>
      <w:r>
        <w:rPr>
          <w:rFonts w:ascii="Courier New" w:hAnsi="Courier New" w:cs="Courier New"/>
          <w:sz w:val="20"/>
          <w:szCs w:val="20"/>
          <w:lang w:val="en-US"/>
        </w:rPr>
        <w:t>Param1</w:t>
      </w:r>
      <w:r w:rsidRPr="00F95B9A">
        <w:rPr>
          <w:rFonts w:ascii="Courier New" w:hAnsi="Courier New" w:cs="Courier New"/>
          <w:sz w:val="20"/>
          <w:szCs w:val="20"/>
          <w:lang w:val="en-US"/>
        </w:rPr>
        <w:t>" Type="</w:t>
      </w:r>
      <w:proofErr w:type="spellStart"/>
      <w:r w:rsidRPr="00F95B9A">
        <w:rPr>
          <w:rFonts w:ascii="Courier New" w:hAnsi="Courier New" w:cs="Courier New"/>
          <w:sz w:val="20"/>
          <w:szCs w:val="20"/>
          <w:lang w:val="en-US"/>
        </w:rPr>
        <w:t>AnalogIntegral</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&lt;Value&gt;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AfbParamValue</w:t>
      </w:r>
      <w:proofErr w:type="spellEnd"/>
      <w:r w:rsidRPr="00F95B9A">
        <w:rPr>
          <w:rFonts w:ascii="Courier New" w:hAnsi="Courier New" w:cs="Courier New"/>
          <w:sz w:val="20"/>
          <w:szCs w:val="20"/>
          <w:lang w:val="en-US"/>
        </w:rPr>
        <w:t xml:space="preserve"> Type="</w:t>
      </w:r>
      <w:proofErr w:type="spellStart"/>
      <w:r w:rsidRPr="00F95B9A">
        <w:rPr>
          <w:rFonts w:ascii="Courier New" w:hAnsi="Courier New" w:cs="Courier New"/>
          <w:sz w:val="20"/>
          <w:szCs w:val="20"/>
          <w:lang w:val="en-US"/>
        </w:rPr>
        <w:t>AnalogIntegral</w:t>
      </w:r>
      <w:proofErr w:type="spellEnd"/>
      <w:r w:rsidRPr="00F95B9A">
        <w:rPr>
          <w:rFonts w:ascii="Courier New" w:hAnsi="Courier New" w:cs="Courier New"/>
          <w:sz w:val="20"/>
          <w:szCs w:val="20"/>
          <w:lang w:val="en-US"/>
        </w:rPr>
        <w:t>" Value="0"/&gt;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&lt;/Value&gt;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&lt;Default&gt;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AfbParamValue</w:t>
      </w:r>
      <w:proofErr w:type="spellEnd"/>
      <w:r w:rsidRPr="00F95B9A">
        <w:rPr>
          <w:rFonts w:ascii="Courier New" w:hAnsi="Courier New" w:cs="Courier New"/>
          <w:sz w:val="20"/>
          <w:szCs w:val="20"/>
          <w:lang w:val="en-US"/>
        </w:rPr>
        <w:t xml:space="preserve"> Type="</w:t>
      </w:r>
      <w:proofErr w:type="spellStart"/>
      <w:r w:rsidRPr="00F95B9A">
        <w:rPr>
          <w:rFonts w:ascii="Courier New" w:hAnsi="Courier New" w:cs="Courier New"/>
          <w:sz w:val="20"/>
          <w:szCs w:val="20"/>
          <w:lang w:val="en-US"/>
        </w:rPr>
        <w:t>AnalogIntegral</w:t>
      </w:r>
      <w:proofErr w:type="spellEnd"/>
      <w:r w:rsidRPr="00F95B9A">
        <w:rPr>
          <w:rFonts w:ascii="Courier New" w:hAnsi="Courier New" w:cs="Courier New"/>
          <w:sz w:val="20"/>
          <w:szCs w:val="20"/>
          <w:lang w:val="en-US"/>
        </w:rPr>
        <w:t>" Value="0"/&gt;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&lt;/Default&gt;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LowLimit</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AfbParamValue</w:t>
      </w:r>
      <w:proofErr w:type="spellEnd"/>
      <w:r w:rsidRPr="00F95B9A">
        <w:rPr>
          <w:rFonts w:ascii="Courier New" w:hAnsi="Courier New" w:cs="Courier New"/>
          <w:sz w:val="20"/>
          <w:szCs w:val="20"/>
          <w:lang w:val="en-US"/>
        </w:rPr>
        <w:t xml:space="preserve"> Type="</w:t>
      </w:r>
      <w:proofErr w:type="spellStart"/>
      <w:r w:rsidRPr="00F95B9A">
        <w:rPr>
          <w:rFonts w:ascii="Courier New" w:hAnsi="Courier New" w:cs="Courier New"/>
          <w:sz w:val="20"/>
          <w:szCs w:val="20"/>
          <w:lang w:val="en-US"/>
        </w:rPr>
        <w:t>AnalogIntegral</w:t>
      </w:r>
      <w:proofErr w:type="spellEnd"/>
      <w:r w:rsidRPr="00F95B9A">
        <w:rPr>
          <w:rFonts w:ascii="Courier New" w:hAnsi="Courier New" w:cs="Courier New"/>
          <w:sz w:val="20"/>
          <w:szCs w:val="20"/>
          <w:lang w:val="en-US"/>
        </w:rPr>
        <w:t>" Value="0"/&gt;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LowLimit</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HighLimit</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AfbParamValue</w:t>
      </w:r>
      <w:proofErr w:type="spellEnd"/>
      <w:r w:rsidRPr="00F95B9A">
        <w:rPr>
          <w:rFonts w:ascii="Courier New" w:hAnsi="Courier New" w:cs="Courier New"/>
          <w:sz w:val="20"/>
          <w:szCs w:val="20"/>
          <w:lang w:val="en-US"/>
        </w:rPr>
        <w:t xml:space="preserve"> Type="</w:t>
      </w:r>
      <w:proofErr w:type="spellStart"/>
      <w:r w:rsidRPr="00F95B9A">
        <w:rPr>
          <w:rFonts w:ascii="Courier New" w:hAnsi="Courier New" w:cs="Courier New"/>
          <w:sz w:val="20"/>
          <w:szCs w:val="20"/>
          <w:lang w:val="en-US"/>
        </w:rPr>
        <w:t>AnalogIntegral</w:t>
      </w:r>
      <w:proofErr w:type="spellEnd"/>
      <w:r w:rsidRPr="00F95B9A">
        <w:rPr>
          <w:rFonts w:ascii="Courier New" w:hAnsi="Courier New" w:cs="Courier New"/>
          <w:sz w:val="20"/>
          <w:szCs w:val="20"/>
          <w:lang w:val="en-US"/>
        </w:rPr>
        <w:t>" Value="100"/&gt;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HighLimit</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AfbElementParam</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lastRenderedPageBreak/>
        <w:t xml:space="preserve">        &lt;/</w:t>
      </w:r>
      <w:proofErr w:type="spellStart"/>
      <w:r w:rsidRPr="00F95B9A">
        <w:rPr>
          <w:rFonts w:ascii="Courier New" w:hAnsi="Courier New" w:cs="Courier New"/>
          <w:sz w:val="20"/>
          <w:szCs w:val="20"/>
          <w:lang w:val="en-US"/>
        </w:rPr>
        <w:t>Params</w:t>
      </w:r>
      <w:proofErr w:type="spellEnd"/>
      <w:r w:rsidRPr="00F95B9A">
        <w:rPr>
          <w:rFonts w:ascii="Courier New" w:hAnsi="Courier New" w:cs="Courier New"/>
          <w:sz w:val="20"/>
          <w:szCs w:val="20"/>
          <w:lang w:val="en-US"/>
        </w:rPr>
        <w:t>&gt;</w:t>
      </w:r>
    </w:p>
    <w:p w:rsidR="00F95B9A" w:rsidRP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 xml:space="preserve">    &lt;/</w:t>
      </w:r>
      <w:proofErr w:type="spellStart"/>
      <w:r w:rsidRPr="00F95B9A">
        <w:rPr>
          <w:rFonts w:ascii="Courier New" w:hAnsi="Courier New" w:cs="Courier New"/>
          <w:sz w:val="20"/>
          <w:szCs w:val="20"/>
          <w:lang w:val="en-US"/>
        </w:rPr>
        <w:t>AfbElement</w:t>
      </w:r>
      <w:proofErr w:type="spellEnd"/>
      <w:r w:rsidRPr="00F95B9A">
        <w:rPr>
          <w:rFonts w:ascii="Courier New" w:hAnsi="Courier New" w:cs="Courier New"/>
          <w:sz w:val="20"/>
          <w:szCs w:val="20"/>
          <w:lang w:val="en-US"/>
        </w:rPr>
        <w:t>&gt;</w:t>
      </w:r>
    </w:p>
    <w:p w:rsidR="00F95B9A" w:rsidRDefault="00F95B9A" w:rsidP="00F95B9A">
      <w:pPr>
        <w:rPr>
          <w:rFonts w:ascii="Courier New" w:hAnsi="Courier New" w:cs="Courier New"/>
          <w:sz w:val="20"/>
          <w:szCs w:val="20"/>
          <w:lang w:val="en-US"/>
        </w:rPr>
      </w:pPr>
      <w:r w:rsidRPr="00F95B9A">
        <w:rPr>
          <w:rFonts w:ascii="Courier New" w:hAnsi="Courier New" w:cs="Courier New"/>
          <w:sz w:val="20"/>
          <w:szCs w:val="20"/>
          <w:lang w:val="en-US"/>
        </w:rPr>
        <w:t>&lt;/</w:t>
      </w:r>
      <w:proofErr w:type="spellStart"/>
      <w:r w:rsidRPr="00F95B9A">
        <w:rPr>
          <w:rFonts w:ascii="Courier New" w:hAnsi="Courier New" w:cs="Courier New"/>
          <w:sz w:val="20"/>
          <w:szCs w:val="20"/>
          <w:lang w:val="en-US"/>
        </w:rPr>
        <w:t>ApplicationFunctionalBlocks</w:t>
      </w:r>
      <w:proofErr w:type="spellEnd"/>
      <w:r w:rsidRPr="00F95B9A">
        <w:rPr>
          <w:rFonts w:ascii="Courier New" w:hAnsi="Courier New" w:cs="Courier New"/>
          <w:sz w:val="20"/>
          <w:szCs w:val="20"/>
          <w:lang w:val="en-US"/>
        </w:rPr>
        <w:t>&gt;</w:t>
      </w:r>
    </w:p>
    <w:p w:rsidR="00F95B9A" w:rsidRDefault="00F95B9A" w:rsidP="00F95B9A">
      <w:pPr>
        <w:rPr>
          <w:rFonts w:ascii="Courier New" w:hAnsi="Courier New" w:cs="Courier New"/>
          <w:sz w:val="20"/>
          <w:szCs w:val="20"/>
          <w:lang w:val="en-US"/>
        </w:rPr>
      </w:pPr>
    </w:p>
    <w:p w:rsidR="00B97299" w:rsidRPr="00B97299" w:rsidRDefault="00B97299" w:rsidP="00B97299">
      <w:pPr>
        <w:rPr>
          <w:szCs w:val="28"/>
        </w:rPr>
      </w:pPr>
      <w:r>
        <w:rPr>
          <w:lang w:val="uk-UA"/>
        </w:rPr>
        <w:t>Документ</w:t>
      </w:r>
      <w:r w:rsidRPr="00B97299">
        <w:t xml:space="preserve"> </w:t>
      </w:r>
      <w:r w:rsidRPr="00B97299">
        <w:rPr>
          <w:szCs w:val="28"/>
        </w:rPr>
        <w:t xml:space="preserve">начинается стандартного заголовка </w:t>
      </w:r>
      <w:r>
        <w:rPr>
          <w:szCs w:val="28"/>
          <w:lang w:val="en-US"/>
        </w:rPr>
        <w:t>XML</w:t>
      </w:r>
      <w:r w:rsidRPr="00B97299">
        <w:rPr>
          <w:szCs w:val="28"/>
        </w:rPr>
        <w:t>-</w:t>
      </w:r>
      <w:r>
        <w:rPr>
          <w:szCs w:val="28"/>
        </w:rPr>
        <w:t>файла</w:t>
      </w:r>
      <w:r w:rsidRPr="00B97299">
        <w:rPr>
          <w:szCs w:val="28"/>
        </w:rPr>
        <w:t xml:space="preserve">. </w:t>
      </w:r>
      <w:r>
        <w:rPr>
          <w:szCs w:val="28"/>
        </w:rPr>
        <w:t>Тело</w:t>
      </w:r>
      <w:r w:rsidRPr="00B97299">
        <w:rPr>
          <w:szCs w:val="28"/>
        </w:rPr>
        <w:t xml:space="preserve"> </w:t>
      </w:r>
      <w:r>
        <w:rPr>
          <w:szCs w:val="28"/>
        </w:rPr>
        <w:t>документа</w:t>
      </w:r>
      <w:r w:rsidRPr="00B97299">
        <w:rPr>
          <w:szCs w:val="28"/>
        </w:rPr>
        <w:t xml:space="preserve"> </w:t>
      </w:r>
      <w:r>
        <w:rPr>
          <w:szCs w:val="28"/>
        </w:rPr>
        <w:t xml:space="preserve">начинается с </w:t>
      </w:r>
      <w:r w:rsidRPr="00B97299">
        <w:rPr>
          <w:szCs w:val="28"/>
        </w:rPr>
        <w:t>тега &lt;</w:t>
      </w:r>
      <w:proofErr w:type="spellStart"/>
      <w:r w:rsidRPr="00B97299">
        <w:rPr>
          <w:szCs w:val="28"/>
          <w:lang w:val="en-US"/>
        </w:rPr>
        <w:t>ApplicationFunctionalBlocks</w:t>
      </w:r>
      <w:proofErr w:type="spellEnd"/>
      <w:r w:rsidRPr="00B97299">
        <w:rPr>
          <w:szCs w:val="28"/>
        </w:rPr>
        <w:t xml:space="preserve">&gt; </w:t>
      </w:r>
      <w:r>
        <w:rPr>
          <w:szCs w:val="28"/>
        </w:rPr>
        <w:t>и</w:t>
      </w:r>
      <w:r w:rsidRPr="00B97299">
        <w:rPr>
          <w:szCs w:val="28"/>
        </w:rPr>
        <w:t xml:space="preserve"> </w:t>
      </w:r>
      <w:r>
        <w:rPr>
          <w:szCs w:val="28"/>
        </w:rPr>
        <w:t>заканчивается</w:t>
      </w:r>
      <w:r w:rsidRPr="00B97299">
        <w:rPr>
          <w:szCs w:val="28"/>
        </w:rPr>
        <w:t xml:space="preserve"> </w:t>
      </w:r>
      <w:r>
        <w:rPr>
          <w:szCs w:val="28"/>
        </w:rPr>
        <w:t>тегом</w:t>
      </w:r>
      <w:r w:rsidRPr="00B97299">
        <w:rPr>
          <w:szCs w:val="28"/>
        </w:rPr>
        <w:t xml:space="preserve"> &lt;/</w:t>
      </w:r>
      <w:proofErr w:type="spellStart"/>
      <w:r w:rsidRPr="00B97299">
        <w:rPr>
          <w:szCs w:val="28"/>
          <w:lang w:val="en-US"/>
        </w:rPr>
        <w:t>ApplicationFunctionalBlocks</w:t>
      </w:r>
      <w:proofErr w:type="spellEnd"/>
      <w:r w:rsidRPr="00B97299">
        <w:rPr>
          <w:szCs w:val="28"/>
        </w:rPr>
        <w:t>&gt;.</w:t>
      </w:r>
    </w:p>
    <w:p w:rsidR="00B97299" w:rsidRPr="00B97299" w:rsidRDefault="00B97299" w:rsidP="00B97299">
      <w:pPr>
        <w:rPr>
          <w:szCs w:val="28"/>
        </w:rPr>
      </w:pPr>
      <w:r>
        <w:rPr>
          <w:szCs w:val="28"/>
        </w:rPr>
        <w:t>Описание AFB начинается с тега &lt;</w:t>
      </w:r>
      <w:proofErr w:type="spellStart"/>
      <w:r>
        <w:rPr>
          <w:szCs w:val="28"/>
          <w:lang w:val="en-US"/>
        </w:rPr>
        <w:t>AfbElement</w:t>
      </w:r>
      <w:proofErr w:type="spellEnd"/>
      <w:r>
        <w:rPr>
          <w:szCs w:val="28"/>
        </w:rPr>
        <w:t>&gt;</w:t>
      </w:r>
      <w:r w:rsidRPr="00B97299">
        <w:rPr>
          <w:szCs w:val="28"/>
        </w:rPr>
        <w:t xml:space="preserve"> и заканчивается тегом &lt;/</w:t>
      </w:r>
      <w:proofErr w:type="spellStart"/>
      <w:r>
        <w:rPr>
          <w:szCs w:val="28"/>
          <w:lang w:val="en-US"/>
        </w:rPr>
        <w:t>AfbElement</w:t>
      </w:r>
      <w:proofErr w:type="spellEnd"/>
      <w:r w:rsidRPr="00B97299">
        <w:rPr>
          <w:szCs w:val="28"/>
        </w:rPr>
        <w:t>&gt;.</w:t>
      </w:r>
    </w:p>
    <w:p w:rsidR="00F25FC1" w:rsidRDefault="00F25FC1" w:rsidP="00F25FC1">
      <w:pPr>
        <w:rPr>
          <w:szCs w:val="28"/>
        </w:rPr>
      </w:pPr>
      <w:r>
        <w:rPr>
          <w:szCs w:val="28"/>
          <w:lang w:val="en-US"/>
        </w:rPr>
        <w:t>AFB</w:t>
      </w:r>
      <w:r w:rsidRPr="00F25FC1">
        <w:rPr>
          <w:szCs w:val="28"/>
        </w:rPr>
        <w:t xml:space="preserve"> </w:t>
      </w:r>
      <w:r>
        <w:rPr>
          <w:szCs w:val="28"/>
        </w:rPr>
        <w:t>содержит следующие атрибуты:</w:t>
      </w:r>
    </w:p>
    <w:p w:rsidR="00F25FC1" w:rsidRPr="00F25FC1" w:rsidRDefault="00F25FC1" w:rsidP="00F25FC1">
      <w:pPr>
        <w:rPr>
          <w:szCs w:val="28"/>
        </w:rPr>
      </w:pPr>
      <w:r>
        <w:rPr>
          <w:szCs w:val="28"/>
        </w:rPr>
        <w:t xml:space="preserve">- </w:t>
      </w:r>
      <w:proofErr w:type="spellStart"/>
      <w:r>
        <w:rPr>
          <w:szCs w:val="28"/>
          <w:lang w:val="en-US"/>
        </w:rPr>
        <w:t>Guid</w:t>
      </w:r>
      <w:proofErr w:type="spellEnd"/>
      <w:r>
        <w:rPr>
          <w:szCs w:val="28"/>
        </w:rPr>
        <w:t xml:space="preserve"> – уникальный идентификатор AFB;</w:t>
      </w:r>
    </w:p>
    <w:p w:rsidR="00F25FC1" w:rsidRPr="00F25FC1" w:rsidRDefault="00F25FC1" w:rsidP="00F25FC1">
      <w:pPr>
        <w:rPr>
          <w:szCs w:val="28"/>
        </w:rPr>
      </w:pPr>
      <w:r w:rsidRPr="00F25FC1">
        <w:rPr>
          <w:szCs w:val="28"/>
        </w:rPr>
        <w:t xml:space="preserve">- </w:t>
      </w:r>
      <w:proofErr w:type="spellStart"/>
      <w:r>
        <w:rPr>
          <w:szCs w:val="28"/>
          <w:lang w:val="en-US"/>
        </w:rPr>
        <w:t>StrId</w:t>
      </w:r>
      <w:proofErr w:type="spellEnd"/>
      <w:r w:rsidRPr="00F25FC1">
        <w:rPr>
          <w:szCs w:val="28"/>
        </w:rPr>
        <w:t xml:space="preserve"> – строковый </w:t>
      </w:r>
      <w:r>
        <w:rPr>
          <w:szCs w:val="28"/>
        </w:rPr>
        <w:t>идентификатор;</w:t>
      </w:r>
    </w:p>
    <w:p w:rsidR="00F25FC1" w:rsidRPr="00F25FC1" w:rsidRDefault="00F25FC1" w:rsidP="00F25FC1">
      <w:pPr>
        <w:rPr>
          <w:szCs w:val="28"/>
        </w:rPr>
      </w:pPr>
      <w:r w:rsidRPr="00F25FC1">
        <w:rPr>
          <w:szCs w:val="28"/>
        </w:rPr>
        <w:t xml:space="preserve">- </w:t>
      </w:r>
      <w:r>
        <w:rPr>
          <w:szCs w:val="28"/>
          <w:lang w:val="en-US"/>
        </w:rPr>
        <w:t>Caption</w:t>
      </w:r>
      <w:r>
        <w:rPr>
          <w:szCs w:val="28"/>
        </w:rPr>
        <w:t xml:space="preserve"> – наименование AFB;</w:t>
      </w:r>
    </w:p>
    <w:p w:rsidR="00F25FC1" w:rsidRPr="00F25FC1" w:rsidRDefault="00F25FC1" w:rsidP="00F25FC1">
      <w:pPr>
        <w:rPr>
          <w:szCs w:val="28"/>
        </w:rPr>
      </w:pPr>
      <w:r w:rsidRPr="00F25FC1">
        <w:rPr>
          <w:szCs w:val="28"/>
        </w:rPr>
        <w:t xml:space="preserve">- </w:t>
      </w:r>
      <w:proofErr w:type="spellStart"/>
      <w:r>
        <w:rPr>
          <w:szCs w:val="28"/>
          <w:lang w:val="en-US"/>
        </w:rPr>
        <w:t>OpCode</w:t>
      </w:r>
      <w:proofErr w:type="spellEnd"/>
      <w:r w:rsidRPr="00F25FC1">
        <w:rPr>
          <w:szCs w:val="28"/>
        </w:rPr>
        <w:t xml:space="preserve"> – </w:t>
      </w:r>
      <w:r>
        <w:rPr>
          <w:szCs w:val="28"/>
        </w:rPr>
        <w:t>тип операции (число)</w:t>
      </w:r>
      <w:r w:rsidRPr="00F25FC1">
        <w:rPr>
          <w:szCs w:val="28"/>
        </w:rPr>
        <w:t>.</w:t>
      </w:r>
    </w:p>
    <w:p w:rsidR="00B97299" w:rsidRPr="00B97299" w:rsidRDefault="00B97299" w:rsidP="00B97299">
      <w:pPr>
        <w:rPr>
          <w:szCs w:val="28"/>
        </w:rPr>
      </w:pPr>
      <w:r w:rsidRPr="00B97299">
        <w:rPr>
          <w:szCs w:val="28"/>
        </w:rPr>
        <w:t xml:space="preserve">В описании </w:t>
      </w:r>
      <w:r>
        <w:rPr>
          <w:szCs w:val="28"/>
          <w:lang w:val="en-US"/>
        </w:rPr>
        <w:t>AFB</w:t>
      </w:r>
      <w:r w:rsidRPr="00B97299">
        <w:rPr>
          <w:szCs w:val="28"/>
        </w:rPr>
        <w:t xml:space="preserve"> находятся следующие разделы, обрамленные тегами:</w:t>
      </w:r>
    </w:p>
    <w:p w:rsidR="00B97299" w:rsidRPr="00B97299" w:rsidRDefault="00B97299" w:rsidP="00B97299">
      <w:pPr>
        <w:rPr>
          <w:szCs w:val="28"/>
        </w:rPr>
      </w:pPr>
      <w:r w:rsidRPr="00B97299">
        <w:rPr>
          <w:szCs w:val="28"/>
        </w:rPr>
        <w:t>- &lt;</w:t>
      </w:r>
      <w:proofErr w:type="spellStart"/>
      <w:r>
        <w:rPr>
          <w:szCs w:val="28"/>
          <w:lang w:val="en-US"/>
        </w:rPr>
        <w:t>InputSignals</w:t>
      </w:r>
      <w:proofErr w:type="spellEnd"/>
      <w:r w:rsidRPr="00B97299">
        <w:rPr>
          <w:szCs w:val="28"/>
        </w:rPr>
        <w:t>&gt;...&lt;/</w:t>
      </w:r>
      <w:proofErr w:type="spellStart"/>
      <w:r>
        <w:rPr>
          <w:szCs w:val="28"/>
          <w:lang w:val="en-US"/>
        </w:rPr>
        <w:t>InputSignals</w:t>
      </w:r>
      <w:proofErr w:type="spellEnd"/>
      <w:r w:rsidRPr="00B97299">
        <w:rPr>
          <w:szCs w:val="28"/>
        </w:rPr>
        <w:t>&gt;</w:t>
      </w:r>
      <w:r>
        <w:rPr>
          <w:szCs w:val="28"/>
        </w:rPr>
        <w:t xml:space="preserve"> - содержат описание входных сигналов </w:t>
      </w:r>
      <w:r>
        <w:rPr>
          <w:szCs w:val="28"/>
          <w:lang w:val="uk-UA"/>
        </w:rPr>
        <w:t xml:space="preserve">AFB в структурах типа </w:t>
      </w:r>
      <w:proofErr w:type="spellStart"/>
      <w:r>
        <w:rPr>
          <w:szCs w:val="28"/>
          <w:lang w:val="en-US"/>
        </w:rPr>
        <w:t>AfbElementSignal</w:t>
      </w:r>
      <w:proofErr w:type="spellEnd"/>
      <w:r w:rsidRPr="00B97299">
        <w:rPr>
          <w:szCs w:val="28"/>
        </w:rPr>
        <w:t>;</w:t>
      </w:r>
    </w:p>
    <w:p w:rsidR="00B97299" w:rsidRDefault="00B97299" w:rsidP="00B97299">
      <w:pPr>
        <w:rPr>
          <w:szCs w:val="28"/>
        </w:rPr>
      </w:pPr>
      <w:r w:rsidRPr="00B97299">
        <w:rPr>
          <w:szCs w:val="28"/>
        </w:rPr>
        <w:t>- &lt;</w:t>
      </w:r>
      <w:proofErr w:type="spellStart"/>
      <w:r>
        <w:rPr>
          <w:szCs w:val="28"/>
          <w:lang w:val="en-US"/>
        </w:rPr>
        <w:t>OutputSignals</w:t>
      </w:r>
      <w:proofErr w:type="spellEnd"/>
      <w:r w:rsidRPr="00B97299">
        <w:rPr>
          <w:szCs w:val="28"/>
        </w:rPr>
        <w:t>&gt;...&lt;/</w:t>
      </w:r>
      <w:proofErr w:type="spellStart"/>
      <w:r>
        <w:rPr>
          <w:szCs w:val="28"/>
          <w:lang w:val="en-US"/>
        </w:rPr>
        <w:t>OutputSignals</w:t>
      </w:r>
      <w:proofErr w:type="spellEnd"/>
      <w:r w:rsidRPr="00B97299">
        <w:rPr>
          <w:szCs w:val="28"/>
        </w:rPr>
        <w:t>&gt;</w:t>
      </w:r>
      <w:r>
        <w:rPr>
          <w:szCs w:val="28"/>
        </w:rPr>
        <w:t xml:space="preserve"> - содержат</w:t>
      </w:r>
      <w:r w:rsidRPr="00B97299">
        <w:rPr>
          <w:szCs w:val="28"/>
        </w:rPr>
        <w:t xml:space="preserve"> </w:t>
      </w:r>
      <w:r>
        <w:rPr>
          <w:szCs w:val="28"/>
        </w:rPr>
        <w:t>описание</w:t>
      </w:r>
      <w:r w:rsidRPr="00B97299">
        <w:rPr>
          <w:szCs w:val="28"/>
        </w:rPr>
        <w:t xml:space="preserve"> </w:t>
      </w:r>
      <w:r>
        <w:rPr>
          <w:szCs w:val="28"/>
        </w:rPr>
        <w:t>выходных</w:t>
      </w:r>
      <w:r w:rsidRPr="00B97299">
        <w:rPr>
          <w:szCs w:val="28"/>
        </w:rPr>
        <w:t xml:space="preserve"> </w:t>
      </w:r>
      <w:r>
        <w:rPr>
          <w:szCs w:val="28"/>
        </w:rPr>
        <w:t>сигналов</w:t>
      </w:r>
      <w:r w:rsidRPr="00B97299">
        <w:rPr>
          <w:szCs w:val="28"/>
        </w:rPr>
        <w:t xml:space="preserve"> </w:t>
      </w:r>
      <w:r>
        <w:rPr>
          <w:szCs w:val="28"/>
          <w:lang w:val="uk-UA"/>
        </w:rPr>
        <w:t xml:space="preserve">AFB в структурах типа </w:t>
      </w:r>
      <w:proofErr w:type="spellStart"/>
      <w:r>
        <w:rPr>
          <w:szCs w:val="28"/>
          <w:lang w:val="en-US"/>
        </w:rPr>
        <w:t>AfbElementSignal</w:t>
      </w:r>
      <w:proofErr w:type="spellEnd"/>
      <w:r w:rsidRPr="00B97299">
        <w:rPr>
          <w:szCs w:val="28"/>
        </w:rPr>
        <w:t>;</w:t>
      </w:r>
    </w:p>
    <w:p w:rsidR="00B97299" w:rsidRDefault="00B97299" w:rsidP="00B97299">
      <w:pPr>
        <w:rPr>
          <w:szCs w:val="28"/>
        </w:rPr>
      </w:pPr>
      <w:r w:rsidRPr="00B97299">
        <w:rPr>
          <w:szCs w:val="28"/>
        </w:rPr>
        <w:t>- &lt;</w:t>
      </w:r>
      <w:proofErr w:type="spellStart"/>
      <w:r>
        <w:rPr>
          <w:szCs w:val="28"/>
          <w:lang w:val="en-US"/>
        </w:rPr>
        <w:t>Params</w:t>
      </w:r>
      <w:proofErr w:type="spellEnd"/>
      <w:r w:rsidRPr="00B97299">
        <w:rPr>
          <w:szCs w:val="28"/>
        </w:rPr>
        <w:t>&gt;...&lt;/</w:t>
      </w:r>
      <w:proofErr w:type="spellStart"/>
      <w:r>
        <w:rPr>
          <w:szCs w:val="28"/>
          <w:lang w:val="en-US"/>
        </w:rPr>
        <w:t>Params</w:t>
      </w:r>
      <w:proofErr w:type="spellEnd"/>
      <w:r>
        <w:rPr>
          <w:szCs w:val="28"/>
        </w:rPr>
        <w:t>&gt; -</w:t>
      </w:r>
      <w:r w:rsidRPr="00B97299">
        <w:rPr>
          <w:szCs w:val="28"/>
        </w:rPr>
        <w:t xml:space="preserve"> содержат </w:t>
      </w:r>
      <w:r>
        <w:rPr>
          <w:szCs w:val="28"/>
        </w:rPr>
        <w:t xml:space="preserve">описание параметров AFB в структурах типа </w:t>
      </w:r>
      <w:proofErr w:type="spellStart"/>
      <w:r>
        <w:rPr>
          <w:szCs w:val="28"/>
        </w:rPr>
        <w:t>Afb</w:t>
      </w:r>
      <w:proofErr w:type="spellEnd"/>
      <w:r>
        <w:rPr>
          <w:szCs w:val="28"/>
          <w:lang w:val="en-US"/>
        </w:rPr>
        <w:t>Element</w:t>
      </w:r>
      <w:proofErr w:type="spellStart"/>
      <w:r>
        <w:rPr>
          <w:szCs w:val="28"/>
        </w:rPr>
        <w:t>Param</w:t>
      </w:r>
      <w:proofErr w:type="spellEnd"/>
      <w:r>
        <w:rPr>
          <w:szCs w:val="28"/>
        </w:rPr>
        <w:t>.</w:t>
      </w:r>
    </w:p>
    <w:p w:rsidR="00B97299" w:rsidRDefault="00B97299" w:rsidP="00B97299">
      <w:pPr>
        <w:rPr>
          <w:szCs w:val="28"/>
        </w:rPr>
      </w:pPr>
      <w:r>
        <w:rPr>
          <w:szCs w:val="28"/>
        </w:rPr>
        <w:t>Структур</w:t>
      </w:r>
      <w:r w:rsidR="00F25FC1">
        <w:rPr>
          <w:szCs w:val="28"/>
        </w:rPr>
        <w:t>ы</w:t>
      </w:r>
      <w:r>
        <w:rPr>
          <w:szCs w:val="28"/>
        </w:rPr>
        <w:t xml:space="preserve"> описания входного и выходного сигнала </w:t>
      </w:r>
      <w:proofErr w:type="spellStart"/>
      <w:r>
        <w:rPr>
          <w:szCs w:val="28"/>
          <w:lang w:val="en-US"/>
        </w:rPr>
        <w:t>AfbElementSignal</w:t>
      </w:r>
      <w:proofErr w:type="spellEnd"/>
      <w:r>
        <w:rPr>
          <w:szCs w:val="28"/>
        </w:rPr>
        <w:t xml:space="preserve"> содерж</w:t>
      </w:r>
      <w:r w:rsidR="00F25FC1">
        <w:rPr>
          <w:szCs w:val="28"/>
        </w:rPr>
        <w:t>а</w:t>
      </w:r>
      <w:r>
        <w:rPr>
          <w:szCs w:val="28"/>
        </w:rPr>
        <w:t>т следующие атрибуты:</w:t>
      </w:r>
    </w:p>
    <w:p w:rsidR="00B97299" w:rsidRDefault="00B97299" w:rsidP="00B97299">
      <w:pPr>
        <w:rPr>
          <w:szCs w:val="28"/>
        </w:rPr>
      </w:pPr>
      <w:r>
        <w:rPr>
          <w:szCs w:val="28"/>
        </w:rPr>
        <w:t xml:space="preserve">- </w:t>
      </w:r>
      <w:proofErr w:type="spellStart"/>
      <w:r>
        <w:rPr>
          <w:szCs w:val="28"/>
        </w:rPr>
        <w:t>Caption</w:t>
      </w:r>
      <w:proofErr w:type="spellEnd"/>
      <w:r>
        <w:rPr>
          <w:szCs w:val="28"/>
        </w:rPr>
        <w:t xml:space="preserve"> – наименование сигнала;</w:t>
      </w:r>
    </w:p>
    <w:p w:rsidR="00B97299" w:rsidRPr="00F25FC1" w:rsidRDefault="00B97299" w:rsidP="00B97299">
      <w:pPr>
        <w:rPr>
          <w:szCs w:val="28"/>
        </w:rPr>
      </w:pPr>
      <w:r>
        <w:rPr>
          <w:szCs w:val="28"/>
        </w:rPr>
        <w:t xml:space="preserve">- </w:t>
      </w:r>
      <w:proofErr w:type="spellStart"/>
      <w:r>
        <w:rPr>
          <w:szCs w:val="28"/>
        </w:rPr>
        <w:t>Type</w:t>
      </w:r>
      <w:proofErr w:type="spellEnd"/>
      <w:r>
        <w:rPr>
          <w:szCs w:val="28"/>
        </w:rPr>
        <w:t xml:space="preserve"> – тип сигнала</w:t>
      </w:r>
      <w:r w:rsidR="00F25FC1">
        <w:rPr>
          <w:szCs w:val="28"/>
        </w:rPr>
        <w:t>. Может принимать значение «</w:t>
      </w:r>
      <w:r w:rsidR="00F25FC1">
        <w:rPr>
          <w:szCs w:val="28"/>
          <w:lang w:val="en-US"/>
        </w:rPr>
        <w:t>Analog</w:t>
      </w:r>
      <w:r w:rsidR="00F25FC1">
        <w:rPr>
          <w:szCs w:val="28"/>
        </w:rPr>
        <w:t>» и «</w:t>
      </w:r>
      <w:r w:rsidR="00F25FC1">
        <w:rPr>
          <w:szCs w:val="28"/>
          <w:lang w:val="en-US"/>
        </w:rPr>
        <w:t>Discrete</w:t>
      </w:r>
      <w:r w:rsidR="00F25FC1">
        <w:rPr>
          <w:szCs w:val="28"/>
        </w:rPr>
        <w:t>»</w:t>
      </w:r>
      <w:r w:rsidR="00F25FC1" w:rsidRPr="00F25FC1">
        <w:rPr>
          <w:szCs w:val="28"/>
        </w:rPr>
        <w:t>.</w:t>
      </w:r>
    </w:p>
    <w:p w:rsidR="00B97299" w:rsidRDefault="00F25FC1" w:rsidP="00B97299">
      <w:pPr>
        <w:rPr>
          <w:szCs w:val="28"/>
        </w:rPr>
      </w:pPr>
      <w:proofErr w:type="spellStart"/>
      <w:r>
        <w:rPr>
          <w:szCs w:val="28"/>
          <w:lang w:val="uk-UA"/>
        </w:rPr>
        <w:t>Структуры</w:t>
      </w:r>
      <w:proofErr w:type="spellEnd"/>
      <w:r>
        <w:rPr>
          <w:szCs w:val="28"/>
          <w:lang w:val="uk-UA"/>
        </w:rPr>
        <w:t xml:space="preserve"> </w:t>
      </w:r>
      <w:proofErr w:type="spellStart"/>
      <w:r>
        <w:rPr>
          <w:szCs w:val="28"/>
          <w:lang w:val="uk-UA"/>
        </w:rPr>
        <w:t>описания</w:t>
      </w:r>
      <w:proofErr w:type="spellEnd"/>
      <w:r>
        <w:rPr>
          <w:szCs w:val="28"/>
          <w:lang w:val="uk-UA"/>
        </w:rPr>
        <w:t xml:space="preserve"> параметра</w:t>
      </w:r>
      <w:r w:rsidRPr="00F25FC1">
        <w:rPr>
          <w:szCs w:val="28"/>
        </w:rPr>
        <w:t xml:space="preserve"> </w:t>
      </w:r>
      <w:r>
        <w:rPr>
          <w:szCs w:val="28"/>
          <w:lang w:val="uk-UA"/>
        </w:rPr>
        <w:t>AF</w:t>
      </w:r>
      <w:r>
        <w:rPr>
          <w:szCs w:val="28"/>
          <w:lang w:val="en-US"/>
        </w:rPr>
        <w:t>B</w:t>
      </w:r>
      <w:r w:rsidRPr="00F25FC1">
        <w:rPr>
          <w:szCs w:val="28"/>
        </w:rPr>
        <w:t xml:space="preserve"> </w:t>
      </w:r>
      <w:proofErr w:type="spellStart"/>
      <w:r>
        <w:rPr>
          <w:szCs w:val="28"/>
          <w:lang w:val="en-US"/>
        </w:rPr>
        <w:t>AfbElementParam</w:t>
      </w:r>
      <w:proofErr w:type="spellEnd"/>
      <w:r w:rsidRPr="00F25FC1">
        <w:rPr>
          <w:szCs w:val="28"/>
        </w:rPr>
        <w:t xml:space="preserve"> содержат </w:t>
      </w:r>
      <w:r>
        <w:rPr>
          <w:szCs w:val="28"/>
        </w:rPr>
        <w:t>следующие атрибуты:</w:t>
      </w:r>
    </w:p>
    <w:p w:rsidR="00F25FC1" w:rsidRDefault="00F25FC1" w:rsidP="00F25FC1">
      <w:pPr>
        <w:rPr>
          <w:szCs w:val="28"/>
        </w:rPr>
      </w:pPr>
      <w:r>
        <w:rPr>
          <w:szCs w:val="28"/>
        </w:rPr>
        <w:t xml:space="preserve">- </w:t>
      </w:r>
      <w:proofErr w:type="spellStart"/>
      <w:r>
        <w:rPr>
          <w:szCs w:val="28"/>
        </w:rPr>
        <w:t>Caption</w:t>
      </w:r>
      <w:proofErr w:type="spellEnd"/>
      <w:r>
        <w:rPr>
          <w:szCs w:val="28"/>
        </w:rPr>
        <w:t xml:space="preserve"> – наименование </w:t>
      </w:r>
      <w:r>
        <w:rPr>
          <w:szCs w:val="28"/>
          <w:lang w:val="uk-UA"/>
        </w:rPr>
        <w:t>параметра</w:t>
      </w:r>
      <w:r>
        <w:rPr>
          <w:szCs w:val="28"/>
        </w:rPr>
        <w:t>;</w:t>
      </w:r>
    </w:p>
    <w:p w:rsidR="00F25FC1" w:rsidRPr="00F25FC1" w:rsidRDefault="00F25FC1" w:rsidP="00F25FC1">
      <w:pPr>
        <w:rPr>
          <w:szCs w:val="28"/>
        </w:rPr>
      </w:pPr>
      <w:r>
        <w:rPr>
          <w:szCs w:val="28"/>
        </w:rPr>
        <w:t xml:space="preserve">- </w:t>
      </w:r>
      <w:proofErr w:type="spellStart"/>
      <w:r>
        <w:rPr>
          <w:szCs w:val="28"/>
        </w:rPr>
        <w:t>Type</w:t>
      </w:r>
      <w:proofErr w:type="spellEnd"/>
      <w:r>
        <w:rPr>
          <w:szCs w:val="28"/>
        </w:rPr>
        <w:t xml:space="preserve"> – тип </w:t>
      </w:r>
      <w:r>
        <w:rPr>
          <w:szCs w:val="28"/>
          <w:lang w:val="uk-UA"/>
        </w:rPr>
        <w:t>параметра</w:t>
      </w:r>
      <w:r>
        <w:rPr>
          <w:szCs w:val="28"/>
        </w:rPr>
        <w:t>. Может</w:t>
      </w:r>
      <w:r w:rsidRPr="00F25FC1">
        <w:rPr>
          <w:szCs w:val="28"/>
        </w:rPr>
        <w:t xml:space="preserve"> </w:t>
      </w:r>
      <w:r>
        <w:rPr>
          <w:szCs w:val="28"/>
        </w:rPr>
        <w:t>принимать</w:t>
      </w:r>
      <w:r w:rsidRPr="00F25FC1">
        <w:rPr>
          <w:szCs w:val="28"/>
        </w:rPr>
        <w:t xml:space="preserve"> </w:t>
      </w:r>
      <w:proofErr w:type="spellStart"/>
      <w:r>
        <w:rPr>
          <w:szCs w:val="28"/>
        </w:rPr>
        <w:t>значени</w:t>
      </w:r>
      <w:proofErr w:type="spellEnd"/>
      <w:r>
        <w:rPr>
          <w:szCs w:val="28"/>
          <w:lang w:val="uk-UA"/>
        </w:rPr>
        <w:t xml:space="preserve">я </w:t>
      </w:r>
      <w:r w:rsidRPr="00F25FC1">
        <w:rPr>
          <w:szCs w:val="28"/>
        </w:rPr>
        <w:t>«</w:t>
      </w:r>
      <w:proofErr w:type="spellStart"/>
      <w:r>
        <w:rPr>
          <w:szCs w:val="28"/>
          <w:lang w:val="en-US"/>
        </w:rPr>
        <w:t>Analog</w:t>
      </w:r>
      <w:r w:rsidRPr="00F25FC1">
        <w:rPr>
          <w:szCs w:val="28"/>
          <w:lang w:val="en-US"/>
        </w:rPr>
        <w:t>Integral</w:t>
      </w:r>
      <w:proofErr w:type="spellEnd"/>
      <w:r w:rsidRPr="00F25FC1">
        <w:rPr>
          <w:szCs w:val="28"/>
        </w:rPr>
        <w:t xml:space="preserve">» (целое число), </w:t>
      </w:r>
      <w:r>
        <w:rPr>
          <w:szCs w:val="28"/>
          <w:lang w:val="uk-UA"/>
        </w:rPr>
        <w:t>«</w:t>
      </w:r>
      <w:proofErr w:type="spellStart"/>
      <w:r w:rsidRPr="00F25FC1">
        <w:rPr>
          <w:szCs w:val="28"/>
          <w:lang w:val="en-US"/>
        </w:rPr>
        <w:t>AnalogFloatingPoint</w:t>
      </w:r>
      <w:proofErr w:type="spellEnd"/>
      <w:r>
        <w:rPr>
          <w:szCs w:val="28"/>
          <w:lang w:val="uk-UA"/>
        </w:rPr>
        <w:t xml:space="preserve">» (число с </w:t>
      </w:r>
      <w:proofErr w:type="spellStart"/>
      <w:r>
        <w:rPr>
          <w:szCs w:val="28"/>
          <w:lang w:val="uk-UA"/>
        </w:rPr>
        <w:t>плавающей</w:t>
      </w:r>
      <w:proofErr w:type="spellEnd"/>
      <w:r>
        <w:rPr>
          <w:szCs w:val="28"/>
          <w:lang w:val="uk-UA"/>
        </w:rPr>
        <w:t xml:space="preserve"> </w:t>
      </w:r>
      <w:proofErr w:type="spellStart"/>
      <w:r>
        <w:rPr>
          <w:szCs w:val="28"/>
          <w:lang w:val="uk-UA"/>
        </w:rPr>
        <w:t>запятой</w:t>
      </w:r>
      <w:proofErr w:type="spellEnd"/>
      <w:r>
        <w:rPr>
          <w:szCs w:val="28"/>
          <w:lang w:val="uk-UA"/>
        </w:rPr>
        <w:t>), «</w:t>
      </w:r>
      <w:proofErr w:type="spellStart"/>
      <w:r>
        <w:rPr>
          <w:szCs w:val="28"/>
          <w:lang w:val="en-US"/>
        </w:rPr>
        <w:t>DiscreteValue</w:t>
      </w:r>
      <w:proofErr w:type="spellEnd"/>
      <w:r>
        <w:rPr>
          <w:szCs w:val="28"/>
          <w:lang w:val="uk-UA"/>
        </w:rPr>
        <w:t>» (</w:t>
      </w:r>
      <w:proofErr w:type="spellStart"/>
      <w:r>
        <w:rPr>
          <w:szCs w:val="28"/>
          <w:lang w:val="uk-UA"/>
        </w:rPr>
        <w:t>дискретный</w:t>
      </w:r>
      <w:proofErr w:type="spellEnd"/>
      <w:r>
        <w:rPr>
          <w:szCs w:val="28"/>
          <w:lang w:val="uk-UA"/>
        </w:rPr>
        <w:t xml:space="preserve"> параметр)</w:t>
      </w:r>
      <w:r w:rsidRPr="00F25FC1">
        <w:rPr>
          <w:szCs w:val="28"/>
        </w:rPr>
        <w:t>.</w:t>
      </w:r>
    </w:p>
    <w:p w:rsidR="00F25FC1" w:rsidRDefault="00F25FC1" w:rsidP="00F25FC1">
      <w:pPr>
        <w:rPr>
          <w:szCs w:val="28"/>
        </w:rPr>
      </w:pPr>
      <w:proofErr w:type="spellStart"/>
      <w:r>
        <w:rPr>
          <w:szCs w:val="28"/>
          <w:lang w:val="uk-UA"/>
        </w:rPr>
        <w:t>Структуры</w:t>
      </w:r>
      <w:proofErr w:type="spellEnd"/>
      <w:r>
        <w:rPr>
          <w:szCs w:val="28"/>
          <w:lang w:val="uk-UA"/>
        </w:rPr>
        <w:t xml:space="preserve"> </w:t>
      </w:r>
      <w:proofErr w:type="spellStart"/>
      <w:r>
        <w:rPr>
          <w:szCs w:val="28"/>
          <w:lang w:val="uk-UA"/>
        </w:rPr>
        <w:t>описания</w:t>
      </w:r>
      <w:proofErr w:type="spellEnd"/>
      <w:r>
        <w:rPr>
          <w:szCs w:val="28"/>
          <w:lang w:val="uk-UA"/>
        </w:rPr>
        <w:t xml:space="preserve"> параметра</w:t>
      </w:r>
      <w:r w:rsidRPr="00F25FC1">
        <w:rPr>
          <w:szCs w:val="28"/>
        </w:rPr>
        <w:t xml:space="preserve"> </w:t>
      </w:r>
      <w:r>
        <w:rPr>
          <w:szCs w:val="28"/>
          <w:lang w:val="uk-UA"/>
        </w:rPr>
        <w:t>AF</w:t>
      </w:r>
      <w:r>
        <w:rPr>
          <w:szCs w:val="28"/>
          <w:lang w:val="en-US"/>
        </w:rPr>
        <w:t>B</w:t>
      </w:r>
      <w:r w:rsidRPr="00F25FC1">
        <w:rPr>
          <w:szCs w:val="28"/>
        </w:rPr>
        <w:t xml:space="preserve"> </w:t>
      </w:r>
      <w:proofErr w:type="spellStart"/>
      <w:r>
        <w:rPr>
          <w:szCs w:val="28"/>
          <w:lang w:val="en-US"/>
        </w:rPr>
        <w:t>AfbElementParam</w:t>
      </w:r>
      <w:proofErr w:type="spellEnd"/>
      <w:r w:rsidRPr="00F25FC1">
        <w:rPr>
          <w:szCs w:val="28"/>
        </w:rPr>
        <w:t xml:space="preserve"> содержат </w:t>
      </w:r>
      <w:r>
        <w:rPr>
          <w:szCs w:val="28"/>
        </w:rPr>
        <w:t>следующие разделы:</w:t>
      </w:r>
    </w:p>
    <w:p w:rsidR="00F25FC1" w:rsidRDefault="00F25FC1" w:rsidP="00B97299">
      <w:pPr>
        <w:rPr>
          <w:szCs w:val="28"/>
        </w:rPr>
      </w:pPr>
      <w:r w:rsidRPr="00F25FC1">
        <w:rPr>
          <w:szCs w:val="28"/>
        </w:rPr>
        <w:t>- &lt;</w:t>
      </w:r>
      <w:r>
        <w:rPr>
          <w:szCs w:val="28"/>
          <w:lang w:val="en-US"/>
        </w:rPr>
        <w:t>Value</w:t>
      </w:r>
      <w:r w:rsidRPr="00F25FC1">
        <w:rPr>
          <w:szCs w:val="28"/>
        </w:rPr>
        <w:t>&gt;...&lt;/</w:t>
      </w:r>
      <w:r>
        <w:rPr>
          <w:szCs w:val="28"/>
          <w:lang w:val="en-US"/>
        </w:rPr>
        <w:t>Value</w:t>
      </w:r>
      <w:r w:rsidRPr="00F25FC1">
        <w:rPr>
          <w:szCs w:val="28"/>
        </w:rPr>
        <w:t xml:space="preserve">&gt; - </w:t>
      </w:r>
      <w:r>
        <w:rPr>
          <w:szCs w:val="28"/>
        </w:rPr>
        <w:t xml:space="preserve">текущее значение параметра типа </w:t>
      </w:r>
      <w:proofErr w:type="spellStart"/>
      <w:r>
        <w:rPr>
          <w:szCs w:val="28"/>
        </w:rPr>
        <w:t>AfbParamValue</w:t>
      </w:r>
      <w:proofErr w:type="spellEnd"/>
      <w:r>
        <w:rPr>
          <w:szCs w:val="28"/>
        </w:rPr>
        <w:t>;</w:t>
      </w:r>
    </w:p>
    <w:p w:rsidR="00F25FC1" w:rsidRDefault="00F25FC1" w:rsidP="00F25FC1">
      <w:pPr>
        <w:rPr>
          <w:szCs w:val="28"/>
          <w:lang w:val="uk-UA"/>
        </w:rPr>
      </w:pPr>
      <w:r w:rsidRPr="00F25FC1">
        <w:rPr>
          <w:szCs w:val="28"/>
        </w:rPr>
        <w:t>- &lt;</w:t>
      </w:r>
      <w:r>
        <w:rPr>
          <w:szCs w:val="28"/>
          <w:lang w:val="en-US"/>
        </w:rPr>
        <w:t>Default</w:t>
      </w:r>
      <w:r w:rsidRPr="00F25FC1">
        <w:rPr>
          <w:szCs w:val="28"/>
        </w:rPr>
        <w:t>&gt;...&lt;/</w:t>
      </w:r>
      <w:r>
        <w:rPr>
          <w:szCs w:val="28"/>
          <w:lang w:val="en-US"/>
        </w:rPr>
        <w:t>Default</w:t>
      </w:r>
      <w:r w:rsidRPr="00F25FC1">
        <w:rPr>
          <w:szCs w:val="28"/>
        </w:rPr>
        <w:t xml:space="preserve">&gt; - </w:t>
      </w:r>
      <w:r>
        <w:rPr>
          <w:szCs w:val="28"/>
        </w:rPr>
        <w:t>значение</w:t>
      </w:r>
      <w:r w:rsidRPr="00F25FC1">
        <w:rPr>
          <w:szCs w:val="28"/>
        </w:rPr>
        <w:t xml:space="preserve"> </w:t>
      </w:r>
      <w:r>
        <w:rPr>
          <w:szCs w:val="28"/>
        </w:rPr>
        <w:t>параметра</w:t>
      </w:r>
      <w:r w:rsidRPr="00F25FC1">
        <w:rPr>
          <w:szCs w:val="28"/>
        </w:rPr>
        <w:t xml:space="preserve"> по умолчанию </w:t>
      </w:r>
      <w:r>
        <w:rPr>
          <w:szCs w:val="28"/>
        </w:rPr>
        <w:t xml:space="preserve">типа </w:t>
      </w:r>
      <w:proofErr w:type="spellStart"/>
      <w:r>
        <w:rPr>
          <w:szCs w:val="28"/>
        </w:rPr>
        <w:t>AfbParamValue</w:t>
      </w:r>
      <w:proofErr w:type="spellEnd"/>
      <w:r w:rsidRPr="00F25FC1">
        <w:rPr>
          <w:szCs w:val="28"/>
        </w:rPr>
        <w:t>;</w:t>
      </w:r>
    </w:p>
    <w:p w:rsidR="00F25FC1" w:rsidRDefault="00F25FC1" w:rsidP="00F25FC1">
      <w:pPr>
        <w:rPr>
          <w:szCs w:val="28"/>
          <w:lang w:val="uk-UA"/>
        </w:rPr>
      </w:pPr>
      <w:r w:rsidRPr="00F25FC1">
        <w:rPr>
          <w:szCs w:val="28"/>
        </w:rPr>
        <w:t>- &lt;</w:t>
      </w:r>
      <w:proofErr w:type="spellStart"/>
      <w:r>
        <w:rPr>
          <w:szCs w:val="28"/>
          <w:lang w:val="en-US"/>
        </w:rPr>
        <w:t>HighLimit</w:t>
      </w:r>
      <w:proofErr w:type="spellEnd"/>
      <w:r w:rsidRPr="00F25FC1">
        <w:rPr>
          <w:szCs w:val="28"/>
        </w:rPr>
        <w:t>&gt;...&lt;/</w:t>
      </w:r>
      <w:proofErr w:type="spellStart"/>
      <w:r>
        <w:rPr>
          <w:szCs w:val="28"/>
          <w:lang w:val="en-US"/>
        </w:rPr>
        <w:t>HighLimit</w:t>
      </w:r>
      <w:proofErr w:type="spellEnd"/>
      <w:r w:rsidRPr="00F25FC1">
        <w:rPr>
          <w:szCs w:val="28"/>
        </w:rPr>
        <w:t xml:space="preserve">&gt; - </w:t>
      </w:r>
      <w:proofErr w:type="spellStart"/>
      <w:r>
        <w:rPr>
          <w:szCs w:val="28"/>
          <w:lang w:val="uk-UA"/>
        </w:rPr>
        <w:t>максимальное</w:t>
      </w:r>
      <w:proofErr w:type="spellEnd"/>
      <w:r>
        <w:rPr>
          <w:szCs w:val="28"/>
          <w:lang w:val="uk-UA"/>
        </w:rPr>
        <w:t xml:space="preserve"> </w:t>
      </w:r>
      <w:proofErr w:type="spellStart"/>
      <w:r>
        <w:rPr>
          <w:szCs w:val="28"/>
          <w:lang w:val="uk-UA"/>
        </w:rPr>
        <w:t>значение</w:t>
      </w:r>
      <w:proofErr w:type="spellEnd"/>
      <w:r>
        <w:rPr>
          <w:szCs w:val="28"/>
          <w:lang w:val="uk-UA"/>
        </w:rPr>
        <w:t xml:space="preserve"> </w:t>
      </w:r>
      <w:r>
        <w:rPr>
          <w:szCs w:val="28"/>
        </w:rPr>
        <w:t xml:space="preserve">параметра типа </w:t>
      </w:r>
      <w:proofErr w:type="spellStart"/>
      <w:r>
        <w:rPr>
          <w:szCs w:val="28"/>
        </w:rPr>
        <w:t>AfbParamValue</w:t>
      </w:r>
      <w:proofErr w:type="spellEnd"/>
      <w:r w:rsidRPr="00F25FC1">
        <w:rPr>
          <w:szCs w:val="28"/>
        </w:rPr>
        <w:t>;</w:t>
      </w:r>
    </w:p>
    <w:p w:rsidR="00F25FC1" w:rsidRPr="007D06FB" w:rsidRDefault="00F25FC1" w:rsidP="00F25FC1">
      <w:pPr>
        <w:rPr>
          <w:szCs w:val="28"/>
        </w:rPr>
      </w:pPr>
      <w:r w:rsidRPr="00F25FC1">
        <w:rPr>
          <w:szCs w:val="28"/>
        </w:rPr>
        <w:t>- &lt;</w:t>
      </w:r>
      <w:proofErr w:type="spellStart"/>
      <w:r>
        <w:rPr>
          <w:szCs w:val="28"/>
          <w:lang w:val="en-US"/>
        </w:rPr>
        <w:t>LowLimit</w:t>
      </w:r>
      <w:proofErr w:type="spellEnd"/>
      <w:r w:rsidRPr="00F25FC1">
        <w:rPr>
          <w:szCs w:val="28"/>
        </w:rPr>
        <w:t>&gt;...&lt;/</w:t>
      </w:r>
      <w:proofErr w:type="spellStart"/>
      <w:r>
        <w:rPr>
          <w:szCs w:val="28"/>
          <w:lang w:val="en-US"/>
        </w:rPr>
        <w:t>LowLimit</w:t>
      </w:r>
      <w:proofErr w:type="spellEnd"/>
      <w:r w:rsidRPr="00F25FC1">
        <w:rPr>
          <w:szCs w:val="28"/>
        </w:rPr>
        <w:t xml:space="preserve">&gt; - </w:t>
      </w:r>
      <w:proofErr w:type="spellStart"/>
      <w:r>
        <w:rPr>
          <w:szCs w:val="28"/>
          <w:lang w:val="uk-UA"/>
        </w:rPr>
        <w:t>минимальное</w:t>
      </w:r>
      <w:proofErr w:type="spellEnd"/>
      <w:r>
        <w:rPr>
          <w:szCs w:val="28"/>
          <w:lang w:val="uk-UA"/>
        </w:rPr>
        <w:t xml:space="preserve"> </w:t>
      </w:r>
      <w:proofErr w:type="spellStart"/>
      <w:r>
        <w:rPr>
          <w:szCs w:val="28"/>
          <w:lang w:val="uk-UA"/>
        </w:rPr>
        <w:t>значение</w:t>
      </w:r>
      <w:proofErr w:type="spellEnd"/>
      <w:r>
        <w:rPr>
          <w:szCs w:val="28"/>
          <w:lang w:val="uk-UA"/>
        </w:rPr>
        <w:t xml:space="preserve"> </w:t>
      </w:r>
      <w:r>
        <w:rPr>
          <w:szCs w:val="28"/>
        </w:rPr>
        <w:t xml:space="preserve">параметра типа </w:t>
      </w:r>
      <w:proofErr w:type="spellStart"/>
      <w:r>
        <w:rPr>
          <w:szCs w:val="28"/>
        </w:rPr>
        <w:t>AfbParamValue</w:t>
      </w:r>
      <w:proofErr w:type="spellEnd"/>
      <w:r>
        <w:rPr>
          <w:szCs w:val="28"/>
        </w:rPr>
        <w:t>.</w:t>
      </w:r>
    </w:p>
    <w:p w:rsidR="007D06FB" w:rsidRPr="007D06FB" w:rsidRDefault="007D06FB" w:rsidP="00F25FC1">
      <w:pPr>
        <w:rPr>
          <w:szCs w:val="28"/>
        </w:rPr>
      </w:pPr>
      <w:r w:rsidRPr="007D06FB">
        <w:rPr>
          <w:szCs w:val="28"/>
        </w:rPr>
        <w:t xml:space="preserve">Структура </w:t>
      </w:r>
      <w:proofErr w:type="spellStart"/>
      <w:r>
        <w:rPr>
          <w:szCs w:val="28"/>
          <w:lang w:val="en-US"/>
        </w:rPr>
        <w:t>AfbParamValue</w:t>
      </w:r>
      <w:proofErr w:type="spellEnd"/>
      <w:r w:rsidRPr="007D06FB">
        <w:rPr>
          <w:szCs w:val="28"/>
        </w:rPr>
        <w:t xml:space="preserve"> имеет следующие атрибуты:</w:t>
      </w:r>
    </w:p>
    <w:p w:rsidR="007D06FB" w:rsidRPr="007D06FB" w:rsidRDefault="007D06FB" w:rsidP="00F25FC1">
      <w:pPr>
        <w:rPr>
          <w:szCs w:val="28"/>
        </w:rPr>
      </w:pPr>
      <w:r w:rsidRPr="007D06FB">
        <w:rPr>
          <w:szCs w:val="28"/>
        </w:rPr>
        <w:t xml:space="preserve">- </w:t>
      </w:r>
      <w:r>
        <w:rPr>
          <w:szCs w:val="28"/>
          <w:lang w:val="en-US"/>
        </w:rPr>
        <w:t>Type</w:t>
      </w:r>
      <w:r w:rsidRPr="007D06FB">
        <w:rPr>
          <w:szCs w:val="28"/>
        </w:rPr>
        <w:t xml:space="preserve"> – тип </w:t>
      </w:r>
      <w:r>
        <w:rPr>
          <w:szCs w:val="28"/>
        </w:rPr>
        <w:t>значения. Должен совпадать с типом параметра (</w:t>
      </w:r>
      <w:proofErr w:type="spellStart"/>
      <w:r>
        <w:rPr>
          <w:szCs w:val="28"/>
        </w:rPr>
        <w:t>Type</w:t>
      </w:r>
      <w:proofErr w:type="spellEnd"/>
      <w:r>
        <w:rPr>
          <w:szCs w:val="28"/>
        </w:rPr>
        <w:t xml:space="preserve"> в структуре </w:t>
      </w:r>
      <w:proofErr w:type="spellStart"/>
      <w:r>
        <w:rPr>
          <w:szCs w:val="28"/>
        </w:rPr>
        <w:t>Af</w:t>
      </w:r>
      <w:r>
        <w:rPr>
          <w:szCs w:val="28"/>
          <w:lang w:val="en-US"/>
        </w:rPr>
        <w:t>bElementParam</w:t>
      </w:r>
      <w:proofErr w:type="spellEnd"/>
      <w:r w:rsidRPr="007D06FB">
        <w:rPr>
          <w:szCs w:val="28"/>
        </w:rPr>
        <w:t>);</w:t>
      </w:r>
    </w:p>
    <w:p w:rsidR="007D06FB" w:rsidRPr="007D06FB" w:rsidRDefault="007D06FB" w:rsidP="00F25FC1">
      <w:pPr>
        <w:rPr>
          <w:szCs w:val="28"/>
        </w:rPr>
      </w:pPr>
      <w:r w:rsidRPr="007D06FB">
        <w:rPr>
          <w:szCs w:val="28"/>
        </w:rPr>
        <w:t xml:space="preserve">- </w:t>
      </w:r>
      <w:r>
        <w:rPr>
          <w:szCs w:val="28"/>
          <w:lang w:val="en-US"/>
        </w:rPr>
        <w:t>Value</w:t>
      </w:r>
      <w:r w:rsidRPr="007D06FB">
        <w:rPr>
          <w:szCs w:val="28"/>
        </w:rPr>
        <w:t xml:space="preserve"> – значение.</w:t>
      </w:r>
      <w:r>
        <w:rPr>
          <w:szCs w:val="28"/>
        </w:rPr>
        <w:t xml:space="preserve"> Может быть целым числом (например, «100»), дробным числом (например, «1.25») или дискретным значением («0» или «1»).</w:t>
      </w:r>
    </w:p>
    <w:p w:rsidR="00741E0D" w:rsidRPr="00B97299" w:rsidRDefault="00741E0D" w:rsidP="00700E77">
      <w:pPr>
        <w:pStyle w:val="3"/>
      </w:pPr>
      <w:bookmarkStart w:id="47" w:name="_Toc396217531"/>
      <w:r>
        <w:lastRenderedPageBreak/>
        <w:t>Application</w:t>
      </w:r>
      <w:r w:rsidRPr="00B97299">
        <w:t xml:space="preserve"> </w:t>
      </w:r>
      <w:r>
        <w:t>Logic</w:t>
      </w:r>
      <w:r w:rsidRPr="00B97299">
        <w:t xml:space="preserve"> </w:t>
      </w:r>
      <w:r>
        <w:t>Designer</w:t>
      </w:r>
      <w:r w:rsidRPr="00B97299">
        <w:t xml:space="preserve"> </w:t>
      </w:r>
      <w:r>
        <w:t>Module</w:t>
      </w:r>
      <w:bookmarkEnd w:id="47"/>
    </w:p>
    <w:p w:rsidR="00741E0D" w:rsidRDefault="00741E0D" w:rsidP="00700E77">
      <w:pPr>
        <w:pStyle w:val="3"/>
      </w:pPr>
      <w:bookmarkStart w:id="48" w:name="_Toc396217532"/>
      <w:r>
        <w:t>FSC</w:t>
      </w:r>
      <w:r w:rsidRPr="00B97299">
        <w:t xml:space="preserve"> </w:t>
      </w:r>
      <w:r>
        <w:t>Data</w:t>
      </w:r>
      <w:r w:rsidRPr="00B97299">
        <w:t xml:space="preserve"> </w:t>
      </w:r>
      <w:r>
        <w:t>Visualization</w:t>
      </w:r>
      <w:r w:rsidRPr="00B97299">
        <w:t xml:space="preserve"> </w:t>
      </w:r>
      <w:r>
        <w:t>Designer Module</w:t>
      </w:r>
      <w:bookmarkEnd w:id="48"/>
    </w:p>
    <w:p w:rsidR="00741E0D" w:rsidRDefault="000E3FC5" w:rsidP="00700E77">
      <w:pPr>
        <w:pStyle w:val="3"/>
        <w:rPr>
          <w:lang w:val="ru-RU"/>
        </w:rPr>
      </w:pPr>
      <w:bookmarkStart w:id="49" w:name="_Toc396217533"/>
      <w:r>
        <w:t>Application Logic Compiler Module</w:t>
      </w:r>
      <w:bookmarkEnd w:id="49"/>
    </w:p>
    <w:p w:rsidR="00F05972" w:rsidRPr="00F05972" w:rsidRDefault="00F05972" w:rsidP="00F05972"/>
    <w:p w:rsidR="000E3FC5" w:rsidRDefault="000E3FC5" w:rsidP="00700E77">
      <w:pPr>
        <w:pStyle w:val="3"/>
        <w:rPr>
          <w:lang w:val="ru-RU"/>
        </w:rPr>
      </w:pPr>
      <w:bookmarkStart w:id="50" w:name="_Toc396217534"/>
      <w:r>
        <w:t>Project Builder Module</w:t>
      </w:r>
      <w:bookmarkEnd w:id="50"/>
    </w:p>
    <w:p w:rsidR="00F05972" w:rsidRPr="00F05972" w:rsidRDefault="00F05972" w:rsidP="00F05972"/>
    <w:p w:rsidR="003D0AED" w:rsidRDefault="00F05972" w:rsidP="003D0AED">
      <w:r>
        <w:t xml:space="preserve">Модуль сборки (компиляции) проекта предназначен для преобразования данных проекта в файлы, необходимые для прошивки модулей  </w:t>
      </w:r>
      <w:r>
        <w:rPr>
          <w:lang w:val="en-US"/>
        </w:rPr>
        <w:t>FCS</w:t>
      </w:r>
      <w:r>
        <w:t xml:space="preserve"> и конфигурирования программного обеспечения </w:t>
      </w:r>
      <w:r>
        <w:rPr>
          <w:lang w:val="en-US"/>
        </w:rPr>
        <w:t>SCAD</w:t>
      </w:r>
      <w:r>
        <w:t>.</w:t>
      </w:r>
    </w:p>
    <w:p w:rsidR="00F05972" w:rsidRDefault="00F05972" w:rsidP="003D0AED">
      <w:r>
        <w:t xml:space="preserve">Сборка проекта должна выполняться по запросу пользователя в двух режимах – </w:t>
      </w:r>
      <w:r>
        <w:rPr>
          <w:lang w:val="en-US"/>
        </w:rPr>
        <w:t>debug</w:t>
      </w:r>
      <w:r w:rsidRPr="00F05972">
        <w:t xml:space="preserve"> </w:t>
      </w:r>
      <w:r>
        <w:t xml:space="preserve">и </w:t>
      </w:r>
      <w:r>
        <w:rPr>
          <w:lang w:val="en-US"/>
        </w:rPr>
        <w:t>release</w:t>
      </w:r>
      <w:r>
        <w:t>.</w:t>
      </w:r>
      <w:r w:rsidR="00E738A3">
        <w:t xml:space="preserve"> Каждая сборка имеет свой уникальный </w:t>
      </w:r>
      <w:proofErr w:type="gramStart"/>
      <w:r w:rsidR="00E738A3">
        <w:t>номер</w:t>
      </w:r>
      <w:proofErr w:type="gramEnd"/>
      <w:r w:rsidR="00E738A3">
        <w:t xml:space="preserve"> начиная с 1.</w:t>
      </w:r>
    </w:p>
    <w:p w:rsidR="00E738A3" w:rsidRPr="001C72B1" w:rsidRDefault="00F05972" w:rsidP="003D0AED">
      <w:r>
        <w:rPr>
          <w:lang w:val="en-US"/>
        </w:rPr>
        <w:t>Debug</w:t>
      </w:r>
      <w:r w:rsidRPr="00F05972">
        <w:t>-</w:t>
      </w:r>
      <w:r>
        <w:t xml:space="preserve">сборка – это тестовая </w:t>
      </w:r>
      <w:r w:rsidR="00E738A3">
        <w:t xml:space="preserve">сборка, </w:t>
      </w:r>
      <w:r>
        <w:t xml:space="preserve">предназначенная для выявления ошибок в проекте и проверки выполнения функций заложенных в проект. </w:t>
      </w:r>
      <w:proofErr w:type="gramStart"/>
      <w:r>
        <w:rPr>
          <w:lang w:val="en-US"/>
        </w:rPr>
        <w:t>Debug</w:t>
      </w:r>
      <w:r w:rsidRPr="00F05972">
        <w:t>-</w:t>
      </w:r>
      <w:r>
        <w:t>сборка сохраняется только на компьютере пользователя, который выполнил сборку.</w:t>
      </w:r>
      <w:proofErr w:type="gramEnd"/>
      <w:r w:rsidR="00E738A3">
        <w:t xml:space="preserve"> Не рекомендуется использование </w:t>
      </w:r>
      <w:r w:rsidR="00E738A3">
        <w:rPr>
          <w:lang w:val="en-US"/>
        </w:rPr>
        <w:t>Debug</w:t>
      </w:r>
      <w:r w:rsidR="00E738A3" w:rsidRPr="00F05972">
        <w:t>-</w:t>
      </w:r>
      <w:r w:rsidR="00E738A3">
        <w:t>сборк</w:t>
      </w:r>
      <w:r w:rsidR="00E738A3">
        <w:t>и для прошивки и конфигурирования систем, находящихся в промышленной эксплуатации.</w:t>
      </w:r>
      <w:r w:rsidR="001C72B1">
        <w:t xml:space="preserve"> Если в модули </w:t>
      </w:r>
      <w:r w:rsidR="001C72B1">
        <w:rPr>
          <w:lang w:val="en-US"/>
        </w:rPr>
        <w:t>FSC</w:t>
      </w:r>
      <w:r w:rsidR="001C72B1" w:rsidRPr="001C72B1">
        <w:t xml:space="preserve"> </w:t>
      </w:r>
      <w:r w:rsidR="001C72B1">
        <w:t xml:space="preserve">будет записана прошивка </w:t>
      </w:r>
      <w:r w:rsidR="001C72B1">
        <w:rPr>
          <w:lang w:val="en-US"/>
        </w:rPr>
        <w:t>Debug</w:t>
      </w:r>
      <w:r w:rsidR="001C72B1" w:rsidRPr="00F05972">
        <w:t>-</w:t>
      </w:r>
      <w:r w:rsidR="001C72B1">
        <w:t xml:space="preserve">сборки, то программное обеспечение </w:t>
      </w:r>
      <w:r w:rsidR="001C72B1">
        <w:rPr>
          <w:lang w:val="en-US"/>
        </w:rPr>
        <w:t>SCADA</w:t>
      </w:r>
      <w:r w:rsidR="001C72B1" w:rsidRPr="001C72B1">
        <w:t xml:space="preserve"> </w:t>
      </w:r>
      <w:r w:rsidR="001C72B1">
        <w:t>будет выдавать об этом диагностическое сообщение.</w:t>
      </w:r>
    </w:p>
    <w:p w:rsidR="00E738A3" w:rsidRDefault="00E738A3" w:rsidP="003D0AED">
      <w:r>
        <w:rPr>
          <w:lang w:val="en-US"/>
        </w:rPr>
        <w:t>Release</w:t>
      </w:r>
      <w:r w:rsidRPr="00F05972">
        <w:t>-</w:t>
      </w:r>
      <w:r>
        <w:t>сборка</w:t>
      </w:r>
      <w:r w:rsidRPr="00E738A3">
        <w:t xml:space="preserve"> – </w:t>
      </w:r>
      <w:r>
        <w:t xml:space="preserve">это рабочая версия сборки, предназначенная для прошивки и конфигурирования систем, находящихся в промышленной эксплуатации. </w:t>
      </w:r>
      <w:proofErr w:type="gramStart"/>
      <w:r>
        <w:rPr>
          <w:lang w:val="en-US"/>
        </w:rPr>
        <w:t>Release</w:t>
      </w:r>
      <w:r>
        <w:t>-сборка</w:t>
      </w:r>
      <w:r w:rsidR="001C72B1">
        <w:t>, если в ней отсутствуют ошибки,</w:t>
      </w:r>
      <w:r>
        <w:t xml:space="preserve"> всегда полностью сохраняется в БД проекта.</w:t>
      </w:r>
      <w:proofErr w:type="gramEnd"/>
      <w:r>
        <w:t xml:space="preserve"> Таким образом, существует возможность восстановить любую версию прошивки системы.</w:t>
      </w:r>
    </w:p>
    <w:p w:rsidR="00E738A3" w:rsidRDefault="00E738A3" w:rsidP="003D0AED"/>
    <w:p w:rsidR="00E738A3" w:rsidRDefault="00E738A3" w:rsidP="00E738A3">
      <w:pPr>
        <w:pStyle w:val="4"/>
        <w:rPr>
          <w:lang w:val="ru-RU"/>
        </w:rPr>
      </w:pPr>
      <w:proofErr w:type="spellStart"/>
      <w:r>
        <w:t>Структура</w:t>
      </w:r>
      <w:proofErr w:type="spellEnd"/>
      <w:r>
        <w:t xml:space="preserve"> </w:t>
      </w:r>
      <w:proofErr w:type="spellStart"/>
      <w:r>
        <w:t>сборки</w:t>
      </w:r>
      <w:proofErr w:type="spellEnd"/>
    </w:p>
    <w:p w:rsidR="00E738A3" w:rsidRDefault="00E738A3" w:rsidP="00E738A3"/>
    <w:p w:rsidR="00E738A3" w:rsidRDefault="00E738A3" w:rsidP="00E738A3">
      <w:proofErr w:type="gramStart"/>
      <w:r>
        <w:rPr>
          <w:lang w:val="en-US"/>
        </w:rPr>
        <w:t>Debug</w:t>
      </w:r>
      <w:r>
        <w:t>-</w:t>
      </w:r>
      <w:r w:rsidRPr="00E738A3">
        <w:t xml:space="preserve"> </w:t>
      </w:r>
      <w:r>
        <w:t xml:space="preserve">и </w:t>
      </w:r>
      <w:r>
        <w:rPr>
          <w:lang w:val="en-US"/>
        </w:rPr>
        <w:t>Release</w:t>
      </w:r>
      <w:r w:rsidRPr="00E738A3">
        <w:t>-</w:t>
      </w:r>
      <w:r>
        <w:t>сборка имеют абсолютно одинаковую структуру.</w:t>
      </w:r>
      <w:proofErr w:type="gramEnd"/>
      <w:r>
        <w:t xml:space="preserve"> Каждая сборка – это набор файлов</w:t>
      </w:r>
      <w:r w:rsidR="00E46A29">
        <w:t>,</w:t>
      </w:r>
      <w:r>
        <w:t xml:space="preserve"> необходимых для прошивки модулей </w:t>
      </w:r>
      <w:r>
        <w:rPr>
          <w:lang w:val="en-US"/>
        </w:rPr>
        <w:t>FSC</w:t>
      </w:r>
      <w:r w:rsidRPr="00E738A3">
        <w:t xml:space="preserve"> </w:t>
      </w:r>
      <w:r>
        <w:t xml:space="preserve">и конфигурирования ПО </w:t>
      </w:r>
      <w:r>
        <w:rPr>
          <w:lang w:val="en-US"/>
        </w:rPr>
        <w:t>SCADA</w:t>
      </w:r>
      <w:r>
        <w:t>.</w:t>
      </w:r>
    </w:p>
    <w:p w:rsidR="00E46A29" w:rsidRDefault="00E46A29" w:rsidP="00E738A3">
      <w:r>
        <w:t>Все файлы сборки размещаются в каталоге с именем формата</w:t>
      </w:r>
      <w:r w:rsidRPr="00E46A29">
        <w:t xml:space="preserve"> (</w:t>
      </w:r>
      <w:r>
        <w:t>далее – каталог сборки</w:t>
      </w:r>
      <w:r w:rsidRPr="00E46A29">
        <w:t>):</w:t>
      </w:r>
    </w:p>
    <w:p w:rsidR="00E46A29" w:rsidRDefault="00E46A29" w:rsidP="00E738A3"/>
    <w:p w:rsidR="00E46A29" w:rsidRPr="005F0C88" w:rsidRDefault="00E46A29" w:rsidP="00E738A3">
      <w:proofErr w:type="spellStart"/>
      <w:r>
        <w:rPr>
          <w:lang w:val="en-US"/>
        </w:rPr>
        <w:t>ProjectS</w:t>
      </w:r>
      <w:r w:rsidR="005F0C88">
        <w:rPr>
          <w:lang w:val="en-US"/>
        </w:rPr>
        <w:t>trID</w:t>
      </w:r>
      <w:proofErr w:type="spellEnd"/>
      <w:r w:rsidR="005F0C88" w:rsidRPr="005F0C88">
        <w:t>-</w:t>
      </w:r>
      <w:proofErr w:type="spellStart"/>
      <w:r w:rsidR="005F0C88">
        <w:rPr>
          <w:lang w:val="en-US"/>
        </w:rPr>
        <w:t>BuildType</w:t>
      </w:r>
      <w:proofErr w:type="spellEnd"/>
      <w:r w:rsidR="005F0C88" w:rsidRPr="005F0C88">
        <w:t>-</w:t>
      </w:r>
      <w:proofErr w:type="gramStart"/>
      <w:r w:rsidR="005F0C88">
        <w:rPr>
          <w:lang w:val="en-US"/>
        </w:rPr>
        <w:t>N</w:t>
      </w:r>
      <w:r w:rsidRPr="005F0C88">
        <w:t xml:space="preserve"> ,</w:t>
      </w:r>
      <w:proofErr w:type="gramEnd"/>
    </w:p>
    <w:p w:rsidR="00E46A29" w:rsidRPr="005F0C88" w:rsidRDefault="00E46A29" w:rsidP="00E738A3"/>
    <w:p w:rsidR="00E46A29" w:rsidRDefault="00E46A29" w:rsidP="00E738A3">
      <w:r>
        <w:t>где</w:t>
      </w:r>
      <w:r w:rsidRPr="00E46A29">
        <w:t xml:space="preserve">: </w:t>
      </w:r>
      <w:proofErr w:type="spellStart"/>
      <w:r>
        <w:rPr>
          <w:lang w:val="en-US"/>
        </w:rPr>
        <w:t>ProjectStrID</w:t>
      </w:r>
      <w:proofErr w:type="spellEnd"/>
      <w:r w:rsidRPr="00E46A29">
        <w:t xml:space="preserve"> – </w:t>
      </w:r>
      <w:r>
        <w:t>строковый идентификатор проекта, задается пользователем при создании проекта</w:t>
      </w:r>
      <w:r w:rsidRPr="00E46A29">
        <w:t xml:space="preserve">; </w:t>
      </w:r>
      <w:proofErr w:type="spellStart"/>
      <w:r>
        <w:rPr>
          <w:lang w:val="en-US"/>
        </w:rPr>
        <w:t>BuildType</w:t>
      </w:r>
      <w:proofErr w:type="spellEnd"/>
      <w:r w:rsidRPr="00E46A29">
        <w:t xml:space="preserve"> </w:t>
      </w:r>
      <w:r>
        <w:t>–</w:t>
      </w:r>
      <w:r w:rsidRPr="00E46A29">
        <w:t xml:space="preserve"> </w:t>
      </w:r>
      <w:r>
        <w:t xml:space="preserve">тип сборки, </w:t>
      </w:r>
      <w:r>
        <w:rPr>
          <w:lang w:val="en-US"/>
        </w:rPr>
        <w:t>debug</w:t>
      </w:r>
      <w:r w:rsidRPr="00E46A29">
        <w:t xml:space="preserve"> </w:t>
      </w:r>
      <w:r>
        <w:t xml:space="preserve">или </w:t>
      </w:r>
      <w:r>
        <w:rPr>
          <w:lang w:val="en-US"/>
        </w:rPr>
        <w:t>release</w:t>
      </w:r>
      <w:r w:rsidRPr="00E46A29">
        <w:t xml:space="preserve">; </w:t>
      </w:r>
      <w:r>
        <w:rPr>
          <w:lang w:val="en-US"/>
        </w:rPr>
        <w:t>N</w:t>
      </w:r>
      <w:r w:rsidRPr="00E46A29">
        <w:t xml:space="preserve"> </w:t>
      </w:r>
      <w:r>
        <w:t>–</w:t>
      </w:r>
      <w:r w:rsidRPr="00E46A29">
        <w:t xml:space="preserve"> </w:t>
      </w:r>
      <w:r>
        <w:t>уникальный порядковый номер сборки.</w:t>
      </w:r>
    </w:p>
    <w:p w:rsidR="00E46A29" w:rsidRDefault="00E46A29" w:rsidP="00E738A3">
      <w:r>
        <w:t>Примеры имен каталогов сборки проекта</w:t>
      </w:r>
      <w:r w:rsidRPr="00E46A29">
        <w:t>:</w:t>
      </w:r>
    </w:p>
    <w:p w:rsidR="00E46A29" w:rsidRDefault="00E46A29" w:rsidP="00E738A3"/>
    <w:p w:rsidR="00E46A29" w:rsidRDefault="00E46A29" w:rsidP="00E738A3">
      <w:pPr>
        <w:rPr>
          <w:lang w:val="en-US"/>
        </w:rPr>
      </w:pPr>
      <w:proofErr w:type="spellStart"/>
      <w:proofErr w:type="gramStart"/>
      <w:r>
        <w:rPr>
          <w:lang w:val="en-US"/>
        </w:rPr>
        <w:lastRenderedPageBreak/>
        <w:t>usb</w:t>
      </w:r>
      <w:proofErr w:type="spellEnd"/>
      <w:r w:rsidRPr="00E46A29">
        <w:t>3-</w:t>
      </w:r>
      <w:r>
        <w:rPr>
          <w:lang w:val="en-US"/>
        </w:rPr>
        <w:t>debug</w:t>
      </w:r>
      <w:r w:rsidRPr="00E46A29">
        <w:t>-</w:t>
      </w:r>
      <w:r w:rsidR="005F0C88">
        <w:t>14</w:t>
      </w:r>
      <w:proofErr w:type="gramEnd"/>
    </w:p>
    <w:p w:rsidR="00E46A29" w:rsidRPr="00E46A29" w:rsidRDefault="00E46A29" w:rsidP="00E738A3">
      <w:pPr>
        <w:rPr>
          <w:lang w:val="en-US"/>
        </w:rPr>
      </w:pPr>
    </w:p>
    <w:p w:rsidR="00E46A29" w:rsidRDefault="00E46A29" w:rsidP="00E46A29">
      <w:proofErr w:type="gramStart"/>
      <w:r>
        <w:rPr>
          <w:lang w:val="en-US"/>
        </w:rPr>
        <w:t>sar</w:t>
      </w:r>
      <w:r>
        <w:rPr>
          <w:lang w:val="en-US"/>
        </w:rPr>
        <w:t>-</w:t>
      </w:r>
      <w:r>
        <w:rPr>
          <w:lang w:val="en-US"/>
        </w:rPr>
        <w:t>release</w:t>
      </w:r>
      <w:r>
        <w:rPr>
          <w:lang w:val="en-US"/>
        </w:rPr>
        <w:t>-</w:t>
      </w:r>
      <w:r>
        <w:rPr>
          <w:lang w:val="en-US"/>
        </w:rPr>
        <w:t>2</w:t>
      </w:r>
      <w:r w:rsidR="005F0C88">
        <w:t>5</w:t>
      </w:r>
      <w:proofErr w:type="gramEnd"/>
    </w:p>
    <w:p w:rsidR="005F0C88" w:rsidRDefault="005F0C88" w:rsidP="00E46A29"/>
    <w:p w:rsidR="005F0C88" w:rsidRDefault="005F0C88" w:rsidP="00E46A29">
      <w:r>
        <w:t xml:space="preserve">В каталоге сборки должен находиться файл </w:t>
      </w:r>
      <w:r>
        <w:rPr>
          <w:lang w:val="en-US"/>
        </w:rPr>
        <w:t>build</w:t>
      </w:r>
      <w:r w:rsidRPr="005F0C88">
        <w:t>.</w:t>
      </w:r>
      <w:r>
        <w:rPr>
          <w:lang w:val="en-US"/>
        </w:rPr>
        <w:t>xml</w:t>
      </w:r>
      <w:r>
        <w:t>, содержащий всю необходимую информацию о сборке, а именно</w:t>
      </w:r>
      <w:r w:rsidRPr="005F0C88">
        <w:t>:</w:t>
      </w:r>
    </w:p>
    <w:p w:rsidR="005F0C88" w:rsidRDefault="005F0C88" w:rsidP="00E46A29"/>
    <w:p w:rsidR="005F0C88" w:rsidRPr="00AC685C" w:rsidRDefault="005F0C88" w:rsidP="005F0C88">
      <w:pPr>
        <w:pStyle w:val="affd"/>
        <w:numPr>
          <w:ilvl w:val="0"/>
          <w:numId w:val="6"/>
        </w:numPr>
        <w:spacing w:after="200" w:line="276" w:lineRule="auto"/>
      </w:pPr>
      <w:r>
        <w:t>номер сборки</w:t>
      </w:r>
    </w:p>
    <w:p w:rsidR="00AC685C" w:rsidRDefault="00AC685C" w:rsidP="005F0C88">
      <w:pPr>
        <w:pStyle w:val="affd"/>
        <w:numPr>
          <w:ilvl w:val="0"/>
          <w:numId w:val="6"/>
        </w:numPr>
        <w:spacing w:after="200" w:line="276" w:lineRule="auto"/>
      </w:pPr>
      <w:r>
        <w:t>тип сборки</w:t>
      </w:r>
    </w:p>
    <w:p w:rsidR="005F0C88" w:rsidRDefault="005F0C88" w:rsidP="005F0C88">
      <w:pPr>
        <w:pStyle w:val="affd"/>
        <w:numPr>
          <w:ilvl w:val="0"/>
          <w:numId w:val="6"/>
        </w:numPr>
        <w:spacing w:after="200" w:line="276" w:lineRule="auto"/>
      </w:pPr>
      <w:r>
        <w:t>дата и время сборки</w:t>
      </w:r>
    </w:p>
    <w:p w:rsidR="005F0C88" w:rsidRDefault="005F0C88" w:rsidP="005F0C88">
      <w:pPr>
        <w:pStyle w:val="affd"/>
        <w:numPr>
          <w:ilvl w:val="0"/>
          <w:numId w:val="6"/>
        </w:numPr>
        <w:spacing w:after="200" w:line="276" w:lineRule="auto"/>
      </w:pPr>
      <w:r>
        <w:t>имя пользователя выполнившего сборку</w:t>
      </w:r>
    </w:p>
    <w:p w:rsidR="005F0C88" w:rsidRDefault="005F0C88" w:rsidP="005F0C88">
      <w:pPr>
        <w:pStyle w:val="affd"/>
        <w:numPr>
          <w:ilvl w:val="0"/>
          <w:numId w:val="6"/>
        </w:numPr>
        <w:spacing w:after="200" w:line="276" w:lineRule="auto"/>
      </w:pPr>
      <w:r>
        <w:t>имя рабочей станции, на которой выполнена сборка</w:t>
      </w:r>
    </w:p>
    <w:p w:rsidR="005F0C88" w:rsidRDefault="005F0C88" w:rsidP="005F0C88">
      <w:pPr>
        <w:pStyle w:val="affd"/>
        <w:numPr>
          <w:ilvl w:val="0"/>
          <w:numId w:val="6"/>
        </w:numPr>
        <w:spacing w:after="200" w:line="276" w:lineRule="auto"/>
      </w:pPr>
      <w:r>
        <w:t xml:space="preserve">перечень всех подкаталогов и файлов, входящих в сборку. Для каждого файла должен быть рассчитан </w:t>
      </w:r>
      <w:r w:rsidR="00733455">
        <w:t xml:space="preserve">и записан </w:t>
      </w:r>
      <w:r>
        <w:t xml:space="preserve">код </w:t>
      </w:r>
      <w:r w:rsidRPr="005F0C88">
        <w:t>MD5</w:t>
      </w:r>
      <w:r w:rsidR="00733455">
        <w:t xml:space="preserve"> и размер файла</w:t>
      </w:r>
    </w:p>
    <w:p w:rsidR="001345CC" w:rsidRDefault="001345CC" w:rsidP="001345CC">
      <w:pPr>
        <w:spacing w:after="200" w:line="276" w:lineRule="auto"/>
      </w:pPr>
      <w:r>
        <w:t xml:space="preserve">Файл </w:t>
      </w:r>
      <w:r>
        <w:rPr>
          <w:lang w:val="en-US"/>
        </w:rPr>
        <w:t>build</w:t>
      </w:r>
      <w:r w:rsidRPr="001345CC">
        <w:t>.</w:t>
      </w:r>
      <w:r>
        <w:rPr>
          <w:lang w:val="en-US"/>
        </w:rPr>
        <w:t>xml</w:t>
      </w:r>
      <w:r w:rsidRPr="001345CC">
        <w:t xml:space="preserve"> </w:t>
      </w:r>
      <w:r>
        <w:t xml:space="preserve">должен </w:t>
      </w:r>
      <w:r w:rsidR="00747CC0">
        <w:t xml:space="preserve">начинаться </w:t>
      </w:r>
      <w:proofErr w:type="gramStart"/>
      <w:r w:rsidR="00747CC0">
        <w:t>с</w:t>
      </w:r>
      <w:proofErr w:type="gramEnd"/>
      <w:r w:rsidR="00747CC0">
        <w:t xml:space="preserve"> стандартного </w:t>
      </w:r>
      <w:r w:rsidR="00747CC0">
        <w:rPr>
          <w:lang w:val="en-US"/>
        </w:rPr>
        <w:t>XML</w:t>
      </w:r>
      <w:r w:rsidR="00747CC0" w:rsidRPr="00747CC0">
        <w:t>-</w:t>
      </w:r>
      <w:r w:rsidR="00747CC0">
        <w:t>заголовка</w:t>
      </w:r>
      <w:r w:rsidRPr="001345CC">
        <w:t>:</w:t>
      </w:r>
    </w:p>
    <w:p w:rsidR="001345CC" w:rsidRPr="001345CC" w:rsidRDefault="001345CC" w:rsidP="001345CC">
      <w:pPr>
        <w:spacing w:after="200" w:line="276" w:lineRule="auto"/>
      </w:pPr>
      <w:r w:rsidRPr="001345CC">
        <w:t>&lt;?</w:t>
      </w:r>
      <w:proofErr w:type="spellStart"/>
      <w:r w:rsidRPr="001345CC">
        <w:t>xml</w:t>
      </w:r>
      <w:proofErr w:type="spellEnd"/>
      <w:r w:rsidRPr="001345CC">
        <w:t xml:space="preserve"> </w:t>
      </w:r>
      <w:proofErr w:type="spellStart"/>
      <w:r w:rsidRPr="001345CC">
        <w:t>version</w:t>
      </w:r>
      <w:proofErr w:type="spellEnd"/>
      <w:r w:rsidRPr="001345CC">
        <w:t xml:space="preserve">="1.0" </w:t>
      </w:r>
      <w:proofErr w:type="spellStart"/>
      <w:r w:rsidRPr="001345CC">
        <w:t>encoding</w:t>
      </w:r>
      <w:proofErr w:type="spellEnd"/>
      <w:r w:rsidRPr="001345CC">
        <w:t>="UTF-8"?&gt;</w:t>
      </w:r>
    </w:p>
    <w:p w:rsidR="00747CC0" w:rsidRPr="00747CC0" w:rsidRDefault="00747CC0" w:rsidP="001345CC">
      <w:pPr>
        <w:spacing w:after="200" w:line="276" w:lineRule="auto"/>
        <w:rPr>
          <w:lang w:val="en-US"/>
        </w:rPr>
      </w:pPr>
      <w:r>
        <w:t xml:space="preserve">За ним следует тело документа, начинающееся с тега </w:t>
      </w:r>
      <w:r w:rsidRPr="00747CC0">
        <w:t>&lt;</w:t>
      </w:r>
      <w:r>
        <w:rPr>
          <w:lang w:val="en-US"/>
        </w:rPr>
        <w:t>build</w:t>
      </w:r>
      <w:r w:rsidRPr="00747CC0">
        <w:t>&gt;</w:t>
      </w:r>
      <w:r>
        <w:t xml:space="preserve">. Атрибуты тега </w:t>
      </w:r>
      <w:r>
        <w:rPr>
          <w:lang w:val="en-US"/>
        </w:rPr>
        <w:t>&lt;</w:t>
      </w:r>
      <w:r w:rsidRPr="00747CC0">
        <w:t>&lt;</w:t>
      </w:r>
      <w:r>
        <w:rPr>
          <w:lang w:val="en-US"/>
        </w:rPr>
        <w:t>build</w:t>
      </w:r>
      <w:r w:rsidRPr="00747CC0">
        <w:t>&gt;</w:t>
      </w:r>
      <w:r>
        <w:rPr>
          <w:lang w:val="en-US"/>
        </w:rPr>
        <w:t>&gt;:</w:t>
      </w:r>
      <w:r w:rsidRPr="00747CC0">
        <w:rPr>
          <w:lang w:val="en-US"/>
        </w:rPr>
        <w:t xml:space="preserve"> </w:t>
      </w:r>
    </w:p>
    <w:p w:rsidR="00747CC0" w:rsidRDefault="00747CC0" w:rsidP="00747CC0">
      <w:pPr>
        <w:spacing w:after="200" w:line="276" w:lineRule="auto"/>
        <w:ind w:left="709"/>
      </w:pPr>
      <w:proofErr w:type="gramStart"/>
      <w:r w:rsidRPr="00747CC0">
        <w:rPr>
          <w:lang w:val="en-US"/>
        </w:rPr>
        <w:t>id</w:t>
      </w:r>
      <w:proofErr w:type="gramEnd"/>
      <w:r w:rsidRPr="00747CC0">
        <w:rPr>
          <w:lang w:val="en-US"/>
        </w:rPr>
        <w:t xml:space="preserve"> – </w:t>
      </w:r>
      <w:r>
        <w:t>идентификатора</w:t>
      </w:r>
      <w:r w:rsidRPr="00747CC0">
        <w:rPr>
          <w:lang w:val="en-US"/>
        </w:rPr>
        <w:t xml:space="preserve"> (</w:t>
      </w:r>
      <w:r>
        <w:t>порядковый</w:t>
      </w:r>
      <w:r w:rsidRPr="00747CC0">
        <w:rPr>
          <w:lang w:val="en-US"/>
        </w:rPr>
        <w:t xml:space="preserve"> </w:t>
      </w:r>
      <w:r>
        <w:t>номер</w:t>
      </w:r>
      <w:r w:rsidRPr="00747CC0">
        <w:rPr>
          <w:lang w:val="en-US"/>
        </w:rPr>
        <w:t xml:space="preserve"> </w:t>
      </w:r>
      <w:r>
        <w:t>сборки</w:t>
      </w:r>
      <w:r w:rsidRPr="00747CC0">
        <w:rPr>
          <w:lang w:val="en-US"/>
        </w:rPr>
        <w:t>)</w:t>
      </w:r>
    </w:p>
    <w:p w:rsidR="00747CC0" w:rsidRDefault="00747CC0" w:rsidP="00747CC0">
      <w:pPr>
        <w:spacing w:after="200" w:line="276" w:lineRule="auto"/>
        <w:ind w:left="709"/>
        <w:rPr>
          <w:lang w:val="en-US"/>
        </w:rPr>
      </w:pPr>
      <w:proofErr w:type="gramStart"/>
      <w:r w:rsidRPr="00747CC0">
        <w:rPr>
          <w:lang w:val="en-US"/>
        </w:rPr>
        <w:t>type</w:t>
      </w:r>
      <w:proofErr w:type="gramEnd"/>
      <w:r w:rsidRPr="00747CC0">
        <w:rPr>
          <w:lang w:val="en-US"/>
        </w:rPr>
        <w:t xml:space="preserve"> – </w:t>
      </w:r>
      <w:r>
        <w:t>тип</w:t>
      </w:r>
      <w:r w:rsidRPr="00747CC0">
        <w:rPr>
          <w:lang w:val="en-US"/>
        </w:rPr>
        <w:t xml:space="preserve"> </w:t>
      </w:r>
      <w:r>
        <w:t>сборки</w:t>
      </w:r>
      <w:r w:rsidRPr="00747CC0">
        <w:rPr>
          <w:lang w:val="en-US"/>
        </w:rPr>
        <w:t xml:space="preserve">, </w:t>
      </w:r>
      <w:r>
        <w:rPr>
          <w:lang w:val="en-US"/>
        </w:rPr>
        <w:t>d</w:t>
      </w:r>
      <w:r w:rsidRPr="00747CC0">
        <w:rPr>
          <w:lang w:val="en-US"/>
        </w:rPr>
        <w:t>ebug</w:t>
      </w:r>
      <w:r>
        <w:rPr>
          <w:lang w:val="en-US"/>
        </w:rPr>
        <w:t xml:space="preserve"> </w:t>
      </w:r>
      <w:r>
        <w:t>или</w:t>
      </w:r>
      <w:r w:rsidRPr="00747CC0">
        <w:rPr>
          <w:lang w:val="en-US"/>
        </w:rPr>
        <w:t xml:space="preserve"> </w:t>
      </w:r>
      <w:r>
        <w:rPr>
          <w:lang w:val="en-US"/>
        </w:rPr>
        <w:t>release</w:t>
      </w:r>
    </w:p>
    <w:p w:rsidR="00747CC0" w:rsidRPr="00747CC0" w:rsidRDefault="00747CC0" w:rsidP="00747CC0">
      <w:pPr>
        <w:spacing w:after="200" w:line="276" w:lineRule="auto"/>
        <w:ind w:left="709"/>
        <w:rPr>
          <w:lang w:val="en-US"/>
        </w:rPr>
      </w:pPr>
      <w:proofErr w:type="gramStart"/>
      <w:r w:rsidRPr="00747CC0">
        <w:rPr>
          <w:lang w:val="en-US"/>
        </w:rPr>
        <w:t>date</w:t>
      </w:r>
      <w:proofErr w:type="gramEnd"/>
      <w:r>
        <w:rPr>
          <w:lang w:val="en-US"/>
        </w:rPr>
        <w:t xml:space="preserve"> – </w:t>
      </w:r>
      <w:r>
        <w:t>дата</w:t>
      </w:r>
      <w:r w:rsidRPr="00747CC0">
        <w:rPr>
          <w:lang w:val="en-US"/>
        </w:rPr>
        <w:t xml:space="preserve"> </w:t>
      </w:r>
      <w:r>
        <w:t>сборки</w:t>
      </w:r>
    </w:p>
    <w:p w:rsidR="00747CC0" w:rsidRPr="00747CC0" w:rsidRDefault="00747CC0" w:rsidP="00747CC0">
      <w:pPr>
        <w:spacing w:after="200" w:line="276" w:lineRule="auto"/>
        <w:ind w:left="709"/>
        <w:rPr>
          <w:lang w:val="en-US"/>
        </w:rPr>
      </w:pPr>
      <w:proofErr w:type="gramStart"/>
      <w:r w:rsidRPr="00747CC0">
        <w:rPr>
          <w:lang w:val="en-US"/>
        </w:rPr>
        <w:t>time</w:t>
      </w:r>
      <w:proofErr w:type="gramEnd"/>
      <w:r w:rsidRPr="00747CC0">
        <w:rPr>
          <w:lang w:val="en-US"/>
        </w:rPr>
        <w:t xml:space="preserve"> – </w:t>
      </w:r>
      <w:r>
        <w:t>время</w:t>
      </w:r>
      <w:r w:rsidRPr="00747CC0">
        <w:rPr>
          <w:lang w:val="en-US"/>
        </w:rPr>
        <w:t xml:space="preserve"> </w:t>
      </w:r>
      <w:r>
        <w:t>сборки</w:t>
      </w:r>
    </w:p>
    <w:p w:rsidR="00747CC0" w:rsidRPr="00747CC0" w:rsidRDefault="00747CC0" w:rsidP="00747CC0">
      <w:pPr>
        <w:spacing w:after="200" w:line="276" w:lineRule="auto"/>
        <w:ind w:left="709"/>
        <w:rPr>
          <w:lang w:val="en-US"/>
        </w:rPr>
      </w:pPr>
      <w:proofErr w:type="gramStart"/>
      <w:r w:rsidRPr="00747CC0">
        <w:rPr>
          <w:lang w:val="en-US"/>
        </w:rPr>
        <w:t>user</w:t>
      </w:r>
      <w:proofErr w:type="gramEnd"/>
      <w:r w:rsidRPr="00747CC0">
        <w:rPr>
          <w:lang w:val="en-US"/>
        </w:rPr>
        <w:t xml:space="preserve"> – </w:t>
      </w:r>
      <w:r>
        <w:t>имя</w:t>
      </w:r>
      <w:r w:rsidRPr="00747CC0">
        <w:rPr>
          <w:lang w:val="en-US"/>
        </w:rPr>
        <w:t xml:space="preserve"> </w:t>
      </w:r>
      <w:r>
        <w:t>пользователя</w:t>
      </w:r>
    </w:p>
    <w:p w:rsidR="001345CC" w:rsidRDefault="00747CC0" w:rsidP="00747CC0">
      <w:pPr>
        <w:spacing w:after="200" w:line="276" w:lineRule="auto"/>
        <w:ind w:left="709"/>
        <w:rPr>
          <w:lang w:val="en-US"/>
        </w:rPr>
      </w:pPr>
      <w:proofErr w:type="gramStart"/>
      <w:r>
        <w:rPr>
          <w:lang w:val="en-US"/>
        </w:rPr>
        <w:t>workstation</w:t>
      </w:r>
      <w:proofErr w:type="gramEnd"/>
      <w:r>
        <w:rPr>
          <w:lang w:val="en-US"/>
        </w:rPr>
        <w:t xml:space="preserve"> – </w:t>
      </w:r>
      <w:r>
        <w:t>имя рабочей станции</w:t>
      </w:r>
    </w:p>
    <w:p w:rsidR="00747CC0" w:rsidRDefault="00747CC0" w:rsidP="00747CC0">
      <w:pPr>
        <w:spacing w:after="200" w:line="276" w:lineRule="auto"/>
      </w:pPr>
      <w:r>
        <w:t xml:space="preserve">Далее следует перечень подкаталогов и файлов сборки. Подкаталоги описываются тегом </w:t>
      </w:r>
      <w:r w:rsidRPr="00747CC0">
        <w:t>&lt;</w:t>
      </w:r>
      <w:r>
        <w:rPr>
          <w:lang w:val="en-US"/>
        </w:rPr>
        <w:t>directory</w:t>
      </w:r>
      <w:r w:rsidRPr="00747CC0">
        <w:t>&gt;</w:t>
      </w:r>
      <w:r>
        <w:t xml:space="preserve">. Тег имеет один атрибут </w:t>
      </w:r>
      <w:r>
        <w:rPr>
          <w:lang w:val="en-US"/>
        </w:rPr>
        <w:t xml:space="preserve">name – </w:t>
      </w:r>
      <w:r>
        <w:t>имя подкаталога.</w:t>
      </w:r>
    </w:p>
    <w:p w:rsidR="00747CC0" w:rsidRDefault="00747CC0" w:rsidP="00747CC0">
      <w:pPr>
        <w:spacing w:after="200" w:line="276" w:lineRule="auto"/>
      </w:pPr>
      <w:r>
        <w:t xml:space="preserve">Файлы описываются тегом </w:t>
      </w:r>
      <w:r w:rsidRPr="00747CC0">
        <w:t>&lt;</w:t>
      </w:r>
      <w:r>
        <w:rPr>
          <w:lang w:val="en-US"/>
        </w:rPr>
        <w:t>file</w:t>
      </w:r>
      <w:r w:rsidRPr="00747CC0">
        <w:t>&gt;</w:t>
      </w:r>
      <w:r>
        <w:t>. Атрибуты тега</w:t>
      </w:r>
      <w:r>
        <w:rPr>
          <w:lang w:val="en-US"/>
        </w:rPr>
        <w:t>:</w:t>
      </w:r>
    </w:p>
    <w:p w:rsidR="00747CC0" w:rsidRDefault="00747CC0" w:rsidP="00747CC0">
      <w:pPr>
        <w:spacing w:after="200" w:line="276" w:lineRule="auto"/>
      </w:pPr>
      <w:r>
        <w:tab/>
      </w:r>
      <w:proofErr w:type="gramStart"/>
      <w:r>
        <w:rPr>
          <w:lang w:val="en-US"/>
        </w:rPr>
        <w:t>name</w:t>
      </w:r>
      <w:proofErr w:type="gramEnd"/>
      <w:r>
        <w:rPr>
          <w:lang w:val="en-US"/>
        </w:rPr>
        <w:t xml:space="preserve"> – </w:t>
      </w:r>
      <w:r>
        <w:t>имя файла</w:t>
      </w:r>
    </w:p>
    <w:p w:rsidR="00747CC0" w:rsidRPr="00747CC0" w:rsidRDefault="00747CC0" w:rsidP="00747CC0">
      <w:pPr>
        <w:spacing w:after="200" w:line="276" w:lineRule="auto"/>
      </w:pPr>
      <w:r>
        <w:tab/>
      </w:r>
      <w:proofErr w:type="gramStart"/>
      <w:r>
        <w:rPr>
          <w:lang w:val="en-US"/>
        </w:rPr>
        <w:t>size</w:t>
      </w:r>
      <w:proofErr w:type="gramEnd"/>
      <w:r>
        <w:rPr>
          <w:lang w:val="en-US"/>
        </w:rPr>
        <w:t xml:space="preserve"> – </w:t>
      </w:r>
      <w:r>
        <w:t>размер файла в байтах</w:t>
      </w:r>
    </w:p>
    <w:p w:rsidR="00747CC0" w:rsidRPr="00747CC0" w:rsidRDefault="00747CC0" w:rsidP="00747CC0">
      <w:pPr>
        <w:spacing w:after="200" w:line="276" w:lineRule="auto"/>
      </w:pPr>
      <w:r>
        <w:tab/>
      </w:r>
      <w:r>
        <w:rPr>
          <w:lang w:val="en-US"/>
        </w:rPr>
        <w:t xml:space="preserve">md5 – </w:t>
      </w:r>
      <w:r>
        <w:t xml:space="preserve">контрольная сумма </w:t>
      </w:r>
      <w:r>
        <w:rPr>
          <w:lang w:val="en-US"/>
        </w:rPr>
        <w:t xml:space="preserve">MD5 </w:t>
      </w:r>
      <w:r>
        <w:t>файла</w:t>
      </w:r>
    </w:p>
    <w:p w:rsidR="005F0C88" w:rsidRPr="00747CC0" w:rsidRDefault="005F0C88" w:rsidP="00E46A29"/>
    <w:p w:rsidR="00AC685C" w:rsidRPr="001345CC" w:rsidRDefault="001345CC" w:rsidP="00E46A29">
      <w:r>
        <w:t xml:space="preserve">Все видеокадры технологического процесса должны быть записаны в подкаталог </w:t>
      </w:r>
      <w:proofErr w:type="spellStart"/>
      <w:r>
        <w:rPr>
          <w:lang w:val="en-US"/>
        </w:rPr>
        <w:t>WorkflowSchemes</w:t>
      </w:r>
      <w:proofErr w:type="spellEnd"/>
      <w:r w:rsidRPr="001345CC">
        <w:t>.</w:t>
      </w:r>
    </w:p>
    <w:p w:rsidR="001345CC" w:rsidRPr="001345CC" w:rsidRDefault="001345CC" w:rsidP="001345CC">
      <w:r>
        <w:lastRenderedPageBreak/>
        <w:t xml:space="preserve">Все видеокадры </w:t>
      </w:r>
      <w:r>
        <w:t>диагностики</w:t>
      </w:r>
      <w:r>
        <w:t xml:space="preserve"> должны быть записаны в </w:t>
      </w:r>
      <w:r>
        <w:t>под</w:t>
      </w:r>
      <w:r>
        <w:t xml:space="preserve">каталог </w:t>
      </w:r>
      <w:proofErr w:type="spellStart"/>
      <w:r>
        <w:rPr>
          <w:lang w:val="en-US"/>
        </w:rPr>
        <w:t>Diag</w:t>
      </w:r>
      <w:r>
        <w:rPr>
          <w:lang w:val="en-US"/>
        </w:rPr>
        <w:t>Schemes</w:t>
      </w:r>
      <w:proofErr w:type="spellEnd"/>
      <w:r w:rsidRPr="001345CC">
        <w:t>.</w:t>
      </w:r>
    </w:p>
    <w:p w:rsidR="001345CC" w:rsidRDefault="001345CC" w:rsidP="001345CC">
      <w:r>
        <w:t xml:space="preserve">Файлы, необходимые для прошивки модулей </w:t>
      </w:r>
      <w:r>
        <w:rPr>
          <w:lang w:val="en-US"/>
        </w:rPr>
        <w:t>FSC</w:t>
      </w:r>
      <w:r w:rsidRPr="001345CC">
        <w:t xml:space="preserve"> </w:t>
      </w:r>
      <w:r>
        <w:t>и/или конфигурирования</w:t>
      </w:r>
      <w:r w:rsidRPr="001345CC">
        <w:t xml:space="preserve"> </w:t>
      </w:r>
      <w:r>
        <w:t xml:space="preserve">ПО </w:t>
      </w:r>
      <w:r>
        <w:rPr>
          <w:lang w:val="en-US"/>
        </w:rPr>
        <w:t>SCADA</w:t>
      </w:r>
      <w:r w:rsidRPr="001345CC">
        <w:t xml:space="preserve"> </w:t>
      </w:r>
      <w:r>
        <w:t>должны быть размещены в подкаталогах, имя которых соответствует строковому идентификатору шкафа.</w:t>
      </w:r>
    </w:p>
    <w:p w:rsidR="001345CC" w:rsidRPr="001345CC" w:rsidRDefault="001345CC" w:rsidP="001345CC"/>
    <w:p w:rsidR="001345CC" w:rsidRDefault="001F3A9B" w:rsidP="00E46A29">
      <w:r>
        <w:t xml:space="preserve">Пример файла </w:t>
      </w:r>
      <w:r>
        <w:rPr>
          <w:lang w:val="en-US"/>
        </w:rPr>
        <w:t>build.xml:</w:t>
      </w:r>
    </w:p>
    <w:p w:rsidR="001F3A9B" w:rsidRDefault="001F3A9B" w:rsidP="00E46A29"/>
    <w:p w:rsidR="001F3A9B" w:rsidRPr="001F3A9B" w:rsidRDefault="001F3A9B" w:rsidP="001F3A9B">
      <w:pPr>
        <w:ind w:firstLine="0"/>
        <w:rPr>
          <w:sz w:val="22"/>
        </w:rPr>
      </w:pPr>
      <w:r w:rsidRPr="001F3A9B">
        <w:rPr>
          <w:sz w:val="22"/>
        </w:rPr>
        <w:t>&lt;?</w:t>
      </w:r>
      <w:proofErr w:type="spellStart"/>
      <w:r w:rsidRPr="001F3A9B">
        <w:rPr>
          <w:sz w:val="22"/>
        </w:rPr>
        <w:t>xml</w:t>
      </w:r>
      <w:proofErr w:type="spellEnd"/>
      <w:r w:rsidRPr="001F3A9B">
        <w:rPr>
          <w:sz w:val="22"/>
        </w:rPr>
        <w:t xml:space="preserve"> </w:t>
      </w:r>
      <w:proofErr w:type="spellStart"/>
      <w:r w:rsidRPr="001F3A9B">
        <w:rPr>
          <w:sz w:val="22"/>
        </w:rPr>
        <w:t>version</w:t>
      </w:r>
      <w:proofErr w:type="spellEnd"/>
      <w:r w:rsidRPr="001F3A9B">
        <w:rPr>
          <w:sz w:val="22"/>
        </w:rPr>
        <w:t xml:space="preserve">="1.0" </w:t>
      </w:r>
      <w:proofErr w:type="spellStart"/>
      <w:r w:rsidRPr="001F3A9B">
        <w:rPr>
          <w:sz w:val="22"/>
        </w:rPr>
        <w:t>encoding</w:t>
      </w:r>
      <w:proofErr w:type="spellEnd"/>
      <w:r w:rsidRPr="001F3A9B">
        <w:rPr>
          <w:sz w:val="22"/>
        </w:rPr>
        <w:t>="UTF-8"?&gt;</w:t>
      </w:r>
    </w:p>
    <w:p w:rsidR="001F3A9B" w:rsidRPr="001F3A9B" w:rsidRDefault="001F3A9B" w:rsidP="001F3A9B">
      <w:pPr>
        <w:ind w:firstLine="0"/>
        <w:rPr>
          <w:sz w:val="22"/>
          <w:lang w:val="en-US"/>
        </w:rPr>
      </w:pPr>
      <w:r w:rsidRPr="001F3A9B">
        <w:rPr>
          <w:sz w:val="22"/>
          <w:lang w:val="en-US"/>
        </w:rPr>
        <w:t>&lt;build id="23" type="debug" date="01.01.2015" time="12:02:18" user="</w:t>
      </w:r>
      <w:proofErr w:type="spellStart"/>
      <w:r w:rsidRPr="001F3A9B">
        <w:rPr>
          <w:sz w:val="22"/>
          <w:lang w:val="en-US"/>
        </w:rPr>
        <w:t>Malokhatko</w:t>
      </w:r>
      <w:proofErr w:type="spellEnd"/>
      <w:r w:rsidRPr="001F3A9B">
        <w:rPr>
          <w:sz w:val="22"/>
          <w:lang w:val="en-US"/>
        </w:rPr>
        <w:t>" workstation="ws1"&gt;</w:t>
      </w:r>
    </w:p>
    <w:p w:rsidR="001F3A9B" w:rsidRPr="001F3A9B" w:rsidRDefault="001F3A9B" w:rsidP="001F3A9B">
      <w:pPr>
        <w:ind w:firstLine="0"/>
        <w:rPr>
          <w:sz w:val="22"/>
          <w:lang w:val="en-US"/>
        </w:rPr>
      </w:pPr>
      <w:r w:rsidRPr="001F3A9B">
        <w:rPr>
          <w:sz w:val="22"/>
          <w:lang w:val="en-US"/>
        </w:rPr>
        <w:tab/>
        <w:t>&lt;directory name="server1"&gt;</w:t>
      </w:r>
    </w:p>
    <w:p w:rsidR="001F3A9B" w:rsidRPr="001F3A9B" w:rsidRDefault="001F3A9B" w:rsidP="001F3A9B">
      <w:pPr>
        <w:ind w:firstLine="0"/>
        <w:rPr>
          <w:sz w:val="22"/>
          <w:lang w:val="en-US"/>
        </w:rPr>
      </w:pPr>
      <w:r w:rsidRPr="001F3A9B">
        <w:rPr>
          <w:sz w:val="22"/>
          <w:lang w:val="en-US"/>
        </w:rPr>
        <w:tab/>
      </w:r>
      <w:r w:rsidRPr="001F3A9B">
        <w:rPr>
          <w:sz w:val="22"/>
          <w:lang w:val="en-US"/>
        </w:rPr>
        <w:tab/>
        <w:t>&lt;file name="</w:t>
      </w:r>
      <w:proofErr w:type="spellStart"/>
      <w:r w:rsidRPr="001F3A9B">
        <w:rPr>
          <w:sz w:val="22"/>
          <w:lang w:val="en-US"/>
        </w:rPr>
        <w:t>diagservice.cfg</w:t>
      </w:r>
      <w:proofErr w:type="spellEnd"/>
      <w:r w:rsidRPr="001F3A9B">
        <w:rPr>
          <w:sz w:val="22"/>
          <w:lang w:val="en-US"/>
        </w:rPr>
        <w:t>" size="1234" md5="23829342934928734928734928734" /&gt;</w:t>
      </w:r>
    </w:p>
    <w:p w:rsidR="001F3A9B" w:rsidRPr="001F3A9B" w:rsidRDefault="001F3A9B" w:rsidP="001F3A9B">
      <w:pPr>
        <w:ind w:firstLine="0"/>
        <w:rPr>
          <w:sz w:val="22"/>
          <w:lang w:val="en-US"/>
        </w:rPr>
      </w:pPr>
      <w:r w:rsidRPr="001F3A9B">
        <w:rPr>
          <w:sz w:val="22"/>
          <w:lang w:val="en-US"/>
        </w:rPr>
        <w:tab/>
      </w:r>
      <w:r w:rsidRPr="001F3A9B">
        <w:rPr>
          <w:sz w:val="22"/>
          <w:lang w:val="en-US"/>
        </w:rPr>
        <w:tab/>
        <w:t>&lt;file name="</w:t>
      </w:r>
      <w:proofErr w:type="spellStart"/>
      <w:r w:rsidRPr="001F3A9B">
        <w:rPr>
          <w:sz w:val="22"/>
          <w:lang w:val="en-US"/>
        </w:rPr>
        <w:t>dataservice.cfg</w:t>
      </w:r>
      <w:proofErr w:type="spellEnd"/>
      <w:r w:rsidRPr="001F3A9B">
        <w:rPr>
          <w:sz w:val="22"/>
          <w:lang w:val="en-US"/>
        </w:rPr>
        <w:t>" size="2344" md5="23123123934928734928734928734" /&gt;</w:t>
      </w:r>
    </w:p>
    <w:p w:rsidR="001F3A9B" w:rsidRPr="001F3A9B" w:rsidRDefault="001F3A9B" w:rsidP="001F3A9B">
      <w:pPr>
        <w:ind w:firstLine="0"/>
        <w:rPr>
          <w:sz w:val="22"/>
          <w:lang w:val="en-US"/>
        </w:rPr>
      </w:pPr>
      <w:r w:rsidRPr="001F3A9B">
        <w:rPr>
          <w:sz w:val="22"/>
          <w:lang w:val="en-US"/>
        </w:rPr>
        <w:tab/>
        <w:t>&lt;/directory&gt;</w:t>
      </w:r>
    </w:p>
    <w:p w:rsidR="001F3A9B" w:rsidRPr="001F3A9B" w:rsidRDefault="001F3A9B" w:rsidP="001F3A9B">
      <w:pPr>
        <w:ind w:firstLine="0"/>
        <w:rPr>
          <w:sz w:val="22"/>
          <w:lang w:val="en-US"/>
        </w:rPr>
      </w:pPr>
      <w:r w:rsidRPr="001F3A9B">
        <w:rPr>
          <w:sz w:val="22"/>
          <w:lang w:val="en-US"/>
        </w:rPr>
        <w:tab/>
        <w:t>&lt;directory name="shfs1"&gt;</w:t>
      </w:r>
    </w:p>
    <w:p w:rsidR="001F3A9B" w:rsidRPr="001F3A9B" w:rsidRDefault="001F3A9B" w:rsidP="001F3A9B">
      <w:pPr>
        <w:ind w:firstLine="0"/>
        <w:rPr>
          <w:sz w:val="22"/>
          <w:lang w:val="en-US"/>
        </w:rPr>
      </w:pPr>
      <w:r w:rsidRPr="001F3A9B">
        <w:rPr>
          <w:sz w:val="22"/>
          <w:lang w:val="en-US"/>
        </w:rPr>
        <w:tab/>
      </w:r>
      <w:r w:rsidRPr="001F3A9B">
        <w:rPr>
          <w:sz w:val="22"/>
          <w:lang w:val="en-US"/>
        </w:rPr>
        <w:tab/>
        <w:t>&lt;file name="lm1.cfg" size="45674" md5="23829342934928734928734928734" /&gt;</w:t>
      </w:r>
    </w:p>
    <w:p w:rsidR="001F3A9B" w:rsidRPr="001F3A9B" w:rsidRDefault="001F3A9B" w:rsidP="001F3A9B">
      <w:pPr>
        <w:ind w:firstLine="0"/>
        <w:rPr>
          <w:sz w:val="22"/>
          <w:lang w:val="en-US"/>
        </w:rPr>
      </w:pPr>
      <w:r w:rsidRPr="001F3A9B">
        <w:rPr>
          <w:sz w:val="22"/>
          <w:lang w:val="en-US"/>
        </w:rPr>
        <w:tab/>
      </w:r>
      <w:r w:rsidRPr="001F3A9B">
        <w:rPr>
          <w:sz w:val="22"/>
          <w:lang w:val="en-US"/>
        </w:rPr>
        <w:tab/>
        <w:t>&lt;file name="lm1.alg" size="12344" md5="23829342934928734928734928734" /&gt;</w:t>
      </w:r>
    </w:p>
    <w:p w:rsidR="001F3A9B" w:rsidRPr="001F3A9B" w:rsidRDefault="001F3A9B" w:rsidP="001F3A9B">
      <w:pPr>
        <w:ind w:firstLine="0"/>
        <w:rPr>
          <w:sz w:val="22"/>
          <w:lang w:val="en-US"/>
        </w:rPr>
      </w:pPr>
      <w:r w:rsidRPr="001F3A9B">
        <w:rPr>
          <w:sz w:val="22"/>
          <w:lang w:val="en-US"/>
        </w:rPr>
        <w:tab/>
      </w:r>
      <w:r w:rsidRPr="001F3A9B">
        <w:rPr>
          <w:sz w:val="22"/>
          <w:lang w:val="en-US"/>
        </w:rPr>
        <w:tab/>
        <w:t>&lt;file name="lm2.cfg" size="11112" md5="23829342934928734928734928734" /&gt;</w:t>
      </w:r>
    </w:p>
    <w:p w:rsidR="001F3A9B" w:rsidRPr="001F3A9B" w:rsidRDefault="001F3A9B" w:rsidP="001F3A9B">
      <w:pPr>
        <w:ind w:firstLine="0"/>
        <w:rPr>
          <w:sz w:val="22"/>
          <w:lang w:val="en-US"/>
        </w:rPr>
      </w:pPr>
      <w:r w:rsidRPr="001F3A9B">
        <w:rPr>
          <w:sz w:val="22"/>
          <w:lang w:val="en-US"/>
        </w:rPr>
        <w:tab/>
      </w:r>
      <w:r w:rsidRPr="001F3A9B">
        <w:rPr>
          <w:sz w:val="22"/>
          <w:lang w:val="en-US"/>
        </w:rPr>
        <w:tab/>
        <w:t>&lt;file name="lm2.alg" size="1234" md5="23829342934928734928734928734" /&gt;</w:t>
      </w:r>
    </w:p>
    <w:p w:rsidR="001F3A9B" w:rsidRPr="001F3A9B" w:rsidRDefault="001F3A9B" w:rsidP="001F3A9B">
      <w:pPr>
        <w:ind w:firstLine="0"/>
        <w:rPr>
          <w:sz w:val="22"/>
          <w:lang w:val="en-US"/>
        </w:rPr>
      </w:pPr>
      <w:r w:rsidRPr="001F3A9B">
        <w:rPr>
          <w:sz w:val="22"/>
          <w:lang w:val="en-US"/>
        </w:rPr>
        <w:tab/>
        <w:t>&lt;/directory&gt;</w:t>
      </w:r>
    </w:p>
    <w:p w:rsidR="001F3A9B" w:rsidRPr="001F3A9B" w:rsidRDefault="001F3A9B" w:rsidP="001F3A9B">
      <w:pPr>
        <w:ind w:firstLine="0"/>
        <w:rPr>
          <w:sz w:val="22"/>
          <w:lang w:val="en-US"/>
        </w:rPr>
      </w:pPr>
      <w:r w:rsidRPr="001F3A9B">
        <w:rPr>
          <w:sz w:val="22"/>
          <w:lang w:val="en-US"/>
        </w:rPr>
        <w:tab/>
        <w:t>&lt;directory name="</w:t>
      </w:r>
      <w:proofErr w:type="spellStart"/>
      <w:r w:rsidRPr="001F3A9B">
        <w:rPr>
          <w:sz w:val="22"/>
          <w:lang w:val="en-US"/>
        </w:rPr>
        <w:t>WorkflowSchemes</w:t>
      </w:r>
      <w:proofErr w:type="spellEnd"/>
      <w:r w:rsidRPr="001F3A9B">
        <w:rPr>
          <w:sz w:val="22"/>
          <w:lang w:val="en-US"/>
        </w:rPr>
        <w:t>"&gt;</w:t>
      </w:r>
    </w:p>
    <w:p w:rsidR="001F3A9B" w:rsidRPr="001F3A9B" w:rsidRDefault="001F3A9B" w:rsidP="001F3A9B">
      <w:pPr>
        <w:ind w:firstLine="0"/>
        <w:rPr>
          <w:sz w:val="22"/>
          <w:lang w:val="en-US"/>
        </w:rPr>
      </w:pPr>
      <w:r w:rsidRPr="001F3A9B">
        <w:rPr>
          <w:sz w:val="22"/>
          <w:lang w:val="en-US"/>
        </w:rPr>
        <w:tab/>
      </w:r>
      <w:r w:rsidRPr="001F3A9B">
        <w:rPr>
          <w:sz w:val="22"/>
          <w:lang w:val="en-US"/>
        </w:rPr>
        <w:tab/>
        <w:t>&lt;file name="wscheme1.wvs" size="4322" md5="23829342934928734928734928734" /&gt;</w:t>
      </w:r>
    </w:p>
    <w:p w:rsidR="001F3A9B" w:rsidRPr="001F3A9B" w:rsidRDefault="001F3A9B" w:rsidP="001F3A9B">
      <w:pPr>
        <w:ind w:firstLine="0"/>
        <w:rPr>
          <w:sz w:val="22"/>
          <w:lang w:val="en-US"/>
        </w:rPr>
      </w:pPr>
      <w:r w:rsidRPr="001F3A9B">
        <w:rPr>
          <w:sz w:val="22"/>
          <w:lang w:val="en-US"/>
        </w:rPr>
        <w:tab/>
      </w:r>
      <w:r w:rsidRPr="001F3A9B">
        <w:rPr>
          <w:sz w:val="22"/>
          <w:lang w:val="en-US"/>
        </w:rPr>
        <w:tab/>
        <w:t>&lt;file name="wscheme2.wvs" size="5432" md5="78987987198792873981792873981" /&gt;</w:t>
      </w:r>
    </w:p>
    <w:p w:rsidR="001F3A9B" w:rsidRPr="001F3A9B" w:rsidRDefault="001F3A9B" w:rsidP="001F3A9B">
      <w:pPr>
        <w:ind w:firstLine="0"/>
        <w:rPr>
          <w:sz w:val="22"/>
          <w:lang w:val="en-US"/>
        </w:rPr>
      </w:pPr>
      <w:r w:rsidRPr="001F3A9B">
        <w:rPr>
          <w:sz w:val="22"/>
          <w:lang w:val="en-US"/>
        </w:rPr>
        <w:tab/>
        <w:t>&lt;/directory&gt;</w:t>
      </w:r>
    </w:p>
    <w:p w:rsidR="001F3A9B" w:rsidRPr="001F3A9B" w:rsidRDefault="001F3A9B" w:rsidP="001F3A9B">
      <w:pPr>
        <w:ind w:firstLine="0"/>
        <w:rPr>
          <w:sz w:val="22"/>
          <w:lang w:val="en-US"/>
        </w:rPr>
      </w:pPr>
      <w:r w:rsidRPr="001F3A9B">
        <w:rPr>
          <w:sz w:val="22"/>
          <w:lang w:val="en-US"/>
        </w:rPr>
        <w:tab/>
        <w:t>&lt;directory name="</w:t>
      </w:r>
      <w:proofErr w:type="spellStart"/>
      <w:r w:rsidRPr="001F3A9B">
        <w:rPr>
          <w:sz w:val="22"/>
          <w:lang w:val="en-US"/>
        </w:rPr>
        <w:t>DiagSchemes</w:t>
      </w:r>
      <w:proofErr w:type="spellEnd"/>
      <w:r w:rsidRPr="001F3A9B">
        <w:rPr>
          <w:sz w:val="22"/>
          <w:lang w:val="en-US"/>
        </w:rPr>
        <w:t xml:space="preserve">"&gt;           </w:t>
      </w:r>
    </w:p>
    <w:p w:rsidR="001F3A9B" w:rsidRPr="001F3A9B" w:rsidRDefault="001F3A9B" w:rsidP="001F3A9B">
      <w:pPr>
        <w:ind w:firstLine="0"/>
        <w:rPr>
          <w:sz w:val="22"/>
          <w:lang w:val="en-US"/>
        </w:rPr>
      </w:pPr>
      <w:r w:rsidRPr="001F3A9B">
        <w:rPr>
          <w:sz w:val="22"/>
          <w:lang w:val="en-US"/>
        </w:rPr>
        <w:tab/>
      </w:r>
      <w:r w:rsidRPr="001F3A9B">
        <w:rPr>
          <w:sz w:val="22"/>
          <w:lang w:val="en-US"/>
        </w:rPr>
        <w:tab/>
        <w:t>&lt;file name="dscheme1.dws" size="2334" md5="23423423423423423423423423445" /&gt;</w:t>
      </w:r>
    </w:p>
    <w:p w:rsidR="001F3A9B" w:rsidRPr="001F3A9B" w:rsidRDefault="001F3A9B" w:rsidP="001F3A9B">
      <w:pPr>
        <w:ind w:firstLine="0"/>
        <w:rPr>
          <w:sz w:val="22"/>
          <w:lang w:val="en-US"/>
        </w:rPr>
      </w:pPr>
      <w:r w:rsidRPr="001F3A9B">
        <w:rPr>
          <w:sz w:val="22"/>
          <w:lang w:val="en-US"/>
        </w:rPr>
        <w:tab/>
      </w:r>
      <w:r w:rsidRPr="001F3A9B">
        <w:rPr>
          <w:sz w:val="22"/>
          <w:lang w:val="en-US"/>
        </w:rPr>
        <w:tab/>
        <w:t>&lt;file name="dscheme2.dws" size="1554" md5="54646085309582039412476827637" /&gt;</w:t>
      </w:r>
    </w:p>
    <w:p w:rsidR="001F3A9B" w:rsidRPr="001F3A9B" w:rsidRDefault="001F3A9B" w:rsidP="001F3A9B">
      <w:pPr>
        <w:ind w:firstLine="0"/>
        <w:rPr>
          <w:sz w:val="22"/>
        </w:rPr>
      </w:pPr>
      <w:r w:rsidRPr="001F3A9B">
        <w:rPr>
          <w:sz w:val="22"/>
          <w:lang w:val="en-US"/>
        </w:rPr>
        <w:tab/>
      </w:r>
      <w:r w:rsidRPr="001F3A9B">
        <w:rPr>
          <w:sz w:val="22"/>
        </w:rPr>
        <w:t>&lt;/</w:t>
      </w:r>
      <w:proofErr w:type="spellStart"/>
      <w:r w:rsidRPr="001F3A9B">
        <w:rPr>
          <w:sz w:val="22"/>
        </w:rPr>
        <w:t>directory</w:t>
      </w:r>
      <w:proofErr w:type="spellEnd"/>
      <w:r w:rsidRPr="001F3A9B">
        <w:rPr>
          <w:sz w:val="22"/>
        </w:rPr>
        <w:t>&gt;</w:t>
      </w:r>
    </w:p>
    <w:p w:rsidR="001F3A9B" w:rsidRPr="001F3A9B" w:rsidRDefault="001F3A9B" w:rsidP="001F3A9B">
      <w:pPr>
        <w:ind w:firstLine="0"/>
        <w:rPr>
          <w:sz w:val="22"/>
        </w:rPr>
      </w:pPr>
      <w:r w:rsidRPr="001F3A9B">
        <w:rPr>
          <w:sz w:val="22"/>
        </w:rPr>
        <w:t>&lt;/</w:t>
      </w:r>
      <w:proofErr w:type="spellStart"/>
      <w:r w:rsidRPr="001F3A9B">
        <w:rPr>
          <w:sz w:val="22"/>
        </w:rPr>
        <w:t>build</w:t>
      </w:r>
      <w:proofErr w:type="spellEnd"/>
      <w:r w:rsidRPr="001F3A9B">
        <w:rPr>
          <w:sz w:val="22"/>
        </w:rPr>
        <w:t>&gt;</w:t>
      </w:r>
    </w:p>
    <w:p w:rsidR="005F0C88" w:rsidRPr="001345CC" w:rsidRDefault="005F0C88" w:rsidP="00E46A29"/>
    <w:p w:rsidR="00E46A29" w:rsidRDefault="00C83075" w:rsidP="00E738A3">
      <w:r>
        <w:t xml:space="preserve">Более подробный состав файлов сборки и их формат определяются на стадии разработки ПО </w:t>
      </w:r>
      <w:r>
        <w:rPr>
          <w:lang w:val="en-US"/>
        </w:rPr>
        <w:t>RPCT</w:t>
      </w:r>
      <w:r>
        <w:t>.</w:t>
      </w:r>
      <w:bookmarkStart w:id="51" w:name="_GoBack"/>
      <w:bookmarkEnd w:id="51"/>
    </w:p>
    <w:p w:rsidR="00C83075" w:rsidRPr="001345CC" w:rsidRDefault="00C83075" w:rsidP="00E738A3"/>
    <w:p w:rsidR="00F05972" w:rsidRPr="001345CC" w:rsidRDefault="00F05972" w:rsidP="003D0AED"/>
    <w:p w:rsidR="000E3FC5" w:rsidRDefault="000E3FC5" w:rsidP="00700E77">
      <w:pPr>
        <w:pStyle w:val="3"/>
      </w:pPr>
      <w:bookmarkStart w:id="52" w:name="_Toc396217535"/>
      <w:r>
        <w:t>SCADA Configuration Editor Module</w:t>
      </w:r>
      <w:bookmarkEnd w:id="52"/>
    </w:p>
    <w:p w:rsidR="003D0AED" w:rsidRDefault="003D0AED" w:rsidP="003D0AED">
      <w:r>
        <w:t xml:space="preserve">Модуль редактирования конфигурации </w:t>
      </w:r>
      <w:r>
        <w:rPr>
          <w:lang w:val="en-US"/>
        </w:rPr>
        <w:t>SCADA</w:t>
      </w:r>
      <w:r w:rsidRPr="003D0AED">
        <w:t xml:space="preserve"> </w:t>
      </w:r>
      <w:r>
        <w:t xml:space="preserve">предназначен для определения состава и настроек аппаратных и программных средств </w:t>
      </w:r>
      <w:r>
        <w:rPr>
          <w:lang w:val="en-US"/>
        </w:rPr>
        <w:t>SCADA</w:t>
      </w:r>
      <w:r>
        <w:t>.</w:t>
      </w:r>
    </w:p>
    <w:p w:rsidR="003D0AED" w:rsidRPr="003D0AED" w:rsidRDefault="003D0AED" w:rsidP="003D0AED"/>
    <w:p w:rsidR="003D0AED" w:rsidRDefault="003D0AED" w:rsidP="003D0AED">
      <w:pPr>
        <w:pStyle w:val="4"/>
      </w:pPr>
      <w:proofErr w:type="spellStart"/>
      <w:r>
        <w:t>Конфигуратор</w:t>
      </w:r>
      <w:proofErr w:type="spellEnd"/>
      <w:r>
        <w:t xml:space="preserve"> </w:t>
      </w:r>
      <w:proofErr w:type="spellStart"/>
      <w:r>
        <w:t>аппаратных</w:t>
      </w:r>
      <w:proofErr w:type="spellEnd"/>
      <w:r>
        <w:t xml:space="preserve"> </w:t>
      </w:r>
      <w:proofErr w:type="spellStart"/>
      <w:r>
        <w:t>средств</w:t>
      </w:r>
      <w:proofErr w:type="spellEnd"/>
      <w:r>
        <w:t xml:space="preserve"> SCADA</w:t>
      </w:r>
    </w:p>
    <w:p w:rsidR="003D0AED" w:rsidRDefault="003D0AED" w:rsidP="003D0AED"/>
    <w:p w:rsidR="003D0AED" w:rsidRPr="00676971" w:rsidRDefault="003D0AED" w:rsidP="003D0AED">
      <w:r>
        <w:t xml:space="preserve">Конфигуратор аппаратных средства </w:t>
      </w:r>
      <w:r>
        <w:rPr>
          <w:lang w:val="en-US"/>
        </w:rPr>
        <w:t>SCADA</w:t>
      </w:r>
      <w:r w:rsidRPr="003D0AED">
        <w:t xml:space="preserve"> </w:t>
      </w:r>
      <w:r>
        <w:t>должен определять состав и идентификаторы компьютеров (серверов и рабочих станций</w:t>
      </w:r>
      <w:r w:rsidRPr="003D0AED">
        <w:t>)</w:t>
      </w:r>
      <w:r>
        <w:t xml:space="preserve"> осуществляющих прием данных от </w:t>
      </w:r>
      <w:r>
        <w:rPr>
          <w:lang w:val="en-US"/>
        </w:rPr>
        <w:t>FSC</w:t>
      </w:r>
      <w:r>
        <w:t>, архивирование и визуализацию этих данных.</w:t>
      </w:r>
    </w:p>
    <w:p w:rsidR="003D0AED" w:rsidRDefault="003D0AED" w:rsidP="003D0AED">
      <w:r>
        <w:t xml:space="preserve">Для каждого компьютера </w:t>
      </w:r>
      <w:r>
        <w:rPr>
          <w:lang w:val="en-US"/>
        </w:rPr>
        <w:t>SCADA</w:t>
      </w:r>
      <w:r w:rsidRPr="003D0AED">
        <w:t xml:space="preserve"> </w:t>
      </w:r>
      <w:r>
        <w:t>должны задаваться следующие параметры</w:t>
      </w:r>
      <w:r w:rsidRPr="003D0AED">
        <w:t>:</w:t>
      </w:r>
    </w:p>
    <w:p w:rsidR="003D0AED" w:rsidRDefault="003D0AED" w:rsidP="003D0AED">
      <w:r>
        <w:t>- наименование</w:t>
      </w:r>
    </w:p>
    <w:p w:rsidR="003D0AED" w:rsidRPr="003D0AED" w:rsidRDefault="003D0AED" w:rsidP="003D0AED">
      <w:r>
        <w:t>- имя компьютера в сети (строковый идентификатор)</w:t>
      </w:r>
    </w:p>
    <w:p w:rsidR="00676971" w:rsidRDefault="00676971" w:rsidP="00676971">
      <w:r>
        <w:t xml:space="preserve">- перечень </w:t>
      </w:r>
      <w:r>
        <w:rPr>
          <w:lang w:val="en-US"/>
        </w:rPr>
        <w:t>IP</w:t>
      </w:r>
      <w:r>
        <w:t>-адресов с масками подсети</w:t>
      </w:r>
    </w:p>
    <w:p w:rsidR="00676971" w:rsidRDefault="00676971" w:rsidP="00676971"/>
    <w:p w:rsidR="00676971" w:rsidRDefault="00676971" w:rsidP="00676971">
      <w:pPr>
        <w:pStyle w:val="4"/>
        <w:rPr>
          <w:lang w:val="ru-RU"/>
        </w:rPr>
      </w:pPr>
      <w:proofErr w:type="spellStart"/>
      <w:r>
        <w:t>Конфигуратор</w:t>
      </w:r>
      <w:proofErr w:type="spellEnd"/>
      <w:r>
        <w:t xml:space="preserve"> </w:t>
      </w:r>
      <w:r>
        <w:rPr>
          <w:lang w:val="ru-RU"/>
        </w:rPr>
        <w:t>программных</w:t>
      </w:r>
      <w:r>
        <w:t xml:space="preserve"> </w:t>
      </w:r>
      <w:proofErr w:type="spellStart"/>
      <w:r>
        <w:t>средств</w:t>
      </w:r>
      <w:proofErr w:type="spellEnd"/>
      <w:r>
        <w:t xml:space="preserve"> SCADA</w:t>
      </w:r>
    </w:p>
    <w:p w:rsidR="00676971" w:rsidRDefault="00676971" w:rsidP="00676971"/>
    <w:p w:rsidR="00676971" w:rsidRPr="00127FAF" w:rsidRDefault="00676971" w:rsidP="00676971">
      <w:r>
        <w:t xml:space="preserve">Конфигуратор программных средств </w:t>
      </w:r>
      <w:r>
        <w:rPr>
          <w:lang w:val="en-US"/>
        </w:rPr>
        <w:t>SCADA</w:t>
      </w:r>
      <w:r w:rsidRPr="003D0AED">
        <w:t xml:space="preserve"> </w:t>
      </w:r>
      <w:r>
        <w:t xml:space="preserve">должен определять состав и настройки программного обеспечения для каждого компьютера в системе </w:t>
      </w:r>
      <w:r>
        <w:rPr>
          <w:lang w:val="en-US"/>
        </w:rPr>
        <w:t>SCADA</w:t>
      </w:r>
      <w:r>
        <w:t>.</w:t>
      </w:r>
    </w:p>
    <w:p w:rsidR="00AE638C" w:rsidRDefault="00AE638C" w:rsidP="003D0AED">
      <w:r>
        <w:t xml:space="preserve">Для каждой программы </w:t>
      </w:r>
      <w:r>
        <w:rPr>
          <w:lang w:val="en-US"/>
        </w:rPr>
        <w:t>SCADA</w:t>
      </w:r>
      <w:r w:rsidRPr="00AE638C">
        <w:t xml:space="preserve"> </w:t>
      </w:r>
      <w:r>
        <w:t>должны определяться следующие параметры</w:t>
      </w:r>
      <w:r w:rsidRPr="00AE638C">
        <w:t>:</w:t>
      </w:r>
    </w:p>
    <w:p w:rsidR="00AE638C" w:rsidRDefault="00AE638C" w:rsidP="003D0AED">
      <w:r>
        <w:t>- строковый идентификатор программного обеспечения</w:t>
      </w:r>
    </w:p>
    <w:p w:rsidR="003D0AED" w:rsidRDefault="00AE638C" w:rsidP="003D0AED">
      <w:r>
        <w:t>- тип программы</w:t>
      </w:r>
    </w:p>
    <w:p w:rsidR="00AE638C" w:rsidRDefault="00AE638C" w:rsidP="003D0AED">
      <w:r>
        <w:t>- минимальная версия</w:t>
      </w:r>
    </w:p>
    <w:p w:rsidR="00AE638C" w:rsidRDefault="00AE638C" w:rsidP="003D0AED">
      <w:r>
        <w:t>- максимальная версия</w:t>
      </w:r>
    </w:p>
    <w:p w:rsidR="00AE638C" w:rsidRPr="0066006E" w:rsidRDefault="00AE638C" w:rsidP="003D0AED">
      <w:r>
        <w:t>- индивидуальные настройки программы</w:t>
      </w:r>
      <w:r w:rsidR="0066006E" w:rsidRPr="0066006E">
        <w:t xml:space="preserve"> </w:t>
      </w:r>
      <w:r w:rsidR="0066006E">
        <w:t>в зависимости от типа</w:t>
      </w:r>
    </w:p>
    <w:p w:rsidR="00AE638C" w:rsidRPr="0066006E" w:rsidRDefault="00AE638C" w:rsidP="003D0AED"/>
    <w:p w:rsidR="0066006E" w:rsidRPr="0066006E" w:rsidRDefault="0066006E" w:rsidP="003D0AED"/>
    <w:p w:rsidR="0066006E" w:rsidRPr="00B01263" w:rsidRDefault="0066006E" w:rsidP="0066006E">
      <w:pPr>
        <w:pStyle w:val="5"/>
      </w:pPr>
      <w:proofErr w:type="spellStart"/>
      <w:r>
        <w:t>Настройки</w:t>
      </w:r>
      <w:proofErr w:type="spellEnd"/>
      <w:r>
        <w:t xml:space="preserve"> </w:t>
      </w:r>
      <w:proofErr w:type="spellStart"/>
      <w:r>
        <w:t>программы</w:t>
      </w:r>
      <w:proofErr w:type="spellEnd"/>
      <w:r>
        <w:t xml:space="preserve"> Data</w:t>
      </w:r>
      <w:r w:rsidR="00880DDE" w:rsidRPr="00B01263">
        <w:t xml:space="preserve"> </w:t>
      </w:r>
      <w:r>
        <w:t>A</w:t>
      </w:r>
      <w:r w:rsidR="00B01263">
        <w:t>c</w:t>
      </w:r>
      <w:r>
        <w:t>quisition</w:t>
      </w:r>
      <w:r w:rsidR="00880DDE" w:rsidRPr="00B01263">
        <w:t xml:space="preserve"> </w:t>
      </w:r>
      <w:r>
        <w:t>Service</w:t>
      </w:r>
    </w:p>
    <w:p w:rsidR="0066006E" w:rsidRPr="00B01263" w:rsidRDefault="0066006E" w:rsidP="0066006E">
      <w:pPr>
        <w:rPr>
          <w:lang w:val="en-US"/>
        </w:rPr>
      </w:pPr>
    </w:p>
    <w:p w:rsidR="0066006E" w:rsidRDefault="0066006E" w:rsidP="0066006E">
      <w:r>
        <w:t xml:space="preserve">Для программы </w:t>
      </w:r>
      <w:r>
        <w:rPr>
          <w:lang w:val="en-US"/>
        </w:rPr>
        <w:t>Data</w:t>
      </w:r>
      <w:r w:rsidR="00880DDE">
        <w:t xml:space="preserve"> </w:t>
      </w:r>
      <w:r>
        <w:rPr>
          <w:lang w:val="en-US"/>
        </w:rPr>
        <w:t>A</w:t>
      </w:r>
      <w:r w:rsidR="00B01263">
        <w:rPr>
          <w:lang w:val="en-US"/>
        </w:rPr>
        <w:t>c</w:t>
      </w:r>
      <w:r>
        <w:rPr>
          <w:lang w:val="en-US"/>
        </w:rPr>
        <w:t>quisition</w:t>
      </w:r>
      <w:r w:rsidR="00880DDE">
        <w:t xml:space="preserve"> </w:t>
      </w:r>
      <w:r>
        <w:rPr>
          <w:lang w:val="en-US"/>
        </w:rPr>
        <w:t>Service</w:t>
      </w:r>
      <w:r>
        <w:t xml:space="preserve"> необходимо задание следующих настроек</w:t>
      </w:r>
      <w:r w:rsidRPr="0066006E">
        <w:t>:</w:t>
      </w:r>
    </w:p>
    <w:p w:rsidR="0066006E" w:rsidRDefault="0066006E" w:rsidP="0066006E">
      <w:r>
        <w:t xml:space="preserve">- </w:t>
      </w:r>
      <w:r>
        <w:rPr>
          <w:lang w:val="en-US"/>
        </w:rPr>
        <w:t>IP</w:t>
      </w:r>
      <w:r w:rsidR="00DC6CCB">
        <w:t xml:space="preserve">-адреса и порты </w:t>
      </w:r>
      <w:r>
        <w:t xml:space="preserve">интерфейсов приема данных от </w:t>
      </w:r>
      <w:r>
        <w:rPr>
          <w:lang w:val="en-US"/>
        </w:rPr>
        <w:t>FSC</w:t>
      </w:r>
    </w:p>
    <w:p w:rsidR="0066006E" w:rsidRPr="0066006E" w:rsidRDefault="0066006E" w:rsidP="0066006E"/>
    <w:p w:rsidR="0066006E" w:rsidRPr="0066006E" w:rsidRDefault="0066006E" w:rsidP="003D0AED"/>
    <w:p w:rsidR="0066006E" w:rsidRPr="0066006E" w:rsidRDefault="0066006E" w:rsidP="003D0AED"/>
    <w:p w:rsidR="000E3FC5" w:rsidRDefault="000E3FC5" w:rsidP="00700E77">
      <w:pPr>
        <w:pStyle w:val="3"/>
      </w:pPr>
      <w:bookmarkStart w:id="53" w:name="_Toc396217536"/>
      <w:r>
        <w:t xml:space="preserve">Firmware </w:t>
      </w:r>
      <w:proofErr w:type="spellStart"/>
      <w:r>
        <w:t>Uploader</w:t>
      </w:r>
      <w:proofErr w:type="spellEnd"/>
      <w:r>
        <w:t xml:space="preserve"> Module</w:t>
      </w:r>
      <w:bookmarkEnd w:id="53"/>
    </w:p>
    <w:p w:rsidR="00E20193" w:rsidRPr="00E20193" w:rsidRDefault="00882D52" w:rsidP="00882D52">
      <w:pPr>
        <w:tabs>
          <w:tab w:val="left" w:pos="3894"/>
        </w:tabs>
        <w:rPr>
          <w:lang w:val="en-US"/>
        </w:rPr>
      </w:pPr>
      <w:r>
        <w:rPr>
          <w:lang w:val="en-US"/>
        </w:rPr>
        <w:tab/>
      </w:r>
    </w:p>
    <w:p w:rsidR="00505757" w:rsidRDefault="00505757">
      <w:pPr>
        <w:ind w:firstLine="0"/>
        <w:jc w:val="left"/>
        <w:rPr>
          <w:rFonts w:ascii="Arial" w:eastAsia="Times New Roman" w:hAnsi="Arial"/>
          <w:b/>
          <w:bCs/>
          <w:i/>
          <w:kern w:val="32"/>
          <w:sz w:val="32"/>
          <w:szCs w:val="32"/>
        </w:rPr>
      </w:pPr>
      <w:r>
        <w:br w:type="page"/>
      </w:r>
    </w:p>
    <w:p w:rsidR="00320B8D" w:rsidRPr="00320B8D" w:rsidRDefault="00E362AF" w:rsidP="00700E77">
      <w:pPr>
        <w:pStyle w:val="1"/>
      </w:pPr>
      <w:bookmarkStart w:id="54" w:name="_Toc396217537"/>
      <w:r>
        <w:lastRenderedPageBreak/>
        <w:t xml:space="preserve">SCADA </w:t>
      </w:r>
      <w:proofErr w:type="spellStart"/>
      <w:r>
        <w:t>Software</w:t>
      </w:r>
      <w:proofErr w:type="spellEnd"/>
      <w:r>
        <w:t xml:space="preserve"> </w:t>
      </w:r>
      <w:proofErr w:type="spellStart"/>
      <w:r>
        <w:t>Architecture</w:t>
      </w:r>
      <w:bookmarkEnd w:id="54"/>
      <w:proofErr w:type="spellEnd"/>
    </w:p>
    <w:p w:rsidR="00E20193" w:rsidRPr="00E20193" w:rsidRDefault="00320B8D" w:rsidP="00E20193">
      <w:pPr>
        <w:rPr>
          <w:lang w:val="en-US"/>
        </w:rPr>
      </w:pPr>
      <w:r>
        <w:rPr>
          <w:lang w:val="en-US"/>
        </w:rPr>
        <w:t>Overview</w:t>
      </w:r>
      <w:r w:rsidR="008D11A0">
        <w:rPr>
          <w:lang w:val="en-US"/>
        </w:rPr>
        <w:t xml:space="preserve">, </w:t>
      </w:r>
      <w:proofErr w:type="spellStart"/>
      <w:r w:rsidR="008D11A0">
        <w:rPr>
          <w:lang w:val="en-US"/>
        </w:rPr>
        <w:t>Srver</w:t>
      </w:r>
      <w:proofErr w:type="spellEnd"/>
      <w:r w:rsidR="008D11A0">
        <w:rPr>
          <w:lang w:val="en-US"/>
        </w:rPr>
        <w:t xml:space="preserve"> to Client connections </w:t>
      </w:r>
      <w:proofErr w:type="spellStart"/>
      <w:r w:rsidR="008D11A0">
        <w:rPr>
          <w:lang w:val="en-US"/>
        </w:rPr>
        <w:t>etc</w:t>
      </w:r>
      <w:proofErr w:type="spellEnd"/>
    </w:p>
    <w:p w:rsidR="00D604AC" w:rsidRDefault="00D604AC" w:rsidP="00887F65">
      <w:pPr>
        <w:pStyle w:val="2"/>
      </w:pPr>
      <w:bookmarkStart w:id="55" w:name="_Toc396217538"/>
      <w:r>
        <w:t>SCADA Server Software Architecture</w:t>
      </w:r>
      <w:bookmarkEnd w:id="55"/>
    </w:p>
    <w:p w:rsidR="00C04C55" w:rsidRDefault="00C04C55" w:rsidP="00C04C55">
      <w:pPr>
        <w:rPr>
          <w:lang w:val="en-US"/>
        </w:rPr>
      </w:pPr>
      <w:r>
        <w:rPr>
          <w:lang w:val="en-US"/>
        </w:rPr>
        <w:t xml:space="preserve">Overview, all services, all uses TCP IP or UDP, </w:t>
      </w:r>
      <w:proofErr w:type="spellStart"/>
      <w:r>
        <w:rPr>
          <w:lang w:val="en-US"/>
        </w:rPr>
        <w:t>etc</w:t>
      </w:r>
      <w:proofErr w:type="spellEnd"/>
    </w:p>
    <w:p w:rsidR="00D14855" w:rsidRDefault="00D14855" w:rsidP="00C04C55">
      <w:pPr>
        <w:rPr>
          <w:lang w:val="en-US"/>
        </w:rPr>
      </w:pPr>
    </w:p>
    <w:p w:rsidR="001C5104" w:rsidRDefault="001C5104" w:rsidP="00887F65">
      <w:pPr>
        <w:pStyle w:val="3"/>
      </w:pPr>
      <w:bookmarkStart w:id="56" w:name="_Toc396217539"/>
      <w:r>
        <w:t>Base</w:t>
      </w:r>
      <w:r w:rsidR="00340281">
        <w:t xml:space="preserve"> Service</w:t>
      </w:r>
      <w:r>
        <w:t xml:space="preserve"> Architecture</w:t>
      </w:r>
      <w:bookmarkEnd w:id="56"/>
    </w:p>
    <w:p w:rsidR="001C5104" w:rsidRDefault="001C5104" w:rsidP="001C5104">
      <w:pPr>
        <w:rPr>
          <w:lang w:val="en-US"/>
        </w:rPr>
      </w:pPr>
      <w:r>
        <w:rPr>
          <w:lang w:val="en-US"/>
        </w:rPr>
        <w:t>Base</w:t>
      </w:r>
      <w:r w:rsidR="00340281">
        <w:rPr>
          <w:lang w:val="en-US"/>
        </w:rPr>
        <w:t xml:space="preserve"> Service</w:t>
      </w:r>
      <w:r w:rsidR="008A56F7">
        <w:rPr>
          <w:lang w:val="en-US"/>
        </w:rPr>
        <w:t xml:space="preserve"> </w:t>
      </w:r>
      <w:r>
        <w:rPr>
          <w:lang w:val="en-US"/>
        </w:rPr>
        <w:t>should</w:t>
      </w:r>
      <w:r w:rsidRPr="001C5104">
        <w:rPr>
          <w:lang w:val="en-US"/>
        </w:rPr>
        <w:t xml:space="preserve"> </w:t>
      </w:r>
      <w:r>
        <w:rPr>
          <w:lang w:val="en-US"/>
        </w:rPr>
        <w:t>implement</w:t>
      </w:r>
      <w:r w:rsidRPr="001C5104">
        <w:rPr>
          <w:lang w:val="en-US"/>
        </w:rPr>
        <w:t xml:space="preserve"> </w:t>
      </w:r>
      <w:r w:rsidR="00340281">
        <w:rPr>
          <w:lang w:val="en-US"/>
        </w:rPr>
        <w:t xml:space="preserve">fundamental </w:t>
      </w:r>
      <w:r>
        <w:rPr>
          <w:lang w:val="en-US"/>
        </w:rPr>
        <w:t>base</w:t>
      </w:r>
      <w:r w:rsidRPr="001C5104">
        <w:rPr>
          <w:lang w:val="en-US"/>
        </w:rPr>
        <w:t xml:space="preserve"> </w:t>
      </w:r>
      <w:r>
        <w:rPr>
          <w:lang w:val="en-US"/>
        </w:rPr>
        <w:t>functions</w:t>
      </w:r>
      <w:r w:rsidRPr="001C5104">
        <w:rPr>
          <w:lang w:val="en-US"/>
        </w:rPr>
        <w:t xml:space="preserve"> </w:t>
      </w:r>
      <w:r>
        <w:rPr>
          <w:lang w:val="en-US"/>
        </w:rPr>
        <w:t>of</w:t>
      </w:r>
      <w:r w:rsidRPr="001C5104">
        <w:rPr>
          <w:lang w:val="en-US"/>
        </w:rPr>
        <w:t xml:space="preserve"> </w:t>
      </w:r>
      <w:r>
        <w:rPr>
          <w:lang w:val="en-US"/>
        </w:rPr>
        <w:t>RPCT</w:t>
      </w:r>
      <w:r w:rsidRPr="001C5104">
        <w:rPr>
          <w:lang w:val="en-US"/>
        </w:rPr>
        <w:t xml:space="preserve"> </w:t>
      </w:r>
      <w:r>
        <w:rPr>
          <w:lang w:val="en-US"/>
        </w:rPr>
        <w:t xml:space="preserve">SCADA services. </w:t>
      </w:r>
    </w:p>
    <w:p w:rsidR="001C5104" w:rsidRDefault="008A56F7" w:rsidP="00340281">
      <w:r>
        <w:t>Базовый С</w:t>
      </w:r>
      <w:r w:rsidR="00340281">
        <w:t>ервис</w:t>
      </w:r>
      <w:r w:rsidR="001C5104">
        <w:t xml:space="preserve"> долж</w:t>
      </w:r>
      <w:r w:rsidR="00340281">
        <w:t>ен</w:t>
      </w:r>
      <w:r w:rsidR="001C5104">
        <w:t xml:space="preserve"> реализовать функционал программ-сервисов </w:t>
      </w:r>
      <w:r w:rsidR="001C5104">
        <w:rPr>
          <w:lang w:val="en-US"/>
        </w:rPr>
        <w:t>RPCT</w:t>
      </w:r>
      <w:r w:rsidR="001C5104" w:rsidRPr="00DF6B0D">
        <w:t xml:space="preserve"> </w:t>
      </w:r>
      <w:r w:rsidR="001C5104">
        <w:rPr>
          <w:lang w:val="en-US"/>
        </w:rPr>
        <w:t>SCADA</w:t>
      </w:r>
      <w:r w:rsidR="001C5104" w:rsidRPr="00DF6B0D">
        <w:t xml:space="preserve"> </w:t>
      </w:r>
      <w:r w:rsidR="001C5104">
        <w:t>(далее - сервисов)</w:t>
      </w:r>
      <w:r w:rsidR="001C5104" w:rsidRPr="003E0F42">
        <w:t xml:space="preserve"> </w:t>
      </w:r>
      <w:r w:rsidR="001C5104">
        <w:t xml:space="preserve">перечисленный ниже. </w:t>
      </w:r>
      <w:r>
        <w:t>Базовый Сервис</w:t>
      </w:r>
      <w:r w:rsidR="001C5104" w:rsidRPr="006D31FB">
        <w:t xml:space="preserve"> </w:t>
      </w:r>
      <w:r w:rsidR="001C5104">
        <w:t>послужит основой для следующих сервисов</w:t>
      </w:r>
      <w:r w:rsidR="001C5104" w:rsidRPr="006D31FB">
        <w:t>:</w:t>
      </w:r>
    </w:p>
    <w:p w:rsidR="008A56F7" w:rsidRPr="006D31FB" w:rsidRDefault="008A56F7" w:rsidP="00340281"/>
    <w:p w:rsidR="001C5104" w:rsidRPr="00C7155C" w:rsidRDefault="001C5104" w:rsidP="009973DE">
      <w:pPr>
        <w:pStyle w:val="affd"/>
        <w:numPr>
          <w:ilvl w:val="0"/>
          <w:numId w:val="5"/>
        </w:numPr>
        <w:spacing w:after="200" w:line="276" w:lineRule="auto"/>
        <w:rPr>
          <w:lang w:val="en-US"/>
        </w:rPr>
      </w:pPr>
      <w:bookmarkStart w:id="57" w:name="_Toc388361627"/>
      <w:r w:rsidRPr="00C7155C">
        <w:rPr>
          <w:lang w:val="en-US"/>
        </w:rPr>
        <w:t xml:space="preserve">Configuration Service </w:t>
      </w:r>
      <w:bookmarkStart w:id="58" w:name="_Toc388361628"/>
      <w:bookmarkEnd w:id="57"/>
    </w:p>
    <w:p w:rsidR="001C5104" w:rsidRPr="00AD31F5" w:rsidRDefault="001C5104" w:rsidP="009973DE">
      <w:pPr>
        <w:pStyle w:val="affd"/>
        <w:numPr>
          <w:ilvl w:val="0"/>
          <w:numId w:val="5"/>
        </w:numPr>
        <w:spacing w:after="200" w:line="276" w:lineRule="auto"/>
        <w:rPr>
          <w:lang w:val="en-US"/>
        </w:rPr>
      </w:pPr>
      <w:r w:rsidRPr="00AD31F5">
        <w:rPr>
          <w:lang w:val="en-US"/>
        </w:rPr>
        <w:t>FSC Data Acquisition Service</w:t>
      </w:r>
      <w:bookmarkEnd w:id="58"/>
    </w:p>
    <w:p w:rsidR="001C5104" w:rsidRPr="00AD31F5" w:rsidRDefault="001C5104" w:rsidP="009973DE">
      <w:pPr>
        <w:pStyle w:val="affd"/>
        <w:numPr>
          <w:ilvl w:val="0"/>
          <w:numId w:val="5"/>
        </w:numPr>
        <w:spacing w:after="200" w:line="276" w:lineRule="auto"/>
        <w:rPr>
          <w:lang w:val="en-US"/>
        </w:rPr>
      </w:pPr>
      <w:bookmarkStart w:id="59" w:name="_Toc388361629"/>
      <w:r w:rsidRPr="00AD31F5">
        <w:rPr>
          <w:lang w:val="en-US"/>
        </w:rPr>
        <w:t>FSC Tuning Service</w:t>
      </w:r>
      <w:bookmarkEnd w:id="59"/>
    </w:p>
    <w:p w:rsidR="001C5104" w:rsidRPr="00FA52D4" w:rsidRDefault="001C5104" w:rsidP="009973DE">
      <w:pPr>
        <w:pStyle w:val="affd"/>
        <w:numPr>
          <w:ilvl w:val="0"/>
          <w:numId w:val="5"/>
        </w:numPr>
        <w:spacing w:after="200" w:line="276" w:lineRule="auto"/>
        <w:rPr>
          <w:lang w:val="en-US"/>
        </w:rPr>
      </w:pPr>
      <w:bookmarkStart w:id="60" w:name="_Toc388361630"/>
      <w:r w:rsidRPr="00AD31F5">
        <w:rPr>
          <w:lang w:val="en-US"/>
        </w:rPr>
        <w:t>Data Archiving Service</w:t>
      </w:r>
      <w:bookmarkEnd w:id="60"/>
    </w:p>
    <w:p w:rsidR="001C5104" w:rsidRPr="00FA52D4" w:rsidRDefault="001C5104" w:rsidP="001C5104">
      <w:r>
        <w:t xml:space="preserve">Функционал, индивидуальный для каждого сервиса, и не реализованный в </w:t>
      </w:r>
      <w:r w:rsidR="008A56F7">
        <w:t>Базовом Сервисе</w:t>
      </w:r>
      <w:r>
        <w:t xml:space="preserve"> называется Основной Функцией Сервиса (</w:t>
      </w:r>
      <w:r>
        <w:rPr>
          <w:lang w:val="en-US"/>
        </w:rPr>
        <w:t>Service</w:t>
      </w:r>
      <w:r w:rsidRPr="00FA52D4">
        <w:t xml:space="preserve"> </w:t>
      </w:r>
      <w:r>
        <w:rPr>
          <w:lang w:val="en-US"/>
        </w:rPr>
        <w:t>Main</w:t>
      </w:r>
      <w:r w:rsidRPr="00FA52D4">
        <w:t xml:space="preserve"> </w:t>
      </w:r>
      <w:r>
        <w:rPr>
          <w:lang w:val="en-US"/>
        </w:rPr>
        <w:t>Function</w:t>
      </w:r>
      <w:r w:rsidRPr="00FA52D4">
        <w:t xml:space="preserve"> - </w:t>
      </w:r>
      <w:r>
        <w:rPr>
          <w:lang w:val="en-US"/>
        </w:rPr>
        <w:t>SMF</w:t>
      </w:r>
      <w:r>
        <w:t>)</w:t>
      </w:r>
      <w:r w:rsidRPr="00FA52D4">
        <w:t>.</w:t>
      </w:r>
    </w:p>
    <w:p w:rsidR="001C5104" w:rsidRDefault="001C5104" w:rsidP="001C5104">
      <w:r>
        <w:t xml:space="preserve">Функционал </w:t>
      </w:r>
      <w:r w:rsidR="008A56F7">
        <w:t>Базового Сервиса</w:t>
      </w:r>
      <w:r w:rsidRPr="00BB2E23">
        <w:t xml:space="preserve"> </w:t>
      </w:r>
      <w:r>
        <w:t>включает в себя</w:t>
      </w:r>
      <w:r w:rsidRPr="00BB2E23">
        <w:t>:</w:t>
      </w:r>
    </w:p>
    <w:p w:rsidR="001C5104" w:rsidRDefault="001C5104" w:rsidP="009973DE">
      <w:pPr>
        <w:pStyle w:val="affd"/>
        <w:numPr>
          <w:ilvl w:val="0"/>
          <w:numId w:val="6"/>
        </w:numPr>
        <w:spacing w:after="200" w:line="276" w:lineRule="auto"/>
      </w:pPr>
      <w:r>
        <w:t>инсталляцию, запуск, остановку и деинсталляцию сервисов в зависимости от аргументов командной строки</w:t>
      </w:r>
    </w:p>
    <w:p w:rsidR="001C5104" w:rsidRDefault="001C5104" w:rsidP="009973DE">
      <w:pPr>
        <w:pStyle w:val="affd"/>
        <w:numPr>
          <w:ilvl w:val="0"/>
          <w:numId w:val="6"/>
        </w:numPr>
        <w:spacing w:after="200" w:line="276" w:lineRule="auto"/>
      </w:pPr>
      <w:r>
        <w:t>базовые функции сетевого обмена</w:t>
      </w:r>
    </w:p>
    <w:p w:rsidR="001C5104" w:rsidRDefault="001C5104" w:rsidP="009973DE">
      <w:pPr>
        <w:pStyle w:val="affd"/>
        <w:numPr>
          <w:ilvl w:val="0"/>
          <w:numId w:val="6"/>
        </w:numPr>
        <w:spacing w:after="200" w:line="276" w:lineRule="auto"/>
      </w:pPr>
      <w:r>
        <w:t>обработка общих запросов предоставления информации о сервисах</w:t>
      </w:r>
    </w:p>
    <w:p w:rsidR="001C5104" w:rsidRDefault="001C5104" w:rsidP="009973DE">
      <w:pPr>
        <w:pStyle w:val="affd"/>
        <w:numPr>
          <w:ilvl w:val="0"/>
          <w:numId w:val="6"/>
        </w:numPr>
        <w:spacing w:after="200" w:line="276" w:lineRule="auto"/>
      </w:pPr>
      <w:r>
        <w:t>передачу/прием файлов по сети</w:t>
      </w:r>
    </w:p>
    <w:p w:rsidR="001C5104" w:rsidRDefault="001C5104" w:rsidP="009973DE">
      <w:pPr>
        <w:pStyle w:val="affd"/>
        <w:numPr>
          <w:ilvl w:val="0"/>
          <w:numId w:val="6"/>
        </w:numPr>
        <w:spacing w:after="200" w:line="276" w:lineRule="auto"/>
      </w:pPr>
      <w:r>
        <w:t>прием и отработку запросов на остановку, запуск и перезапуск выполнения основной функции сервиса</w:t>
      </w:r>
    </w:p>
    <w:p w:rsidR="001C5104" w:rsidRDefault="001C5104" w:rsidP="009973DE">
      <w:pPr>
        <w:pStyle w:val="affd"/>
        <w:numPr>
          <w:ilvl w:val="0"/>
          <w:numId w:val="6"/>
        </w:numPr>
        <w:spacing w:after="200" w:line="276" w:lineRule="auto"/>
      </w:pPr>
      <w:r>
        <w:t>ведение протокола (</w:t>
      </w:r>
      <w:proofErr w:type="spellStart"/>
      <w:r>
        <w:t>логирование</w:t>
      </w:r>
      <w:proofErr w:type="spellEnd"/>
      <w:r>
        <w:t>)  работы сервисов</w:t>
      </w:r>
    </w:p>
    <w:p w:rsidR="001C5104" w:rsidRDefault="001C5104" w:rsidP="001C5104"/>
    <w:p w:rsidR="001C5104" w:rsidRPr="001C5104" w:rsidRDefault="001C5104" w:rsidP="001C5104">
      <w:pPr>
        <w:pStyle w:val="4"/>
        <w:rPr>
          <w:lang w:val="ru-RU"/>
        </w:rPr>
      </w:pPr>
      <w:r w:rsidRPr="001C5104">
        <w:rPr>
          <w:lang w:val="ru-RU"/>
        </w:rPr>
        <w:t>Функции инсталляции, запуска, остановки и деинсталляции сервисов</w:t>
      </w:r>
    </w:p>
    <w:p w:rsidR="001C5104" w:rsidRDefault="001C5104" w:rsidP="001C5104"/>
    <w:p w:rsidR="001C5104" w:rsidRDefault="008A56F7" w:rsidP="001C5104">
      <w:r>
        <w:t>Базовый Сервис</w:t>
      </w:r>
      <w:r w:rsidR="001C5104">
        <w:t xml:space="preserve"> долж</w:t>
      </w:r>
      <w:r>
        <w:t>е</w:t>
      </w:r>
      <w:r w:rsidR="001C5104">
        <w:t xml:space="preserve">н обеспечивать запуск сервисов в виде служб </w:t>
      </w:r>
      <w:r w:rsidR="001C5104">
        <w:rPr>
          <w:lang w:val="en-US"/>
        </w:rPr>
        <w:t>Windows</w:t>
      </w:r>
      <w:r w:rsidR="001C5104" w:rsidRPr="00DF6B0D">
        <w:t xml:space="preserve"> </w:t>
      </w:r>
      <w:r w:rsidR="001C5104">
        <w:t xml:space="preserve">или демонов в </w:t>
      </w:r>
      <w:r w:rsidR="001C5104">
        <w:rPr>
          <w:lang w:val="en-US"/>
        </w:rPr>
        <w:t>Unix</w:t>
      </w:r>
      <w:r w:rsidR="001C5104" w:rsidRPr="00DF6B0D">
        <w:t>-</w:t>
      </w:r>
      <w:r w:rsidR="001C5104">
        <w:t>системах</w:t>
      </w:r>
      <w:r w:rsidR="001C5104" w:rsidRPr="00DF6B0D">
        <w:t>.</w:t>
      </w:r>
    </w:p>
    <w:p w:rsidR="001C5104" w:rsidRDefault="008A56F7" w:rsidP="001C5104">
      <w:r>
        <w:t xml:space="preserve">Базовый Сервис </w:t>
      </w:r>
      <w:r w:rsidR="001C5104">
        <w:t>долж</w:t>
      </w:r>
      <w:r>
        <w:t>е</w:t>
      </w:r>
      <w:r w:rsidR="001C5104">
        <w:t>н обеспечивать общие для всех сервисов действия в зависимости от аргументов командной строки.</w:t>
      </w:r>
    </w:p>
    <w:p w:rsidR="001C5104" w:rsidRPr="00AD31F5" w:rsidRDefault="001C5104" w:rsidP="001C5104"/>
    <w:p w:rsidR="001C5104" w:rsidRDefault="001C5104" w:rsidP="001C5104">
      <w:r>
        <w:t>Таблица 1. Базовые действия сервиса в зависимости от аргументов командной строки</w:t>
      </w:r>
    </w:p>
    <w:tbl>
      <w:tblPr>
        <w:tblStyle w:val="ae"/>
        <w:tblW w:w="9747" w:type="dxa"/>
        <w:tblLook w:val="04A0" w:firstRow="1" w:lastRow="0" w:firstColumn="1" w:lastColumn="0" w:noHBand="0" w:noVBand="1"/>
      </w:tblPr>
      <w:tblGrid>
        <w:gridCol w:w="2235"/>
        <w:gridCol w:w="7512"/>
      </w:tblGrid>
      <w:tr w:rsidR="00363D47" w:rsidTr="00ED1ECC">
        <w:tc>
          <w:tcPr>
            <w:tcW w:w="2235" w:type="dxa"/>
          </w:tcPr>
          <w:p w:rsidR="00363D47" w:rsidRDefault="00363D47" w:rsidP="008A56F7">
            <w:pPr>
              <w:ind w:firstLine="0"/>
              <w:jc w:val="center"/>
            </w:pPr>
            <w:r>
              <w:lastRenderedPageBreak/>
              <w:t>Аргумент</w:t>
            </w:r>
          </w:p>
        </w:tc>
        <w:tc>
          <w:tcPr>
            <w:tcW w:w="7512" w:type="dxa"/>
          </w:tcPr>
          <w:p w:rsidR="00363D47" w:rsidRDefault="00363D47" w:rsidP="008A56F7">
            <w:pPr>
              <w:ind w:firstLine="0"/>
              <w:jc w:val="center"/>
            </w:pPr>
            <w:r>
              <w:t>Действие</w:t>
            </w:r>
          </w:p>
        </w:tc>
      </w:tr>
      <w:tr w:rsidR="00363D47" w:rsidTr="00ED1ECC">
        <w:tc>
          <w:tcPr>
            <w:tcW w:w="2235" w:type="dxa"/>
          </w:tcPr>
          <w:p w:rsidR="00363D47" w:rsidRPr="00363D47" w:rsidRDefault="00363D47" w:rsidP="008A56F7">
            <w:pPr>
              <w:ind w:firstLine="0"/>
              <w:jc w:val="center"/>
              <w:rPr>
                <w:lang w:val="en-US"/>
              </w:rPr>
            </w:pPr>
            <w:r>
              <w:t>-</w:t>
            </w:r>
            <w:r>
              <w:rPr>
                <w:lang w:val="en-US"/>
              </w:rPr>
              <w:t>h</w:t>
            </w:r>
          </w:p>
        </w:tc>
        <w:tc>
          <w:tcPr>
            <w:tcW w:w="7512" w:type="dxa"/>
          </w:tcPr>
          <w:p w:rsidR="00363D47" w:rsidRDefault="00363D47" w:rsidP="00363D47">
            <w:pPr>
              <w:ind w:firstLine="0"/>
            </w:pPr>
            <w:r>
              <w:t>Вывод справки о доступных аргументах (ключах) командной строки</w:t>
            </w:r>
          </w:p>
        </w:tc>
      </w:tr>
      <w:tr w:rsidR="00363D47" w:rsidTr="00ED1ECC">
        <w:tc>
          <w:tcPr>
            <w:tcW w:w="2235" w:type="dxa"/>
          </w:tcPr>
          <w:p w:rsidR="00363D47" w:rsidRPr="00363D47" w:rsidRDefault="00363D47" w:rsidP="00ED1ECC">
            <w:pPr>
              <w:ind w:firstLine="0"/>
              <w:jc w:val="center"/>
            </w:pPr>
            <w:r>
              <w:t>без аргументов</w:t>
            </w:r>
          </w:p>
        </w:tc>
        <w:tc>
          <w:tcPr>
            <w:tcW w:w="7512" w:type="dxa"/>
          </w:tcPr>
          <w:p w:rsidR="00363D47" w:rsidRDefault="00363D47" w:rsidP="008A56F7">
            <w:pPr>
              <w:ind w:firstLine="0"/>
            </w:pPr>
            <w:r>
              <w:t>Запуск сервиса</w:t>
            </w:r>
          </w:p>
        </w:tc>
      </w:tr>
      <w:tr w:rsidR="00363D47" w:rsidTr="00ED1ECC">
        <w:tc>
          <w:tcPr>
            <w:tcW w:w="2235" w:type="dxa"/>
          </w:tcPr>
          <w:p w:rsidR="00363D47" w:rsidRPr="00AD31F5" w:rsidRDefault="00363D47" w:rsidP="008A56F7">
            <w:pPr>
              <w:ind w:firstLine="0"/>
              <w:jc w:val="center"/>
              <w:rPr>
                <w:lang w:val="en-US"/>
              </w:rPr>
            </w:pPr>
            <w:r>
              <w:t>-</w:t>
            </w:r>
            <w:r>
              <w:rPr>
                <w:lang w:val="en-US"/>
              </w:rPr>
              <w:t>t</w:t>
            </w:r>
          </w:p>
        </w:tc>
        <w:tc>
          <w:tcPr>
            <w:tcW w:w="7512" w:type="dxa"/>
          </w:tcPr>
          <w:p w:rsidR="00363D47" w:rsidRDefault="00363D47" w:rsidP="008A56F7">
            <w:pPr>
              <w:ind w:firstLine="0"/>
            </w:pPr>
            <w:r>
              <w:t>Остановка сервиса</w:t>
            </w:r>
          </w:p>
        </w:tc>
      </w:tr>
      <w:tr w:rsidR="00363D47" w:rsidTr="00ED1ECC">
        <w:tc>
          <w:tcPr>
            <w:tcW w:w="2235" w:type="dxa"/>
          </w:tcPr>
          <w:p w:rsidR="00363D47" w:rsidRPr="00AD31F5" w:rsidRDefault="00363D47" w:rsidP="008A56F7">
            <w:pPr>
              <w:ind w:firstLine="0"/>
              <w:jc w:val="center"/>
              <w:rPr>
                <w:lang w:val="en-US"/>
              </w:rPr>
            </w:pPr>
            <w:r>
              <w:rPr>
                <w:lang w:val="en-US"/>
              </w:rPr>
              <w:t>-i</w:t>
            </w:r>
          </w:p>
        </w:tc>
        <w:tc>
          <w:tcPr>
            <w:tcW w:w="7512" w:type="dxa"/>
          </w:tcPr>
          <w:p w:rsidR="00363D47" w:rsidRPr="00AD31F5" w:rsidRDefault="00363D47" w:rsidP="008A56F7">
            <w:pPr>
              <w:ind w:firstLine="0"/>
            </w:pPr>
            <w:r>
              <w:t>Инсталляция сервиса в системе.</w:t>
            </w:r>
          </w:p>
        </w:tc>
      </w:tr>
      <w:tr w:rsidR="00363D47" w:rsidTr="00ED1ECC">
        <w:tc>
          <w:tcPr>
            <w:tcW w:w="2235" w:type="dxa"/>
          </w:tcPr>
          <w:p w:rsidR="00363D47" w:rsidRPr="00AD31F5" w:rsidRDefault="00363D47" w:rsidP="008A56F7">
            <w:pPr>
              <w:ind w:firstLine="0"/>
              <w:jc w:val="center"/>
            </w:pPr>
            <w:r>
              <w:t>-</w:t>
            </w:r>
            <w:r>
              <w:rPr>
                <w:lang w:val="en-US"/>
              </w:rPr>
              <w:t>u</w:t>
            </w:r>
          </w:p>
        </w:tc>
        <w:tc>
          <w:tcPr>
            <w:tcW w:w="7512" w:type="dxa"/>
          </w:tcPr>
          <w:p w:rsidR="00363D47" w:rsidRDefault="00363D47" w:rsidP="008A56F7">
            <w:pPr>
              <w:ind w:firstLine="0"/>
            </w:pPr>
            <w:r>
              <w:t>Деинсталляция сервиса</w:t>
            </w:r>
          </w:p>
        </w:tc>
      </w:tr>
      <w:tr w:rsidR="00363D47" w:rsidTr="00ED1ECC">
        <w:tc>
          <w:tcPr>
            <w:tcW w:w="2235" w:type="dxa"/>
          </w:tcPr>
          <w:p w:rsidR="00363D47" w:rsidRPr="00363D47" w:rsidRDefault="00363D47" w:rsidP="008A56F7">
            <w:pPr>
              <w:ind w:firstLine="0"/>
              <w:jc w:val="center"/>
            </w:pPr>
            <w:r w:rsidRPr="00363D47">
              <w:t>-</w:t>
            </w:r>
            <w:r>
              <w:rPr>
                <w:lang w:val="en-US"/>
              </w:rPr>
              <w:t>v</w:t>
            </w:r>
          </w:p>
        </w:tc>
        <w:tc>
          <w:tcPr>
            <w:tcW w:w="7512" w:type="dxa"/>
          </w:tcPr>
          <w:p w:rsidR="00363D47" w:rsidRPr="0030292E" w:rsidRDefault="00326052" w:rsidP="008A56F7">
            <w:pPr>
              <w:ind w:firstLine="0"/>
            </w:pPr>
            <w:r>
              <w:t xml:space="preserve">Вывод информации о версии </w:t>
            </w:r>
            <w:r w:rsidR="00363A90">
              <w:t xml:space="preserve">и состоянии </w:t>
            </w:r>
            <w:r>
              <w:t>сервиса</w:t>
            </w:r>
          </w:p>
        </w:tc>
      </w:tr>
      <w:tr w:rsidR="00363D47" w:rsidTr="00ED1ECC">
        <w:tc>
          <w:tcPr>
            <w:tcW w:w="2235" w:type="dxa"/>
          </w:tcPr>
          <w:p w:rsidR="00363D47" w:rsidRPr="00363D47" w:rsidRDefault="00363D47" w:rsidP="008A56F7">
            <w:pPr>
              <w:ind w:firstLine="0"/>
              <w:jc w:val="center"/>
              <w:rPr>
                <w:lang w:val="en-US"/>
              </w:rPr>
            </w:pPr>
            <w:r>
              <w:rPr>
                <w:lang w:val="en-US"/>
              </w:rPr>
              <w:t>-e</w:t>
            </w:r>
          </w:p>
        </w:tc>
        <w:tc>
          <w:tcPr>
            <w:tcW w:w="7512" w:type="dxa"/>
          </w:tcPr>
          <w:p w:rsidR="00363D47" w:rsidRDefault="00363D47" w:rsidP="008A56F7">
            <w:pPr>
              <w:ind w:firstLine="0"/>
            </w:pPr>
            <w:r>
              <w:t>Запуск сервиса в режиме обычного приложения</w:t>
            </w:r>
          </w:p>
        </w:tc>
      </w:tr>
    </w:tbl>
    <w:p w:rsidR="001C5104" w:rsidRDefault="001C5104" w:rsidP="001C5104"/>
    <w:p w:rsidR="001C5104" w:rsidRDefault="001C5104" w:rsidP="001C5104">
      <w:pPr>
        <w:pStyle w:val="4"/>
        <w:rPr>
          <w:lang w:val="ru-RU"/>
        </w:rPr>
      </w:pPr>
      <w:r w:rsidRPr="00363D47">
        <w:rPr>
          <w:lang w:val="ru-RU"/>
        </w:rPr>
        <w:t>Функции сетевого обмена</w:t>
      </w:r>
    </w:p>
    <w:p w:rsidR="001C5104" w:rsidRDefault="001C5104" w:rsidP="001C5104"/>
    <w:p w:rsidR="001C5104" w:rsidRPr="002A388D" w:rsidRDefault="001C5104" w:rsidP="001C5104">
      <w:r w:rsidRPr="002A388D">
        <w:t xml:space="preserve">В рамках </w:t>
      </w:r>
      <w:r w:rsidR="008A56F7">
        <w:t>Базового Сервиса</w:t>
      </w:r>
      <w:r w:rsidRPr="002A388D">
        <w:t xml:space="preserve"> должны быть реализованы функции сетевого обмена построенного по принципу клиент-сервер. Сетевой обмен должен осуществляться путем передачи UDP-дейтаграмм. </w:t>
      </w:r>
    </w:p>
    <w:p w:rsidR="001C5104" w:rsidRDefault="001C5104" w:rsidP="001C5104">
      <w:r>
        <w:t xml:space="preserve">Клиент – программа, которая является инициатором обмена. Клиент отправляет программе-серверу </w:t>
      </w:r>
      <w:r>
        <w:rPr>
          <w:lang w:val="en-US"/>
        </w:rPr>
        <w:t>UDP</w:t>
      </w:r>
      <w:r w:rsidRPr="00B54247">
        <w:t>-д</w:t>
      </w:r>
      <w:r>
        <w:t>е</w:t>
      </w:r>
      <w:r w:rsidRPr="00B54247">
        <w:t>йтаграмму</w:t>
      </w:r>
      <w:r>
        <w:t>,</w:t>
      </w:r>
      <w:r w:rsidRPr="00B54247">
        <w:t xml:space="preserve"> </w:t>
      </w:r>
      <w:r>
        <w:t xml:space="preserve">которая называется «запросом». В ответ Клиент ожидает получить </w:t>
      </w:r>
      <w:r>
        <w:rPr>
          <w:lang w:val="en-US"/>
        </w:rPr>
        <w:t>UDP</w:t>
      </w:r>
      <w:r>
        <w:t xml:space="preserve">-дейтаграмму, </w:t>
      </w:r>
      <w:proofErr w:type="gramStart"/>
      <w:r>
        <w:t>которая</w:t>
      </w:r>
      <w:proofErr w:type="gramEnd"/>
      <w:r>
        <w:t xml:space="preserve"> называется «ответ». Учитывая ненадежность протокола </w:t>
      </w:r>
      <w:r>
        <w:rPr>
          <w:lang w:val="en-US"/>
        </w:rPr>
        <w:t>UDP</w:t>
      </w:r>
      <w:r>
        <w:t>, клиент должен отслеживать таймаут получения ответа. Если Клиент не получил ответ в заданное время, он должен повторить запрос.</w:t>
      </w:r>
    </w:p>
    <w:p w:rsidR="001C5104" w:rsidRDefault="001C5104" w:rsidP="001C5104">
      <w:r>
        <w:t>Сервер – программа, которая принимает запросы от Клиента, обрабатывает их и выдает соответствующие ответы.</w:t>
      </w:r>
    </w:p>
    <w:p w:rsidR="001C5104" w:rsidRDefault="001C5104" w:rsidP="001C5104">
      <w:r>
        <w:t>Все «запросы» и «ответы» должны начинаться со стандартного заголовка (</w:t>
      </w:r>
      <w:r>
        <w:rPr>
          <w:lang w:val="en-US"/>
        </w:rPr>
        <w:t>REQUEST</w:t>
      </w:r>
      <w:r w:rsidRPr="007E5A42">
        <w:t>_</w:t>
      </w:r>
      <w:r>
        <w:rPr>
          <w:lang w:val="en-US"/>
        </w:rPr>
        <w:t>HEADER</w:t>
      </w:r>
      <w:r>
        <w:t xml:space="preserve">), формат которого приведен в таблице </w:t>
      </w:r>
      <w:r w:rsidRPr="00F77AE1">
        <w:t>2</w:t>
      </w:r>
      <w:r>
        <w:t>.</w:t>
      </w:r>
    </w:p>
    <w:p w:rsidR="001C5104" w:rsidRDefault="001C5104" w:rsidP="001C5104"/>
    <w:p w:rsidR="001C5104" w:rsidRPr="007E5A42" w:rsidRDefault="001C5104" w:rsidP="001C5104">
      <w:r>
        <w:t xml:space="preserve">Таблица 1. Формат стандартного заголовка запросов и ответов – </w:t>
      </w:r>
      <w:r>
        <w:rPr>
          <w:lang w:val="en-US"/>
        </w:rPr>
        <w:t>REQUEST</w:t>
      </w:r>
      <w:r w:rsidRPr="007E5A42">
        <w:t>_</w:t>
      </w:r>
      <w:r>
        <w:rPr>
          <w:lang w:val="en-US"/>
        </w:rPr>
        <w:t>HEADER</w:t>
      </w:r>
    </w:p>
    <w:tbl>
      <w:tblPr>
        <w:tblStyle w:val="ae"/>
        <w:tblW w:w="0" w:type="auto"/>
        <w:tblLook w:val="04A0" w:firstRow="1" w:lastRow="0" w:firstColumn="1" w:lastColumn="0" w:noHBand="0" w:noVBand="1"/>
      </w:tblPr>
      <w:tblGrid>
        <w:gridCol w:w="1242"/>
        <w:gridCol w:w="1418"/>
        <w:gridCol w:w="1701"/>
        <w:gridCol w:w="5210"/>
      </w:tblGrid>
      <w:tr w:rsidR="001C5104" w:rsidTr="00661CC3">
        <w:tc>
          <w:tcPr>
            <w:tcW w:w="1242" w:type="dxa"/>
          </w:tcPr>
          <w:p w:rsidR="001C5104" w:rsidRPr="008A56F7" w:rsidRDefault="001C5104" w:rsidP="008A56F7">
            <w:pPr>
              <w:ind w:firstLine="0"/>
              <w:rPr>
                <w:sz w:val="24"/>
                <w:szCs w:val="24"/>
              </w:rPr>
            </w:pPr>
            <w:r w:rsidRPr="008A56F7">
              <w:rPr>
                <w:sz w:val="24"/>
                <w:szCs w:val="24"/>
              </w:rPr>
              <w:t>Поле</w:t>
            </w:r>
          </w:p>
        </w:tc>
        <w:tc>
          <w:tcPr>
            <w:tcW w:w="1418" w:type="dxa"/>
          </w:tcPr>
          <w:p w:rsidR="001C5104" w:rsidRPr="008A56F7" w:rsidRDefault="001C5104" w:rsidP="008A56F7">
            <w:pPr>
              <w:ind w:firstLine="0"/>
              <w:rPr>
                <w:sz w:val="24"/>
                <w:szCs w:val="24"/>
              </w:rPr>
            </w:pPr>
            <w:r w:rsidRPr="008A56F7">
              <w:rPr>
                <w:sz w:val="24"/>
                <w:szCs w:val="24"/>
              </w:rPr>
              <w:t>Тип</w:t>
            </w:r>
          </w:p>
        </w:tc>
        <w:tc>
          <w:tcPr>
            <w:tcW w:w="1701" w:type="dxa"/>
          </w:tcPr>
          <w:p w:rsidR="001C5104" w:rsidRPr="008A56F7" w:rsidRDefault="001C5104" w:rsidP="008A56F7">
            <w:pPr>
              <w:ind w:firstLine="0"/>
              <w:rPr>
                <w:sz w:val="24"/>
                <w:szCs w:val="24"/>
              </w:rPr>
            </w:pPr>
            <w:r w:rsidRPr="008A56F7">
              <w:rPr>
                <w:sz w:val="24"/>
                <w:szCs w:val="24"/>
              </w:rPr>
              <w:t>Длина, байт</w:t>
            </w:r>
          </w:p>
        </w:tc>
        <w:tc>
          <w:tcPr>
            <w:tcW w:w="5210" w:type="dxa"/>
          </w:tcPr>
          <w:p w:rsidR="001C5104" w:rsidRPr="008A56F7" w:rsidRDefault="001C5104" w:rsidP="008A56F7">
            <w:pPr>
              <w:ind w:firstLine="0"/>
              <w:rPr>
                <w:sz w:val="24"/>
                <w:szCs w:val="24"/>
              </w:rPr>
            </w:pPr>
            <w:r w:rsidRPr="008A56F7">
              <w:rPr>
                <w:sz w:val="24"/>
                <w:szCs w:val="24"/>
              </w:rPr>
              <w:t>Описание</w:t>
            </w:r>
          </w:p>
        </w:tc>
      </w:tr>
      <w:tr w:rsidR="001C5104" w:rsidTr="00661CC3">
        <w:tc>
          <w:tcPr>
            <w:tcW w:w="1242" w:type="dxa"/>
          </w:tcPr>
          <w:p w:rsidR="001C5104" w:rsidRPr="008A56F7" w:rsidRDefault="001C5104" w:rsidP="008A56F7">
            <w:pPr>
              <w:ind w:firstLine="0"/>
              <w:rPr>
                <w:sz w:val="24"/>
                <w:szCs w:val="24"/>
              </w:rPr>
            </w:pPr>
            <w:r w:rsidRPr="008A56F7">
              <w:rPr>
                <w:sz w:val="24"/>
                <w:szCs w:val="24"/>
                <w:lang w:val="en-US"/>
              </w:rPr>
              <w:t>ID</w:t>
            </w:r>
          </w:p>
        </w:tc>
        <w:tc>
          <w:tcPr>
            <w:tcW w:w="1418" w:type="dxa"/>
          </w:tcPr>
          <w:p w:rsidR="001C5104" w:rsidRPr="008A56F7" w:rsidRDefault="001C5104" w:rsidP="008A56F7">
            <w:pPr>
              <w:ind w:firstLine="0"/>
              <w:rPr>
                <w:sz w:val="24"/>
                <w:szCs w:val="24"/>
                <w:lang w:val="en-US"/>
              </w:rPr>
            </w:pPr>
            <w:r w:rsidRPr="008A56F7">
              <w:rPr>
                <w:sz w:val="24"/>
                <w:szCs w:val="24"/>
                <w:lang w:val="en-US"/>
              </w:rPr>
              <w:t>DWORD</w:t>
            </w:r>
          </w:p>
        </w:tc>
        <w:tc>
          <w:tcPr>
            <w:tcW w:w="1701" w:type="dxa"/>
          </w:tcPr>
          <w:p w:rsidR="001C5104" w:rsidRPr="008A56F7" w:rsidRDefault="001C5104" w:rsidP="008A56F7">
            <w:pPr>
              <w:ind w:firstLine="0"/>
              <w:rPr>
                <w:sz w:val="24"/>
                <w:szCs w:val="24"/>
                <w:lang w:val="en-US"/>
              </w:rPr>
            </w:pPr>
            <w:r w:rsidRPr="008A56F7">
              <w:rPr>
                <w:sz w:val="24"/>
                <w:szCs w:val="24"/>
                <w:lang w:val="en-US"/>
              </w:rPr>
              <w:t>4</w:t>
            </w:r>
          </w:p>
        </w:tc>
        <w:tc>
          <w:tcPr>
            <w:tcW w:w="5210" w:type="dxa"/>
          </w:tcPr>
          <w:p w:rsidR="001C5104" w:rsidRPr="008A56F7" w:rsidRDefault="001C5104" w:rsidP="008A56F7">
            <w:pPr>
              <w:ind w:firstLine="0"/>
              <w:rPr>
                <w:sz w:val="24"/>
                <w:szCs w:val="24"/>
              </w:rPr>
            </w:pPr>
            <w:r w:rsidRPr="008A56F7">
              <w:rPr>
                <w:sz w:val="24"/>
                <w:szCs w:val="24"/>
              </w:rPr>
              <w:t>Идентификатор запроса.</w:t>
            </w:r>
            <w:r w:rsidRPr="008A56F7">
              <w:rPr>
                <w:sz w:val="24"/>
                <w:szCs w:val="24"/>
                <w:lang w:val="en-US"/>
              </w:rPr>
              <w:t xml:space="preserve"> </w:t>
            </w:r>
            <w:r w:rsidRPr="008A56F7">
              <w:rPr>
                <w:sz w:val="24"/>
                <w:szCs w:val="24"/>
              </w:rPr>
              <w:t xml:space="preserve">Константы </w:t>
            </w:r>
            <w:r w:rsidRPr="008A56F7">
              <w:rPr>
                <w:sz w:val="24"/>
                <w:szCs w:val="24"/>
                <w:lang w:val="en-US"/>
              </w:rPr>
              <w:t>RQID_*</w:t>
            </w:r>
          </w:p>
        </w:tc>
      </w:tr>
      <w:tr w:rsidR="001C5104" w:rsidTr="00661CC3">
        <w:tc>
          <w:tcPr>
            <w:tcW w:w="1242" w:type="dxa"/>
          </w:tcPr>
          <w:p w:rsidR="001C5104" w:rsidRPr="008A56F7" w:rsidRDefault="001C5104" w:rsidP="008A56F7">
            <w:pPr>
              <w:ind w:firstLine="0"/>
              <w:rPr>
                <w:sz w:val="24"/>
                <w:szCs w:val="24"/>
                <w:lang w:val="en-US"/>
              </w:rPr>
            </w:pPr>
            <w:proofErr w:type="spellStart"/>
            <w:r w:rsidRPr="008A56F7">
              <w:rPr>
                <w:sz w:val="24"/>
                <w:szCs w:val="24"/>
                <w:lang w:val="en-US"/>
              </w:rPr>
              <w:t>ClientID</w:t>
            </w:r>
            <w:proofErr w:type="spellEnd"/>
          </w:p>
        </w:tc>
        <w:tc>
          <w:tcPr>
            <w:tcW w:w="1418" w:type="dxa"/>
          </w:tcPr>
          <w:p w:rsidR="001C5104" w:rsidRPr="008A56F7" w:rsidRDefault="001C5104" w:rsidP="008A56F7">
            <w:pPr>
              <w:ind w:firstLine="0"/>
              <w:rPr>
                <w:sz w:val="24"/>
                <w:szCs w:val="24"/>
                <w:lang w:val="en-US"/>
              </w:rPr>
            </w:pPr>
            <w:r w:rsidRPr="008A56F7">
              <w:rPr>
                <w:sz w:val="24"/>
                <w:szCs w:val="24"/>
                <w:lang w:val="en-US"/>
              </w:rPr>
              <w:t>DWORD</w:t>
            </w:r>
          </w:p>
        </w:tc>
        <w:tc>
          <w:tcPr>
            <w:tcW w:w="1701" w:type="dxa"/>
          </w:tcPr>
          <w:p w:rsidR="001C5104" w:rsidRPr="008A56F7" w:rsidRDefault="001C5104" w:rsidP="008A56F7">
            <w:pPr>
              <w:ind w:firstLine="0"/>
              <w:rPr>
                <w:sz w:val="24"/>
                <w:szCs w:val="24"/>
                <w:lang w:val="en-US"/>
              </w:rPr>
            </w:pPr>
            <w:r w:rsidRPr="008A56F7">
              <w:rPr>
                <w:sz w:val="24"/>
                <w:szCs w:val="24"/>
                <w:lang w:val="en-US"/>
              </w:rPr>
              <w:t>4</w:t>
            </w:r>
          </w:p>
        </w:tc>
        <w:tc>
          <w:tcPr>
            <w:tcW w:w="5210" w:type="dxa"/>
          </w:tcPr>
          <w:p w:rsidR="001C5104" w:rsidRPr="008A56F7" w:rsidRDefault="001C5104" w:rsidP="008A56F7">
            <w:pPr>
              <w:ind w:firstLine="0"/>
              <w:rPr>
                <w:sz w:val="24"/>
                <w:szCs w:val="24"/>
              </w:rPr>
            </w:pPr>
            <w:r w:rsidRPr="008A56F7">
              <w:rPr>
                <w:sz w:val="24"/>
                <w:szCs w:val="24"/>
              </w:rPr>
              <w:t xml:space="preserve">Уникальный идентификатор клиента. Должен быть неизменным на протяжении всего сеанса связи между клиентом и сервером. (Возможно, посчитать как </w:t>
            </w:r>
            <w:proofErr w:type="spellStart"/>
            <w:r w:rsidRPr="008A56F7">
              <w:rPr>
                <w:sz w:val="24"/>
                <w:szCs w:val="24"/>
              </w:rPr>
              <w:t>хеш</w:t>
            </w:r>
            <w:proofErr w:type="spellEnd"/>
            <w:r w:rsidRPr="008A56F7">
              <w:rPr>
                <w:sz w:val="24"/>
                <w:szCs w:val="24"/>
              </w:rPr>
              <w:t xml:space="preserve"> от </w:t>
            </w:r>
            <w:r w:rsidRPr="008A56F7">
              <w:rPr>
                <w:sz w:val="24"/>
                <w:szCs w:val="24"/>
                <w:lang w:val="en-US"/>
              </w:rPr>
              <w:t>GUID</w:t>
            </w:r>
            <w:r w:rsidRPr="008A56F7">
              <w:rPr>
                <w:sz w:val="24"/>
                <w:szCs w:val="24"/>
              </w:rPr>
              <w:t xml:space="preserve">, </w:t>
            </w:r>
            <w:proofErr w:type="gramStart"/>
            <w:r w:rsidRPr="008A56F7">
              <w:rPr>
                <w:sz w:val="24"/>
                <w:szCs w:val="24"/>
              </w:rPr>
              <w:t>генерируемого</w:t>
            </w:r>
            <w:proofErr w:type="gramEnd"/>
            <w:r w:rsidRPr="008A56F7">
              <w:rPr>
                <w:sz w:val="24"/>
                <w:szCs w:val="24"/>
              </w:rPr>
              <w:t xml:space="preserve"> на старте каждой программы) </w:t>
            </w:r>
          </w:p>
          <w:p w:rsidR="001C5104" w:rsidRPr="008A56F7" w:rsidRDefault="001C5104" w:rsidP="008A56F7">
            <w:pPr>
              <w:ind w:firstLine="0"/>
              <w:rPr>
                <w:sz w:val="24"/>
                <w:szCs w:val="24"/>
              </w:rPr>
            </w:pPr>
          </w:p>
        </w:tc>
      </w:tr>
      <w:tr w:rsidR="001C5104" w:rsidTr="00661CC3">
        <w:tc>
          <w:tcPr>
            <w:tcW w:w="1242" w:type="dxa"/>
          </w:tcPr>
          <w:p w:rsidR="001C5104" w:rsidRPr="008A56F7" w:rsidRDefault="001C5104" w:rsidP="008A56F7">
            <w:pPr>
              <w:ind w:firstLine="0"/>
              <w:rPr>
                <w:sz w:val="24"/>
                <w:szCs w:val="24"/>
                <w:lang w:val="en-US"/>
              </w:rPr>
            </w:pPr>
            <w:r w:rsidRPr="008A56F7">
              <w:rPr>
                <w:sz w:val="24"/>
                <w:szCs w:val="24"/>
                <w:lang w:val="en-US"/>
              </w:rPr>
              <w:t>Version</w:t>
            </w:r>
          </w:p>
        </w:tc>
        <w:tc>
          <w:tcPr>
            <w:tcW w:w="1418" w:type="dxa"/>
          </w:tcPr>
          <w:p w:rsidR="001C5104" w:rsidRPr="008A56F7" w:rsidRDefault="001C5104" w:rsidP="008A56F7">
            <w:pPr>
              <w:ind w:firstLine="0"/>
              <w:rPr>
                <w:sz w:val="24"/>
                <w:szCs w:val="24"/>
                <w:lang w:val="en-US"/>
              </w:rPr>
            </w:pPr>
            <w:r w:rsidRPr="008A56F7">
              <w:rPr>
                <w:sz w:val="24"/>
                <w:szCs w:val="24"/>
                <w:lang w:val="en-US"/>
              </w:rPr>
              <w:t>DWORD</w:t>
            </w:r>
          </w:p>
        </w:tc>
        <w:tc>
          <w:tcPr>
            <w:tcW w:w="1701" w:type="dxa"/>
          </w:tcPr>
          <w:p w:rsidR="001C5104" w:rsidRPr="008A56F7" w:rsidRDefault="001C5104" w:rsidP="008A56F7">
            <w:pPr>
              <w:ind w:firstLine="0"/>
              <w:rPr>
                <w:sz w:val="24"/>
                <w:szCs w:val="24"/>
                <w:lang w:val="en-US"/>
              </w:rPr>
            </w:pPr>
            <w:r w:rsidRPr="008A56F7">
              <w:rPr>
                <w:sz w:val="24"/>
                <w:szCs w:val="24"/>
                <w:lang w:val="en-US"/>
              </w:rPr>
              <w:t>4</w:t>
            </w:r>
          </w:p>
        </w:tc>
        <w:tc>
          <w:tcPr>
            <w:tcW w:w="5210" w:type="dxa"/>
          </w:tcPr>
          <w:p w:rsidR="001C5104" w:rsidRPr="008A56F7" w:rsidRDefault="001C5104" w:rsidP="008A56F7">
            <w:pPr>
              <w:ind w:firstLine="0"/>
              <w:rPr>
                <w:sz w:val="24"/>
                <w:szCs w:val="24"/>
              </w:rPr>
            </w:pPr>
            <w:r w:rsidRPr="008A56F7">
              <w:rPr>
                <w:sz w:val="24"/>
                <w:szCs w:val="24"/>
              </w:rPr>
              <w:t>Версия протокола</w:t>
            </w:r>
          </w:p>
        </w:tc>
      </w:tr>
      <w:tr w:rsidR="001C5104" w:rsidTr="00661CC3">
        <w:tc>
          <w:tcPr>
            <w:tcW w:w="1242" w:type="dxa"/>
          </w:tcPr>
          <w:p w:rsidR="001C5104" w:rsidRPr="008A56F7" w:rsidRDefault="001C5104" w:rsidP="008A56F7">
            <w:pPr>
              <w:ind w:firstLine="0"/>
              <w:rPr>
                <w:sz w:val="24"/>
                <w:szCs w:val="24"/>
                <w:lang w:val="en-US"/>
              </w:rPr>
            </w:pPr>
            <w:r w:rsidRPr="008A56F7">
              <w:rPr>
                <w:sz w:val="24"/>
                <w:szCs w:val="24"/>
                <w:lang w:val="en-US"/>
              </w:rPr>
              <w:t>No</w:t>
            </w:r>
          </w:p>
        </w:tc>
        <w:tc>
          <w:tcPr>
            <w:tcW w:w="1418" w:type="dxa"/>
          </w:tcPr>
          <w:p w:rsidR="001C5104" w:rsidRPr="008A56F7" w:rsidRDefault="001C5104" w:rsidP="008A56F7">
            <w:pPr>
              <w:ind w:firstLine="0"/>
              <w:rPr>
                <w:sz w:val="24"/>
                <w:szCs w:val="24"/>
                <w:lang w:val="en-US"/>
              </w:rPr>
            </w:pPr>
            <w:r w:rsidRPr="008A56F7">
              <w:rPr>
                <w:sz w:val="24"/>
                <w:szCs w:val="24"/>
                <w:lang w:val="en-US"/>
              </w:rPr>
              <w:t>DWORD</w:t>
            </w:r>
          </w:p>
        </w:tc>
        <w:tc>
          <w:tcPr>
            <w:tcW w:w="1701" w:type="dxa"/>
          </w:tcPr>
          <w:p w:rsidR="001C5104" w:rsidRPr="008A56F7" w:rsidRDefault="001C5104" w:rsidP="008A56F7">
            <w:pPr>
              <w:ind w:firstLine="0"/>
              <w:rPr>
                <w:sz w:val="24"/>
                <w:szCs w:val="24"/>
                <w:lang w:val="en-US"/>
              </w:rPr>
            </w:pPr>
            <w:r w:rsidRPr="008A56F7">
              <w:rPr>
                <w:sz w:val="24"/>
                <w:szCs w:val="24"/>
                <w:lang w:val="en-US"/>
              </w:rPr>
              <w:t>4</w:t>
            </w:r>
          </w:p>
        </w:tc>
        <w:tc>
          <w:tcPr>
            <w:tcW w:w="5210" w:type="dxa"/>
          </w:tcPr>
          <w:p w:rsidR="001C5104" w:rsidRPr="008A56F7" w:rsidRDefault="001C5104" w:rsidP="008A56F7">
            <w:pPr>
              <w:ind w:firstLine="0"/>
              <w:rPr>
                <w:sz w:val="24"/>
                <w:szCs w:val="24"/>
              </w:rPr>
            </w:pPr>
            <w:r w:rsidRPr="008A56F7">
              <w:rPr>
                <w:sz w:val="24"/>
                <w:szCs w:val="24"/>
              </w:rPr>
              <w:t>Последовательный нумератор запросов. Для каждого нового запроса клиент увеличивает значение этого поля на 1. В ответах – поле имеет тоже значение, что и в запросе.</w:t>
            </w:r>
          </w:p>
        </w:tc>
      </w:tr>
      <w:tr w:rsidR="001C5104" w:rsidTr="00661CC3">
        <w:tc>
          <w:tcPr>
            <w:tcW w:w="1242" w:type="dxa"/>
          </w:tcPr>
          <w:p w:rsidR="001C5104" w:rsidRPr="008A56F7" w:rsidRDefault="001C5104" w:rsidP="008A56F7">
            <w:pPr>
              <w:ind w:firstLine="0"/>
              <w:rPr>
                <w:sz w:val="24"/>
                <w:szCs w:val="24"/>
              </w:rPr>
            </w:pPr>
            <w:proofErr w:type="spellStart"/>
            <w:r w:rsidRPr="008A56F7">
              <w:rPr>
                <w:sz w:val="24"/>
                <w:szCs w:val="24"/>
                <w:lang w:val="en-US"/>
              </w:rPr>
              <w:t>ErrorCode</w:t>
            </w:r>
            <w:proofErr w:type="spellEnd"/>
          </w:p>
        </w:tc>
        <w:tc>
          <w:tcPr>
            <w:tcW w:w="1418" w:type="dxa"/>
          </w:tcPr>
          <w:p w:rsidR="001C5104" w:rsidRPr="008A56F7" w:rsidRDefault="001C5104" w:rsidP="008A56F7">
            <w:pPr>
              <w:ind w:firstLine="0"/>
              <w:rPr>
                <w:sz w:val="24"/>
                <w:szCs w:val="24"/>
              </w:rPr>
            </w:pPr>
            <w:r w:rsidRPr="008A56F7">
              <w:rPr>
                <w:sz w:val="24"/>
                <w:szCs w:val="24"/>
                <w:lang w:val="en-US"/>
              </w:rPr>
              <w:t>DWORD</w:t>
            </w:r>
          </w:p>
        </w:tc>
        <w:tc>
          <w:tcPr>
            <w:tcW w:w="1701" w:type="dxa"/>
          </w:tcPr>
          <w:p w:rsidR="001C5104" w:rsidRPr="008A56F7" w:rsidRDefault="001C5104" w:rsidP="008A56F7">
            <w:pPr>
              <w:ind w:firstLine="0"/>
              <w:rPr>
                <w:sz w:val="24"/>
                <w:szCs w:val="24"/>
              </w:rPr>
            </w:pPr>
            <w:r w:rsidRPr="008A56F7">
              <w:rPr>
                <w:sz w:val="24"/>
                <w:szCs w:val="24"/>
              </w:rPr>
              <w:t>4</w:t>
            </w:r>
          </w:p>
        </w:tc>
        <w:tc>
          <w:tcPr>
            <w:tcW w:w="5210" w:type="dxa"/>
          </w:tcPr>
          <w:p w:rsidR="001C5104" w:rsidRPr="008A56F7" w:rsidRDefault="001C5104" w:rsidP="008A56F7">
            <w:pPr>
              <w:ind w:firstLine="0"/>
              <w:rPr>
                <w:sz w:val="24"/>
                <w:szCs w:val="24"/>
              </w:rPr>
            </w:pPr>
            <w:r w:rsidRPr="008A56F7">
              <w:rPr>
                <w:sz w:val="24"/>
                <w:szCs w:val="24"/>
              </w:rPr>
              <w:t xml:space="preserve">Код ошибки. В запросах всегда </w:t>
            </w:r>
            <w:proofErr w:type="gramStart"/>
            <w:r w:rsidRPr="008A56F7">
              <w:rPr>
                <w:sz w:val="24"/>
                <w:szCs w:val="24"/>
              </w:rPr>
              <w:t>равен</w:t>
            </w:r>
            <w:proofErr w:type="gramEnd"/>
            <w:r w:rsidRPr="008A56F7">
              <w:rPr>
                <w:sz w:val="24"/>
                <w:szCs w:val="24"/>
              </w:rPr>
              <w:t xml:space="preserve"> 0. В ответах: 0 – нет ошибки,</w:t>
            </w:r>
            <w:proofErr w:type="gramStart"/>
            <w:r w:rsidRPr="008A56F7">
              <w:rPr>
                <w:sz w:val="24"/>
                <w:szCs w:val="24"/>
              </w:rPr>
              <w:t xml:space="preserve"> !</w:t>
            </w:r>
            <w:proofErr w:type="gramEnd"/>
            <w:r w:rsidRPr="008A56F7">
              <w:rPr>
                <w:sz w:val="24"/>
                <w:szCs w:val="24"/>
              </w:rPr>
              <w:t xml:space="preserve">0 – код ошибки индивидуальный для каждого запроса, константы </w:t>
            </w:r>
            <w:r w:rsidRPr="008A56F7">
              <w:rPr>
                <w:sz w:val="24"/>
                <w:szCs w:val="24"/>
                <w:lang w:val="en-US"/>
              </w:rPr>
              <w:t>RQERR</w:t>
            </w:r>
            <w:r w:rsidRPr="008A56F7">
              <w:rPr>
                <w:sz w:val="24"/>
                <w:szCs w:val="24"/>
              </w:rPr>
              <w:t>_*</w:t>
            </w:r>
          </w:p>
        </w:tc>
      </w:tr>
      <w:tr w:rsidR="001C5104" w:rsidTr="00661CC3">
        <w:tc>
          <w:tcPr>
            <w:tcW w:w="1242" w:type="dxa"/>
          </w:tcPr>
          <w:p w:rsidR="001C5104" w:rsidRPr="008A56F7" w:rsidRDefault="001C5104" w:rsidP="008A56F7">
            <w:pPr>
              <w:ind w:firstLine="0"/>
              <w:rPr>
                <w:sz w:val="24"/>
                <w:szCs w:val="24"/>
              </w:rPr>
            </w:pPr>
            <w:proofErr w:type="spellStart"/>
            <w:r w:rsidRPr="008A56F7">
              <w:rPr>
                <w:sz w:val="24"/>
                <w:szCs w:val="24"/>
                <w:lang w:val="en-US"/>
              </w:rPr>
              <w:t>DataLen</w:t>
            </w:r>
            <w:proofErr w:type="spellEnd"/>
          </w:p>
        </w:tc>
        <w:tc>
          <w:tcPr>
            <w:tcW w:w="1418" w:type="dxa"/>
          </w:tcPr>
          <w:p w:rsidR="001C5104" w:rsidRPr="008A56F7" w:rsidRDefault="001C5104" w:rsidP="008A56F7">
            <w:pPr>
              <w:ind w:firstLine="0"/>
              <w:rPr>
                <w:sz w:val="24"/>
                <w:szCs w:val="24"/>
              </w:rPr>
            </w:pPr>
            <w:r w:rsidRPr="008A56F7">
              <w:rPr>
                <w:sz w:val="24"/>
                <w:szCs w:val="24"/>
                <w:lang w:val="en-US"/>
              </w:rPr>
              <w:t>DWORD</w:t>
            </w:r>
          </w:p>
        </w:tc>
        <w:tc>
          <w:tcPr>
            <w:tcW w:w="1701" w:type="dxa"/>
          </w:tcPr>
          <w:p w:rsidR="001C5104" w:rsidRPr="008A56F7" w:rsidRDefault="001C5104" w:rsidP="008A56F7">
            <w:pPr>
              <w:ind w:firstLine="0"/>
              <w:rPr>
                <w:sz w:val="24"/>
                <w:szCs w:val="24"/>
              </w:rPr>
            </w:pPr>
            <w:r w:rsidRPr="008A56F7">
              <w:rPr>
                <w:sz w:val="24"/>
                <w:szCs w:val="24"/>
              </w:rPr>
              <w:t>4</w:t>
            </w:r>
          </w:p>
        </w:tc>
        <w:tc>
          <w:tcPr>
            <w:tcW w:w="5210" w:type="dxa"/>
          </w:tcPr>
          <w:p w:rsidR="001C5104" w:rsidRPr="008A56F7" w:rsidRDefault="001C5104" w:rsidP="008A56F7">
            <w:pPr>
              <w:ind w:firstLine="0"/>
              <w:rPr>
                <w:sz w:val="24"/>
                <w:szCs w:val="24"/>
              </w:rPr>
            </w:pPr>
            <w:r w:rsidRPr="008A56F7">
              <w:rPr>
                <w:sz w:val="24"/>
                <w:szCs w:val="24"/>
              </w:rPr>
              <w:t>Длина секции данных запроса, без учета размера этого  заголовка.</w:t>
            </w:r>
          </w:p>
        </w:tc>
      </w:tr>
    </w:tbl>
    <w:p w:rsidR="001C5104" w:rsidRDefault="001C5104" w:rsidP="001C5104"/>
    <w:p w:rsidR="001C5104" w:rsidRPr="008F3162" w:rsidRDefault="001C5104" w:rsidP="001C5104">
      <w:r>
        <w:t xml:space="preserve">Как видно, все запросы от одного клиента идентифицируются полем </w:t>
      </w:r>
      <w:proofErr w:type="spellStart"/>
      <w:r>
        <w:rPr>
          <w:lang w:val="en-US"/>
        </w:rPr>
        <w:t>ClientID</w:t>
      </w:r>
      <w:proofErr w:type="spellEnd"/>
      <w:r>
        <w:t xml:space="preserve">. Для обеспечения параллельной обработки запросов Сервер должен создавать отдельный поток обработки запросов для каждого клиента. Если программа Клиент не присылает запросы в течении 15 секунд – поток-обработчик должен завершаться. Коммуникация между потоком приема пакетов и потоком обработки должна осуществляться через очереди запросов </w:t>
      </w:r>
      <w:r w:rsidRPr="008F3162">
        <w:t>(</w:t>
      </w:r>
      <w:r>
        <w:t>и, возможно, ответов).</w:t>
      </w:r>
    </w:p>
    <w:p w:rsidR="001C5104" w:rsidRPr="008F3162" w:rsidRDefault="001C5104" w:rsidP="001C5104"/>
    <w:p w:rsidR="001C5104" w:rsidRPr="001C5104" w:rsidRDefault="001C5104" w:rsidP="001C5104">
      <w:pPr>
        <w:pStyle w:val="4"/>
        <w:rPr>
          <w:lang w:val="ru-RU"/>
        </w:rPr>
      </w:pPr>
      <w:r w:rsidRPr="001C5104">
        <w:rPr>
          <w:lang w:val="ru-RU"/>
        </w:rPr>
        <w:t>Функции приема общих для всех сервисов запросов</w:t>
      </w:r>
    </w:p>
    <w:p w:rsidR="001C5104" w:rsidRDefault="008A56F7" w:rsidP="001C5104">
      <w:r>
        <w:t>Базовый Сервис</w:t>
      </w:r>
      <w:r w:rsidR="001C5104">
        <w:t xml:space="preserve"> долж</w:t>
      </w:r>
      <w:r>
        <w:t>е</w:t>
      </w:r>
      <w:r w:rsidR="001C5104">
        <w:t xml:space="preserve">н обеспечивать прием общих для всех сервисов запросов от </w:t>
      </w:r>
      <w:r w:rsidR="001C5104">
        <w:rPr>
          <w:lang w:val="en-US"/>
        </w:rPr>
        <w:t>Service</w:t>
      </w:r>
      <w:r w:rsidR="001C5104" w:rsidRPr="00A505FA">
        <w:t xml:space="preserve"> </w:t>
      </w:r>
      <w:r w:rsidR="001C5104">
        <w:rPr>
          <w:lang w:val="en-US"/>
        </w:rPr>
        <w:t>Control</w:t>
      </w:r>
      <w:r w:rsidR="001C5104" w:rsidRPr="00A505FA">
        <w:t xml:space="preserve"> </w:t>
      </w:r>
      <w:r w:rsidR="001C5104">
        <w:rPr>
          <w:lang w:val="en-US"/>
        </w:rPr>
        <w:t>Manager</w:t>
      </w:r>
      <w:r w:rsidR="001C5104" w:rsidRPr="00C7155C">
        <w:t xml:space="preserve">. </w:t>
      </w:r>
      <w:r w:rsidR="001C5104">
        <w:t>Распределение портов приема запросов от</w:t>
      </w:r>
      <w:r w:rsidR="001C5104" w:rsidRPr="00C7155C">
        <w:t xml:space="preserve"> </w:t>
      </w:r>
      <w:r w:rsidR="001C5104">
        <w:rPr>
          <w:lang w:val="en-US"/>
        </w:rPr>
        <w:t>Service</w:t>
      </w:r>
      <w:r w:rsidR="001C5104" w:rsidRPr="00A505FA">
        <w:t xml:space="preserve"> </w:t>
      </w:r>
      <w:r w:rsidR="001C5104">
        <w:rPr>
          <w:lang w:val="en-US"/>
        </w:rPr>
        <w:t>Control</w:t>
      </w:r>
      <w:r w:rsidR="001C5104" w:rsidRPr="00A505FA">
        <w:t xml:space="preserve"> </w:t>
      </w:r>
      <w:r w:rsidR="001C5104">
        <w:rPr>
          <w:lang w:val="en-US"/>
        </w:rPr>
        <w:t>Manager</w:t>
      </w:r>
      <w:r w:rsidR="001C5104">
        <w:t xml:space="preserve"> приведено в таблице 2.</w:t>
      </w:r>
      <w:r w:rsidR="001C5104" w:rsidRPr="00C7155C">
        <w:t xml:space="preserve"> </w:t>
      </w:r>
      <w:r w:rsidR="001C5104">
        <w:t>Номер порта приема базовых запросов должен передаваться в качестве параметра библиотеки.</w:t>
      </w:r>
    </w:p>
    <w:p w:rsidR="008A56F7" w:rsidRPr="00C7155C" w:rsidRDefault="008A56F7" w:rsidP="001C5104"/>
    <w:p w:rsidR="008A56F7" w:rsidRPr="00227898" w:rsidRDefault="001C5104" w:rsidP="008A56F7">
      <w:r>
        <w:t xml:space="preserve">Таблица 2. Порты приема запросов от </w:t>
      </w:r>
      <w:r>
        <w:rPr>
          <w:lang w:val="en-US"/>
        </w:rPr>
        <w:t>Service</w:t>
      </w:r>
      <w:r w:rsidRPr="00A505FA">
        <w:t xml:space="preserve"> </w:t>
      </w:r>
      <w:r>
        <w:rPr>
          <w:lang w:val="en-US"/>
        </w:rPr>
        <w:t>Control</w:t>
      </w:r>
      <w:r w:rsidRPr="00A505FA">
        <w:t xml:space="preserve"> </w:t>
      </w:r>
      <w:r>
        <w:rPr>
          <w:lang w:val="en-US"/>
        </w:rPr>
        <w:t>Manager</w:t>
      </w:r>
      <w:r w:rsidRPr="00227898">
        <w:t>.</w:t>
      </w:r>
    </w:p>
    <w:tbl>
      <w:tblPr>
        <w:tblStyle w:val="ae"/>
        <w:tblpPr w:leftFromText="180" w:rightFromText="180" w:vertAnchor="text" w:tblpY="1"/>
        <w:tblOverlap w:val="never"/>
        <w:tblW w:w="9889" w:type="dxa"/>
        <w:tblLook w:val="04A0" w:firstRow="1" w:lastRow="0" w:firstColumn="1" w:lastColumn="0" w:noHBand="0" w:noVBand="1"/>
      </w:tblPr>
      <w:tblGrid>
        <w:gridCol w:w="4503"/>
        <w:gridCol w:w="5386"/>
      </w:tblGrid>
      <w:tr w:rsidR="001C5104" w:rsidTr="008A56F7">
        <w:tc>
          <w:tcPr>
            <w:tcW w:w="4503" w:type="dxa"/>
          </w:tcPr>
          <w:p w:rsidR="001C5104" w:rsidRPr="008A56F7" w:rsidRDefault="001C5104" w:rsidP="008A56F7">
            <w:pPr>
              <w:ind w:firstLine="0"/>
              <w:rPr>
                <w:sz w:val="24"/>
                <w:szCs w:val="24"/>
              </w:rPr>
            </w:pPr>
            <w:r w:rsidRPr="008A56F7">
              <w:rPr>
                <w:sz w:val="24"/>
                <w:szCs w:val="24"/>
              </w:rPr>
              <w:t>Сервис</w:t>
            </w:r>
          </w:p>
        </w:tc>
        <w:tc>
          <w:tcPr>
            <w:tcW w:w="5386" w:type="dxa"/>
          </w:tcPr>
          <w:p w:rsidR="001C5104" w:rsidRPr="008A56F7" w:rsidRDefault="001C5104" w:rsidP="008A56F7">
            <w:pPr>
              <w:ind w:firstLine="0"/>
              <w:rPr>
                <w:sz w:val="24"/>
                <w:szCs w:val="24"/>
              </w:rPr>
            </w:pPr>
            <w:r w:rsidRPr="008A56F7">
              <w:rPr>
                <w:sz w:val="24"/>
                <w:szCs w:val="24"/>
              </w:rPr>
              <w:t>Порт</w:t>
            </w:r>
          </w:p>
        </w:tc>
      </w:tr>
      <w:tr w:rsidR="00E57EE8" w:rsidTr="00E57EE8">
        <w:tc>
          <w:tcPr>
            <w:tcW w:w="4503" w:type="dxa"/>
          </w:tcPr>
          <w:p w:rsidR="00E57EE8" w:rsidRPr="008A56F7" w:rsidRDefault="00E57EE8" w:rsidP="00E57EE8">
            <w:pPr>
              <w:ind w:firstLine="0"/>
              <w:rPr>
                <w:sz w:val="24"/>
                <w:szCs w:val="24"/>
                <w:lang w:val="en-US"/>
              </w:rPr>
            </w:pPr>
            <w:proofErr w:type="spellStart"/>
            <w:r>
              <w:rPr>
                <w:sz w:val="24"/>
                <w:szCs w:val="24"/>
                <w:lang w:val="en-US"/>
              </w:rPr>
              <w:t>Base</w:t>
            </w:r>
            <w:r w:rsidRPr="008A56F7">
              <w:rPr>
                <w:sz w:val="24"/>
                <w:szCs w:val="24"/>
                <w:lang w:val="en-US"/>
              </w:rPr>
              <w:t>Service</w:t>
            </w:r>
            <w:proofErr w:type="spellEnd"/>
            <w:r w:rsidRPr="008A56F7">
              <w:rPr>
                <w:sz w:val="24"/>
                <w:szCs w:val="24"/>
                <w:lang w:val="en-US"/>
              </w:rPr>
              <w:t xml:space="preserve"> </w:t>
            </w:r>
          </w:p>
        </w:tc>
        <w:tc>
          <w:tcPr>
            <w:tcW w:w="5386" w:type="dxa"/>
          </w:tcPr>
          <w:p w:rsidR="00E57EE8" w:rsidRPr="00E57EE8" w:rsidRDefault="00E57EE8" w:rsidP="00E57EE8">
            <w:pPr>
              <w:ind w:firstLine="0"/>
              <w:rPr>
                <w:sz w:val="24"/>
                <w:szCs w:val="24"/>
                <w:lang w:val="en-US"/>
              </w:rPr>
            </w:pPr>
            <w:r>
              <w:rPr>
                <w:sz w:val="24"/>
                <w:szCs w:val="24"/>
                <w:lang w:val="en-US"/>
              </w:rPr>
              <w:t>13300</w:t>
            </w:r>
          </w:p>
        </w:tc>
      </w:tr>
      <w:tr w:rsidR="001C5104" w:rsidTr="008A56F7">
        <w:tc>
          <w:tcPr>
            <w:tcW w:w="4503" w:type="dxa"/>
          </w:tcPr>
          <w:p w:rsidR="001C5104" w:rsidRPr="008A56F7" w:rsidRDefault="001C5104" w:rsidP="008A56F7">
            <w:pPr>
              <w:ind w:firstLine="0"/>
              <w:rPr>
                <w:sz w:val="24"/>
                <w:szCs w:val="24"/>
                <w:lang w:val="en-US"/>
              </w:rPr>
            </w:pPr>
            <w:r w:rsidRPr="008A56F7">
              <w:rPr>
                <w:sz w:val="24"/>
                <w:szCs w:val="24"/>
                <w:lang w:val="en-US"/>
              </w:rPr>
              <w:t xml:space="preserve">Configuration Service </w:t>
            </w:r>
          </w:p>
        </w:tc>
        <w:tc>
          <w:tcPr>
            <w:tcW w:w="5386" w:type="dxa"/>
          </w:tcPr>
          <w:p w:rsidR="001C5104" w:rsidRPr="00E57EE8" w:rsidRDefault="00E57EE8" w:rsidP="00E57EE8">
            <w:pPr>
              <w:ind w:firstLine="0"/>
              <w:rPr>
                <w:sz w:val="24"/>
                <w:szCs w:val="24"/>
                <w:lang w:val="en-US"/>
              </w:rPr>
            </w:pPr>
            <w:r>
              <w:rPr>
                <w:sz w:val="24"/>
                <w:szCs w:val="24"/>
                <w:lang w:val="en-US"/>
              </w:rPr>
              <w:t>13310</w:t>
            </w:r>
          </w:p>
        </w:tc>
      </w:tr>
      <w:tr w:rsidR="001C5104" w:rsidTr="008A56F7">
        <w:tc>
          <w:tcPr>
            <w:tcW w:w="4503" w:type="dxa"/>
          </w:tcPr>
          <w:p w:rsidR="001C5104" w:rsidRPr="008A56F7" w:rsidRDefault="001C5104" w:rsidP="008A56F7">
            <w:pPr>
              <w:ind w:firstLine="0"/>
              <w:rPr>
                <w:sz w:val="24"/>
                <w:szCs w:val="24"/>
              </w:rPr>
            </w:pPr>
            <w:r w:rsidRPr="008A56F7">
              <w:rPr>
                <w:sz w:val="24"/>
                <w:szCs w:val="24"/>
                <w:lang w:val="en-US"/>
              </w:rPr>
              <w:t>FSC Data Acquisition Service</w:t>
            </w:r>
          </w:p>
        </w:tc>
        <w:tc>
          <w:tcPr>
            <w:tcW w:w="5386" w:type="dxa"/>
          </w:tcPr>
          <w:p w:rsidR="001C5104" w:rsidRPr="008A56F7" w:rsidRDefault="00E57EE8" w:rsidP="00E57EE8">
            <w:pPr>
              <w:ind w:firstLine="0"/>
              <w:rPr>
                <w:sz w:val="24"/>
                <w:szCs w:val="24"/>
                <w:lang w:val="en-US"/>
              </w:rPr>
            </w:pPr>
            <w:r>
              <w:rPr>
                <w:sz w:val="24"/>
                <w:szCs w:val="24"/>
                <w:lang w:val="en-US"/>
              </w:rPr>
              <w:t>13320</w:t>
            </w:r>
          </w:p>
        </w:tc>
      </w:tr>
      <w:tr w:rsidR="001C5104" w:rsidTr="008A56F7">
        <w:tc>
          <w:tcPr>
            <w:tcW w:w="4503" w:type="dxa"/>
          </w:tcPr>
          <w:p w:rsidR="001C5104" w:rsidRPr="008A56F7" w:rsidRDefault="001C5104" w:rsidP="008A56F7">
            <w:pPr>
              <w:ind w:firstLine="0"/>
              <w:rPr>
                <w:sz w:val="24"/>
                <w:szCs w:val="24"/>
              </w:rPr>
            </w:pPr>
            <w:r w:rsidRPr="008A56F7">
              <w:rPr>
                <w:sz w:val="24"/>
                <w:szCs w:val="24"/>
                <w:lang w:val="en-US"/>
              </w:rPr>
              <w:t>FSC Tuning Service</w:t>
            </w:r>
          </w:p>
        </w:tc>
        <w:tc>
          <w:tcPr>
            <w:tcW w:w="5386" w:type="dxa"/>
          </w:tcPr>
          <w:p w:rsidR="001C5104" w:rsidRPr="008A56F7" w:rsidRDefault="00E57EE8" w:rsidP="00E57EE8">
            <w:pPr>
              <w:ind w:firstLine="0"/>
              <w:rPr>
                <w:sz w:val="24"/>
                <w:szCs w:val="24"/>
                <w:lang w:val="en-US"/>
              </w:rPr>
            </w:pPr>
            <w:r>
              <w:rPr>
                <w:sz w:val="24"/>
                <w:szCs w:val="24"/>
                <w:lang w:val="en-US"/>
              </w:rPr>
              <w:t>13330</w:t>
            </w:r>
          </w:p>
        </w:tc>
      </w:tr>
      <w:tr w:rsidR="001C5104" w:rsidTr="008A56F7">
        <w:tc>
          <w:tcPr>
            <w:tcW w:w="4503" w:type="dxa"/>
          </w:tcPr>
          <w:p w:rsidR="001C5104" w:rsidRPr="008A56F7" w:rsidRDefault="001C5104" w:rsidP="008A56F7">
            <w:pPr>
              <w:ind w:firstLine="0"/>
              <w:rPr>
                <w:sz w:val="24"/>
                <w:szCs w:val="24"/>
                <w:lang w:val="en-US"/>
              </w:rPr>
            </w:pPr>
            <w:r w:rsidRPr="008A56F7">
              <w:rPr>
                <w:sz w:val="24"/>
                <w:szCs w:val="24"/>
                <w:lang w:val="en-US"/>
              </w:rPr>
              <w:t>Data Archiving Service</w:t>
            </w:r>
          </w:p>
        </w:tc>
        <w:tc>
          <w:tcPr>
            <w:tcW w:w="5386" w:type="dxa"/>
          </w:tcPr>
          <w:p w:rsidR="001C5104" w:rsidRPr="008A56F7" w:rsidRDefault="00E57EE8" w:rsidP="00E57EE8">
            <w:pPr>
              <w:ind w:firstLine="0"/>
              <w:rPr>
                <w:sz w:val="24"/>
                <w:szCs w:val="24"/>
                <w:lang w:val="en-US"/>
              </w:rPr>
            </w:pPr>
            <w:r>
              <w:rPr>
                <w:sz w:val="24"/>
                <w:szCs w:val="24"/>
                <w:lang w:val="en-US"/>
              </w:rPr>
              <w:t>13340</w:t>
            </w:r>
          </w:p>
        </w:tc>
      </w:tr>
    </w:tbl>
    <w:p w:rsidR="001C5104" w:rsidRDefault="001C5104" w:rsidP="001C5104"/>
    <w:p w:rsidR="001C5104" w:rsidRDefault="008A56F7" w:rsidP="001C5104">
      <w:r>
        <w:t>Базовый Сервис</w:t>
      </w:r>
      <w:r w:rsidR="001C5104">
        <w:t xml:space="preserve"> долж</w:t>
      </w:r>
      <w:r>
        <w:t>е</w:t>
      </w:r>
      <w:r w:rsidR="001C5104">
        <w:t>н обеспечивать прием, обработку и выдачу ответа на запросы, перечисленные в таблице 3.</w:t>
      </w:r>
    </w:p>
    <w:p w:rsidR="008A56F7" w:rsidRPr="00227898" w:rsidRDefault="008A56F7" w:rsidP="001C5104"/>
    <w:p w:rsidR="001C5104" w:rsidRDefault="001C5104" w:rsidP="001C5104">
      <w:r>
        <w:t>Таблица 3.</w:t>
      </w:r>
    </w:p>
    <w:tbl>
      <w:tblPr>
        <w:tblStyle w:val="ae"/>
        <w:tblW w:w="0" w:type="auto"/>
        <w:tblLook w:val="04A0" w:firstRow="1" w:lastRow="0" w:firstColumn="1" w:lastColumn="0" w:noHBand="0" w:noVBand="1"/>
      </w:tblPr>
      <w:tblGrid>
        <w:gridCol w:w="3376"/>
        <w:gridCol w:w="1171"/>
        <w:gridCol w:w="5210"/>
      </w:tblGrid>
      <w:tr w:rsidR="001C5104" w:rsidRPr="008A56F7" w:rsidTr="00BD2C7B">
        <w:tc>
          <w:tcPr>
            <w:tcW w:w="3376" w:type="dxa"/>
          </w:tcPr>
          <w:p w:rsidR="001C5104" w:rsidRPr="008A56F7" w:rsidRDefault="001C5104" w:rsidP="008A56F7">
            <w:pPr>
              <w:ind w:firstLine="0"/>
              <w:rPr>
                <w:sz w:val="24"/>
                <w:szCs w:val="24"/>
              </w:rPr>
            </w:pPr>
            <w:r w:rsidRPr="008A56F7">
              <w:rPr>
                <w:sz w:val="24"/>
                <w:szCs w:val="24"/>
              </w:rPr>
              <w:t>Идентификатор запроса</w:t>
            </w:r>
          </w:p>
        </w:tc>
        <w:tc>
          <w:tcPr>
            <w:tcW w:w="1171" w:type="dxa"/>
          </w:tcPr>
          <w:p w:rsidR="001C5104" w:rsidRPr="008A56F7" w:rsidRDefault="001C5104" w:rsidP="008A56F7">
            <w:pPr>
              <w:ind w:firstLine="0"/>
              <w:rPr>
                <w:sz w:val="24"/>
                <w:szCs w:val="24"/>
              </w:rPr>
            </w:pPr>
            <w:r w:rsidRPr="008A56F7">
              <w:rPr>
                <w:sz w:val="24"/>
                <w:szCs w:val="24"/>
              </w:rPr>
              <w:t>Значение</w:t>
            </w:r>
          </w:p>
        </w:tc>
        <w:tc>
          <w:tcPr>
            <w:tcW w:w="5210" w:type="dxa"/>
          </w:tcPr>
          <w:p w:rsidR="001C5104" w:rsidRPr="008A56F7" w:rsidRDefault="001C5104" w:rsidP="008A56F7">
            <w:pPr>
              <w:ind w:firstLine="0"/>
              <w:rPr>
                <w:sz w:val="24"/>
                <w:szCs w:val="24"/>
              </w:rPr>
            </w:pPr>
            <w:r w:rsidRPr="008A56F7">
              <w:rPr>
                <w:sz w:val="24"/>
                <w:szCs w:val="24"/>
              </w:rPr>
              <w:t>Описание</w:t>
            </w:r>
          </w:p>
        </w:tc>
      </w:tr>
      <w:tr w:rsidR="001C5104" w:rsidRPr="008A56F7" w:rsidTr="00BD2C7B">
        <w:tc>
          <w:tcPr>
            <w:tcW w:w="3376" w:type="dxa"/>
          </w:tcPr>
          <w:p w:rsidR="001C5104" w:rsidRPr="008A56F7" w:rsidRDefault="001C5104" w:rsidP="008A56F7">
            <w:pPr>
              <w:ind w:firstLine="0"/>
              <w:rPr>
                <w:sz w:val="24"/>
                <w:szCs w:val="24"/>
                <w:lang w:val="en-US"/>
              </w:rPr>
            </w:pPr>
            <w:r w:rsidRPr="008A56F7">
              <w:rPr>
                <w:sz w:val="24"/>
                <w:szCs w:val="24"/>
                <w:lang w:val="en-US"/>
              </w:rPr>
              <w:t>RQID_GET_SERVICE_INFO</w:t>
            </w:r>
          </w:p>
        </w:tc>
        <w:tc>
          <w:tcPr>
            <w:tcW w:w="1171" w:type="dxa"/>
          </w:tcPr>
          <w:p w:rsidR="001C5104" w:rsidRPr="008A56F7" w:rsidRDefault="001C5104" w:rsidP="008A56F7">
            <w:pPr>
              <w:ind w:firstLine="0"/>
              <w:rPr>
                <w:sz w:val="24"/>
                <w:szCs w:val="24"/>
                <w:lang w:val="en-US"/>
              </w:rPr>
            </w:pPr>
            <w:r w:rsidRPr="008A56F7">
              <w:rPr>
                <w:sz w:val="24"/>
                <w:szCs w:val="24"/>
                <w:lang w:val="en-US"/>
              </w:rPr>
              <w:t>1000</w:t>
            </w:r>
          </w:p>
        </w:tc>
        <w:tc>
          <w:tcPr>
            <w:tcW w:w="5210" w:type="dxa"/>
          </w:tcPr>
          <w:p w:rsidR="001C5104" w:rsidRPr="008A56F7" w:rsidRDefault="001C5104" w:rsidP="008A56F7">
            <w:pPr>
              <w:ind w:firstLine="0"/>
              <w:rPr>
                <w:sz w:val="24"/>
                <w:szCs w:val="24"/>
              </w:rPr>
            </w:pPr>
            <w:r w:rsidRPr="008A56F7">
              <w:rPr>
                <w:sz w:val="24"/>
                <w:szCs w:val="24"/>
              </w:rPr>
              <w:t>Запрос общей информации о сервисе</w:t>
            </w:r>
          </w:p>
        </w:tc>
      </w:tr>
      <w:tr w:rsidR="00BD2C7B" w:rsidRPr="008A56F7" w:rsidTr="00E57EE8">
        <w:tc>
          <w:tcPr>
            <w:tcW w:w="3376" w:type="dxa"/>
          </w:tcPr>
          <w:p w:rsidR="00BD2C7B" w:rsidRPr="008A56F7" w:rsidRDefault="00BD2C7B" w:rsidP="000F0DA8">
            <w:pPr>
              <w:ind w:firstLine="0"/>
              <w:rPr>
                <w:sz w:val="24"/>
                <w:szCs w:val="24"/>
                <w:lang w:val="en-US"/>
              </w:rPr>
            </w:pPr>
            <w:r w:rsidRPr="008A56F7">
              <w:rPr>
                <w:sz w:val="24"/>
                <w:szCs w:val="24"/>
                <w:lang w:val="en-US"/>
              </w:rPr>
              <w:t>RQID_SERVICE</w:t>
            </w:r>
            <w:r>
              <w:rPr>
                <w:sz w:val="24"/>
                <w:szCs w:val="24"/>
              </w:rPr>
              <w:t>_</w:t>
            </w:r>
            <w:r w:rsidR="000F0DA8">
              <w:rPr>
                <w:sz w:val="24"/>
                <w:szCs w:val="24"/>
                <w:lang w:val="en-US"/>
              </w:rPr>
              <w:t>MF</w:t>
            </w:r>
            <w:r w:rsidRPr="008A56F7">
              <w:rPr>
                <w:sz w:val="24"/>
                <w:szCs w:val="24"/>
                <w:lang w:val="en-US"/>
              </w:rPr>
              <w:t>_START</w:t>
            </w:r>
          </w:p>
        </w:tc>
        <w:tc>
          <w:tcPr>
            <w:tcW w:w="1171" w:type="dxa"/>
          </w:tcPr>
          <w:p w:rsidR="00BD2C7B" w:rsidRPr="008A56F7" w:rsidRDefault="00BD2C7B" w:rsidP="000F0DA8">
            <w:pPr>
              <w:ind w:firstLine="0"/>
              <w:rPr>
                <w:sz w:val="24"/>
                <w:szCs w:val="24"/>
                <w:lang w:val="en-US"/>
              </w:rPr>
            </w:pPr>
            <w:r w:rsidRPr="008A56F7">
              <w:rPr>
                <w:sz w:val="24"/>
                <w:szCs w:val="24"/>
                <w:lang w:val="en-US"/>
              </w:rPr>
              <w:t>1</w:t>
            </w:r>
            <w:r w:rsidR="000F0DA8">
              <w:rPr>
                <w:sz w:val="24"/>
                <w:szCs w:val="24"/>
                <w:lang w:val="en-US"/>
              </w:rPr>
              <w:t>1</w:t>
            </w:r>
            <w:r w:rsidRPr="008A56F7">
              <w:rPr>
                <w:sz w:val="24"/>
                <w:szCs w:val="24"/>
                <w:lang w:val="en-US"/>
              </w:rPr>
              <w:t>00</w:t>
            </w:r>
          </w:p>
        </w:tc>
        <w:tc>
          <w:tcPr>
            <w:tcW w:w="5210" w:type="dxa"/>
          </w:tcPr>
          <w:p w:rsidR="00BD2C7B" w:rsidRPr="008A56F7" w:rsidRDefault="00BD2C7B" w:rsidP="00E57EE8">
            <w:pPr>
              <w:ind w:firstLine="0"/>
              <w:rPr>
                <w:sz w:val="24"/>
                <w:szCs w:val="24"/>
              </w:rPr>
            </w:pPr>
            <w:r w:rsidRPr="008A56F7">
              <w:rPr>
                <w:sz w:val="24"/>
                <w:szCs w:val="24"/>
              </w:rPr>
              <w:t>Запустить выполнение основной функции сервиса</w:t>
            </w:r>
          </w:p>
        </w:tc>
      </w:tr>
      <w:tr w:rsidR="00BD2C7B" w:rsidRPr="008A56F7" w:rsidTr="00E57EE8">
        <w:tc>
          <w:tcPr>
            <w:tcW w:w="3376" w:type="dxa"/>
          </w:tcPr>
          <w:p w:rsidR="00BD2C7B" w:rsidRPr="008A56F7" w:rsidRDefault="00BD2C7B" w:rsidP="000F0DA8">
            <w:pPr>
              <w:ind w:firstLine="0"/>
              <w:rPr>
                <w:sz w:val="24"/>
                <w:szCs w:val="24"/>
              </w:rPr>
            </w:pPr>
            <w:r w:rsidRPr="008A56F7">
              <w:rPr>
                <w:sz w:val="24"/>
                <w:szCs w:val="24"/>
                <w:lang w:val="en-US"/>
              </w:rPr>
              <w:t>RQID</w:t>
            </w:r>
            <w:r w:rsidRPr="008A56F7">
              <w:rPr>
                <w:sz w:val="24"/>
                <w:szCs w:val="24"/>
              </w:rPr>
              <w:t>_</w:t>
            </w:r>
            <w:r w:rsidRPr="008A56F7">
              <w:rPr>
                <w:sz w:val="24"/>
                <w:szCs w:val="24"/>
                <w:lang w:val="en-US"/>
              </w:rPr>
              <w:t>SERVICE</w:t>
            </w:r>
            <w:r>
              <w:rPr>
                <w:sz w:val="24"/>
                <w:szCs w:val="24"/>
              </w:rPr>
              <w:t>_</w:t>
            </w:r>
            <w:r w:rsidR="000F0DA8">
              <w:rPr>
                <w:sz w:val="24"/>
                <w:szCs w:val="24"/>
                <w:lang w:val="en-US"/>
              </w:rPr>
              <w:t>MF</w:t>
            </w:r>
            <w:r w:rsidRPr="008A56F7">
              <w:rPr>
                <w:sz w:val="24"/>
                <w:szCs w:val="24"/>
              </w:rPr>
              <w:t xml:space="preserve"> _</w:t>
            </w:r>
            <w:r w:rsidRPr="008A56F7">
              <w:rPr>
                <w:sz w:val="24"/>
                <w:szCs w:val="24"/>
                <w:lang w:val="en-US"/>
              </w:rPr>
              <w:t>STOP</w:t>
            </w:r>
          </w:p>
        </w:tc>
        <w:tc>
          <w:tcPr>
            <w:tcW w:w="1171" w:type="dxa"/>
          </w:tcPr>
          <w:p w:rsidR="00BD2C7B" w:rsidRPr="008A56F7" w:rsidRDefault="00BD2C7B" w:rsidP="000F0DA8">
            <w:pPr>
              <w:ind w:firstLine="0"/>
              <w:rPr>
                <w:sz w:val="24"/>
                <w:szCs w:val="24"/>
              </w:rPr>
            </w:pPr>
            <w:r w:rsidRPr="008A56F7">
              <w:rPr>
                <w:sz w:val="24"/>
                <w:szCs w:val="24"/>
              </w:rPr>
              <w:t>1</w:t>
            </w:r>
            <w:r w:rsidR="000F0DA8">
              <w:rPr>
                <w:sz w:val="24"/>
                <w:szCs w:val="24"/>
                <w:lang w:val="en-US"/>
              </w:rPr>
              <w:t>1</w:t>
            </w:r>
            <w:r w:rsidRPr="008A56F7">
              <w:rPr>
                <w:sz w:val="24"/>
                <w:szCs w:val="24"/>
              </w:rPr>
              <w:t>01</w:t>
            </w:r>
          </w:p>
        </w:tc>
        <w:tc>
          <w:tcPr>
            <w:tcW w:w="5210" w:type="dxa"/>
          </w:tcPr>
          <w:p w:rsidR="00BD2C7B" w:rsidRPr="008A56F7" w:rsidRDefault="00BD2C7B" w:rsidP="00E57EE8">
            <w:pPr>
              <w:ind w:firstLine="0"/>
              <w:rPr>
                <w:sz w:val="24"/>
                <w:szCs w:val="24"/>
              </w:rPr>
            </w:pPr>
            <w:r w:rsidRPr="008A56F7">
              <w:rPr>
                <w:sz w:val="24"/>
                <w:szCs w:val="24"/>
              </w:rPr>
              <w:t>Остановить выполнение основной функции сервиса</w:t>
            </w:r>
          </w:p>
        </w:tc>
      </w:tr>
      <w:tr w:rsidR="00BD2C7B" w:rsidRPr="008A56F7" w:rsidTr="00E57EE8">
        <w:tc>
          <w:tcPr>
            <w:tcW w:w="3376" w:type="dxa"/>
          </w:tcPr>
          <w:p w:rsidR="00BD2C7B" w:rsidRPr="008A56F7" w:rsidRDefault="00BD2C7B" w:rsidP="000F0DA8">
            <w:pPr>
              <w:ind w:firstLine="0"/>
              <w:rPr>
                <w:sz w:val="24"/>
                <w:szCs w:val="24"/>
              </w:rPr>
            </w:pPr>
            <w:r w:rsidRPr="008A56F7">
              <w:rPr>
                <w:sz w:val="24"/>
                <w:szCs w:val="24"/>
                <w:lang w:val="en-US"/>
              </w:rPr>
              <w:t>RQID</w:t>
            </w:r>
            <w:r w:rsidRPr="008A56F7">
              <w:rPr>
                <w:sz w:val="24"/>
                <w:szCs w:val="24"/>
              </w:rPr>
              <w:t>_</w:t>
            </w:r>
            <w:r w:rsidRPr="008A56F7">
              <w:rPr>
                <w:sz w:val="24"/>
                <w:szCs w:val="24"/>
                <w:lang w:val="en-US"/>
              </w:rPr>
              <w:t>SERVICE</w:t>
            </w:r>
            <w:r>
              <w:rPr>
                <w:sz w:val="24"/>
                <w:szCs w:val="24"/>
              </w:rPr>
              <w:t>_</w:t>
            </w:r>
            <w:r w:rsidR="000F0DA8">
              <w:rPr>
                <w:sz w:val="24"/>
                <w:szCs w:val="24"/>
                <w:lang w:val="en-US"/>
              </w:rPr>
              <w:t>MF</w:t>
            </w:r>
            <w:r w:rsidRPr="008A56F7">
              <w:rPr>
                <w:sz w:val="24"/>
                <w:szCs w:val="24"/>
              </w:rPr>
              <w:t xml:space="preserve"> _</w:t>
            </w:r>
            <w:r w:rsidRPr="008A56F7">
              <w:rPr>
                <w:sz w:val="24"/>
                <w:szCs w:val="24"/>
                <w:lang w:val="en-US"/>
              </w:rPr>
              <w:t>RESTART</w:t>
            </w:r>
          </w:p>
        </w:tc>
        <w:tc>
          <w:tcPr>
            <w:tcW w:w="1171" w:type="dxa"/>
          </w:tcPr>
          <w:p w:rsidR="00BD2C7B" w:rsidRPr="008A56F7" w:rsidRDefault="00BD2C7B" w:rsidP="000F0DA8">
            <w:pPr>
              <w:ind w:firstLine="0"/>
              <w:rPr>
                <w:sz w:val="24"/>
                <w:szCs w:val="24"/>
              </w:rPr>
            </w:pPr>
            <w:r w:rsidRPr="008A56F7">
              <w:rPr>
                <w:sz w:val="24"/>
                <w:szCs w:val="24"/>
              </w:rPr>
              <w:t>1</w:t>
            </w:r>
            <w:r w:rsidR="000F0DA8">
              <w:rPr>
                <w:sz w:val="24"/>
                <w:szCs w:val="24"/>
                <w:lang w:val="en-US"/>
              </w:rPr>
              <w:t>1</w:t>
            </w:r>
            <w:r w:rsidRPr="008A56F7">
              <w:rPr>
                <w:sz w:val="24"/>
                <w:szCs w:val="24"/>
              </w:rPr>
              <w:t>02</w:t>
            </w:r>
          </w:p>
        </w:tc>
        <w:tc>
          <w:tcPr>
            <w:tcW w:w="5210" w:type="dxa"/>
          </w:tcPr>
          <w:p w:rsidR="00BD2C7B" w:rsidRPr="008A56F7" w:rsidRDefault="00BD2C7B" w:rsidP="00E57EE8">
            <w:pPr>
              <w:ind w:firstLine="0"/>
              <w:rPr>
                <w:sz w:val="24"/>
                <w:szCs w:val="24"/>
              </w:rPr>
            </w:pPr>
            <w:r w:rsidRPr="008A56F7">
              <w:rPr>
                <w:sz w:val="24"/>
                <w:szCs w:val="24"/>
              </w:rPr>
              <w:t>Перезапустить выполнение основной функции сервиса</w:t>
            </w:r>
          </w:p>
        </w:tc>
      </w:tr>
      <w:tr w:rsidR="001C5104" w:rsidRPr="008A56F7" w:rsidTr="00BD2C7B">
        <w:tc>
          <w:tcPr>
            <w:tcW w:w="3376" w:type="dxa"/>
          </w:tcPr>
          <w:p w:rsidR="001C5104" w:rsidRPr="008A56F7" w:rsidRDefault="001C5104" w:rsidP="008A56F7">
            <w:pPr>
              <w:ind w:firstLine="0"/>
              <w:rPr>
                <w:sz w:val="24"/>
                <w:szCs w:val="24"/>
              </w:rPr>
            </w:pPr>
            <w:r w:rsidRPr="008A56F7">
              <w:rPr>
                <w:sz w:val="24"/>
                <w:szCs w:val="24"/>
                <w:lang w:val="en-US"/>
              </w:rPr>
              <w:t>RQID</w:t>
            </w:r>
            <w:r w:rsidRPr="008A56F7">
              <w:rPr>
                <w:sz w:val="24"/>
                <w:szCs w:val="24"/>
              </w:rPr>
              <w:t>_</w:t>
            </w:r>
            <w:r w:rsidRPr="008A56F7">
              <w:rPr>
                <w:sz w:val="24"/>
                <w:szCs w:val="24"/>
                <w:lang w:val="en-US"/>
              </w:rPr>
              <w:t>SEND</w:t>
            </w:r>
            <w:r w:rsidRPr="008A56F7">
              <w:rPr>
                <w:sz w:val="24"/>
                <w:szCs w:val="24"/>
              </w:rPr>
              <w:t>_</w:t>
            </w:r>
            <w:r w:rsidRPr="008A56F7">
              <w:rPr>
                <w:sz w:val="24"/>
                <w:szCs w:val="24"/>
                <w:lang w:val="en-US"/>
              </w:rPr>
              <w:t>FILE</w:t>
            </w:r>
            <w:r w:rsidRPr="008A56F7">
              <w:rPr>
                <w:sz w:val="24"/>
                <w:szCs w:val="24"/>
              </w:rPr>
              <w:t>_</w:t>
            </w:r>
            <w:r w:rsidRPr="008A56F7">
              <w:rPr>
                <w:sz w:val="24"/>
                <w:szCs w:val="24"/>
                <w:lang w:val="en-US"/>
              </w:rPr>
              <w:t>START</w:t>
            </w:r>
          </w:p>
        </w:tc>
        <w:tc>
          <w:tcPr>
            <w:tcW w:w="1171" w:type="dxa"/>
          </w:tcPr>
          <w:p w:rsidR="001C5104" w:rsidRPr="008A56F7" w:rsidRDefault="000F0DA8" w:rsidP="008A56F7">
            <w:pPr>
              <w:ind w:firstLine="0"/>
              <w:rPr>
                <w:sz w:val="24"/>
                <w:szCs w:val="24"/>
              </w:rPr>
            </w:pPr>
            <w:r>
              <w:rPr>
                <w:sz w:val="24"/>
                <w:szCs w:val="24"/>
              </w:rPr>
              <w:t>1</w:t>
            </w:r>
            <w:r>
              <w:rPr>
                <w:sz w:val="24"/>
                <w:szCs w:val="24"/>
                <w:lang w:val="en-US"/>
              </w:rPr>
              <w:t>2</w:t>
            </w:r>
            <w:r w:rsidR="001C5104" w:rsidRPr="008A56F7">
              <w:rPr>
                <w:sz w:val="24"/>
                <w:szCs w:val="24"/>
              </w:rPr>
              <w:t>00</w:t>
            </w:r>
          </w:p>
        </w:tc>
        <w:tc>
          <w:tcPr>
            <w:tcW w:w="5210" w:type="dxa"/>
          </w:tcPr>
          <w:p w:rsidR="001C5104" w:rsidRPr="008A56F7" w:rsidRDefault="001C5104" w:rsidP="008A56F7">
            <w:pPr>
              <w:ind w:firstLine="0"/>
              <w:rPr>
                <w:sz w:val="24"/>
                <w:szCs w:val="24"/>
              </w:rPr>
            </w:pPr>
            <w:r w:rsidRPr="008A56F7">
              <w:rPr>
                <w:sz w:val="24"/>
                <w:szCs w:val="24"/>
              </w:rPr>
              <w:t>Запрос начала передачи файла</w:t>
            </w:r>
          </w:p>
        </w:tc>
      </w:tr>
      <w:tr w:rsidR="001C5104" w:rsidRPr="008A56F7" w:rsidTr="00BD2C7B">
        <w:tc>
          <w:tcPr>
            <w:tcW w:w="3376" w:type="dxa"/>
          </w:tcPr>
          <w:p w:rsidR="001C5104" w:rsidRPr="008A56F7" w:rsidRDefault="001C5104" w:rsidP="008A56F7">
            <w:pPr>
              <w:ind w:firstLine="0"/>
              <w:rPr>
                <w:sz w:val="24"/>
                <w:szCs w:val="24"/>
                <w:lang w:val="en-US"/>
              </w:rPr>
            </w:pPr>
            <w:r w:rsidRPr="008A56F7">
              <w:rPr>
                <w:sz w:val="24"/>
                <w:szCs w:val="24"/>
                <w:lang w:val="en-US"/>
              </w:rPr>
              <w:t>RQID</w:t>
            </w:r>
            <w:r w:rsidRPr="008A56F7">
              <w:rPr>
                <w:sz w:val="24"/>
                <w:szCs w:val="24"/>
              </w:rPr>
              <w:t>_</w:t>
            </w:r>
            <w:r w:rsidRPr="008A56F7">
              <w:rPr>
                <w:sz w:val="24"/>
                <w:szCs w:val="24"/>
                <w:lang w:val="en-US"/>
              </w:rPr>
              <w:t>SEND</w:t>
            </w:r>
            <w:r w:rsidRPr="008A56F7">
              <w:rPr>
                <w:sz w:val="24"/>
                <w:szCs w:val="24"/>
              </w:rPr>
              <w:t>_</w:t>
            </w:r>
            <w:r w:rsidRPr="008A56F7">
              <w:rPr>
                <w:sz w:val="24"/>
                <w:szCs w:val="24"/>
                <w:lang w:val="en-US"/>
              </w:rPr>
              <w:t>FILE</w:t>
            </w:r>
            <w:r w:rsidRPr="008A56F7">
              <w:rPr>
                <w:sz w:val="24"/>
                <w:szCs w:val="24"/>
              </w:rPr>
              <w:t>_</w:t>
            </w:r>
            <w:r w:rsidRPr="008A56F7">
              <w:rPr>
                <w:sz w:val="24"/>
                <w:szCs w:val="24"/>
                <w:lang w:val="en-US"/>
              </w:rPr>
              <w:t>NEXT</w:t>
            </w:r>
          </w:p>
        </w:tc>
        <w:tc>
          <w:tcPr>
            <w:tcW w:w="1171" w:type="dxa"/>
          </w:tcPr>
          <w:p w:rsidR="001C5104" w:rsidRPr="008A56F7" w:rsidRDefault="001C5104" w:rsidP="000F0DA8">
            <w:pPr>
              <w:ind w:firstLine="0"/>
              <w:rPr>
                <w:sz w:val="24"/>
                <w:szCs w:val="24"/>
                <w:lang w:val="en-US"/>
              </w:rPr>
            </w:pPr>
            <w:r w:rsidRPr="008A56F7">
              <w:rPr>
                <w:sz w:val="24"/>
                <w:szCs w:val="24"/>
                <w:lang w:val="en-US"/>
              </w:rPr>
              <w:t>1</w:t>
            </w:r>
            <w:r w:rsidR="000F0DA8">
              <w:rPr>
                <w:sz w:val="24"/>
                <w:szCs w:val="24"/>
                <w:lang w:val="en-US"/>
              </w:rPr>
              <w:t>2</w:t>
            </w:r>
            <w:r w:rsidRPr="008A56F7">
              <w:rPr>
                <w:sz w:val="24"/>
                <w:szCs w:val="24"/>
                <w:lang w:val="en-US"/>
              </w:rPr>
              <w:t>01</w:t>
            </w:r>
          </w:p>
        </w:tc>
        <w:tc>
          <w:tcPr>
            <w:tcW w:w="5210" w:type="dxa"/>
          </w:tcPr>
          <w:p w:rsidR="001C5104" w:rsidRPr="008A56F7" w:rsidRDefault="001C5104" w:rsidP="008A56F7">
            <w:pPr>
              <w:ind w:firstLine="0"/>
              <w:rPr>
                <w:sz w:val="24"/>
                <w:szCs w:val="24"/>
              </w:rPr>
            </w:pPr>
            <w:r w:rsidRPr="008A56F7">
              <w:rPr>
                <w:sz w:val="24"/>
                <w:szCs w:val="24"/>
              </w:rPr>
              <w:t>Запрос передачи очередной части файла</w:t>
            </w:r>
          </w:p>
        </w:tc>
      </w:tr>
    </w:tbl>
    <w:p w:rsidR="001C5104" w:rsidRPr="00227898" w:rsidRDefault="001C5104" w:rsidP="001C5104"/>
    <w:p w:rsidR="001C5104" w:rsidRDefault="001C5104" w:rsidP="001C5104">
      <w:r>
        <w:t>Ниже описаны форматы всех запросов и ответов, которые должна обрабатывать базовая библиотека сервисов.</w:t>
      </w:r>
    </w:p>
    <w:p w:rsidR="001C5104" w:rsidRDefault="001C5104" w:rsidP="001C5104"/>
    <w:p w:rsidR="001C5104" w:rsidRPr="00D814F4" w:rsidRDefault="001C5104" w:rsidP="001C5104">
      <w:pPr>
        <w:pStyle w:val="5"/>
      </w:pPr>
      <w:proofErr w:type="spellStart"/>
      <w:r>
        <w:t>Запрос</w:t>
      </w:r>
      <w:proofErr w:type="spellEnd"/>
      <w:r w:rsidRPr="00D814F4">
        <w:t xml:space="preserve"> </w:t>
      </w:r>
      <w:r>
        <w:t>RQID_GET_SERVICE_INFO</w:t>
      </w:r>
    </w:p>
    <w:p w:rsidR="001C5104" w:rsidRPr="00587F5E" w:rsidRDefault="001C5104" w:rsidP="001C5104">
      <w:r>
        <w:t>Запрос общей информации о сервисе</w:t>
      </w:r>
      <w:r w:rsidRPr="00587F5E">
        <w:t>.</w:t>
      </w:r>
    </w:p>
    <w:p w:rsidR="001C5104" w:rsidRPr="00227898" w:rsidRDefault="001C5104" w:rsidP="001C5104">
      <w:pPr>
        <w:rPr>
          <w:lang w:val="en-US"/>
        </w:rPr>
      </w:pPr>
      <w:r>
        <w:t>Формат</w:t>
      </w:r>
      <w:r w:rsidRPr="00587F5E">
        <w:rPr>
          <w:lang w:val="en-US"/>
        </w:rPr>
        <w:t xml:space="preserve"> </w:t>
      </w:r>
      <w:r>
        <w:t>запроса</w:t>
      </w:r>
      <w:r>
        <w:rPr>
          <w:lang w:val="en-US"/>
        </w:rPr>
        <w:t xml:space="preserve"> – REQUEST_HEADER</w:t>
      </w:r>
      <w:r w:rsidRPr="00587F5E">
        <w:rPr>
          <w:lang w:val="en-US"/>
        </w:rPr>
        <w:t xml:space="preserve">, </w:t>
      </w:r>
      <w:r>
        <w:t>где</w:t>
      </w:r>
      <w:r w:rsidRPr="00587F5E">
        <w:rPr>
          <w:lang w:val="en-US"/>
        </w:rPr>
        <w:t xml:space="preserve"> </w:t>
      </w:r>
      <w:r>
        <w:rPr>
          <w:lang w:val="en-US"/>
        </w:rPr>
        <w:t>ID =</w:t>
      </w:r>
      <w:r w:rsidRPr="00587F5E">
        <w:rPr>
          <w:lang w:val="en-US"/>
        </w:rPr>
        <w:t xml:space="preserve"> </w:t>
      </w:r>
      <w:r>
        <w:rPr>
          <w:lang w:val="en-US"/>
        </w:rPr>
        <w:t>RQID_GET_SERVICE_INFO</w:t>
      </w:r>
      <w:r w:rsidRPr="00587F5E">
        <w:rPr>
          <w:lang w:val="en-US"/>
        </w:rPr>
        <w:t>.</w:t>
      </w:r>
    </w:p>
    <w:p w:rsidR="001C5104" w:rsidRDefault="001C5104" w:rsidP="001C5104">
      <w:r>
        <w:lastRenderedPageBreak/>
        <w:t>Формат ответа</w:t>
      </w:r>
      <w:r>
        <w:rPr>
          <w:lang w:val="en-US"/>
        </w:rPr>
        <w:t>:</w:t>
      </w:r>
    </w:p>
    <w:tbl>
      <w:tblPr>
        <w:tblStyle w:val="ae"/>
        <w:tblW w:w="0" w:type="auto"/>
        <w:tblLook w:val="04A0" w:firstRow="1" w:lastRow="0" w:firstColumn="1" w:lastColumn="0" w:noHBand="0" w:noVBand="1"/>
      </w:tblPr>
      <w:tblGrid>
        <w:gridCol w:w="2509"/>
        <w:gridCol w:w="2390"/>
        <w:gridCol w:w="1158"/>
        <w:gridCol w:w="3796"/>
      </w:tblGrid>
      <w:tr w:rsidR="001C5104" w:rsidRPr="005824C3" w:rsidTr="00BD2C7B">
        <w:tc>
          <w:tcPr>
            <w:tcW w:w="2509" w:type="dxa"/>
          </w:tcPr>
          <w:p w:rsidR="001C5104" w:rsidRPr="005824C3" w:rsidRDefault="001C5104" w:rsidP="005824C3">
            <w:pPr>
              <w:ind w:firstLine="0"/>
              <w:rPr>
                <w:sz w:val="24"/>
                <w:szCs w:val="24"/>
              </w:rPr>
            </w:pPr>
            <w:r w:rsidRPr="005824C3">
              <w:rPr>
                <w:sz w:val="24"/>
                <w:szCs w:val="24"/>
              </w:rPr>
              <w:t>Поле</w:t>
            </w:r>
          </w:p>
        </w:tc>
        <w:tc>
          <w:tcPr>
            <w:tcW w:w="2390" w:type="dxa"/>
          </w:tcPr>
          <w:p w:rsidR="001C5104" w:rsidRPr="005824C3" w:rsidRDefault="001C5104" w:rsidP="005824C3">
            <w:pPr>
              <w:ind w:firstLine="0"/>
              <w:rPr>
                <w:sz w:val="24"/>
                <w:szCs w:val="24"/>
              </w:rPr>
            </w:pPr>
            <w:r w:rsidRPr="005824C3">
              <w:rPr>
                <w:sz w:val="24"/>
                <w:szCs w:val="24"/>
              </w:rPr>
              <w:t>Тип</w:t>
            </w:r>
          </w:p>
        </w:tc>
        <w:tc>
          <w:tcPr>
            <w:tcW w:w="1158" w:type="dxa"/>
          </w:tcPr>
          <w:p w:rsidR="001C5104" w:rsidRPr="005824C3" w:rsidRDefault="001C5104" w:rsidP="005824C3">
            <w:pPr>
              <w:ind w:firstLine="0"/>
              <w:rPr>
                <w:sz w:val="24"/>
                <w:szCs w:val="24"/>
              </w:rPr>
            </w:pPr>
            <w:r w:rsidRPr="005824C3">
              <w:rPr>
                <w:sz w:val="24"/>
                <w:szCs w:val="24"/>
              </w:rPr>
              <w:t>Длина, байт</w:t>
            </w:r>
          </w:p>
        </w:tc>
        <w:tc>
          <w:tcPr>
            <w:tcW w:w="3796" w:type="dxa"/>
          </w:tcPr>
          <w:p w:rsidR="001C5104" w:rsidRPr="005824C3" w:rsidRDefault="001C5104" w:rsidP="005824C3">
            <w:pPr>
              <w:ind w:firstLine="0"/>
              <w:rPr>
                <w:sz w:val="24"/>
                <w:szCs w:val="24"/>
              </w:rPr>
            </w:pPr>
            <w:r w:rsidRPr="005824C3">
              <w:rPr>
                <w:sz w:val="24"/>
                <w:szCs w:val="24"/>
              </w:rPr>
              <w:t>Описание</w:t>
            </w:r>
          </w:p>
        </w:tc>
      </w:tr>
      <w:tr w:rsidR="001C5104" w:rsidRPr="005824C3" w:rsidTr="00BD2C7B">
        <w:tc>
          <w:tcPr>
            <w:tcW w:w="2509" w:type="dxa"/>
          </w:tcPr>
          <w:p w:rsidR="001C5104" w:rsidRPr="005824C3" w:rsidRDefault="001C5104" w:rsidP="005824C3">
            <w:pPr>
              <w:ind w:firstLine="0"/>
              <w:rPr>
                <w:sz w:val="24"/>
                <w:szCs w:val="24"/>
                <w:lang w:val="en-US"/>
              </w:rPr>
            </w:pPr>
            <w:r w:rsidRPr="005824C3">
              <w:rPr>
                <w:sz w:val="24"/>
                <w:szCs w:val="24"/>
                <w:lang w:val="en-US"/>
              </w:rPr>
              <w:t>Header</w:t>
            </w:r>
          </w:p>
        </w:tc>
        <w:tc>
          <w:tcPr>
            <w:tcW w:w="2390" w:type="dxa"/>
          </w:tcPr>
          <w:p w:rsidR="001C5104" w:rsidRPr="005824C3" w:rsidRDefault="001C5104" w:rsidP="005824C3">
            <w:pPr>
              <w:ind w:firstLine="0"/>
              <w:rPr>
                <w:sz w:val="24"/>
                <w:szCs w:val="24"/>
                <w:lang w:val="en-US"/>
              </w:rPr>
            </w:pPr>
            <w:r w:rsidRPr="005824C3">
              <w:rPr>
                <w:sz w:val="24"/>
                <w:szCs w:val="24"/>
                <w:lang w:val="en-US"/>
              </w:rPr>
              <w:t>REQUEST_HEADER</w:t>
            </w:r>
          </w:p>
        </w:tc>
        <w:tc>
          <w:tcPr>
            <w:tcW w:w="1158" w:type="dxa"/>
          </w:tcPr>
          <w:p w:rsidR="001C5104" w:rsidRPr="005824C3" w:rsidRDefault="001C5104" w:rsidP="005824C3">
            <w:pPr>
              <w:ind w:firstLine="0"/>
              <w:rPr>
                <w:sz w:val="24"/>
                <w:szCs w:val="24"/>
                <w:lang w:val="en-US"/>
              </w:rPr>
            </w:pPr>
          </w:p>
        </w:tc>
        <w:tc>
          <w:tcPr>
            <w:tcW w:w="3796" w:type="dxa"/>
          </w:tcPr>
          <w:p w:rsidR="001C5104" w:rsidRPr="005824C3" w:rsidRDefault="001C5104" w:rsidP="005824C3">
            <w:pPr>
              <w:ind w:firstLine="0"/>
              <w:rPr>
                <w:sz w:val="24"/>
                <w:szCs w:val="24"/>
              </w:rPr>
            </w:pPr>
            <w:r w:rsidRPr="005824C3">
              <w:rPr>
                <w:sz w:val="24"/>
                <w:szCs w:val="24"/>
              </w:rPr>
              <w:t>Стандартный заголовок</w:t>
            </w:r>
          </w:p>
        </w:tc>
      </w:tr>
      <w:tr w:rsidR="001C5104" w:rsidRPr="005824C3" w:rsidTr="00BD2C7B">
        <w:tc>
          <w:tcPr>
            <w:tcW w:w="2509" w:type="dxa"/>
          </w:tcPr>
          <w:p w:rsidR="001C5104" w:rsidRPr="005824C3" w:rsidRDefault="001C5104" w:rsidP="005824C3">
            <w:pPr>
              <w:ind w:firstLine="0"/>
              <w:rPr>
                <w:sz w:val="24"/>
                <w:szCs w:val="24"/>
                <w:lang w:val="en-US"/>
              </w:rPr>
            </w:pPr>
            <w:proofErr w:type="spellStart"/>
            <w:r w:rsidRPr="005824C3">
              <w:rPr>
                <w:sz w:val="24"/>
                <w:szCs w:val="24"/>
                <w:lang w:val="en-US"/>
              </w:rPr>
              <w:t>ServiceType</w:t>
            </w:r>
            <w:proofErr w:type="spellEnd"/>
          </w:p>
        </w:tc>
        <w:tc>
          <w:tcPr>
            <w:tcW w:w="2390" w:type="dxa"/>
          </w:tcPr>
          <w:p w:rsidR="001C5104" w:rsidRPr="005824C3" w:rsidRDefault="001C5104" w:rsidP="005824C3">
            <w:pPr>
              <w:ind w:firstLine="0"/>
              <w:rPr>
                <w:sz w:val="24"/>
                <w:szCs w:val="24"/>
                <w:lang w:val="en-US"/>
              </w:rPr>
            </w:pPr>
            <w:r w:rsidRPr="005824C3">
              <w:rPr>
                <w:sz w:val="24"/>
                <w:szCs w:val="24"/>
                <w:lang w:val="en-US"/>
              </w:rPr>
              <w:t>DWORD</w:t>
            </w:r>
          </w:p>
        </w:tc>
        <w:tc>
          <w:tcPr>
            <w:tcW w:w="1158" w:type="dxa"/>
          </w:tcPr>
          <w:p w:rsidR="001C5104" w:rsidRPr="005824C3" w:rsidRDefault="001C5104" w:rsidP="005824C3">
            <w:pPr>
              <w:ind w:firstLine="0"/>
              <w:rPr>
                <w:sz w:val="24"/>
                <w:szCs w:val="24"/>
                <w:lang w:val="en-US"/>
              </w:rPr>
            </w:pPr>
            <w:r w:rsidRPr="005824C3">
              <w:rPr>
                <w:sz w:val="24"/>
                <w:szCs w:val="24"/>
                <w:lang w:val="en-US"/>
              </w:rPr>
              <w:t>4</w:t>
            </w:r>
          </w:p>
        </w:tc>
        <w:tc>
          <w:tcPr>
            <w:tcW w:w="3796" w:type="dxa"/>
          </w:tcPr>
          <w:p w:rsidR="001C5104" w:rsidRPr="005824C3" w:rsidRDefault="001C5104" w:rsidP="005824C3">
            <w:pPr>
              <w:ind w:firstLine="0"/>
              <w:rPr>
                <w:sz w:val="24"/>
                <w:szCs w:val="24"/>
              </w:rPr>
            </w:pPr>
            <w:r w:rsidRPr="005824C3">
              <w:rPr>
                <w:sz w:val="24"/>
                <w:szCs w:val="24"/>
              </w:rPr>
              <w:t>Тип сервиса, константы:</w:t>
            </w:r>
          </w:p>
          <w:p w:rsidR="001C5104" w:rsidRPr="005824C3" w:rsidRDefault="001C5104" w:rsidP="005824C3">
            <w:pPr>
              <w:ind w:firstLine="0"/>
              <w:rPr>
                <w:sz w:val="24"/>
                <w:szCs w:val="24"/>
              </w:rPr>
            </w:pPr>
            <w:r w:rsidRPr="005824C3">
              <w:rPr>
                <w:sz w:val="24"/>
                <w:szCs w:val="24"/>
                <w:lang w:val="en-US"/>
              </w:rPr>
              <w:t>RQSTP</w:t>
            </w:r>
            <w:r w:rsidRPr="005824C3">
              <w:rPr>
                <w:sz w:val="24"/>
                <w:szCs w:val="24"/>
              </w:rPr>
              <w:t>_</w:t>
            </w:r>
            <w:r w:rsidRPr="005824C3">
              <w:rPr>
                <w:sz w:val="24"/>
                <w:szCs w:val="24"/>
                <w:lang w:val="en-US"/>
              </w:rPr>
              <w:t>CONFIG</w:t>
            </w:r>
            <w:r w:rsidRPr="005824C3">
              <w:rPr>
                <w:sz w:val="24"/>
                <w:szCs w:val="24"/>
              </w:rPr>
              <w:t xml:space="preserve"> = 1,</w:t>
            </w:r>
          </w:p>
          <w:p w:rsidR="001C5104" w:rsidRPr="005824C3" w:rsidRDefault="001C5104" w:rsidP="005824C3">
            <w:pPr>
              <w:ind w:firstLine="0"/>
              <w:rPr>
                <w:sz w:val="24"/>
                <w:szCs w:val="24"/>
                <w:lang w:val="en-US"/>
              </w:rPr>
            </w:pPr>
            <w:r w:rsidRPr="005824C3">
              <w:rPr>
                <w:sz w:val="24"/>
                <w:szCs w:val="24"/>
                <w:lang w:val="en-US"/>
              </w:rPr>
              <w:t>RQSTP_FSC_AQUISION = 2,</w:t>
            </w:r>
          </w:p>
          <w:p w:rsidR="001C5104" w:rsidRPr="005824C3" w:rsidRDefault="001C5104" w:rsidP="005824C3">
            <w:pPr>
              <w:ind w:firstLine="0"/>
              <w:rPr>
                <w:sz w:val="24"/>
                <w:szCs w:val="24"/>
                <w:lang w:val="en-US"/>
              </w:rPr>
            </w:pPr>
            <w:r w:rsidRPr="005824C3">
              <w:rPr>
                <w:sz w:val="24"/>
                <w:szCs w:val="24"/>
                <w:lang w:val="en-US"/>
              </w:rPr>
              <w:t>RQSTP_FSC_TUNING = 3,</w:t>
            </w:r>
          </w:p>
          <w:p w:rsidR="001C5104" w:rsidRPr="005824C3" w:rsidRDefault="001C5104" w:rsidP="005824C3">
            <w:pPr>
              <w:ind w:firstLine="0"/>
              <w:rPr>
                <w:sz w:val="24"/>
                <w:szCs w:val="24"/>
                <w:lang w:val="en-US"/>
              </w:rPr>
            </w:pPr>
            <w:r w:rsidRPr="005824C3">
              <w:rPr>
                <w:sz w:val="24"/>
                <w:szCs w:val="24"/>
                <w:lang w:val="en-US"/>
              </w:rPr>
              <w:t>RQSTP_ARCHIVING = 4</w:t>
            </w:r>
          </w:p>
        </w:tc>
      </w:tr>
      <w:tr w:rsidR="001C5104" w:rsidRPr="005824C3" w:rsidTr="00BD2C7B">
        <w:tc>
          <w:tcPr>
            <w:tcW w:w="2509" w:type="dxa"/>
          </w:tcPr>
          <w:p w:rsidR="001C5104" w:rsidRPr="005824C3" w:rsidRDefault="001C5104" w:rsidP="005824C3">
            <w:pPr>
              <w:ind w:firstLine="0"/>
              <w:rPr>
                <w:sz w:val="24"/>
                <w:szCs w:val="24"/>
                <w:lang w:val="en-US"/>
              </w:rPr>
            </w:pPr>
            <w:proofErr w:type="spellStart"/>
            <w:r w:rsidRPr="005824C3">
              <w:rPr>
                <w:sz w:val="24"/>
                <w:szCs w:val="24"/>
                <w:lang w:val="en-US"/>
              </w:rPr>
              <w:t>MajorVersion</w:t>
            </w:r>
            <w:proofErr w:type="spellEnd"/>
          </w:p>
        </w:tc>
        <w:tc>
          <w:tcPr>
            <w:tcW w:w="2390" w:type="dxa"/>
          </w:tcPr>
          <w:p w:rsidR="001C5104" w:rsidRPr="005824C3" w:rsidRDefault="001C5104" w:rsidP="005824C3">
            <w:pPr>
              <w:ind w:firstLine="0"/>
              <w:rPr>
                <w:sz w:val="24"/>
                <w:szCs w:val="24"/>
                <w:lang w:val="en-US"/>
              </w:rPr>
            </w:pPr>
            <w:r w:rsidRPr="005824C3">
              <w:rPr>
                <w:sz w:val="24"/>
                <w:szCs w:val="24"/>
                <w:lang w:val="en-US"/>
              </w:rPr>
              <w:t>DWORD</w:t>
            </w:r>
          </w:p>
        </w:tc>
        <w:tc>
          <w:tcPr>
            <w:tcW w:w="1158" w:type="dxa"/>
          </w:tcPr>
          <w:p w:rsidR="001C5104" w:rsidRPr="005824C3" w:rsidRDefault="001C5104" w:rsidP="005824C3">
            <w:pPr>
              <w:ind w:firstLine="0"/>
              <w:rPr>
                <w:sz w:val="24"/>
                <w:szCs w:val="24"/>
                <w:lang w:val="en-US"/>
              </w:rPr>
            </w:pPr>
            <w:r w:rsidRPr="005824C3">
              <w:rPr>
                <w:sz w:val="24"/>
                <w:szCs w:val="24"/>
                <w:lang w:val="en-US"/>
              </w:rPr>
              <w:t>4</w:t>
            </w:r>
          </w:p>
        </w:tc>
        <w:tc>
          <w:tcPr>
            <w:tcW w:w="3796" w:type="dxa"/>
          </w:tcPr>
          <w:p w:rsidR="001C5104" w:rsidRPr="005824C3" w:rsidRDefault="001C5104" w:rsidP="005824C3">
            <w:pPr>
              <w:ind w:firstLine="0"/>
              <w:rPr>
                <w:sz w:val="24"/>
                <w:szCs w:val="24"/>
              </w:rPr>
            </w:pPr>
            <w:r w:rsidRPr="005824C3">
              <w:rPr>
                <w:sz w:val="24"/>
                <w:szCs w:val="24"/>
              </w:rPr>
              <w:t>Мажорная версия</w:t>
            </w:r>
          </w:p>
        </w:tc>
      </w:tr>
      <w:tr w:rsidR="001C5104" w:rsidRPr="005824C3" w:rsidTr="00BD2C7B">
        <w:tc>
          <w:tcPr>
            <w:tcW w:w="2509" w:type="dxa"/>
          </w:tcPr>
          <w:p w:rsidR="001C5104" w:rsidRPr="005824C3" w:rsidRDefault="001C5104" w:rsidP="005824C3">
            <w:pPr>
              <w:ind w:firstLine="0"/>
              <w:rPr>
                <w:sz w:val="24"/>
                <w:szCs w:val="24"/>
                <w:lang w:val="en-US"/>
              </w:rPr>
            </w:pPr>
            <w:proofErr w:type="spellStart"/>
            <w:r w:rsidRPr="005824C3">
              <w:rPr>
                <w:sz w:val="24"/>
                <w:szCs w:val="24"/>
                <w:lang w:val="en-US"/>
              </w:rPr>
              <w:t>MinorVersion</w:t>
            </w:r>
            <w:proofErr w:type="spellEnd"/>
          </w:p>
        </w:tc>
        <w:tc>
          <w:tcPr>
            <w:tcW w:w="2390" w:type="dxa"/>
          </w:tcPr>
          <w:p w:rsidR="001C5104" w:rsidRPr="005824C3" w:rsidRDefault="001C5104" w:rsidP="005824C3">
            <w:pPr>
              <w:ind w:firstLine="0"/>
              <w:rPr>
                <w:sz w:val="24"/>
                <w:szCs w:val="24"/>
                <w:lang w:val="en-US"/>
              </w:rPr>
            </w:pPr>
            <w:r w:rsidRPr="005824C3">
              <w:rPr>
                <w:sz w:val="24"/>
                <w:szCs w:val="24"/>
                <w:lang w:val="en-US"/>
              </w:rPr>
              <w:t>DWORD</w:t>
            </w:r>
          </w:p>
        </w:tc>
        <w:tc>
          <w:tcPr>
            <w:tcW w:w="1158" w:type="dxa"/>
          </w:tcPr>
          <w:p w:rsidR="001C5104" w:rsidRPr="005824C3" w:rsidRDefault="001C5104" w:rsidP="005824C3">
            <w:pPr>
              <w:ind w:firstLine="0"/>
              <w:rPr>
                <w:sz w:val="24"/>
                <w:szCs w:val="24"/>
                <w:lang w:val="en-US"/>
              </w:rPr>
            </w:pPr>
            <w:r w:rsidRPr="005824C3">
              <w:rPr>
                <w:sz w:val="24"/>
                <w:szCs w:val="24"/>
                <w:lang w:val="en-US"/>
              </w:rPr>
              <w:t>4</w:t>
            </w:r>
          </w:p>
        </w:tc>
        <w:tc>
          <w:tcPr>
            <w:tcW w:w="3796" w:type="dxa"/>
          </w:tcPr>
          <w:p w:rsidR="001C5104" w:rsidRPr="005824C3" w:rsidRDefault="001C5104" w:rsidP="005824C3">
            <w:pPr>
              <w:ind w:firstLine="0"/>
              <w:rPr>
                <w:sz w:val="24"/>
                <w:szCs w:val="24"/>
              </w:rPr>
            </w:pPr>
            <w:r w:rsidRPr="005824C3">
              <w:rPr>
                <w:sz w:val="24"/>
                <w:szCs w:val="24"/>
              </w:rPr>
              <w:t>Минорная версия</w:t>
            </w:r>
          </w:p>
        </w:tc>
      </w:tr>
      <w:tr w:rsidR="001C5104" w:rsidRPr="005824C3" w:rsidTr="00BD2C7B">
        <w:tc>
          <w:tcPr>
            <w:tcW w:w="2509" w:type="dxa"/>
          </w:tcPr>
          <w:p w:rsidR="001C5104" w:rsidRPr="005824C3" w:rsidRDefault="001C5104" w:rsidP="005824C3">
            <w:pPr>
              <w:ind w:firstLine="0"/>
              <w:rPr>
                <w:sz w:val="24"/>
                <w:szCs w:val="24"/>
                <w:lang w:val="en-US"/>
              </w:rPr>
            </w:pPr>
            <w:proofErr w:type="spellStart"/>
            <w:r w:rsidRPr="005824C3">
              <w:rPr>
                <w:sz w:val="24"/>
                <w:szCs w:val="24"/>
                <w:lang w:val="en-US"/>
              </w:rPr>
              <w:t>BuildNo</w:t>
            </w:r>
            <w:proofErr w:type="spellEnd"/>
          </w:p>
        </w:tc>
        <w:tc>
          <w:tcPr>
            <w:tcW w:w="2390" w:type="dxa"/>
          </w:tcPr>
          <w:p w:rsidR="001C5104" w:rsidRPr="005824C3" w:rsidRDefault="001C5104" w:rsidP="005824C3">
            <w:pPr>
              <w:ind w:firstLine="0"/>
              <w:rPr>
                <w:sz w:val="24"/>
                <w:szCs w:val="24"/>
                <w:lang w:val="en-US"/>
              </w:rPr>
            </w:pPr>
            <w:r w:rsidRPr="005824C3">
              <w:rPr>
                <w:sz w:val="24"/>
                <w:szCs w:val="24"/>
                <w:lang w:val="en-US"/>
              </w:rPr>
              <w:t>DWORD</w:t>
            </w:r>
          </w:p>
        </w:tc>
        <w:tc>
          <w:tcPr>
            <w:tcW w:w="1158" w:type="dxa"/>
          </w:tcPr>
          <w:p w:rsidR="001C5104" w:rsidRPr="005824C3" w:rsidRDefault="001C5104" w:rsidP="005824C3">
            <w:pPr>
              <w:ind w:firstLine="0"/>
              <w:rPr>
                <w:sz w:val="24"/>
                <w:szCs w:val="24"/>
                <w:lang w:val="en-US"/>
              </w:rPr>
            </w:pPr>
            <w:r w:rsidRPr="005824C3">
              <w:rPr>
                <w:sz w:val="24"/>
                <w:szCs w:val="24"/>
                <w:lang w:val="en-US"/>
              </w:rPr>
              <w:t>4</w:t>
            </w:r>
          </w:p>
        </w:tc>
        <w:tc>
          <w:tcPr>
            <w:tcW w:w="3796" w:type="dxa"/>
          </w:tcPr>
          <w:p w:rsidR="001C5104" w:rsidRPr="005824C3" w:rsidRDefault="001C5104" w:rsidP="005824C3">
            <w:pPr>
              <w:ind w:firstLine="0"/>
              <w:rPr>
                <w:sz w:val="24"/>
                <w:szCs w:val="24"/>
              </w:rPr>
            </w:pPr>
            <w:r w:rsidRPr="005824C3">
              <w:rPr>
                <w:sz w:val="24"/>
                <w:szCs w:val="24"/>
              </w:rPr>
              <w:t>Номер сборки программы</w:t>
            </w:r>
          </w:p>
        </w:tc>
      </w:tr>
      <w:tr w:rsidR="001C5104" w:rsidRPr="005824C3" w:rsidTr="00BD2C7B">
        <w:tc>
          <w:tcPr>
            <w:tcW w:w="2509" w:type="dxa"/>
          </w:tcPr>
          <w:p w:rsidR="001C5104" w:rsidRPr="005824C3" w:rsidRDefault="001C5104" w:rsidP="005824C3">
            <w:pPr>
              <w:ind w:firstLine="0"/>
              <w:rPr>
                <w:sz w:val="24"/>
                <w:szCs w:val="24"/>
                <w:lang w:val="en-US"/>
              </w:rPr>
            </w:pPr>
            <w:r w:rsidRPr="005824C3">
              <w:rPr>
                <w:sz w:val="24"/>
                <w:szCs w:val="24"/>
                <w:lang w:val="en-US"/>
              </w:rPr>
              <w:t>CRC</w:t>
            </w:r>
          </w:p>
        </w:tc>
        <w:tc>
          <w:tcPr>
            <w:tcW w:w="2390" w:type="dxa"/>
          </w:tcPr>
          <w:p w:rsidR="001C5104" w:rsidRPr="005824C3" w:rsidRDefault="001C5104" w:rsidP="005824C3">
            <w:pPr>
              <w:ind w:firstLine="0"/>
              <w:rPr>
                <w:sz w:val="24"/>
                <w:szCs w:val="24"/>
                <w:lang w:val="en-US"/>
              </w:rPr>
            </w:pPr>
            <w:r w:rsidRPr="005824C3">
              <w:rPr>
                <w:sz w:val="24"/>
                <w:szCs w:val="24"/>
                <w:lang w:val="en-US"/>
              </w:rPr>
              <w:t>DWORD</w:t>
            </w:r>
          </w:p>
        </w:tc>
        <w:tc>
          <w:tcPr>
            <w:tcW w:w="1158" w:type="dxa"/>
          </w:tcPr>
          <w:p w:rsidR="001C5104" w:rsidRPr="005824C3" w:rsidRDefault="001C5104" w:rsidP="005824C3">
            <w:pPr>
              <w:ind w:firstLine="0"/>
              <w:rPr>
                <w:sz w:val="24"/>
                <w:szCs w:val="24"/>
                <w:lang w:val="en-US"/>
              </w:rPr>
            </w:pPr>
            <w:r w:rsidRPr="005824C3">
              <w:rPr>
                <w:sz w:val="24"/>
                <w:szCs w:val="24"/>
                <w:lang w:val="en-US"/>
              </w:rPr>
              <w:t>4</w:t>
            </w:r>
          </w:p>
        </w:tc>
        <w:tc>
          <w:tcPr>
            <w:tcW w:w="3796" w:type="dxa"/>
          </w:tcPr>
          <w:p w:rsidR="001C5104" w:rsidRPr="005824C3" w:rsidRDefault="001C5104" w:rsidP="005824C3">
            <w:pPr>
              <w:ind w:firstLine="0"/>
              <w:rPr>
                <w:sz w:val="24"/>
                <w:szCs w:val="24"/>
              </w:rPr>
            </w:pPr>
            <w:r w:rsidRPr="005824C3">
              <w:rPr>
                <w:sz w:val="24"/>
                <w:szCs w:val="24"/>
              </w:rPr>
              <w:t>Контрольная сумма исполнимого файла</w:t>
            </w:r>
          </w:p>
        </w:tc>
      </w:tr>
      <w:tr w:rsidR="00BD2C7B" w:rsidRPr="005824C3" w:rsidTr="00BD2C7B">
        <w:tc>
          <w:tcPr>
            <w:tcW w:w="2509" w:type="dxa"/>
          </w:tcPr>
          <w:p w:rsidR="00BD2C7B" w:rsidRPr="00BD2C7B" w:rsidRDefault="00BD2C7B" w:rsidP="00E57EE8">
            <w:pPr>
              <w:ind w:firstLine="0"/>
              <w:rPr>
                <w:sz w:val="24"/>
                <w:szCs w:val="24"/>
                <w:lang w:val="en-US"/>
              </w:rPr>
            </w:pPr>
            <w:proofErr w:type="spellStart"/>
            <w:r>
              <w:rPr>
                <w:sz w:val="24"/>
                <w:szCs w:val="24"/>
                <w:lang w:val="en-US"/>
              </w:rPr>
              <w:t>ServiceUptime</w:t>
            </w:r>
            <w:proofErr w:type="spellEnd"/>
          </w:p>
        </w:tc>
        <w:tc>
          <w:tcPr>
            <w:tcW w:w="2390" w:type="dxa"/>
          </w:tcPr>
          <w:p w:rsidR="00BD2C7B" w:rsidRPr="00BD2C7B" w:rsidRDefault="00BD2C7B" w:rsidP="00E57EE8">
            <w:pPr>
              <w:ind w:firstLine="0"/>
              <w:rPr>
                <w:sz w:val="24"/>
                <w:szCs w:val="24"/>
                <w:lang w:val="en-US"/>
              </w:rPr>
            </w:pPr>
            <w:r>
              <w:rPr>
                <w:sz w:val="24"/>
                <w:szCs w:val="24"/>
                <w:lang w:val="en-US"/>
              </w:rPr>
              <w:t>DWORD</w:t>
            </w:r>
          </w:p>
        </w:tc>
        <w:tc>
          <w:tcPr>
            <w:tcW w:w="1158" w:type="dxa"/>
          </w:tcPr>
          <w:p w:rsidR="00BD2C7B" w:rsidRDefault="00BD2C7B" w:rsidP="00E57EE8">
            <w:pPr>
              <w:ind w:firstLine="0"/>
              <w:rPr>
                <w:sz w:val="24"/>
                <w:szCs w:val="24"/>
                <w:lang w:val="en-US"/>
              </w:rPr>
            </w:pPr>
            <w:r>
              <w:rPr>
                <w:sz w:val="24"/>
                <w:szCs w:val="24"/>
                <w:lang w:val="en-US"/>
              </w:rPr>
              <w:t>4</w:t>
            </w:r>
          </w:p>
        </w:tc>
        <w:tc>
          <w:tcPr>
            <w:tcW w:w="3796" w:type="dxa"/>
          </w:tcPr>
          <w:p w:rsidR="00BD2C7B" w:rsidRPr="00BD2C7B" w:rsidRDefault="00BD2C7B" w:rsidP="00E57EE8">
            <w:pPr>
              <w:ind w:firstLine="0"/>
              <w:rPr>
                <w:sz w:val="24"/>
                <w:szCs w:val="24"/>
              </w:rPr>
            </w:pPr>
            <w:r>
              <w:rPr>
                <w:sz w:val="24"/>
                <w:szCs w:val="24"/>
              </w:rPr>
              <w:t>Время работы сервиса в секундах от запуска</w:t>
            </w:r>
          </w:p>
        </w:tc>
      </w:tr>
      <w:tr w:rsidR="00FC5B20" w:rsidRPr="00F05972" w:rsidTr="00BD2C7B">
        <w:tc>
          <w:tcPr>
            <w:tcW w:w="2509" w:type="dxa"/>
          </w:tcPr>
          <w:p w:rsidR="00FC5B20" w:rsidRPr="005824C3" w:rsidRDefault="00FC5B20" w:rsidP="005824C3">
            <w:pPr>
              <w:ind w:firstLine="0"/>
              <w:rPr>
                <w:sz w:val="24"/>
                <w:szCs w:val="24"/>
                <w:lang w:val="en-US"/>
              </w:rPr>
            </w:pPr>
            <w:r>
              <w:rPr>
                <w:sz w:val="24"/>
                <w:szCs w:val="24"/>
                <w:lang w:val="en-US"/>
              </w:rPr>
              <w:t>State</w:t>
            </w:r>
          </w:p>
        </w:tc>
        <w:tc>
          <w:tcPr>
            <w:tcW w:w="2390" w:type="dxa"/>
          </w:tcPr>
          <w:p w:rsidR="00FC5B20" w:rsidRPr="005824C3" w:rsidRDefault="00FC5B20" w:rsidP="005824C3">
            <w:pPr>
              <w:ind w:firstLine="0"/>
              <w:rPr>
                <w:sz w:val="24"/>
                <w:szCs w:val="24"/>
                <w:lang w:val="en-US"/>
              </w:rPr>
            </w:pPr>
            <w:r>
              <w:rPr>
                <w:sz w:val="24"/>
                <w:szCs w:val="24"/>
                <w:lang w:val="en-US"/>
              </w:rPr>
              <w:t>DWORD</w:t>
            </w:r>
          </w:p>
        </w:tc>
        <w:tc>
          <w:tcPr>
            <w:tcW w:w="1158" w:type="dxa"/>
          </w:tcPr>
          <w:p w:rsidR="00FC5B20" w:rsidRPr="005824C3" w:rsidRDefault="00FC5B20" w:rsidP="005824C3">
            <w:pPr>
              <w:ind w:firstLine="0"/>
              <w:rPr>
                <w:sz w:val="24"/>
                <w:szCs w:val="24"/>
                <w:lang w:val="en-US"/>
              </w:rPr>
            </w:pPr>
            <w:r>
              <w:rPr>
                <w:sz w:val="24"/>
                <w:szCs w:val="24"/>
                <w:lang w:val="en-US"/>
              </w:rPr>
              <w:t>4</w:t>
            </w:r>
          </w:p>
        </w:tc>
        <w:tc>
          <w:tcPr>
            <w:tcW w:w="3796" w:type="dxa"/>
          </w:tcPr>
          <w:p w:rsidR="00FC5B20" w:rsidRPr="00E57EE8" w:rsidRDefault="00FC5B20" w:rsidP="00FC5B20">
            <w:pPr>
              <w:ind w:firstLine="0"/>
              <w:rPr>
                <w:sz w:val="24"/>
                <w:szCs w:val="24"/>
              </w:rPr>
            </w:pPr>
            <w:r>
              <w:rPr>
                <w:sz w:val="24"/>
                <w:szCs w:val="24"/>
              </w:rPr>
              <w:t>Текущее состояние выполнения основной функции сервиса</w:t>
            </w:r>
            <w:r w:rsidR="00110BA2">
              <w:rPr>
                <w:sz w:val="24"/>
                <w:szCs w:val="24"/>
              </w:rPr>
              <w:t>, константы</w:t>
            </w:r>
            <w:r w:rsidR="00110BA2" w:rsidRPr="00110BA2">
              <w:rPr>
                <w:sz w:val="24"/>
                <w:szCs w:val="24"/>
              </w:rPr>
              <w:t>:</w:t>
            </w:r>
          </w:p>
          <w:p w:rsidR="00110BA2" w:rsidRDefault="00110BA2" w:rsidP="00FC5B20">
            <w:pPr>
              <w:ind w:firstLine="0"/>
              <w:rPr>
                <w:sz w:val="24"/>
                <w:szCs w:val="24"/>
                <w:lang w:val="en-US"/>
              </w:rPr>
            </w:pPr>
            <w:r>
              <w:rPr>
                <w:sz w:val="24"/>
                <w:szCs w:val="24"/>
                <w:lang w:val="en-US"/>
              </w:rPr>
              <w:t>SST_MF_STOPPED = 0</w:t>
            </w:r>
            <w:r w:rsidR="00BE2644">
              <w:rPr>
                <w:sz w:val="24"/>
                <w:szCs w:val="24"/>
                <w:lang w:val="en-US"/>
              </w:rPr>
              <w:t>,</w:t>
            </w:r>
          </w:p>
          <w:p w:rsidR="00BE2644" w:rsidRDefault="00BE2644" w:rsidP="00BE2644">
            <w:pPr>
              <w:ind w:firstLine="0"/>
              <w:rPr>
                <w:sz w:val="24"/>
                <w:szCs w:val="24"/>
                <w:lang w:val="en-US"/>
              </w:rPr>
            </w:pPr>
            <w:r>
              <w:rPr>
                <w:sz w:val="24"/>
                <w:szCs w:val="24"/>
                <w:lang w:val="en-US"/>
              </w:rPr>
              <w:t>SST_MF_STARTS = 1,</w:t>
            </w:r>
          </w:p>
          <w:p w:rsidR="00BE2644" w:rsidRDefault="00BE2644" w:rsidP="00BE2644">
            <w:pPr>
              <w:ind w:firstLine="0"/>
              <w:rPr>
                <w:sz w:val="24"/>
                <w:szCs w:val="24"/>
                <w:lang w:val="en-US"/>
              </w:rPr>
            </w:pPr>
            <w:r>
              <w:rPr>
                <w:sz w:val="24"/>
                <w:szCs w:val="24"/>
                <w:lang w:val="en-US"/>
              </w:rPr>
              <w:t>SST_MF_WORK = 2,</w:t>
            </w:r>
          </w:p>
          <w:p w:rsidR="00110BA2" w:rsidRPr="00110BA2" w:rsidRDefault="00110BA2" w:rsidP="00BE2644">
            <w:pPr>
              <w:ind w:firstLine="0"/>
              <w:rPr>
                <w:sz w:val="24"/>
                <w:szCs w:val="24"/>
                <w:lang w:val="en-US"/>
              </w:rPr>
            </w:pPr>
            <w:r>
              <w:rPr>
                <w:sz w:val="24"/>
                <w:szCs w:val="24"/>
                <w:lang w:val="en-US"/>
              </w:rPr>
              <w:t>SST_MF_</w:t>
            </w:r>
            <w:r w:rsidR="00BE2644">
              <w:rPr>
                <w:sz w:val="24"/>
                <w:szCs w:val="24"/>
                <w:lang w:val="en-US"/>
              </w:rPr>
              <w:t>STOPS</w:t>
            </w:r>
            <w:r>
              <w:rPr>
                <w:sz w:val="24"/>
                <w:szCs w:val="24"/>
                <w:lang w:val="en-US"/>
              </w:rPr>
              <w:t xml:space="preserve"> = </w:t>
            </w:r>
            <w:r w:rsidR="00BE2644">
              <w:rPr>
                <w:sz w:val="24"/>
                <w:szCs w:val="24"/>
                <w:lang w:val="en-US"/>
              </w:rPr>
              <w:t>3</w:t>
            </w:r>
          </w:p>
        </w:tc>
      </w:tr>
      <w:tr w:rsidR="00FC5B20" w:rsidRPr="005824C3" w:rsidTr="00BD2C7B">
        <w:tc>
          <w:tcPr>
            <w:tcW w:w="2509" w:type="dxa"/>
          </w:tcPr>
          <w:p w:rsidR="00FC5B20" w:rsidRPr="00FC5B20" w:rsidRDefault="00FC5B20" w:rsidP="005824C3">
            <w:pPr>
              <w:ind w:firstLine="0"/>
              <w:rPr>
                <w:sz w:val="24"/>
                <w:szCs w:val="24"/>
                <w:lang w:val="en-US"/>
              </w:rPr>
            </w:pPr>
            <w:proofErr w:type="spellStart"/>
            <w:r>
              <w:rPr>
                <w:sz w:val="24"/>
                <w:szCs w:val="24"/>
                <w:lang w:val="en-US"/>
              </w:rPr>
              <w:t>ServiceFunctionUptime</w:t>
            </w:r>
            <w:proofErr w:type="spellEnd"/>
          </w:p>
        </w:tc>
        <w:tc>
          <w:tcPr>
            <w:tcW w:w="2390" w:type="dxa"/>
          </w:tcPr>
          <w:p w:rsidR="00FC5B20" w:rsidRPr="00FC5B20" w:rsidRDefault="00FC5B20" w:rsidP="005824C3">
            <w:pPr>
              <w:ind w:firstLine="0"/>
              <w:rPr>
                <w:sz w:val="24"/>
                <w:szCs w:val="24"/>
                <w:lang w:val="en-US"/>
              </w:rPr>
            </w:pPr>
            <w:r>
              <w:rPr>
                <w:sz w:val="24"/>
                <w:szCs w:val="24"/>
                <w:lang w:val="en-US"/>
              </w:rPr>
              <w:t>DWORD</w:t>
            </w:r>
          </w:p>
        </w:tc>
        <w:tc>
          <w:tcPr>
            <w:tcW w:w="1158" w:type="dxa"/>
          </w:tcPr>
          <w:p w:rsidR="00FC5B20" w:rsidRPr="00FC5B20" w:rsidRDefault="00FC5B20" w:rsidP="005824C3">
            <w:pPr>
              <w:ind w:firstLine="0"/>
              <w:rPr>
                <w:sz w:val="24"/>
                <w:szCs w:val="24"/>
                <w:lang w:val="en-US"/>
              </w:rPr>
            </w:pPr>
            <w:r>
              <w:rPr>
                <w:sz w:val="24"/>
                <w:szCs w:val="24"/>
                <w:lang w:val="en-US"/>
              </w:rPr>
              <w:t>4</w:t>
            </w:r>
          </w:p>
        </w:tc>
        <w:tc>
          <w:tcPr>
            <w:tcW w:w="3796" w:type="dxa"/>
          </w:tcPr>
          <w:p w:rsidR="00FC5B20" w:rsidRDefault="00FC5B20" w:rsidP="00BD2C7B">
            <w:pPr>
              <w:ind w:firstLine="0"/>
              <w:rPr>
                <w:sz w:val="24"/>
                <w:szCs w:val="24"/>
              </w:rPr>
            </w:pPr>
            <w:r w:rsidRPr="005824C3">
              <w:rPr>
                <w:sz w:val="24"/>
                <w:szCs w:val="24"/>
              </w:rPr>
              <w:t xml:space="preserve">Время работы </w:t>
            </w:r>
            <w:r>
              <w:rPr>
                <w:sz w:val="24"/>
                <w:szCs w:val="24"/>
              </w:rPr>
              <w:t>основной функции сервиса</w:t>
            </w:r>
            <w:r w:rsidR="00BD2C7B">
              <w:rPr>
                <w:sz w:val="24"/>
                <w:szCs w:val="24"/>
              </w:rPr>
              <w:t xml:space="preserve"> </w:t>
            </w:r>
            <w:r w:rsidRPr="005824C3">
              <w:rPr>
                <w:sz w:val="24"/>
                <w:szCs w:val="24"/>
              </w:rPr>
              <w:t xml:space="preserve">в секундах от </w:t>
            </w:r>
            <w:r w:rsidR="00BD2C7B">
              <w:rPr>
                <w:sz w:val="24"/>
                <w:szCs w:val="24"/>
              </w:rPr>
              <w:t>последнего запуска</w:t>
            </w:r>
          </w:p>
        </w:tc>
      </w:tr>
    </w:tbl>
    <w:p w:rsidR="001C5104" w:rsidRPr="00227898" w:rsidRDefault="001C5104" w:rsidP="001C5104"/>
    <w:p w:rsidR="001C5104" w:rsidRPr="00D814F4" w:rsidRDefault="001C5104" w:rsidP="001C5104">
      <w:pPr>
        <w:pStyle w:val="5"/>
      </w:pPr>
      <w:proofErr w:type="spellStart"/>
      <w:r>
        <w:t>Запрос</w:t>
      </w:r>
      <w:proofErr w:type="spellEnd"/>
      <w:r w:rsidRPr="00D814F4">
        <w:t xml:space="preserve"> </w:t>
      </w:r>
      <w:r>
        <w:t>RQID_SEND_FILE_START</w:t>
      </w:r>
    </w:p>
    <w:p w:rsidR="001C5104" w:rsidRDefault="001C5104" w:rsidP="001C5104">
      <w:r>
        <w:t xml:space="preserve">Запрос начала передачи файла. Используется совместно с запросом </w:t>
      </w:r>
      <w:r>
        <w:rPr>
          <w:lang w:val="en-US"/>
        </w:rPr>
        <w:t>RQID</w:t>
      </w:r>
      <w:r w:rsidRPr="00CB1F88">
        <w:t>_</w:t>
      </w:r>
      <w:r>
        <w:rPr>
          <w:lang w:val="en-US"/>
        </w:rPr>
        <w:t>SEND</w:t>
      </w:r>
      <w:r w:rsidRPr="00CB1F88">
        <w:t>_</w:t>
      </w:r>
      <w:r>
        <w:rPr>
          <w:lang w:val="en-US"/>
        </w:rPr>
        <w:t>FILE</w:t>
      </w:r>
      <w:r w:rsidRPr="00CB1F88">
        <w:t>_</w:t>
      </w:r>
      <w:r>
        <w:rPr>
          <w:lang w:val="en-US"/>
        </w:rPr>
        <w:t>NEXT</w:t>
      </w:r>
      <w:r w:rsidRPr="00CB1F88">
        <w:t xml:space="preserve"> </w:t>
      </w:r>
      <w:r>
        <w:t>для передачи файлов между программами. Допускается параллельная передача нескольких файлов.</w:t>
      </w:r>
    </w:p>
    <w:p w:rsidR="001C5104" w:rsidRPr="00CB1F88" w:rsidRDefault="001C5104" w:rsidP="001C5104">
      <w:pPr>
        <w:rPr>
          <w:lang w:val="en-US"/>
        </w:rPr>
      </w:pPr>
      <w:r>
        <w:t>Формат запроса</w:t>
      </w:r>
      <w:r>
        <w:rPr>
          <w:lang w:val="en-US"/>
        </w:rPr>
        <w:t>:</w:t>
      </w:r>
    </w:p>
    <w:tbl>
      <w:tblPr>
        <w:tblStyle w:val="ae"/>
        <w:tblW w:w="0" w:type="auto"/>
        <w:tblLook w:val="04A0" w:firstRow="1" w:lastRow="0" w:firstColumn="1" w:lastColumn="0" w:noHBand="0" w:noVBand="1"/>
      </w:tblPr>
      <w:tblGrid>
        <w:gridCol w:w="1440"/>
        <w:gridCol w:w="2390"/>
        <w:gridCol w:w="1374"/>
        <w:gridCol w:w="4649"/>
      </w:tblGrid>
      <w:tr w:rsidR="001C5104" w:rsidRPr="005824C3" w:rsidTr="00206450">
        <w:tc>
          <w:tcPr>
            <w:tcW w:w="1440" w:type="dxa"/>
          </w:tcPr>
          <w:p w:rsidR="001C5104" w:rsidRPr="005824C3" w:rsidRDefault="001C5104" w:rsidP="005824C3">
            <w:pPr>
              <w:ind w:firstLine="0"/>
              <w:rPr>
                <w:sz w:val="24"/>
                <w:szCs w:val="24"/>
              </w:rPr>
            </w:pPr>
            <w:r w:rsidRPr="005824C3">
              <w:rPr>
                <w:sz w:val="24"/>
                <w:szCs w:val="24"/>
              </w:rPr>
              <w:t>Поле</w:t>
            </w:r>
          </w:p>
        </w:tc>
        <w:tc>
          <w:tcPr>
            <w:tcW w:w="2390" w:type="dxa"/>
          </w:tcPr>
          <w:p w:rsidR="001C5104" w:rsidRPr="005824C3" w:rsidRDefault="001C5104" w:rsidP="005824C3">
            <w:pPr>
              <w:ind w:firstLine="0"/>
              <w:rPr>
                <w:sz w:val="24"/>
                <w:szCs w:val="24"/>
              </w:rPr>
            </w:pPr>
            <w:r w:rsidRPr="005824C3">
              <w:rPr>
                <w:sz w:val="24"/>
                <w:szCs w:val="24"/>
              </w:rPr>
              <w:t>Тип</w:t>
            </w:r>
          </w:p>
        </w:tc>
        <w:tc>
          <w:tcPr>
            <w:tcW w:w="1374" w:type="dxa"/>
          </w:tcPr>
          <w:p w:rsidR="001C5104" w:rsidRPr="005824C3" w:rsidRDefault="001C5104" w:rsidP="005824C3">
            <w:pPr>
              <w:ind w:firstLine="0"/>
              <w:rPr>
                <w:sz w:val="24"/>
                <w:szCs w:val="24"/>
              </w:rPr>
            </w:pPr>
            <w:r w:rsidRPr="005824C3">
              <w:rPr>
                <w:sz w:val="24"/>
                <w:szCs w:val="24"/>
              </w:rPr>
              <w:t>Длина, байт</w:t>
            </w:r>
          </w:p>
        </w:tc>
        <w:tc>
          <w:tcPr>
            <w:tcW w:w="4649" w:type="dxa"/>
          </w:tcPr>
          <w:p w:rsidR="001C5104" w:rsidRPr="005824C3" w:rsidRDefault="001C5104" w:rsidP="005824C3">
            <w:pPr>
              <w:ind w:firstLine="0"/>
              <w:rPr>
                <w:sz w:val="24"/>
                <w:szCs w:val="24"/>
              </w:rPr>
            </w:pPr>
            <w:r w:rsidRPr="005824C3">
              <w:rPr>
                <w:sz w:val="24"/>
                <w:szCs w:val="24"/>
              </w:rPr>
              <w:t>Описание</w:t>
            </w:r>
          </w:p>
        </w:tc>
      </w:tr>
      <w:tr w:rsidR="001C5104" w:rsidRPr="005824C3" w:rsidTr="00206450">
        <w:tc>
          <w:tcPr>
            <w:tcW w:w="1440" w:type="dxa"/>
          </w:tcPr>
          <w:p w:rsidR="001C5104" w:rsidRPr="005824C3" w:rsidRDefault="001C5104" w:rsidP="005824C3">
            <w:pPr>
              <w:ind w:firstLine="0"/>
              <w:rPr>
                <w:sz w:val="24"/>
                <w:szCs w:val="24"/>
                <w:lang w:val="en-US"/>
              </w:rPr>
            </w:pPr>
            <w:r w:rsidRPr="005824C3">
              <w:rPr>
                <w:sz w:val="24"/>
                <w:szCs w:val="24"/>
                <w:lang w:val="en-US"/>
              </w:rPr>
              <w:t>Header</w:t>
            </w:r>
          </w:p>
        </w:tc>
        <w:tc>
          <w:tcPr>
            <w:tcW w:w="2390" w:type="dxa"/>
          </w:tcPr>
          <w:p w:rsidR="001C5104" w:rsidRPr="005824C3" w:rsidRDefault="001C5104" w:rsidP="005824C3">
            <w:pPr>
              <w:ind w:firstLine="0"/>
              <w:rPr>
                <w:sz w:val="24"/>
                <w:szCs w:val="24"/>
                <w:lang w:val="en-US"/>
              </w:rPr>
            </w:pPr>
            <w:r w:rsidRPr="005824C3">
              <w:rPr>
                <w:sz w:val="24"/>
                <w:szCs w:val="24"/>
                <w:lang w:val="en-US"/>
              </w:rPr>
              <w:t>REQUEST_HEADER</w:t>
            </w:r>
          </w:p>
        </w:tc>
        <w:tc>
          <w:tcPr>
            <w:tcW w:w="1374" w:type="dxa"/>
          </w:tcPr>
          <w:p w:rsidR="001C5104" w:rsidRPr="005824C3" w:rsidRDefault="001C5104" w:rsidP="005824C3">
            <w:pPr>
              <w:ind w:firstLine="0"/>
              <w:rPr>
                <w:sz w:val="24"/>
                <w:szCs w:val="24"/>
                <w:lang w:val="en-US"/>
              </w:rPr>
            </w:pPr>
          </w:p>
        </w:tc>
        <w:tc>
          <w:tcPr>
            <w:tcW w:w="4649" w:type="dxa"/>
          </w:tcPr>
          <w:p w:rsidR="001C5104" w:rsidRPr="005824C3" w:rsidRDefault="001C5104" w:rsidP="005824C3">
            <w:pPr>
              <w:ind w:firstLine="0"/>
              <w:rPr>
                <w:sz w:val="24"/>
                <w:szCs w:val="24"/>
              </w:rPr>
            </w:pPr>
            <w:r w:rsidRPr="005824C3">
              <w:rPr>
                <w:sz w:val="24"/>
                <w:szCs w:val="24"/>
              </w:rPr>
              <w:t>Стандартный заголовок</w:t>
            </w:r>
          </w:p>
        </w:tc>
      </w:tr>
      <w:tr w:rsidR="001C5104" w:rsidRPr="005824C3" w:rsidTr="00206450">
        <w:tc>
          <w:tcPr>
            <w:tcW w:w="1440" w:type="dxa"/>
          </w:tcPr>
          <w:p w:rsidR="001C5104" w:rsidRPr="005824C3" w:rsidRDefault="001C5104" w:rsidP="005824C3">
            <w:pPr>
              <w:ind w:firstLine="0"/>
              <w:rPr>
                <w:sz w:val="24"/>
                <w:szCs w:val="24"/>
                <w:lang w:val="en-US"/>
              </w:rPr>
            </w:pPr>
            <w:proofErr w:type="spellStart"/>
            <w:r w:rsidRPr="005824C3">
              <w:rPr>
                <w:sz w:val="24"/>
                <w:szCs w:val="24"/>
                <w:lang w:val="en-US"/>
              </w:rPr>
              <w:t>FileName</w:t>
            </w:r>
            <w:proofErr w:type="spellEnd"/>
          </w:p>
        </w:tc>
        <w:tc>
          <w:tcPr>
            <w:tcW w:w="2390" w:type="dxa"/>
          </w:tcPr>
          <w:p w:rsidR="001C5104" w:rsidRPr="005824C3" w:rsidRDefault="001C5104" w:rsidP="005824C3">
            <w:pPr>
              <w:ind w:firstLine="0"/>
              <w:rPr>
                <w:sz w:val="24"/>
                <w:szCs w:val="24"/>
                <w:lang w:val="en-US"/>
              </w:rPr>
            </w:pPr>
            <w:r w:rsidRPr="005824C3">
              <w:rPr>
                <w:sz w:val="24"/>
                <w:szCs w:val="24"/>
                <w:lang w:val="en-US"/>
              </w:rPr>
              <w:t>TCHAR[64]</w:t>
            </w:r>
          </w:p>
        </w:tc>
        <w:tc>
          <w:tcPr>
            <w:tcW w:w="1374" w:type="dxa"/>
          </w:tcPr>
          <w:p w:rsidR="001C5104" w:rsidRPr="005824C3" w:rsidRDefault="001C5104" w:rsidP="005824C3">
            <w:pPr>
              <w:ind w:firstLine="0"/>
              <w:rPr>
                <w:sz w:val="24"/>
                <w:szCs w:val="24"/>
                <w:lang w:val="en-US"/>
              </w:rPr>
            </w:pPr>
            <w:r w:rsidRPr="005824C3">
              <w:rPr>
                <w:sz w:val="24"/>
                <w:szCs w:val="24"/>
                <w:lang w:val="en-US"/>
              </w:rPr>
              <w:t>128</w:t>
            </w:r>
          </w:p>
        </w:tc>
        <w:tc>
          <w:tcPr>
            <w:tcW w:w="4649" w:type="dxa"/>
          </w:tcPr>
          <w:p w:rsidR="001C5104" w:rsidRPr="005824C3" w:rsidRDefault="001C5104" w:rsidP="005824C3">
            <w:pPr>
              <w:ind w:firstLine="0"/>
              <w:rPr>
                <w:sz w:val="24"/>
                <w:szCs w:val="24"/>
                <w:lang w:val="en-US"/>
              </w:rPr>
            </w:pPr>
            <w:r w:rsidRPr="005824C3">
              <w:rPr>
                <w:sz w:val="24"/>
                <w:szCs w:val="24"/>
              </w:rPr>
              <w:t>Имя</w:t>
            </w:r>
            <w:r w:rsidRPr="005824C3">
              <w:rPr>
                <w:sz w:val="24"/>
                <w:szCs w:val="24"/>
                <w:lang w:val="en-US"/>
              </w:rPr>
              <w:t xml:space="preserve"> </w:t>
            </w:r>
            <w:r w:rsidRPr="005824C3">
              <w:rPr>
                <w:sz w:val="24"/>
                <w:szCs w:val="24"/>
              </w:rPr>
              <w:t>файла</w:t>
            </w:r>
            <w:r w:rsidRPr="005824C3">
              <w:rPr>
                <w:sz w:val="24"/>
                <w:szCs w:val="24"/>
                <w:lang w:val="en-US"/>
              </w:rPr>
              <w:t xml:space="preserve">. </w:t>
            </w:r>
            <w:r w:rsidRPr="005824C3">
              <w:rPr>
                <w:sz w:val="24"/>
                <w:szCs w:val="24"/>
              </w:rPr>
              <w:t xml:space="preserve">64 символа </w:t>
            </w:r>
            <w:r w:rsidRPr="005824C3">
              <w:rPr>
                <w:sz w:val="24"/>
                <w:szCs w:val="24"/>
                <w:lang w:val="en-US"/>
              </w:rPr>
              <w:t>Unicode</w:t>
            </w:r>
          </w:p>
        </w:tc>
      </w:tr>
      <w:tr w:rsidR="001C5104" w:rsidRPr="005824C3" w:rsidTr="00206450">
        <w:tc>
          <w:tcPr>
            <w:tcW w:w="1440" w:type="dxa"/>
          </w:tcPr>
          <w:p w:rsidR="001C5104" w:rsidRPr="005824C3" w:rsidRDefault="001C5104" w:rsidP="005824C3">
            <w:pPr>
              <w:ind w:firstLine="0"/>
              <w:rPr>
                <w:sz w:val="24"/>
                <w:szCs w:val="24"/>
                <w:lang w:val="en-US"/>
              </w:rPr>
            </w:pPr>
            <w:proofErr w:type="spellStart"/>
            <w:r w:rsidRPr="005824C3">
              <w:rPr>
                <w:sz w:val="24"/>
                <w:szCs w:val="24"/>
                <w:lang w:val="en-US"/>
              </w:rPr>
              <w:t>FileSize</w:t>
            </w:r>
            <w:proofErr w:type="spellEnd"/>
          </w:p>
        </w:tc>
        <w:tc>
          <w:tcPr>
            <w:tcW w:w="2390" w:type="dxa"/>
          </w:tcPr>
          <w:p w:rsidR="001C5104" w:rsidRPr="005824C3" w:rsidRDefault="001C5104" w:rsidP="005824C3">
            <w:pPr>
              <w:ind w:firstLine="0"/>
              <w:rPr>
                <w:sz w:val="24"/>
                <w:szCs w:val="24"/>
                <w:lang w:val="en-US"/>
              </w:rPr>
            </w:pPr>
            <w:r w:rsidRPr="005824C3">
              <w:rPr>
                <w:sz w:val="24"/>
                <w:szCs w:val="24"/>
                <w:lang w:val="en-US"/>
              </w:rPr>
              <w:t>DWORD</w:t>
            </w:r>
          </w:p>
        </w:tc>
        <w:tc>
          <w:tcPr>
            <w:tcW w:w="1374" w:type="dxa"/>
          </w:tcPr>
          <w:p w:rsidR="001C5104" w:rsidRPr="005824C3" w:rsidRDefault="001C5104" w:rsidP="005824C3">
            <w:pPr>
              <w:ind w:firstLine="0"/>
              <w:rPr>
                <w:sz w:val="24"/>
                <w:szCs w:val="24"/>
                <w:lang w:val="en-US"/>
              </w:rPr>
            </w:pPr>
            <w:r w:rsidRPr="005824C3">
              <w:rPr>
                <w:sz w:val="24"/>
                <w:szCs w:val="24"/>
                <w:lang w:val="en-US"/>
              </w:rPr>
              <w:t>4</w:t>
            </w:r>
          </w:p>
        </w:tc>
        <w:tc>
          <w:tcPr>
            <w:tcW w:w="4649" w:type="dxa"/>
          </w:tcPr>
          <w:p w:rsidR="001C5104" w:rsidRPr="005824C3" w:rsidRDefault="001C5104" w:rsidP="005824C3">
            <w:pPr>
              <w:ind w:firstLine="0"/>
              <w:rPr>
                <w:sz w:val="24"/>
                <w:szCs w:val="24"/>
              </w:rPr>
            </w:pPr>
            <w:r w:rsidRPr="005824C3">
              <w:rPr>
                <w:sz w:val="24"/>
                <w:szCs w:val="24"/>
              </w:rPr>
              <w:t>Длина файла, байт</w:t>
            </w:r>
          </w:p>
        </w:tc>
      </w:tr>
    </w:tbl>
    <w:p w:rsidR="001C5104" w:rsidRDefault="001C5104" w:rsidP="001C5104">
      <w:pPr>
        <w:rPr>
          <w:lang w:val="en-US"/>
        </w:rPr>
      </w:pPr>
    </w:p>
    <w:p w:rsidR="001C5104" w:rsidRDefault="001C5104" w:rsidP="001C5104">
      <w:pPr>
        <w:rPr>
          <w:lang w:val="en-US"/>
        </w:rPr>
      </w:pPr>
      <w:r>
        <w:t>Формат ответа</w:t>
      </w:r>
      <w:r>
        <w:rPr>
          <w:lang w:val="en-US"/>
        </w:rPr>
        <w:t>:</w:t>
      </w:r>
    </w:p>
    <w:tbl>
      <w:tblPr>
        <w:tblStyle w:val="ae"/>
        <w:tblW w:w="0" w:type="auto"/>
        <w:tblLook w:val="04A0" w:firstRow="1" w:lastRow="0" w:firstColumn="1" w:lastColumn="0" w:noHBand="0" w:noVBand="1"/>
      </w:tblPr>
      <w:tblGrid>
        <w:gridCol w:w="1420"/>
        <w:gridCol w:w="2390"/>
        <w:gridCol w:w="1368"/>
        <w:gridCol w:w="4675"/>
      </w:tblGrid>
      <w:tr w:rsidR="001C5104" w:rsidRPr="005824C3" w:rsidTr="00661CC3">
        <w:tc>
          <w:tcPr>
            <w:tcW w:w="1444" w:type="dxa"/>
          </w:tcPr>
          <w:p w:rsidR="001C5104" w:rsidRPr="005824C3" w:rsidRDefault="001C5104" w:rsidP="005824C3">
            <w:pPr>
              <w:ind w:firstLine="0"/>
              <w:rPr>
                <w:sz w:val="24"/>
                <w:szCs w:val="24"/>
              </w:rPr>
            </w:pPr>
            <w:r w:rsidRPr="005824C3">
              <w:rPr>
                <w:sz w:val="24"/>
                <w:szCs w:val="24"/>
              </w:rPr>
              <w:t>Поле</w:t>
            </w:r>
          </w:p>
        </w:tc>
        <w:tc>
          <w:tcPr>
            <w:tcW w:w="1980" w:type="dxa"/>
          </w:tcPr>
          <w:p w:rsidR="001C5104" w:rsidRPr="005824C3" w:rsidRDefault="001C5104" w:rsidP="005824C3">
            <w:pPr>
              <w:ind w:firstLine="0"/>
              <w:rPr>
                <w:sz w:val="24"/>
                <w:szCs w:val="24"/>
              </w:rPr>
            </w:pPr>
            <w:r w:rsidRPr="005824C3">
              <w:rPr>
                <w:sz w:val="24"/>
                <w:szCs w:val="24"/>
              </w:rPr>
              <w:t>Тип</w:t>
            </w:r>
          </w:p>
        </w:tc>
        <w:tc>
          <w:tcPr>
            <w:tcW w:w="1390" w:type="dxa"/>
          </w:tcPr>
          <w:p w:rsidR="001C5104" w:rsidRPr="005824C3" w:rsidRDefault="001C5104" w:rsidP="005824C3">
            <w:pPr>
              <w:ind w:firstLine="0"/>
              <w:rPr>
                <w:sz w:val="24"/>
                <w:szCs w:val="24"/>
              </w:rPr>
            </w:pPr>
            <w:r w:rsidRPr="005824C3">
              <w:rPr>
                <w:sz w:val="24"/>
                <w:szCs w:val="24"/>
              </w:rPr>
              <w:t>Длина, байт</w:t>
            </w:r>
          </w:p>
        </w:tc>
        <w:tc>
          <w:tcPr>
            <w:tcW w:w="4757" w:type="dxa"/>
          </w:tcPr>
          <w:p w:rsidR="001C5104" w:rsidRPr="005824C3" w:rsidRDefault="001C5104" w:rsidP="005824C3">
            <w:pPr>
              <w:ind w:firstLine="0"/>
              <w:rPr>
                <w:sz w:val="24"/>
                <w:szCs w:val="24"/>
              </w:rPr>
            </w:pPr>
            <w:r w:rsidRPr="005824C3">
              <w:rPr>
                <w:sz w:val="24"/>
                <w:szCs w:val="24"/>
              </w:rPr>
              <w:t>Описание</w:t>
            </w:r>
          </w:p>
        </w:tc>
      </w:tr>
      <w:tr w:rsidR="001C5104" w:rsidRPr="005824C3" w:rsidTr="00661CC3">
        <w:tc>
          <w:tcPr>
            <w:tcW w:w="1444" w:type="dxa"/>
          </w:tcPr>
          <w:p w:rsidR="001C5104" w:rsidRPr="005824C3" w:rsidRDefault="001C5104" w:rsidP="005824C3">
            <w:pPr>
              <w:ind w:firstLine="0"/>
              <w:rPr>
                <w:sz w:val="24"/>
                <w:szCs w:val="24"/>
                <w:lang w:val="en-US"/>
              </w:rPr>
            </w:pPr>
            <w:r w:rsidRPr="005824C3">
              <w:rPr>
                <w:sz w:val="24"/>
                <w:szCs w:val="24"/>
                <w:lang w:val="en-US"/>
              </w:rPr>
              <w:t>Header</w:t>
            </w:r>
          </w:p>
        </w:tc>
        <w:tc>
          <w:tcPr>
            <w:tcW w:w="1980" w:type="dxa"/>
          </w:tcPr>
          <w:p w:rsidR="001C5104" w:rsidRPr="005824C3" w:rsidRDefault="001C5104" w:rsidP="005824C3">
            <w:pPr>
              <w:ind w:firstLine="0"/>
              <w:rPr>
                <w:sz w:val="24"/>
                <w:szCs w:val="24"/>
                <w:lang w:val="en-US"/>
              </w:rPr>
            </w:pPr>
            <w:r w:rsidRPr="005824C3">
              <w:rPr>
                <w:sz w:val="24"/>
                <w:szCs w:val="24"/>
                <w:lang w:val="en-US"/>
              </w:rPr>
              <w:t>REQUEST_HEADER</w:t>
            </w:r>
          </w:p>
        </w:tc>
        <w:tc>
          <w:tcPr>
            <w:tcW w:w="1390" w:type="dxa"/>
          </w:tcPr>
          <w:p w:rsidR="001C5104" w:rsidRPr="005824C3" w:rsidRDefault="001C5104" w:rsidP="005824C3">
            <w:pPr>
              <w:ind w:firstLine="0"/>
              <w:rPr>
                <w:sz w:val="24"/>
                <w:szCs w:val="24"/>
                <w:lang w:val="en-US"/>
              </w:rPr>
            </w:pPr>
          </w:p>
        </w:tc>
        <w:tc>
          <w:tcPr>
            <w:tcW w:w="4757" w:type="dxa"/>
          </w:tcPr>
          <w:p w:rsidR="001C5104" w:rsidRPr="005824C3" w:rsidRDefault="001C5104" w:rsidP="005824C3">
            <w:pPr>
              <w:ind w:firstLine="0"/>
              <w:rPr>
                <w:sz w:val="24"/>
                <w:szCs w:val="24"/>
              </w:rPr>
            </w:pPr>
            <w:r w:rsidRPr="005824C3">
              <w:rPr>
                <w:sz w:val="24"/>
                <w:szCs w:val="24"/>
              </w:rPr>
              <w:t>Стандартный заголовок</w:t>
            </w:r>
          </w:p>
        </w:tc>
      </w:tr>
      <w:tr w:rsidR="001C5104" w:rsidRPr="005824C3" w:rsidTr="00661CC3">
        <w:tc>
          <w:tcPr>
            <w:tcW w:w="1444" w:type="dxa"/>
          </w:tcPr>
          <w:p w:rsidR="001C5104" w:rsidRPr="005824C3" w:rsidRDefault="001C5104" w:rsidP="005824C3">
            <w:pPr>
              <w:ind w:firstLine="0"/>
              <w:rPr>
                <w:sz w:val="24"/>
                <w:szCs w:val="24"/>
                <w:lang w:val="en-US"/>
              </w:rPr>
            </w:pPr>
            <w:proofErr w:type="spellStart"/>
            <w:r w:rsidRPr="005824C3">
              <w:rPr>
                <w:sz w:val="24"/>
                <w:szCs w:val="24"/>
                <w:lang w:val="en-US"/>
              </w:rPr>
              <w:t>FileID</w:t>
            </w:r>
            <w:proofErr w:type="spellEnd"/>
          </w:p>
        </w:tc>
        <w:tc>
          <w:tcPr>
            <w:tcW w:w="1980" w:type="dxa"/>
          </w:tcPr>
          <w:p w:rsidR="001C5104" w:rsidRPr="005824C3" w:rsidRDefault="00B232B3" w:rsidP="005824C3">
            <w:pPr>
              <w:ind w:firstLine="0"/>
              <w:rPr>
                <w:sz w:val="24"/>
                <w:szCs w:val="24"/>
                <w:lang w:val="en-US"/>
              </w:rPr>
            </w:pPr>
            <w:r>
              <w:rPr>
                <w:sz w:val="24"/>
                <w:szCs w:val="24"/>
                <w:lang w:val="en-US"/>
              </w:rPr>
              <w:t>DWORD</w:t>
            </w:r>
          </w:p>
        </w:tc>
        <w:tc>
          <w:tcPr>
            <w:tcW w:w="1390" w:type="dxa"/>
          </w:tcPr>
          <w:p w:rsidR="001C5104" w:rsidRPr="005824C3" w:rsidRDefault="00B232B3" w:rsidP="005824C3">
            <w:pPr>
              <w:ind w:firstLine="0"/>
              <w:rPr>
                <w:sz w:val="24"/>
                <w:szCs w:val="24"/>
                <w:lang w:val="en-US"/>
              </w:rPr>
            </w:pPr>
            <w:r>
              <w:rPr>
                <w:sz w:val="24"/>
                <w:szCs w:val="24"/>
                <w:lang w:val="en-US"/>
              </w:rPr>
              <w:t>4</w:t>
            </w:r>
          </w:p>
        </w:tc>
        <w:tc>
          <w:tcPr>
            <w:tcW w:w="4757" w:type="dxa"/>
          </w:tcPr>
          <w:p w:rsidR="001C5104" w:rsidRPr="005824C3" w:rsidRDefault="001C5104" w:rsidP="005824C3">
            <w:pPr>
              <w:ind w:firstLine="0"/>
              <w:rPr>
                <w:sz w:val="24"/>
                <w:szCs w:val="24"/>
              </w:rPr>
            </w:pPr>
            <w:r w:rsidRPr="005824C3">
              <w:rPr>
                <w:sz w:val="24"/>
                <w:szCs w:val="24"/>
              </w:rPr>
              <w:t xml:space="preserve">Уникальный идентификатор файла. Используется в последующих запросах </w:t>
            </w:r>
            <w:r w:rsidRPr="005824C3">
              <w:rPr>
                <w:sz w:val="24"/>
                <w:szCs w:val="24"/>
                <w:lang w:val="en-US"/>
              </w:rPr>
              <w:t>RQID</w:t>
            </w:r>
            <w:r w:rsidRPr="005824C3">
              <w:rPr>
                <w:sz w:val="24"/>
                <w:szCs w:val="24"/>
              </w:rPr>
              <w:t>_</w:t>
            </w:r>
            <w:r w:rsidRPr="005824C3">
              <w:rPr>
                <w:sz w:val="24"/>
                <w:szCs w:val="24"/>
                <w:lang w:val="en-US"/>
              </w:rPr>
              <w:t>SEND</w:t>
            </w:r>
            <w:r w:rsidRPr="005824C3">
              <w:rPr>
                <w:sz w:val="24"/>
                <w:szCs w:val="24"/>
              </w:rPr>
              <w:t>_</w:t>
            </w:r>
            <w:r w:rsidRPr="005824C3">
              <w:rPr>
                <w:sz w:val="24"/>
                <w:szCs w:val="24"/>
                <w:lang w:val="en-US"/>
              </w:rPr>
              <w:t>FILE</w:t>
            </w:r>
            <w:r w:rsidRPr="005824C3">
              <w:rPr>
                <w:sz w:val="24"/>
                <w:szCs w:val="24"/>
              </w:rPr>
              <w:t>_</w:t>
            </w:r>
            <w:r w:rsidRPr="005824C3">
              <w:rPr>
                <w:sz w:val="24"/>
                <w:szCs w:val="24"/>
                <w:lang w:val="en-US"/>
              </w:rPr>
              <w:t>NEXT</w:t>
            </w:r>
            <w:r w:rsidRPr="005824C3">
              <w:rPr>
                <w:sz w:val="24"/>
                <w:szCs w:val="24"/>
              </w:rPr>
              <w:t>.</w:t>
            </w:r>
          </w:p>
        </w:tc>
      </w:tr>
    </w:tbl>
    <w:p w:rsidR="001C5104" w:rsidRDefault="001C5104" w:rsidP="001C5104"/>
    <w:p w:rsidR="001C5104" w:rsidRPr="00CB1F88" w:rsidRDefault="001C5104" w:rsidP="001C5104">
      <w:r>
        <w:t>Начало приема файла логируется.</w:t>
      </w:r>
    </w:p>
    <w:p w:rsidR="001C5104" w:rsidRPr="00D814F4" w:rsidRDefault="001C5104" w:rsidP="001C5104">
      <w:pPr>
        <w:pStyle w:val="5"/>
      </w:pPr>
      <w:proofErr w:type="spellStart"/>
      <w:r>
        <w:t>Запрос</w:t>
      </w:r>
      <w:proofErr w:type="spellEnd"/>
      <w:r w:rsidRPr="00D814F4">
        <w:t xml:space="preserve"> </w:t>
      </w:r>
      <w:r>
        <w:t>RQID_SEND_FILE_NEXT</w:t>
      </w:r>
    </w:p>
    <w:p w:rsidR="001C5104" w:rsidRDefault="001C5104" w:rsidP="001C5104">
      <w:r>
        <w:lastRenderedPageBreak/>
        <w:t xml:space="preserve">Запрос передачи части файла. Используется совместно с запросом </w:t>
      </w:r>
      <w:r>
        <w:rPr>
          <w:lang w:val="en-US"/>
        </w:rPr>
        <w:t>RQID</w:t>
      </w:r>
      <w:r w:rsidRPr="00CB1F88">
        <w:t>_</w:t>
      </w:r>
      <w:r>
        <w:rPr>
          <w:lang w:val="en-US"/>
        </w:rPr>
        <w:t>SEND</w:t>
      </w:r>
      <w:r w:rsidRPr="00CB1F88">
        <w:t>_</w:t>
      </w:r>
      <w:r>
        <w:rPr>
          <w:lang w:val="en-US"/>
        </w:rPr>
        <w:t>FILE</w:t>
      </w:r>
      <w:r w:rsidRPr="00CB1F88">
        <w:t>_</w:t>
      </w:r>
      <w:r>
        <w:rPr>
          <w:lang w:val="en-US"/>
        </w:rPr>
        <w:t>START</w:t>
      </w:r>
      <w:r w:rsidRPr="00CB1F88">
        <w:t xml:space="preserve"> </w:t>
      </w:r>
      <w:r>
        <w:t>для передачи файлов между программами.</w:t>
      </w:r>
    </w:p>
    <w:p w:rsidR="001C5104" w:rsidRPr="00CB1F88" w:rsidRDefault="001C5104" w:rsidP="001C5104">
      <w:pPr>
        <w:rPr>
          <w:lang w:val="en-US"/>
        </w:rPr>
      </w:pPr>
      <w:r>
        <w:t>Формат запроса</w:t>
      </w:r>
      <w:r>
        <w:rPr>
          <w:lang w:val="en-US"/>
        </w:rPr>
        <w:t>:</w:t>
      </w:r>
    </w:p>
    <w:tbl>
      <w:tblPr>
        <w:tblStyle w:val="ae"/>
        <w:tblW w:w="0" w:type="auto"/>
        <w:tblLook w:val="04A0" w:firstRow="1" w:lastRow="0" w:firstColumn="1" w:lastColumn="0" w:noHBand="0" w:noVBand="1"/>
      </w:tblPr>
      <w:tblGrid>
        <w:gridCol w:w="1436"/>
        <w:gridCol w:w="2390"/>
        <w:gridCol w:w="1372"/>
        <w:gridCol w:w="4655"/>
      </w:tblGrid>
      <w:tr w:rsidR="001C5104" w:rsidRPr="005824C3" w:rsidTr="00206450">
        <w:tc>
          <w:tcPr>
            <w:tcW w:w="1436" w:type="dxa"/>
          </w:tcPr>
          <w:p w:rsidR="001C5104" w:rsidRPr="005824C3" w:rsidRDefault="001C5104" w:rsidP="005824C3">
            <w:pPr>
              <w:ind w:firstLine="0"/>
              <w:rPr>
                <w:sz w:val="24"/>
              </w:rPr>
            </w:pPr>
            <w:r w:rsidRPr="005824C3">
              <w:rPr>
                <w:sz w:val="24"/>
              </w:rPr>
              <w:t>Поле</w:t>
            </w:r>
          </w:p>
        </w:tc>
        <w:tc>
          <w:tcPr>
            <w:tcW w:w="2390" w:type="dxa"/>
          </w:tcPr>
          <w:p w:rsidR="001C5104" w:rsidRPr="005824C3" w:rsidRDefault="001C5104" w:rsidP="005824C3">
            <w:pPr>
              <w:ind w:firstLine="0"/>
              <w:rPr>
                <w:sz w:val="24"/>
              </w:rPr>
            </w:pPr>
            <w:r w:rsidRPr="005824C3">
              <w:rPr>
                <w:sz w:val="24"/>
              </w:rPr>
              <w:t>Тип</w:t>
            </w:r>
          </w:p>
        </w:tc>
        <w:tc>
          <w:tcPr>
            <w:tcW w:w="1372" w:type="dxa"/>
          </w:tcPr>
          <w:p w:rsidR="001C5104" w:rsidRPr="005824C3" w:rsidRDefault="001C5104" w:rsidP="005824C3">
            <w:pPr>
              <w:ind w:firstLine="0"/>
              <w:rPr>
                <w:sz w:val="24"/>
              </w:rPr>
            </w:pPr>
            <w:r w:rsidRPr="005824C3">
              <w:rPr>
                <w:sz w:val="24"/>
              </w:rPr>
              <w:t>Длина, байт</w:t>
            </w:r>
          </w:p>
        </w:tc>
        <w:tc>
          <w:tcPr>
            <w:tcW w:w="4655" w:type="dxa"/>
          </w:tcPr>
          <w:p w:rsidR="001C5104" w:rsidRPr="005824C3" w:rsidRDefault="001C5104" w:rsidP="005824C3">
            <w:pPr>
              <w:ind w:firstLine="0"/>
              <w:rPr>
                <w:sz w:val="24"/>
              </w:rPr>
            </w:pPr>
            <w:r w:rsidRPr="005824C3">
              <w:rPr>
                <w:sz w:val="24"/>
              </w:rPr>
              <w:t>Описание</w:t>
            </w:r>
          </w:p>
        </w:tc>
      </w:tr>
      <w:tr w:rsidR="001C5104" w:rsidRPr="005824C3" w:rsidTr="00206450">
        <w:tc>
          <w:tcPr>
            <w:tcW w:w="1436" w:type="dxa"/>
          </w:tcPr>
          <w:p w:rsidR="001C5104" w:rsidRPr="005824C3" w:rsidRDefault="001C5104" w:rsidP="005824C3">
            <w:pPr>
              <w:ind w:firstLine="0"/>
              <w:rPr>
                <w:sz w:val="24"/>
                <w:lang w:val="en-US"/>
              </w:rPr>
            </w:pPr>
            <w:r w:rsidRPr="005824C3">
              <w:rPr>
                <w:sz w:val="24"/>
                <w:lang w:val="en-US"/>
              </w:rPr>
              <w:t>Header</w:t>
            </w:r>
          </w:p>
        </w:tc>
        <w:tc>
          <w:tcPr>
            <w:tcW w:w="2390" w:type="dxa"/>
          </w:tcPr>
          <w:p w:rsidR="001C5104" w:rsidRPr="005824C3" w:rsidRDefault="001C5104" w:rsidP="005824C3">
            <w:pPr>
              <w:ind w:firstLine="0"/>
              <w:rPr>
                <w:sz w:val="24"/>
                <w:lang w:val="en-US"/>
              </w:rPr>
            </w:pPr>
            <w:r w:rsidRPr="005824C3">
              <w:rPr>
                <w:sz w:val="24"/>
                <w:lang w:val="en-US"/>
              </w:rPr>
              <w:t>REQUEST_HEADER</w:t>
            </w:r>
          </w:p>
        </w:tc>
        <w:tc>
          <w:tcPr>
            <w:tcW w:w="1372" w:type="dxa"/>
          </w:tcPr>
          <w:p w:rsidR="001C5104" w:rsidRPr="005824C3" w:rsidRDefault="001C5104" w:rsidP="005824C3">
            <w:pPr>
              <w:ind w:firstLine="0"/>
              <w:rPr>
                <w:sz w:val="24"/>
                <w:lang w:val="en-US"/>
              </w:rPr>
            </w:pPr>
          </w:p>
        </w:tc>
        <w:tc>
          <w:tcPr>
            <w:tcW w:w="4655" w:type="dxa"/>
          </w:tcPr>
          <w:p w:rsidR="001C5104" w:rsidRPr="005824C3" w:rsidRDefault="001C5104" w:rsidP="005824C3">
            <w:pPr>
              <w:ind w:firstLine="0"/>
              <w:rPr>
                <w:sz w:val="24"/>
              </w:rPr>
            </w:pPr>
            <w:r w:rsidRPr="005824C3">
              <w:rPr>
                <w:sz w:val="24"/>
              </w:rPr>
              <w:t>Стандартный заголовок</w:t>
            </w:r>
          </w:p>
        </w:tc>
      </w:tr>
      <w:tr w:rsidR="001C5104" w:rsidRPr="005824C3" w:rsidTr="00206450">
        <w:tc>
          <w:tcPr>
            <w:tcW w:w="1436" w:type="dxa"/>
          </w:tcPr>
          <w:p w:rsidR="001C5104" w:rsidRPr="005824C3" w:rsidRDefault="001C5104" w:rsidP="005824C3">
            <w:pPr>
              <w:ind w:firstLine="0"/>
              <w:rPr>
                <w:sz w:val="24"/>
                <w:lang w:val="en-US"/>
              </w:rPr>
            </w:pPr>
            <w:proofErr w:type="spellStart"/>
            <w:r w:rsidRPr="005824C3">
              <w:rPr>
                <w:sz w:val="24"/>
                <w:lang w:val="en-US"/>
              </w:rPr>
              <w:t>FileID</w:t>
            </w:r>
            <w:proofErr w:type="spellEnd"/>
          </w:p>
        </w:tc>
        <w:tc>
          <w:tcPr>
            <w:tcW w:w="2390" w:type="dxa"/>
          </w:tcPr>
          <w:p w:rsidR="001C5104" w:rsidRPr="005824C3" w:rsidRDefault="00B232B3" w:rsidP="005824C3">
            <w:pPr>
              <w:ind w:firstLine="0"/>
              <w:rPr>
                <w:sz w:val="24"/>
                <w:lang w:val="en-US"/>
              </w:rPr>
            </w:pPr>
            <w:r>
              <w:rPr>
                <w:sz w:val="24"/>
                <w:lang w:val="en-US"/>
              </w:rPr>
              <w:t>DWORD</w:t>
            </w:r>
          </w:p>
        </w:tc>
        <w:tc>
          <w:tcPr>
            <w:tcW w:w="1372" w:type="dxa"/>
          </w:tcPr>
          <w:p w:rsidR="001C5104" w:rsidRPr="005824C3" w:rsidRDefault="00B232B3" w:rsidP="005824C3">
            <w:pPr>
              <w:ind w:firstLine="0"/>
              <w:rPr>
                <w:sz w:val="24"/>
                <w:lang w:val="en-US"/>
              </w:rPr>
            </w:pPr>
            <w:r>
              <w:rPr>
                <w:sz w:val="24"/>
                <w:lang w:val="en-US"/>
              </w:rPr>
              <w:t>4</w:t>
            </w:r>
          </w:p>
        </w:tc>
        <w:tc>
          <w:tcPr>
            <w:tcW w:w="4655" w:type="dxa"/>
          </w:tcPr>
          <w:p w:rsidR="001C5104" w:rsidRPr="005824C3" w:rsidRDefault="001C5104" w:rsidP="005824C3">
            <w:pPr>
              <w:ind w:firstLine="0"/>
              <w:rPr>
                <w:sz w:val="24"/>
              </w:rPr>
            </w:pPr>
            <w:r w:rsidRPr="005824C3">
              <w:rPr>
                <w:sz w:val="24"/>
              </w:rPr>
              <w:t xml:space="preserve">Уникальный идентификатор файла из ответа на запрос </w:t>
            </w:r>
            <w:r w:rsidRPr="005824C3">
              <w:rPr>
                <w:sz w:val="24"/>
                <w:lang w:val="en-US"/>
              </w:rPr>
              <w:t>RQID</w:t>
            </w:r>
            <w:r w:rsidRPr="005824C3">
              <w:rPr>
                <w:sz w:val="24"/>
              </w:rPr>
              <w:t>_</w:t>
            </w:r>
            <w:r w:rsidRPr="005824C3">
              <w:rPr>
                <w:sz w:val="24"/>
                <w:lang w:val="en-US"/>
              </w:rPr>
              <w:t>SEND</w:t>
            </w:r>
            <w:r w:rsidRPr="005824C3">
              <w:rPr>
                <w:sz w:val="24"/>
              </w:rPr>
              <w:t>_</w:t>
            </w:r>
            <w:r w:rsidRPr="005824C3">
              <w:rPr>
                <w:sz w:val="24"/>
                <w:lang w:val="en-US"/>
              </w:rPr>
              <w:t>FILE</w:t>
            </w:r>
            <w:r w:rsidRPr="005824C3">
              <w:rPr>
                <w:sz w:val="24"/>
              </w:rPr>
              <w:t>_</w:t>
            </w:r>
            <w:r w:rsidRPr="005824C3">
              <w:rPr>
                <w:sz w:val="24"/>
                <w:lang w:val="en-US"/>
              </w:rPr>
              <w:t>START</w:t>
            </w:r>
          </w:p>
        </w:tc>
      </w:tr>
      <w:tr w:rsidR="001C5104" w:rsidRPr="005824C3" w:rsidTr="00206450">
        <w:tc>
          <w:tcPr>
            <w:tcW w:w="1436" w:type="dxa"/>
          </w:tcPr>
          <w:p w:rsidR="001C5104" w:rsidRPr="005824C3" w:rsidRDefault="001C5104" w:rsidP="005824C3">
            <w:pPr>
              <w:ind w:firstLine="0"/>
              <w:rPr>
                <w:sz w:val="24"/>
                <w:lang w:val="en-US"/>
              </w:rPr>
            </w:pPr>
            <w:proofErr w:type="spellStart"/>
            <w:r w:rsidRPr="005824C3">
              <w:rPr>
                <w:sz w:val="24"/>
                <w:lang w:val="en-US"/>
              </w:rPr>
              <w:t>PartNo</w:t>
            </w:r>
            <w:proofErr w:type="spellEnd"/>
          </w:p>
        </w:tc>
        <w:tc>
          <w:tcPr>
            <w:tcW w:w="2390" w:type="dxa"/>
          </w:tcPr>
          <w:p w:rsidR="001C5104" w:rsidRPr="005824C3" w:rsidRDefault="001C5104" w:rsidP="005824C3">
            <w:pPr>
              <w:ind w:firstLine="0"/>
              <w:rPr>
                <w:sz w:val="24"/>
                <w:lang w:val="en-US"/>
              </w:rPr>
            </w:pPr>
            <w:r w:rsidRPr="005824C3">
              <w:rPr>
                <w:sz w:val="24"/>
                <w:lang w:val="en-US"/>
              </w:rPr>
              <w:t>DWORD</w:t>
            </w:r>
          </w:p>
        </w:tc>
        <w:tc>
          <w:tcPr>
            <w:tcW w:w="1372" w:type="dxa"/>
          </w:tcPr>
          <w:p w:rsidR="001C5104" w:rsidRPr="005824C3" w:rsidRDefault="001C5104" w:rsidP="005824C3">
            <w:pPr>
              <w:ind w:firstLine="0"/>
              <w:rPr>
                <w:sz w:val="24"/>
                <w:lang w:val="en-US"/>
              </w:rPr>
            </w:pPr>
            <w:r w:rsidRPr="005824C3">
              <w:rPr>
                <w:sz w:val="24"/>
                <w:lang w:val="en-US"/>
              </w:rPr>
              <w:t>4</w:t>
            </w:r>
          </w:p>
        </w:tc>
        <w:tc>
          <w:tcPr>
            <w:tcW w:w="4655" w:type="dxa"/>
          </w:tcPr>
          <w:p w:rsidR="001C5104" w:rsidRPr="005824C3" w:rsidRDefault="001C5104" w:rsidP="005824C3">
            <w:pPr>
              <w:ind w:firstLine="0"/>
              <w:rPr>
                <w:sz w:val="24"/>
              </w:rPr>
            </w:pPr>
            <w:r w:rsidRPr="005824C3">
              <w:rPr>
                <w:sz w:val="24"/>
              </w:rPr>
              <w:t>Текущий номер части файла, с 0</w:t>
            </w:r>
          </w:p>
        </w:tc>
      </w:tr>
      <w:tr w:rsidR="001C5104" w:rsidRPr="005824C3" w:rsidTr="00206450">
        <w:tc>
          <w:tcPr>
            <w:tcW w:w="1436" w:type="dxa"/>
          </w:tcPr>
          <w:p w:rsidR="001C5104" w:rsidRPr="005824C3" w:rsidRDefault="001C5104" w:rsidP="005824C3">
            <w:pPr>
              <w:ind w:firstLine="0"/>
              <w:rPr>
                <w:sz w:val="24"/>
                <w:lang w:val="en-US"/>
              </w:rPr>
            </w:pPr>
            <w:proofErr w:type="spellStart"/>
            <w:r w:rsidRPr="005824C3">
              <w:rPr>
                <w:sz w:val="24"/>
                <w:lang w:val="en-US"/>
              </w:rPr>
              <w:t>PartCount</w:t>
            </w:r>
            <w:proofErr w:type="spellEnd"/>
          </w:p>
        </w:tc>
        <w:tc>
          <w:tcPr>
            <w:tcW w:w="2390" w:type="dxa"/>
          </w:tcPr>
          <w:p w:rsidR="001C5104" w:rsidRPr="005824C3" w:rsidRDefault="001C5104" w:rsidP="005824C3">
            <w:pPr>
              <w:ind w:firstLine="0"/>
              <w:rPr>
                <w:sz w:val="24"/>
                <w:lang w:val="en-US"/>
              </w:rPr>
            </w:pPr>
            <w:r w:rsidRPr="005824C3">
              <w:rPr>
                <w:sz w:val="24"/>
                <w:lang w:val="en-US"/>
              </w:rPr>
              <w:t>DWORD</w:t>
            </w:r>
          </w:p>
        </w:tc>
        <w:tc>
          <w:tcPr>
            <w:tcW w:w="1372" w:type="dxa"/>
          </w:tcPr>
          <w:p w:rsidR="001C5104" w:rsidRPr="005824C3" w:rsidRDefault="001C5104" w:rsidP="005824C3">
            <w:pPr>
              <w:ind w:firstLine="0"/>
              <w:rPr>
                <w:sz w:val="24"/>
                <w:lang w:val="en-US"/>
              </w:rPr>
            </w:pPr>
            <w:r w:rsidRPr="005824C3">
              <w:rPr>
                <w:sz w:val="24"/>
                <w:lang w:val="en-US"/>
              </w:rPr>
              <w:t>4</w:t>
            </w:r>
          </w:p>
        </w:tc>
        <w:tc>
          <w:tcPr>
            <w:tcW w:w="4655" w:type="dxa"/>
          </w:tcPr>
          <w:p w:rsidR="001C5104" w:rsidRPr="005824C3" w:rsidRDefault="001C5104" w:rsidP="005824C3">
            <w:pPr>
              <w:ind w:firstLine="0"/>
              <w:rPr>
                <w:sz w:val="24"/>
              </w:rPr>
            </w:pPr>
            <w:r w:rsidRPr="005824C3">
              <w:rPr>
                <w:sz w:val="24"/>
              </w:rPr>
              <w:t>Количество частей всего</w:t>
            </w:r>
          </w:p>
        </w:tc>
      </w:tr>
      <w:tr w:rsidR="001C5104" w:rsidRPr="005824C3" w:rsidTr="00206450">
        <w:tc>
          <w:tcPr>
            <w:tcW w:w="1436" w:type="dxa"/>
          </w:tcPr>
          <w:p w:rsidR="001C5104" w:rsidRPr="005824C3" w:rsidRDefault="001C5104" w:rsidP="005824C3">
            <w:pPr>
              <w:ind w:firstLine="0"/>
              <w:rPr>
                <w:sz w:val="24"/>
                <w:lang w:val="en-US"/>
              </w:rPr>
            </w:pPr>
            <w:proofErr w:type="spellStart"/>
            <w:r w:rsidRPr="005824C3">
              <w:rPr>
                <w:sz w:val="24"/>
                <w:lang w:val="en-US"/>
              </w:rPr>
              <w:t>DataSize</w:t>
            </w:r>
            <w:proofErr w:type="spellEnd"/>
          </w:p>
        </w:tc>
        <w:tc>
          <w:tcPr>
            <w:tcW w:w="2390" w:type="dxa"/>
          </w:tcPr>
          <w:p w:rsidR="001C5104" w:rsidRPr="005824C3" w:rsidRDefault="001C5104" w:rsidP="005824C3">
            <w:pPr>
              <w:ind w:firstLine="0"/>
              <w:rPr>
                <w:sz w:val="24"/>
                <w:lang w:val="en-US"/>
              </w:rPr>
            </w:pPr>
            <w:r w:rsidRPr="005824C3">
              <w:rPr>
                <w:sz w:val="24"/>
                <w:lang w:val="en-US"/>
              </w:rPr>
              <w:t>DWORD</w:t>
            </w:r>
          </w:p>
        </w:tc>
        <w:tc>
          <w:tcPr>
            <w:tcW w:w="1372" w:type="dxa"/>
          </w:tcPr>
          <w:p w:rsidR="001C5104" w:rsidRPr="005824C3" w:rsidRDefault="001C5104" w:rsidP="005824C3">
            <w:pPr>
              <w:ind w:firstLine="0"/>
              <w:rPr>
                <w:sz w:val="24"/>
                <w:lang w:val="en-US"/>
              </w:rPr>
            </w:pPr>
            <w:r w:rsidRPr="005824C3">
              <w:rPr>
                <w:sz w:val="24"/>
                <w:lang w:val="en-US"/>
              </w:rPr>
              <w:t>4</w:t>
            </w:r>
          </w:p>
        </w:tc>
        <w:tc>
          <w:tcPr>
            <w:tcW w:w="4655" w:type="dxa"/>
          </w:tcPr>
          <w:p w:rsidR="001C5104" w:rsidRPr="005824C3" w:rsidRDefault="001C5104" w:rsidP="005824C3">
            <w:pPr>
              <w:ind w:firstLine="0"/>
              <w:rPr>
                <w:sz w:val="24"/>
              </w:rPr>
            </w:pPr>
            <w:r w:rsidRPr="005824C3">
              <w:rPr>
                <w:sz w:val="24"/>
              </w:rPr>
              <w:t>Длина данных, байт</w:t>
            </w:r>
          </w:p>
        </w:tc>
      </w:tr>
      <w:tr w:rsidR="00206450" w:rsidRPr="00206450" w:rsidTr="00206450">
        <w:tc>
          <w:tcPr>
            <w:tcW w:w="1436" w:type="dxa"/>
          </w:tcPr>
          <w:p w:rsidR="00206450" w:rsidRPr="005824C3" w:rsidRDefault="00206450" w:rsidP="002256D5">
            <w:pPr>
              <w:ind w:firstLine="0"/>
              <w:rPr>
                <w:sz w:val="24"/>
                <w:lang w:val="en-US"/>
              </w:rPr>
            </w:pPr>
            <w:r w:rsidRPr="005824C3">
              <w:rPr>
                <w:sz w:val="24"/>
                <w:szCs w:val="24"/>
                <w:lang w:val="en-US"/>
              </w:rPr>
              <w:t>FileCRC32</w:t>
            </w:r>
          </w:p>
        </w:tc>
        <w:tc>
          <w:tcPr>
            <w:tcW w:w="2390" w:type="dxa"/>
          </w:tcPr>
          <w:p w:rsidR="00206450" w:rsidRPr="005824C3" w:rsidRDefault="00206450" w:rsidP="002256D5">
            <w:pPr>
              <w:ind w:firstLine="0"/>
              <w:rPr>
                <w:sz w:val="24"/>
                <w:lang w:val="en-US"/>
              </w:rPr>
            </w:pPr>
            <w:r>
              <w:rPr>
                <w:sz w:val="24"/>
                <w:lang w:val="en-US"/>
              </w:rPr>
              <w:t>DWORD</w:t>
            </w:r>
          </w:p>
        </w:tc>
        <w:tc>
          <w:tcPr>
            <w:tcW w:w="1372" w:type="dxa"/>
          </w:tcPr>
          <w:p w:rsidR="00206450" w:rsidRPr="005824C3" w:rsidRDefault="00206450" w:rsidP="002256D5">
            <w:pPr>
              <w:ind w:firstLine="0"/>
              <w:rPr>
                <w:sz w:val="24"/>
                <w:lang w:val="en-US"/>
              </w:rPr>
            </w:pPr>
            <w:r>
              <w:rPr>
                <w:sz w:val="24"/>
                <w:lang w:val="en-US"/>
              </w:rPr>
              <w:t>4</w:t>
            </w:r>
          </w:p>
        </w:tc>
        <w:tc>
          <w:tcPr>
            <w:tcW w:w="4655" w:type="dxa"/>
          </w:tcPr>
          <w:p w:rsidR="00206450" w:rsidRPr="007E4D9A" w:rsidRDefault="00206450" w:rsidP="007E4D9A">
            <w:pPr>
              <w:ind w:firstLine="0"/>
              <w:rPr>
                <w:sz w:val="24"/>
              </w:rPr>
            </w:pPr>
            <w:r w:rsidRPr="005824C3">
              <w:rPr>
                <w:sz w:val="24"/>
                <w:szCs w:val="24"/>
              </w:rPr>
              <w:t>Контрольная</w:t>
            </w:r>
            <w:r w:rsidRPr="00B232B3">
              <w:rPr>
                <w:sz w:val="24"/>
                <w:szCs w:val="24"/>
              </w:rPr>
              <w:t xml:space="preserve"> </w:t>
            </w:r>
            <w:r w:rsidRPr="005824C3">
              <w:rPr>
                <w:sz w:val="24"/>
                <w:szCs w:val="24"/>
              </w:rPr>
              <w:t>сумма</w:t>
            </w:r>
            <w:r w:rsidRPr="00B232B3">
              <w:rPr>
                <w:sz w:val="24"/>
                <w:szCs w:val="24"/>
              </w:rPr>
              <w:t xml:space="preserve"> </w:t>
            </w:r>
            <w:r w:rsidRPr="005824C3">
              <w:rPr>
                <w:sz w:val="24"/>
                <w:szCs w:val="24"/>
              </w:rPr>
              <w:t>файла</w:t>
            </w:r>
            <w:r w:rsidRPr="00B232B3">
              <w:rPr>
                <w:sz w:val="24"/>
                <w:szCs w:val="24"/>
              </w:rPr>
              <w:t xml:space="preserve">, </w:t>
            </w:r>
            <w:r w:rsidRPr="005824C3">
              <w:rPr>
                <w:sz w:val="24"/>
                <w:szCs w:val="24"/>
                <w:lang w:val="en-US"/>
              </w:rPr>
              <w:t>CRC</w:t>
            </w:r>
            <w:r w:rsidRPr="00B232B3">
              <w:rPr>
                <w:sz w:val="24"/>
                <w:szCs w:val="24"/>
              </w:rPr>
              <w:t xml:space="preserve">32. </w:t>
            </w:r>
            <w:r w:rsidR="007E4D9A">
              <w:rPr>
                <w:sz w:val="24"/>
                <w:szCs w:val="24"/>
              </w:rPr>
              <w:t xml:space="preserve">Записывается текущее значение </w:t>
            </w:r>
            <w:r w:rsidR="007E4D9A">
              <w:rPr>
                <w:sz w:val="24"/>
                <w:szCs w:val="24"/>
                <w:lang w:val="en-US"/>
              </w:rPr>
              <w:t>CRC</w:t>
            </w:r>
            <w:r w:rsidR="007E4D9A" w:rsidRPr="007E4D9A">
              <w:rPr>
                <w:sz w:val="24"/>
                <w:szCs w:val="24"/>
              </w:rPr>
              <w:t xml:space="preserve"> </w:t>
            </w:r>
            <w:r w:rsidR="007E4D9A">
              <w:rPr>
                <w:sz w:val="24"/>
                <w:szCs w:val="24"/>
              </w:rPr>
              <w:t>для всех переданных до этого данных.</w:t>
            </w:r>
          </w:p>
        </w:tc>
      </w:tr>
      <w:tr w:rsidR="001C5104" w:rsidRPr="005824C3" w:rsidTr="00206450">
        <w:tc>
          <w:tcPr>
            <w:tcW w:w="1436" w:type="dxa"/>
          </w:tcPr>
          <w:p w:rsidR="001C5104" w:rsidRPr="005824C3" w:rsidRDefault="001C5104" w:rsidP="005824C3">
            <w:pPr>
              <w:ind w:firstLine="0"/>
              <w:rPr>
                <w:sz w:val="24"/>
                <w:lang w:val="en-US"/>
              </w:rPr>
            </w:pPr>
            <w:proofErr w:type="spellStart"/>
            <w:r w:rsidRPr="005824C3">
              <w:rPr>
                <w:sz w:val="24"/>
                <w:lang w:val="en-US"/>
              </w:rPr>
              <w:t>FileData</w:t>
            </w:r>
            <w:proofErr w:type="spellEnd"/>
          </w:p>
        </w:tc>
        <w:tc>
          <w:tcPr>
            <w:tcW w:w="2390" w:type="dxa"/>
          </w:tcPr>
          <w:p w:rsidR="001C5104" w:rsidRPr="005824C3" w:rsidRDefault="001C5104" w:rsidP="005824C3">
            <w:pPr>
              <w:ind w:firstLine="0"/>
              <w:rPr>
                <w:sz w:val="24"/>
                <w:lang w:val="en-US"/>
              </w:rPr>
            </w:pPr>
            <w:r w:rsidRPr="005824C3">
              <w:rPr>
                <w:sz w:val="24"/>
                <w:lang w:val="en-US"/>
              </w:rPr>
              <w:t>BYTE[</w:t>
            </w:r>
            <w:proofErr w:type="spellStart"/>
            <w:r w:rsidRPr="005824C3">
              <w:rPr>
                <w:sz w:val="24"/>
                <w:lang w:val="en-US"/>
              </w:rPr>
              <w:t>DataSize</w:t>
            </w:r>
            <w:proofErr w:type="spellEnd"/>
            <w:r w:rsidRPr="005824C3">
              <w:rPr>
                <w:sz w:val="24"/>
                <w:lang w:val="en-US"/>
              </w:rPr>
              <w:t>]</w:t>
            </w:r>
          </w:p>
        </w:tc>
        <w:tc>
          <w:tcPr>
            <w:tcW w:w="1372" w:type="dxa"/>
          </w:tcPr>
          <w:p w:rsidR="001C5104" w:rsidRPr="005824C3" w:rsidRDefault="001C5104" w:rsidP="005824C3">
            <w:pPr>
              <w:ind w:firstLine="0"/>
              <w:rPr>
                <w:sz w:val="24"/>
                <w:lang w:val="en-US"/>
              </w:rPr>
            </w:pPr>
            <w:proofErr w:type="spellStart"/>
            <w:r w:rsidRPr="005824C3">
              <w:rPr>
                <w:sz w:val="24"/>
                <w:lang w:val="en-US"/>
              </w:rPr>
              <w:t>DataSize</w:t>
            </w:r>
            <w:proofErr w:type="spellEnd"/>
          </w:p>
        </w:tc>
        <w:tc>
          <w:tcPr>
            <w:tcW w:w="4655" w:type="dxa"/>
          </w:tcPr>
          <w:p w:rsidR="001C5104" w:rsidRPr="005824C3" w:rsidRDefault="001C5104" w:rsidP="005824C3">
            <w:pPr>
              <w:ind w:firstLine="0"/>
              <w:rPr>
                <w:sz w:val="24"/>
              </w:rPr>
            </w:pPr>
            <w:r w:rsidRPr="005824C3">
              <w:rPr>
                <w:sz w:val="24"/>
              </w:rPr>
              <w:t xml:space="preserve">Данные файла. Массив байтов длиной </w:t>
            </w:r>
            <w:proofErr w:type="spellStart"/>
            <w:r w:rsidRPr="005824C3">
              <w:rPr>
                <w:sz w:val="24"/>
                <w:lang w:val="en-US"/>
              </w:rPr>
              <w:t>DataSize</w:t>
            </w:r>
            <w:proofErr w:type="spellEnd"/>
          </w:p>
        </w:tc>
      </w:tr>
    </w:tbl>
    <w:p w:rsidR="001C5104" w:rsidRPr="00206450" w:rsidRDefault="001C5104" w:rsidP="001C5104"/>
    <w:p w:rsidR="001C5104" w:rsidRPr="00B232B3" w:rsidRDefault="001C5104" w:rsidP="001C5104">
      <w:r>
        <w:t>Ответ</w:t>
      </w:r>
      <w:r w:rsidRPr="00B232B3">
        <w:t xml:space="preserve"> - </w:t>
      </w:r>
      <w:r>
        <w:rPr>
          <w:lang w:val="en-US"/>
        </w:rPr>
        <w:t>REQUEST</w:t>
      </w:r>
      <w:r w:rsidRPr="00B232B3">
        <w:t>_</w:t>
      </w:r>
      <w:r>
        <w:rPr>
          <w:lang w:val="en-US"/>
        </w:rPr>
        <w:t>HEADER</w:t>
      </w:r>
      <w:r w:rsidRPr="00B232B3">
        <w:t>.</w:t>
      </w:r>
    </w:p>
    <w:p w:rsidR="001C5104" w:rsidRPr="00B232B3" w:rsidRDefault="001C5104" w:rsidP="001C5104">
      <w:r>
        <w:t>Окончание</w:t>
      </w:r>
      <w:r w:rsidRPr="00B232B3">
        <w:t xml:space="preserve"> </w:t>
      </w:r>
      <w:r>
        <w:t>приема</w:t>
      </w:r>
      <w:r w:rsidRPr="00B232B3">
        <w:t xml:space="preserve"> </w:t>
      </w:r>
      <w:r>
        <w:t>файла</w:t>
      </w:r>
      <w:r w:rsidRPr="00B232B3">
        <w:t xml:space="preserve"> </w:t>
      </w:r>
      <w:r>
        <w:t>логируется</w:t>
      </w:r>
      <w:r w:rsidRPr="00B232B3">
        <w:t>.</w:t>
      </w:r>
    </w:p>
    <w:p w:rsidR="001C5104" w:rsidRPr="00B232B3" w:rsidRDefault="001C5104" w:rsidP="001C5104"/>
    <w:p w:rsidR="001C5104" w:rsidRDefault="001C5104" w:rsidP="001C5104"/>
    <w:p w:rsidR="001C5104" w:rsidRDefault="001C5104" w:rsidP="001C5104">
      <w:pPr>
        <w:pStyle w:val="5"/>
      </w:pPr>
      <w:proofErr w:type="spellStart"/>
      <w:r>
        <w:t>Запрос</w:t>
      </w:r>
      <w:proofErr w:type="spellEnd"/>
      <w:r w:rsidRPr="00D814F4">
        <w:t xml:space="preserve"> </w:t>
      </w:r>
      <w:r>
        <w:t>RQID_SERVICE_</w:t>
      </w:r>
      <w:r w:rsidR="006B6A5F">
        <w:t>MF_</w:t>
      </w:r>
      <w:r>
        <w:t>START</w:t>
      </w:r>
    </w:p>
    <w:p w:rsidR="001C5104" w:rsidRDefault="001C5104" w:rsidP="001C5104">
      <w:r>
        <w:t>Запрос на запуск выполнения основной функции сервиса. Если сервис остановлен – будет осуществлен запуск выполнения основной функции. Если сервис работает – никаких действий не выполняется.</w:t>
      </w:r>
    </w:p>
    <w:p w:rsidR="001C5104" w:rsidRPr="00842804" w:rsidRDefault="001C5104" w:rsidP="001C5104">
      <w:r>
        <w:t>Запрос</w:t>
      </w:r>
      <w:r w:rsidRPr="00842804">
        <w:t xml:space="preserve"> - </w:t>
      </w:r>
      <w:r>
        <w:rPr>
          <w:lang w:val="en-US"/>
        </w:rPr>
        <w:t>REQUEST</w:t>
      </w:r>
      <w:r w:rsidRPr="00842804">
        <w:t>_</w:t>
      </w:r>
      <w:r>
        <w:rPr>
          <w:lang w:val="en-US"/>
        </w:rPr>
        <w:t>HEADER</w:t>
      </w:r>
    </w:p>
    <w:p w:rsidR="001C5104" w:rsidRDefault="001C5104" w:rsidP="001C5104">
      <w:r>
        <w:t>Ответ</w:t>
      </w:r>
      <w:r w:rsidRPr="00842804">
        <w:t xml:space="preserve"> - </w:t>
      </w:r>
      <w:r>
        <w:rPr>
          <w:lang w:val="en-US"/>
        </w:rPr>
        <w:t>REQUEST</w:t>
      </w:r>
      <w:r w:rsidRPr="00842804">
        <w:t>_</w:t>
      </w:r>
      <w:r>
        <w:rPr>
          <w:lang w:val="en-US"/>
        </w:rPr>
        <w:t>HEADER</w:t>
      </w:r>
    </w:p>
    <w:p w:rsidR="001C5104" w:rsidRPr="00795289" w:rsidRDefault="001C5104" w:rsidP="001C5104">
      <w:r>
        <w:t>Запрос логируется.</w:t>
      </w:r>
    </w:p>
    <w:p w:rsidR="001C5104" w:rsidRPr="00795289" w:rsidRDefault="001C5104" w:rsidP="001C5104"/>
    <w:p w:rsidR="001C5104" w:rsidRDefault="001C5104" w:rsidP="001C5104">
      <w:pPr>
        <w:pStyle w:val="5"/>
      </w:pPr>
      <w:proofErr w:type="spellStart"/>
      <w:r>
        <w:t>Запрос</w:t>
      </w:r>
      <w:proofErr w:type="spellEnd"/>
      <w:r w:rsidRPr="00D814F4">
        <w:t xml:space="preserve"> </w:t>
      </w:r>
      <w:r>
        <w:t>RQID_SERVICE_</w:t>
      </w:r>
      <w:r w:rsidR="006B6A5F">
        <w:t>MF_</w:t>
      </w:r>
      <w:r>
        <w:t>STOP</w:t>
      </w:r>
    </w:p>
    <w:p w:rsidR="001C5104" w:rsidRDefault="001C5104" w:rsidP="001C5104">
      <w:r>
        <w:t>Запрос на остановку выполнения основной функции сервиса. Если сервис работает - остановка выполняется в штатном режиме, как при завершении сервиса. Если сервис уже остановлен – никаких действий не выполняется.</w:t>
      </w:r>
    </w:p>
    <w:p w:rsidR="001C5104" w:rsidRPr="00795289" w:rsidRDefault="001C5104" w:rsidP="001C5104">
      <w:r>
        <w:t>Запрос</w:t>
      </w:r>
      <w:r w:rsidRPr="00795289">
        <w:t xml:space="preserve"> - </w:t>
      </w:r>
      <w:r>
        <w:rPr>
          <w:lang w:val="en-US"/>
        </w:rPr>
        <w:t>REQUEST</w:t>
      </w:r>
      <w:r w:rsidRPr="00795289">
        <w:t>_</w:t>
      </w:r>
      <w:r>
        <w:rPr>
          <w:lang w:val="en-US"/>
        </w:rPr>
        <w:t>HEADER</w:t>
      </w:r>
    </w:p>
    <w:p w:rsidR="001C5104" w:rsidRDefault="001C5104" w:rsidP="001C5104">
      <w:r>
        <w:t>Ответ</w:t>
      </w:r>
      <w:r w:rsidRPr="00795289">
        <w:t xml:space="preserve"> - </w:t>
      </w:r>
      <w:r>
        <w:rPr>
          <w:lang w:val="en-US"/>
        </w:rPr>
        <w:t>REQUEST</w:t>
      </w:r>
      <w:r w:rsidRPr="00795289">
        <w:t>_</w:t>
      </w:r>
      <w:r>
        <w:rPr>
          <w:lang w:val="en-US"/>
        </w:rPr>
        <w:t>HEADER</w:t>
      </w:r>
    </w:p>
    <w:p w:rsidR="001C5104" w:rsidRPr="00795289" w:rsidRDefault="001C5104" w:rsidP="001C5104">
      <w:r>
        <w:t>Запрос логируется.</w:t>
      </w:r>
    </w:p>
    <w:p w:rsidR="001C5104" w:rsidRPr="00795289" w:rsidRDefault="001C5104" w:rsidP="001C5104"/>
    <w:p w:rsidR="001C5104" w:rsidRDefault="001C5104" w:rsidP="001C5104"/>
    <w:p w:rsidR="001C5104" w:rsidRDefault="001C5104" w:rsidP="001C5104">
      <w:pPr>
        <w:pStyle w:val="5"/>
      </w:pPr>
      <w:proofErr w:type="spellStart"/>
      <w:r>
        <w:t>Запрос</w:t>
      </w:r>
      <w:proofErr w:type="spellEnd"/>
      <w:r w:rsidRPr="00D814F4">
        <w:t xml:space="preserve"> </w:t>
      </w:r>
      <w:r>
        <w:t>RQID_SERVICE_</w:t>
      </w:r>
      <w:r w:rsidR="006B6A5F">
        <w:t>MF_</w:t>
      </w:r>
      <w:r>
        <w:t>RESTART</w:t>
      </w:r>
    </w:p>
    <w:p w:rsidR="001C5104" w:rsidRDefault="001C5104" w:rsidP="001C5104">
      <w:r>
        <w:t>Запрос на перезапуск выполнения основной функции сервиса. Если сервис работает - выполняется остановка в штатном режиме, а затем запуск выполнения основной функции. Если сервис уже остановлен – выполняется запуск.</w:t>
      </w:r>
    </w:p>
    <w:p w:rsidR="001C5104" w:rsidRPr="00795289" w:rsidRDefault="001C5104" w:rsidP="001C5104">
      <w:r>
        <w:t>Запрос</w:t>
      </w:r>
      <w:r w:rsidRPr="00795289">
        <w:t xml:space="preserve"> - </w:t>
      </w:r>
      <w:r>
        <w:rPr>
          <w:lang w:val="en-US"/>
        </w:rPr>
        <w:t>REQUEST</w:t>
      </w:r>
      <w:r w:rsidRPr="00795289">
        <w:t>_</w:t>
      </w:r>
      <w:r>
        <w:rPr>
          <w:lang w:val="en-US"/>
        </w:rPr>
        <w:t>HEADER</w:t>
      </w:r>
    </w:p>
    <w:p w:rsidR="001C5104" w:rsidRDefault="001C5104" w:rsidP="001C5104">
      <w:r>
        <w:lastRenderedPageBreak/>
        <w:t>Ответ</w:t>
      </w:r>
      <w:r w:rsidRPr="00795289">
        <w:t xml:space="preserve"> - </w:t>
      </w:r>
      <w:r>
        <w:rPr>
          <w:lang w:val="en-US"/>
        </w:rPr>
        <w:t>REQUEST</w:t>
      </w:r>
      <w:r w:rsidRPr="00795289">
        <w:t>_</w:t>
      </w:r>
      <w:r>
        <w:rPr>
          <w:lang w:val="en-US"/>
        </w:rPr>
        <w:t>HEADER</w:t>
      </w:r>
    </w:p>
    <w:p w:rsidR="001C5104" w:rsidRPr="001C5104" w:rsidRDefault="001C5104" w:rsidP="001C5104">
      <w:r>
        <w:t>Запрос логируется.</w:t>
      </w:r>
    </w:p>
    <w:p w:rsidR="001C5104" w:rsidRPr="001C5104" w:rsidRDefault="001C5104" w:rsidP="001C5104"/>
    <w:p w:rsidR="001C5104" w:rsidRPr="001C5104" w:rsidRDefault="001C5104" w:rsidP="001C5104">
      <w:pPr>
        <w:pStyle w:val="4"/>
        <w:rPr>
          <w:lang w:val="ru-RU"/>
        </w:rPr>
      </w:pPr>
      <w:r w:rsidRPr="001C5104">
        <w:rPr>
          <w:lang w:val="ru-RU"/>
        </w:rPr>
        <w:t>Функции протоколирования (</w:t>
      </w:r>
      <w:proofErr w:type="spellStart"/>
      <w:r w:rsidRPr="001C5104">
        <w:rPr>
          <w:lang w:val="ru-RU"/>
        </w:rPr>
        <w:t>логирования</w:t>
      </w:r>
      <w:proofErr w:type="spellEnd"/>
      <w:r w:rsidRPr="001C5104">
        <w:rPr>
          <w:lang w:val="ru-RU"/>
        </w:rPr>
        <w:t xml:space="preserve">) работы сервисов </w:t>
      </w:r>
    </w:p>
    <w:p w:rsidR="001C5104" w:rsidRPr="004C5BE2" w:rsidRDefault="001C5104" w:rsidP="001C5104"/>
    <w:p w:rsidR="001C5104" w:rsidRDefault="001C5104" w:rsidP="001C5104">
      <w:r>
        <w:t xml:space="preserve">В </w:t>
      </w:r>
      <w:r w:rsidR="005824C3">
        <w:t>Базовом Сервисе</w:t>
      </w:r>
      <w:r w:rsidRPr="004C5BE2">
        <w:t xml:space="preserve"> </w:t>
      </w:r>
      <w:r>
        <w:t>должны быть реализованы функции ведения  протоколов работы сервисов.</w:t>
      </w:r>
    </w:p>
    <w:p w:rsidR="001C5104" w:rsidRDefault="001C5104" w:rsidP="001C5104">
      <w:r>
        <w:t>Протокол – один или несколько текстовых файлов, в которые записывается важная информация о работе сервиса (программы). Каждая запись представляет собой отдельную строку файла, содержащую поля, разделенные точкой с запятой.</w:t>
      </w:r>
    </w:p>
    <w:p w:rsidR="001C5104" w:rsidRPr="004C5BE2" w:rsidRDefault="001C5104" w:rsidP="001C5104">
      <w:r>
        <w:t>Таблица Перечень полей</w:t>
      </w:r>
    </w:p>
    <w:tbl>
      <w:tblPr>
        <w:tblStyle w:val="ae"/>
        <w:tblW w:w="0" w:type="auto"/>
        <w:tblLook w:val="04A0" w:firstRow="1" w:lastRow="0" w:firstColumn="1" w:lastColumn="0" w:noHBand="0" w:noVBand="1"/>
      </w:tblPr>
      <w:tblGrid>
        <w:gridCol w:w="1526"/>
        <w:gridCol w:w="8045"/>
      </w:tblGrid>
      <w:tr w:rsidR="001C5104" w:rsidTr="00661CC3">
        <w:tc>
          <w:tcPr>
            <w:tcW w:w="1526" w:type="dxa"/>
          </w:tcPr>
          <w:p w:rsidR="001C5104" w:rsidRPr="005824C3" w:rsidRDefault="001C5104" w:rsidP="005824C3">
            <w:pPr>
              <w:ind w:firstLine="0"/>
              <w:jc w:val="center"/>
              <w:rPr>
                <w:sz w:val="24"/>
                <w:szCs w:val="24"/>
              </w:rPr>
            </w:pPr>
            <w:r w:rsidRPr="005824C3">
              <w:rPr>
                <w:sz w:val="24"/>
                <w:szCs w:val="24"/>
              </w:rPr>
              <w:t>Поле</w:t>
            </w:r>
          </w:p>
        </w:tc>
        <w:tc>
          <w:tcPr>
            <w:tcW w:w="8045" w:type="dxa"/>
          </w:tcPr>
          <w:p w:rsidR="001C5104" w:rsidRPr="005824C3" w:rsidRDefault="001C5104" w:rsidP="005824C3">
            <w:pPr>
              <w:ind w:firstLine="0"/>
              <w:jc w:val="center"/>
              <w:rPr>
                <w:sz w:val="24"/>
                <w:szCs w:val="24"/>
              </w:rPr>
            </w:pPr>
            <w:r w:rsidRPr="005824C3">
              <w:rPr>
                <w:sz w:val="24"/>
                <w:szCs w:val="24"/>
              </w:rPr>
              <w:t>Описание</w:t>
            </w:r>
          </w:p>
        </w:tc>
      </w:tr>
      <w:tr w:rsidR="004D1B62" w:rsidTr="003B4687">
        <w:tc>
          <w:tcPr>
            <w:tcW w:w="1526" w:type="dxa"/>
          </w:tcPr>
          <w:p w:rsidR="004D1B62" w:rsidRPr="005824C3" w:rsidRDefault="004D1B62" w:rsidP="003B4687">
            <w:pPr>
              <w:ind w:firstLine="0"/>
              <w:rPr>
                <w:sz w:val="24"/>
                <w:szCs w:val="24"/>
              </w:rPr>
            </w:pPr>
            <w:r w:rsidRPr="005824C3">
              <w:rPr>
                <w:sz w:val="24"/>
                <w:szCs w:val="24"/>
              </w:rPr>
              <w:t>Источник</w:t>
            </w:r>
          </w:p>
        </w:tc>
        <w:tc>
          <w:tcPr>
            <w:tcW w:w="8045" w:type="dxa"/>
          </w:tcPr>
          <w:p w:rsidR="004D1B62" w:rsidRPr="005824C3" w:rsidRDefault="004D1B62" w:rsidP="003B4687">
            <w:pPr>
              <w:ind w:firstLine="0"/>
              <w:rPr>
                <w:sz w:val="24"/>
                <w:szCs w:val="24"/>
              </w:rPr>
            </w:pPr>
            <w:r w:rsidRPr="005824C3">
              <w:rPr>
                <w:sz w:val="24"/>
                <w:szCs w:val="24"/>
                <w:lang w:val="en-US"/>
              </w:rPr>
              <w:t>NRQ</w:t>
            </w:r>
            <w:r w:rsidRPr="005824C3">
              <w:rPr>
                <w:sz w:val="24"/>
                <w:szCs w:val="24"/>
              </w:rPr>
              <w:t xml:space="preserve"> – запрос по сети</w:t>
            </w:r>
          </w:p>
          <w:p w:rsidR="004D1B62" w:rsidRPr="005824C3" w:rsidRDefault="004D1B62" w:rsidP="003B4687">
            <w:pPr>
              <w:ind w:firstLine="0"/>
              <w:rPr>
                <w:sz w:val="24"/>
                <w:szCs w:val="24"/>
              </w:rPr>
            </w:pPr>
            <w:r w:rsidRPr="005824C3">
              <w:rPr>
                <w:sz w:val="24"/>
                <w:szCs w:val="24"/>
                <w:lang w:val="en-US"/>
              </w:rPr>
              <w:t>APP</w:t>
            </w:r>
            <w:r w:rsidRPr="005824C3">
              <w:rPr>
                <w:sz w:val="24"/>
                <w:szCs w:val="24"/>
              </w:rPr>
              <w:t xml:space="preserve"> – программа</w:t>
            </w:r>
          </w:p>
          <w:p w:rsidR="004D1B62" w:rsidRPr="005824C3" w:rsidRDefault="004D1B62" w:rsidP="003B4687">
            <w:pPr>
              <w:ind w:firstLine="0"/>
              <w:rPr>
                <w:sz w:val="24"/>
                <w:szCs w:val="24"/>
              </w:rPr>
            </w:pPr>
            <w:r w:rsidRPr="005824C3">
              <w:rPr>
                <w:sz w:val="24"/>
                <w:szCs w:val="24"/>
                <w:lang w:val="en-US"/>
              </w:rPr>
              <w:t>USR</w:t>
            </w:r>
            <w:r w:rsidRPr="005824C3">
              <w:rPr>
                <w:sz w:val="24"/>
                <w:szCs w:val="24"/>
              </w:rPr>
              <w:t xml:space="preserve"> – действия пользователя</w:t>
            </w:r>
          </w:p>
        </w:tc>
      </w:tr>
      <w:tr w:rsidR="004D1B62" w:rsidTr="003B4687">
        <w:tc>
          <w:tcPr>
            <w:tcW w:w="1526" w:type="dxa"/>
          </w:tcPr>
          <w:p w:rsidR="004D1B62" w:rsidRPr="005824C3" w:rsidRDefault="004D1B62" w:rsidP="003B4687">
            <w:pPr>
              <w:ind w:firstLine="0"/>
              <w:rPr>
                <w:sz w:val="24"/>
                <w:szCs w:val="24"/>
              </w:rPr>
            </w:pPr>
            <w:r w:rsidRPr="005824C3">
              <w:rPr>
                <w:sz w:val="24"/>
                <w:szCs w:val="24"/>
              </w:rPr>
              <w:t>Тип</w:t>
            </w:r>
          </w:p>
        </w:tc>
        <w:tc>
          <w:tcPr>
            <w:tcW w:w="8045" w:type="dxa"/>
          </w:tcPr>
          <w:p w:rsidR="004D1B62" w:rsidRPr="005824C3" w:rsidRDefault="004D1B62" w:rsidP="003B4687">
            <w:pPr>
              <w:ind w:firstLine="0"/>
              <w:rPr>
                <w:sz w:val="24"/>
                <w:szCs w:val="24"/>
              </w:rPr>
            </w:pPr>
            <w:r w:rsidRPr="005824C3">
              <w:rPr>
                <w:sz w:val="24"/>
                <w:szCs w:val="24"/>
                <w:lang w:val="en-US"/>
              </w:rPr>
              <w:t>ERR</w:t>
            </w:r>
            <w:r w:rsidRPr="005824C3">
              <w:rPr>
                <w:sz w:val="24"/>
                <w:szCs w:val="24"/>
              </w:rPr>
              <w:t xml:space="preserve"> – ошибка</w:t>
            </w:r>
          </w:p>
          <w:p w:rsidR="004D1B62" w:rsidRPr="005824C3" w:rsidRDefault="004D1B62" w:rsidP="003B4687">
            <w:pPr>
              <w:ind w:firstLine="0"/>
              <w:rPr>
                <w:sz w:val="24"/>
                <w:szCs w:val="24"/>
              </w:rPr>
            </w:pPr>
            <w:r w:rsidRPr="005824C3">
              <w:rPr>
                <w:sz w:val="24"/>
                <w:szCs w:val="24"/>
                <w:lang w:val="en-US"/>
              </w:rPr>
              <w:t>WRN</w:t>
            </w:r>
            <w:r w:rsidRPr="005824C3">
              <w:rPr>
                <w:sz w:val="24"/>
                <w:szCs w:val="24"/>
              </w:rPr>
              <w:t xml:space="preserve"> – предупреждение</w:t>
            </w:r>
          </w:p>
          <w:p w:rsidR="004D1B62" w:rsidRPr="005824C3" w:rsidRDefault="004D1B62" w:rsidP="003B4687">
            <w:pPr>
              <w:ind w:firstLine="0"/>
              <w:rPr>
                <w:sz w:val="24"/>
                <w:szCs w:val="24"/>
              </w:rPr>
            </w:pPr>
            <w:r w:rsidRPr="005824C3">
              <w:rPr>
                <w:sz w:val="24"/>
                <w:szCs w:val="24"/>
                <w:lang w:val="en-US"/>
              </w:rPr>
              <w:t>MSG</w:t>
            </w:r>
            <w:r w:rsidRPr="005824C3">
              <w:rPr>
                <w:sz w:val="24"/>
                <w:szCs w:val="24"/>
              </w:rPr>
              <w:t xml:space="preserve"> – сообщение</w:t>
            </w:r>
          </w:p>
        </w:tc>
      </w:tr>
      <w:tr w:rsidR="001C5104" w:rsidTr="00661CC3">
        <w:tc>
          <w:tcPr>
            <w:tcW w:w="1526" w:type="dxa"/>
          </w:tcPr>
          <w:p w:rsidR="001C5104" w:rsidRPr="005824C3" w:rsidRDefault="001C5104" w:rsidP="005824C3">
            <w:pPr>
              <w:ind w:firstLine="0"/>
              <w:rPr>
                <w:sz w:val="24"/>
                <w:szCs w:val="24"/>
              </w:rPr>
            </w:pPr>
            <w:r w:rsidRPr="005824C3">
              <w:rPr>
                <w:sz w:val="24"/>
                <w:szCs w:val="24"/>
              </w:rPr>
              <w:t>Дата</w:t>
            </w:r>
          </w:p>
        </w:tc>
        <w:tc>
          <w:tcPr>
            <w:tcW w:w="8045" w:type="dxa"/>
          </w:tcPr>
          <w:p w:rsidR="001C5104" w:rsidRPr="004D1B62" w:rsidRDefault="001C5104" w:rsidP="004D1B62">
            <w:pPr>
              <w:ind w:firstLine="0"/>
              <w:rPr>
                <w:sz w:val="24"/>
                <w:szCs w:val="24"/>
              </w:rPr>
            </w:pPr>
            <w:r w:rsidRPr="005824C3">
              <w:rPr>
                <w:sz w:val="24"/>
                <w:szCs w:val="24"/>
              </w:rPr>
              <w:t xml:space="preserve">Дата записи по системному времени компьютера. Формат </w:t>
            </w:r>
            <w:r w:rsidR="004D1B62">
              <w:rPr>
                <w:sz w:val="24"/>
                <w:szCs w:val="24"/>
              </w:rPr>
              <w:t>–</w:t>
            </w:r>
            <w:r w:rsidRPr="005824C3">
              <w:rPr>
                <w:sz w:val="24"/>
                <w:szCs w:val="24"/>
              </w:rPr>
              <w:t xml:space="preserve"> </w:t>
            </w:r>
            <w:r w:rsidR="004D1B62">
              <w:rPr>
                <w:sz w:val="24"/>
                <w:szCs w:val="24"/>
              </w:rPr>
              <w:t>ГГГГ</w:t>
            </w:r>
            <w:r w:rsidR="004D1B62" w:rsidRPr="004D1B62">
              <w:rPr>
                <w:sz w:val="24"/>
                <w:szCs w:val="24"/>
              </w:rPr>
              <w:t>.</w:t>
            </w:r>
            <w:r w:rsidR="004D1B62">
              <w:rPr>
                <w:sz w:val="24"/>
                <w:szCs w:val="24"/>
              </w:rPr>
              <w:t>ММ</w:t>
            </w:r>
            <w:proofErr w:type="gramStart"/>
            <w:r w:rsidR="004D1B62">
              <w:rPr>
                <w:sz w:val="24"/>
                <w:szCs w:val="24"/>
              </w:rPr>
              <w:t>.Д</w:t>
            </w:r>
            <w:proofErr w:type="gramEnd"/>
            <w:r w:rsidR="004D1B62">
              <w:rPr>
                <w:sz w:val="24"/>
                <w:szCs w:val="24"/>
              </w:rPr>
              <w:t>Д</w:t>
            </w:r>
          </w:p>
        </w:tc>
      </w:tr>
      <w:tr w:rsidR="001C5104" w:rsidTr="00661CC3">
        <w:tc>
          <w:tcPr>
            <w:tcW w:w="1526" w:type="dxa"/>
          </w:tcPr>
          <w:p w:rsidR="001C5104" w:rsidRPr="005824C3" w:rsidRDefault="001C5104" w:rsidP="005824C3">
            <w:pPr>
              <w:ind w:firstLine="0"/>
              <w:rPr>
                <w:sz w:val="24"/>
                <w:szCs w:val="24"/>
              </w:rPr>
            </w:pPr>
            <w:r w:rsidRPr="005824C3">
              <w:rPr>
                <w:sz w:val="24"/>
                <w:szCs w:val="24"/>
              </w:rPr>
              <w:t>Время</w:t>
            </w:r>
          </w:p>
        </w:tc>
        <w:tc>
          <w:tcPr>
            <w:tcW w:w="8045" w:type="dxa"/>
          </w:tcPr>
          <w:p w:rsidR="001C5104" w:rsidRPr="005824C3" w:rsidRDefault="001C5104" w:rsidP="005824C3">
            <w:pPr>
              <w:ind w:firstLine="0"/>
              <w:rPr>
                <w:sz w:val="24"/>
                <w:szCs w:val="24"/>
              </w:rPr>
            </w:pPr>
            <w:r w:rsidRPr="005824C3">
              <w:rPr>
                <w:sz w:val="24"/>
                <w:szCs w:val="24"/>
              </w:rPr>
              <w:t>Время записи по системному времени компьютера. Формат – ЧЧ:ММ:СС</w:t>
            </w:r>
            <w:proofErr w:type="gramStart"/>
            <w:r w:rsidRPr="005824C3">
              <w:rPr>
                <w:sz w:val="24"/>
                <w:szCs w:val="24"/>
              </w:rPr>
              <w:t>.Л</w:t>
            </w:r>
            <w:proofErr w:type="gramEnd"/>
            <w:r w:rsidRPr="005824C3">
              <w:rPr>
                <w:sz w:val="24"/>
                <w:szCs w:val="24"/>
              </w:rPr>
              <w:t>ЛЛ</w:t>
            </w:r>
          </w:p>
        </w:tc>
      </w:tr>
      <w:tr w:rsidR="001C5104" w:rsidTr="00661CC3">
        <w:tc>
          <w:tcPr>
            <w:tcW w:w="1526" w:type="dxa"/>
          </w:tcPr>
          <w:p w:rsidR="001C5104" w:rsidRPr="005824C3" w:rsidRDefault="001C5104" w:rsidP="005824C3">
            <w:pPr>
              <w:ind w:firstLine="0"/>
              <w:rPr>
                <w:sz w:val="24"/>
                <w:szCs w:val="24"/>
              </w:rPr>
            </w:pPr>
            <w:r w:rsidRPr="005824C3">
              <w:rPr>
                <w:sz w:val="24"/>
                <w:szCs w:val="24"/>
              </w:rPr>
              <w:t>Сообщение</w:t>
            </w:r>
          </w:p>
        </w:tc>
        <w:tc>
          <w:tcPr>
            <w:tcW w:w="8045" w:type="dxa"/>
          </w:tcPr>
          <w:p w:rsidR="001C5104" w:rsidRPr="005824C3" w:rsidRDefault="001C5104" w:rsidP="005824C3">
            <w:pPr>
              <w:ind w:firstLine="0"/>
              <w:rPr>
                <w:sz w:val="24"/>
                <w:szCs w:val="24"/>
              </w:rPr>
            </w:pPr>
            <w:r w:rsidRPr="005824C3">
              <w:rPr>
                <w:sz w:val="24"/>
                <w:szCs w:val="24"/>
              </w:rPr>
              <w:t>Произвольная строка БЕЗ символов точка с запятой.</w:t>
            </w:r>
          </w:p>
        </w:tc>
      </w:tr>
      <w:tr w:rsidR="004D1B62" w:rsidTr="00661CC3">
        <w:tc>
          <w:tcPr>
            <w:tcW w:w="1526" w:type="dxa"/>
          </w:tcPr>
          <w:p w:rsidR="004D1B62" w:rsidRPr="005824C3" w:rsidRDefault="004D1B62" w:rsidP="005824C3">
            <w:pPr>
              <w:ind w:firstLine="0"/>
              <w:rPr>
                <w:sz w:val="24"/>
                <w:szCs w:val="24"/>
              </w:rPr>
            </w:pPr>
            <w:r>
              <w:rPr>
                <w:sz w:val="24"/>
                <w:szCs w:val="24"/>
              </w:rPr>
              <w:t>Функция</w:t>
            </w:r>
          </w:p>
        </w:tc>
        <w:tc>
          <w:tcPr>
            <w:tcW w:w="8045" w:type="dxa"/>
          </w:tcPr>
          <w:p w:rsidR="004D1B62" w:rsidRPr="005824C3" w:rsidRDefault="004D1B62" w:rsidP="005824C3">
            <w:pPr>
              <w:ind w:firstLine="0"/>
              <w:rPr>
                <w:sz w:val="24"/>
                <w:szCs w:val="24"/>
              </w:rPr>
            </w:pPr>
            <w:r>
              <w:rPr>
                <w:sz w:val="24"/>
                <w:szCs w:val="24"/>
              </w:rPr>
              <w:t>Опционально – имя функции, из которой была произведена запись лога</w:t>
            </w:r>
          </w:p>
        </w:tc>
      </w:tr>
      <w:tr w:rsidR="004D1B62" w:rsidTr="00661CC3">
        <w:tc>
          <w:tcPr>
            <w:tcW w:w="1526" w:type="dxa"/>
          </w:tcPr>
          <w:p w:rsidR="004D1B62" w:rsidRPr="005824C3" w:rsidRDefault="004D1B62" w:rsidP="005824C3">
            <w:pPr>
              <w:ind w:firstLine="0"/>
              <w:rPr>
                <w:sz w:val="24"/>
                <w:szCs w:val="24"/>
              </w:rPr>
            </w:pPr>
            <w:r>
              <w:rPr>
                <w:sz w:val="24"/>
                <w:szCs w:val="24"/>
              </w:rPr>
              <w:t>Файл</w:t>
            </w:r>
          </w:p>
        </w:tc>
        <w:tc>
          <w:tcPr>
            <w:tcW w:w="8045" w:type="dxa"/>
          </w:tcPr>
          <w:p w:rsidR="004D1B62" w:rsidRPr="005824C3" w:rsidRDefault="004D1B62" w:rsidP="004D1B62">
            <w:pPr>
              <w:ind w:firstLine="0"/>
              <w:rPr>
                <w:sz w:val="24"/>
                <w:szCs w:val="24"/>
              </w:rPr>
            </w:pPr>
            <w:r>
              <w:rPr>
                <w:sz w:val="24"/>
                <w:szCs w:val="24"/>
              </w:rPr>
              <w:t>Опционально – имя файла и строка, из которого была произведена запись</w:t>
            </w:r>
          </w:p>
        </w:tc>
      </w:tr>
    </w:tbl>
    <w:p w:rsidR="001C5104" w:rsidRPr="00C60EB1" w:rsidRDefault="001C5104" w:rsidP="001C5104"/>
    <w:p w:rsidR="001C5104" w:rsidRDefault="001C5104" w:rsidP="001C5104">
      <w:r>
        <w:t>Ведение логов должно выполняться отдельным потоком. Модуль ведения логов должен получать в качестве настроек следующие параметры</w:t>
      </w:r>
      <w:r w:rsidRPr="00842804">
        <w:t>:</w:t>
      </w:r>
    </w:p>
    <w:p w:rsidR="001C5104" w:rsidRDefault="001C5104" w:rsidP="009973DE">
      <w:pPr>
        <w:pStyle w:val="affd"/>
        <w:numPr>
          <w:ilvl w:val="0"/>
          <w:numId w:val="7"/>
        </w:numPr>
        <w:spacing w:after="200" w:line="276" w:lineRule="auto"/>
      </w:pPr>
      <w:r>
        <w:t>имя файла лога</w:t>
      </w:r>
    </w:p>
    <w:p w:rsidR="001C5104" w:rsidRDefault="001C5104" w:rsidP="009973DE">
      <w:pPr>
        <w:pStyle w:val="affd"/>
        <w:numPr>
          <w:ilvl w:val="0"/>
          <w:numId w:val="7"/>
        </w:numPr>
        <w:spacing w:after="200" w:line="276" w:lineRule="auto"/>
      </w:pPr>
      <w:r>
        <w:t>максимальная длина файла лога</w:t>
      </w:r>
    </w:p>
    <w:p w:rsidR="001C5104" w:rsidRDefault="001C5104" w:rsidP="009973DE">
      <w:pPr>
        <w:pStyle w:val="affd"/>
        <w:numPr>
          <w:ilvl w:val="0"/>
          <w:numId w:val="7"/>
        </w:numPr>
        <w:spacing w:after="200" w:line="276" w:lineRule="auto"/>
      </w:pPr>
      <w:r>
        <w:t xml:space="preserve">количество </w:t>
      </w:r>
      <w:proofErr w:type="gramStart"/>
      <w:r>
        <w:t>лог-файлов</w:t>
      </w:r>
      <w:proofErr w:type="gramEnd"/>
    </w:p>
    <w:p w:rsidR="001C5104" w:rsidRDefault="001C5104" w:rsidP="001C5104">
      <w:r>
        <w:t>Когда последний лог-файл достигает максимального размера, самый старый лог удаляется, и создается новый лог-файл.</w:t>
      </w:r>
    </w:p>
    <w:p w:rsidR="001C5104" w:rsidRPr="009C574F" w:rsidRDefault="001C5104" w:rsidP="001C5104">
      <w:r>
        <w:t xml:space="preserve">Имя </w:t>
      </w:r>
      <w:proofErr w:type="gramStart"/>
      <w:r>
        <w:t>лог-файла</w:t>
      </w:r>
      <w:proofErr w:type="gramEnd"/>
      <w:r>
        <w:t xml:space="preserve"> должно иметь формат – </w:t>
      </w:r>
      <w:r>
        <w:rPr>
          <w:lang w:val="en-US"/>
        </w:rPr>
        <w:t>FILE</w:t>
      </w:r>
      <w:r>
        <w:t>_</w:t>
      </w:r>
      <w:r>
        <w:rPr>
          <w:lang w:val="en-US"/>
        </w:rPr>
        <w:t>NNN</w:t>
      </w:r>
      <w:r w:rsidRPr="009C574F">
        <w:t>.</w:t>
      </w:r>
      <w:r>
        <w:rPr>
          <w:lang w:val="en-US"/>
        </w:rPr>
        <w:t>log</w:t>
      </w:r>
      <w:r>
        <w:t xml:space="preserve">, где </w:t>
      </w:r>
      <w:r>
        <w:rPr>
          <w:lang w:val="en-US"/>
        </w:rPr>
        <w:t>FILE</w:t>
      </w:r>
      <w:r w:rsidRPr="009C574F">
        <w:t xml:space="preserve"> </w:t>
      </w:r>
      <w:r>
        <w:t>–</w:t>
      </w:r>
      <w:r w:rsidRPr="009C574F">
        <w:t xml:space="preserve"> </w:t>
      </w:r>
      <w:r>
        <w:t xml:space="preserve">имя лог-файла из настроек библиотеки, </w:t>
      </w:r>
      <w:r>
        <w:rPr>
          <w:lang w:val="en-US"/>
        </w:rPr>
        <w:t>NNN</w:t>
      </w:r>
      <w:r w:rsidRPr="009C574F">
        <w:t xml:space="preserve"> </w:t>
      </w:r>
      <w:r>
        <w:t>–</w:t>
      </w:r>
      <w:r w:rsidRPr="009C574F">
        <w:t xml:space="preserve"> </w:t>
      </w:r>
      <w:r>
        <w:t>порядковый номер файла от 000 до 999</w:t>
      </w:r>
      <w:r w:rsidRPr="009C574F">
        <w:t>.</w:t>
      </w:r>
      <w:r>
        <w:t xml:space="preserve"> </w:t>
      </w:r>
    </w:p>
    <w:p w:rsidR="001C5104" w:rsidRPr="001C5104" w:rsidRDefault="001C5104" w:rsidP="001C5104"/>
    <w:p w:rsidR="00D14855" w:rsidRDefault="00705EE6" w:rsidP="00887F65">
      <w:pPr>
        <w:pStyle w:val="3"/>
      </w:pPr>
      <w:bookmarkStart w:id="61" w:name="_Toc396217540"/>
      <w:r>
        <w:t xml:space="preserve">Configuration </w:t>
      </w:r>
      <w:r w:rsidR="00AF1D90">
        <w:t>Service Architecture</w:t>
      </w:r>
      <w:bookmarkEnd w:id="61"/>
    </w:p>
    <w:p w:rsidR="007871AE" w:rsidRDefault="00710BF9" w:rsidP="00887F65">
      <w:pPr>
        <w:pStyle w:val="3"/>
      </w:pPr>
      <w:bookmarkStart w:id="62" w:name="_Toc396217541"/>
      <w:r>
        <w:t>FSC Data Acquisition</w:t>
      </w:r>
      <w:r w:rsidR="007871AE">
        <w:t xml:space="preserve"> Service Architecture</w:t>
      </w:r>
      <w:bookmarkEnd w:id="62"/>
    </w:p>
    <w:p w:rsidR="0082008C" w:rsidRDefault="0082008C" w:rsidP="0082008C">
      <w:pPr>
        <w:rPr>
          <w:lang w:val="en-US"/>
        </w:rPr>
      </w:pPr>
      <w:r>
        <w:t xml:space="preserve">Сервис предназначен </w:t>
      </w:r>
      <w:proofErr w:type="gramStart"/>
      <w:r>
        <w:t>для</w:t>
      </w:r>
      <w:proofErr w:type="gramEnd"/>
      <w:r>
        <w:rPr>
          <w:lang w:val="en-US"/>
        </w:rPr>
        <w:t>:</w:t>
      </w:r>
    </w:p>
    <w:p w:rsidR="0082008C" w:rsidRPr="0082008C" w:rsidRDefault="0082008C" w:rsidP="0082008C">
      <w:pPr>
        <w:pStyle w:val="affd"/>
        <w:numPr>
          <w:ilvl w:val="0"/>
          <w:numId w:val="12"/>
        </w:numPr>
        <w:rPr>
          <w:lang w:val="en-US"/>
        </w:rPr>
      </w:pPr>
      <w:r>
        <w:t xml:space="preserve">приема данных от </w:t>
      </w:r>
      <w:r w:rsidRPr="0082008C">
        <w:rPr>
          <w:lang w:val="en-US"/>
        </w:rPr>
        <w:t>FSC</w:t>
      </w:r>
    </w:p>
    <w:p w:rsidR="0082008C" w:rsidRDefault="0082008C" w:rsidP="0082008C">
      <w:pPr>
        <w:pStyle w:val="affd"/>
        <w:numPr>
          <w:ilvl w:val="0"/>
          <w:numId w:val="12"/>
        </w:numPr>
      </w:pPr>
      <w:r>
        <w:t>обработки этих данных</w:t>
      </w:r>
      <w:r>
        <w:rPr>
          <w:lang w:val="en-US"/>
        </w:rPr>
        <w:t xml:space="preserve"> </w:t>
      </w:r>
      <w:r>
        <w:t xml:space="preserve">от </w:t>
      </w:r>
      <w:r>
        <w:rPr>
          <w:lang w:val="en-US"/>
        </w:rPr>
        <w:t>FCS</w:t>
      </w:r>
    </w:p>
    <w:p w:rsidR="0019581D" w:rsidRPr="0082008C" w:rsidRDefault="0019581D" w:rsidP="0082008C">
      <w:pPr>
        <w:pStyle w:val="affd"/>
        <w:numPr>
          <w:ilvl w:val="0"/>
          <w:numId w:val="12"/>
        </w:numPr>
      </w:pPr>
      <w:r>
        <w:t xml:space="preserve">передачи информации о состоянии приема данных от источников </w:t>
      </w:r>
      <w:proofErr w:type="gramStart"/>
      <w:r>
        <w:t>клиентскому</w:t>
      </w:r>
      <w:proofErr w:type="gramEnd"/>
      <w:r>
        <w:t xml:space="preserve"> ПО</w:t>
      </w:r>
    </w:p>
    <w:p w:rsidR="0082008C" w:rsidRDefault="0082008C" w:rsidP="0082008C">
      <w:pPr>
        <w:pStyle w:val="affd"/>
        <w:numPr>
          <w:ilvl w:val="0"/>
          <w:numId w:val="12"/>
        </w:numPr>
      </w:pPr>
      <w:r>
        <w:lastRenderedPageBreak/>
        <w:t>ведения динамической БД состояний сигналов</w:t>
      </w:r>
    </w:p>
    <w:p w:rsidR="0082008C" w:rsidRDefault="0082008C" w:rsidP="0082008C">
      <w:pPr>
        <w:pStyle w:val="affd"/>
        <w:numPr>
          <w:ilvl w:val="0"/>
          <w:numId w:val="12"/>
        </w:numPr>
      </w:pPr>
      <w:r>
        <w:t>передачу значений сигналов для архивирования</w:t>
      </w:r>
    </w:p>
    <w:p w:rsidR="0082008C" w:rsidRDefault="0082008C" w:rsidP="0082008C">
      <w:pPr>
        <w:pStyle w:val="affd"/>
        <w:numPr>
          <w:ilvl w:val="0"/>
          <w:numId w:val="12"/>
        </w:numPr>
      </w:pPr>
      <w:r>
        <w:t xml:space="preserve">передачу значений сигналов </w:t>
      </w:r>
      <w:proofErr w:type="gramStart"/>
      <w:r>
        <w:t>клиентскому</w:t>
      </w:r>
      <w:proofErr w:type="gramEnd"/>
      <w:r>
        <w:t xml:space="preserve"> ПО</w:t>
      </w:r>
    </w:p>
    <w:p w:rsidR="0082008C" w:rsidRDefault="0082008C" w:rsidP="0082008C"/>
    <w:p w:rsidR="0082008C" w:rsidRDefault="0082008C" w:rsidP="0082008C">
      <w:pPr>
        <w:pStyle w:val="4"/>
      </w:pPr>
      <w:r>
        <w:t>Receiving data from FSC</w:t>
      </w:r>
    </w:p>
    <w:p w:rsidR="0082008C" w:rsidRDefault="0082008C" w:rsidP="0082008C">
      <w:r>
        <w:t xml:space="preserve">Данные от </w:t>
      </w:r>
      <w:r>
        <w:rPr>
          <w:lang w:val="en-US"/>
        </w:rPr>
        <w:t>FSC</w:t>
      </w:r>
      <w:r w:rsidRPr="0082008C">
        <w:t xml:space="preserve"> </w:t>
      </w:r>
      <w:r>
        <w:t xml:space="preserve">передаются в виде </w:t>
      </w:r>
      <w:r>
        <w:rPr>
          <w:lang w:val="en-US"/>
        </w:rPr>
        <w:t>UDP</w:t>
      </w:r>
      <w:r>
        <w:t>-д</w:t>
      </w:r>
      <w:r w:rsidR="0019581D">
        <w:t>ейтаграмм.</w:t>
      </w:r>
    </w:p>
    <w:p w:rsidR="0019581D" w:rsidRDefault="0019581D" w:rsidP="0082008C"/>
    <w:p w:rsidR="0019581D" w:rsidRPr="00BA777A" w:rsidRDefault="0019581D" w:rsidP="0019581D">
      <w:pPr>
        <w:pStyle w:val="4"/>
      </w:pPr>
      <w:r>
        <w:t>Send</w:t>
      </w:r>
      <w:r w:rsidR="00BA777A">
        <w:t>ing</w:t>
      </w:r>
      <w:r>
        <w:t xml:space="preserve"> information about data receiving state to client software</w:t>
      </w:r>
    </w:p>
    <w:p w:rsidR="0019581D" w:rsidRDefault="0019581D" w:rsidP="0019581D">
      <w:r>
        <w:t xml:space="preserve">Для передачи информации о состоянии приема данных от </w:t>
      </w:r>
      <w:r>
        <w:rPr>
          <w:lang w:val="en-US"/>
        </w:rPr>
        <w:t>FSC</w:t>
      </w:r>
      <w:r w:rsidRPr="0019581D">
        <w:t xml:space="preserve"> </w:t>
      </w:r>
      <w:r>
        <w:t>сервис должен обеспечивать обработку следующих запросов</w:t>
      </w:r>
      <w:r w:rsidRPr="0019581D">
        <w:t>:</w:t>
      </w:r>
    </w:p>
    <w:p w:rsidR="0019581D" w:rsidRDefault="0019581D" w:rsidP="0019581D"/>
    <w:p w:rsidR="0019581D" w:rsidRPr="0019581D" w:rsidRDefault="0019581D" w:rsidP="0019581D"/>
    <w:p w:rsidR="0019581D" w:rsidRDefault="0019581D" w:rsidP="0019581D">
      <w:r>
        <w:t>Таблица 3.</w:t>
      </w:r>
    </w:p>
    <w:tbl>
      <w:tblPr>
        <w:tblStyle w:val="ae"/>
        <w:tblW w:w="0" w:type="auto"/>
        <w:tblLook w:val="04A0" w:firstRow="1" w:lastRow="0" w:firstColumn="1" w:lastColumn="0" w:noHBand="0" w:noVBand="1"/>
      </w:tblPr>
      <w:tblGrid>
        <w:gridCol w:w="4830"/>
        <w:gridCol w:w="1167"/>
        <w:gridCol w:w="3856"/>
      </w:tblGrid>
      <w:tr w:rsidR="00BA777A" w:rsidRPr="008A56F7" w:rsidTr="00BA777A">
        <w:tc>
          <w:tcPr>
            <w:tcW w:w="4243" w:type="dxa"/>
          </w:tcPr>
          <w:p w:rsidR="0019581D" w:rsidRPr="008A56F7" w:rsidRDefault="0019581D" w:rsidP="00F05972">
            <w:pPr>
              <w:ind w:firstLine="0"/>
              <w:rPr>
                <w:sz w:val="24"/>
                <w:szCs w:val="24"/>
              </w:rPr>
            </w:pPr>
            <w:r w:rsidRPr="008A56F7">
              <w:rPr>
                <w:sz w:val="24"/>
                <w:szCs w:val="24"/>
              </w:rPr>
              <w:t>Идентификатор запроса</w:t>
            </w:r>
          </w:p>
        </w:tc>
        <w:tc>
          <w:tcPr>
            <w:tcW w:w="1169" w:type="dxa"/>
          </w:tcPr>
          <w:p w:rsidR="0019581D" w:rsidRPr="008A56F7" w:rsidRDefault="0019581D" w:rsidP="00F05972">
            <w:pPr>
              <w:ind w:firstLine="0"/>
              <w:rPr>
                <w:sz w:val="24"/>
                <w:szCs w:val="24"/>
              </w:rPr>
            </w:pPr>
            <w:r w:rsidRPr="008A56F7">
              <w:rPr>
                <w:sz w:val="24"/>
                <w:szCs w:val="24"/>
              </w:rPr>
              <w:t>Значение</w:t>
            </w:r>
          </w:p>
        </w:tc>
        <w:tc>
          <w:tcPr>
            <w:tcW w:w="4441" w:type="dxa"/>
          </w:tcPr>
          <w:p w:rsidR="0019581D" w:rsidRPr="008A56F7" w:rsidRDefault="0019581D" w:rsidP="00F05972">
            <w:pPr>
              <w:ind w:firstLine="0"/>
              <w:rPr>
                <w:sz w:val="24"/>
                <w:szCs w:val="24"/>
              </w:rPr>
            </w:pPr>
            <w:r w:rsidRPr="008A56F7">
              <w:rPr>
                <w:sz w:val="24"/>
                <w:szCs w:val="24"/>
              </w:rPr>
              <w:t>Описание</w:t>
            </w:r>
          </w:p>
        </w:tc>
      </w:tr>
      <w:tr w:rsidR="00BA777A" w:rsidRPr="008A56F7" w:rsidTr="00BA777A">
        <w:tc>
          <w:tcPr>
            <w:tcW w:w="4243" w:type="dxa"/>
          </w:tcPr>
          <w:p w:rsidR="0019581D" w:rsidRPr="00BA777A" w:rsidRDefault="0019581D" w:rsidP="0019581D">
            <w:pPr>
              <w:ind w:firstLine="0"/>
              <w:rPr>
                <w:sz w:val="24"/>
                <w:szCs w:val="24"/>
                <w:lang w:val="en-US"/>
              </w:rPr>
            </w:pPr>
            <w:r w:rsidRPr="008A56F7">
              <w:rPr>
                <w:sz w:val="24"/>
                <w:szCs w:val="24"/>
                <w:lang w:val="en-US"/>
              </w:rPr>
              <w:t>RQID_</w:t>
            </w:r>
            <w:r w:rsidR="00BA777A">
              <w:rPr>
                <w:sz w:val="24"/>
                <w:szCs w:val="24"/>
                <w:lang w:val="en-US"/>
              </w:rPr>
              <w:t>GET_</w:t>
            </w:r>
            <w:r>
              <w:rPr>
                <w:sz w:val="24"/>
                <w:szCs w:val="24"/>
                <w:lang w:val="en-US"/>
              </w:rPr>
              <w:t>DATA_SOURCES_ID</w:t>
            </w:r>
            <w:r w:rsidR="00BA777A">
              <w:rPr>
                <w:sz w:val="24"/>
                <w:szCs w:val="24"/>
                <w:lang w:val="en-US"/>
              </w:rPr>
              <w:t>S</w:t>
            </w:r>
          </w:p>
        </w:tc>
        <w:tc>
          <w:tcPr>
            <w:tcW w:w="1169" w:type="dxa"/>
          </w:tcPr>
          <w:p w:rsidR="0019581D" w:rsidRPr="008A56F7" w:rsidRDefault="00BA777A" w:rsidP="00BA777A">
            <w:pPr>
              <w:ind w:firstLine="0"/>
              <w:rPr>
                <w:sz w:val="24"/>
                <w:szCs w:val="24"/>
                <w:lang w:val="en-US"/>
              </w:rPr>
            </w:pPr>
            <w:r>
              <w:rPr>
                <w:sz w:val="24"/>
                <w:szCs w:val="24"/>
                <w:lang w:val="en-US"/>
              </w:rPr>
              <w:t>125</w:t>
            </w:r>
            <w:r w:rsidR="0019581D" w:rsidRPr="008A56F7">
              <w:rPr>
                <w:sz w:val="24"/>
                <w:szCs w:val="24"/>
                <w:lang w:val="en-US"/>
              </w:rPr>
              <w:t>0</w:t>
            </w:r>
          </w:p>
        </w:tc>
        <w:tc>
          <w:tcPr>
            <w:tcW w:w="4441" w:type="dxa"/>
          </w:tcPr>
          <w:p w:rsidR="0019581D" w:rsidRPr="00BA777A" w:rsidRDefault="0019581D" w:rsidP="00BA777A">
            <w:pPr>
              <w:ind w:firstLine="0"/>
              <w:rPr>
                <w:sz w:val="24"/>
                <w:szCs w:val="24"/>
              </w:rPr>
            </w:pPr>
            <w:r w:rsidRPr="008A56F7">
              <w:rPr>
                <w:sz w:val="24"/>
                <w:szCs w:val="24"/>
              </w:rPr>
              <w:t xml:space="preserve">Запрос </w:t>
            </w:r>
            <w:r w:rsidR="00BA777A">
              <w:rPr>
                <w:sz w:val="24"/>
                <w:szCs w:val="24"/>
              </w:rPr>
              <w:t>идентификаторов источников приема данных</w:t>
            </w:r>
          </w:p>
        </w:tc>
      </w:tr>
      <w:tr w:rsidR="00BA777A" w:rsidRPr="008A56F7" w:rsidTr="00BA777A">
        <w:tc>
          <w:tcPr>
            <w:tcW w:w="4243" w:type="dxa"/>
          </w:tcPr>
          <w:p w:rsidR="0019581D" w:rsidRPr="00BA777A" w:rsidRDefault="00BA777A" w:rsidP="00BA777A">
            <w:pPr>
              <w:ind w:firstLine="0"/>
              <w:rPr>
                <w:sz w:val="24"/>
                <w:szCs w:val="24"/>
                <w:lang w:val="en-US"/>
              </w:rPr>
            </w:pPr>
            <w:r w:rsidRPr="008A56F7">
              <w:rPr>
                <w:sz w:val="24"/>
                <w:szCs w:val="24"/>
                <w:lang w:val="en-US"/>
              </w:rPr>
              <w:t>RQID_</w:t>
            </w:r>
            <w:r>
              <w:rPr>
                <w:sz w:val="24"/>
                <w:szCs w:val="24"/>
                <w:lang w:val="en-US"/>
              </w:rPr>
              <w:t>GET_DATA_SOURCES_INFO</w:t>
            </w:r>
          </w:p>
        </w:tc>
        <w:tc>
          <w:tcPr>
            <w:tcW w:w="1169" w:type="dxa"/>
          </w:tcPr>
          <w:p w:rsidR="0019581D" w:rsidRPr="008A56F7" w:rsidRDefault="0019581D" w:rsidP="00BA777A">
            <w:pPr>
              <w:ind w:firstLine="0"/>
              <w:rPr>
                <w:sz w:val="24"/>
                <w:szCs w:val="24"/>
                <w:lang w:val="en-US"/>
              </w:rPr>
            </w:pPr>
            <w:r w:rsidRPr="008A56F7">
              <w:rPr>
                <w:sz w:val="24"/>
                <w:szCs w:val="24"/>
                <w:lang w:val="en-US"/>
              </w:rPr>
              <w:t>1</w:t>
            </w:r>
            <w:r w:rsidR="00BA777A">
              <w:rPr>
                <w:sz w:val="24"/>
                <w:szCs w:val="24"/>
                <w:lang w:val="en-US"/>
              </w:rPr>
              <w:t>251</w:t>
            </w:r>
          </w:p>
        </w:tc>
        <w:tc>
          <w:tcPr>
            <w:tcW w:w="4441" w:type="dxa"/>
          </w:tcPr>
          <w:p w:rsidR="0019581D" w:rsidRPr="008A56F7" w:rsidRDefault="00BA777A" w:rsidP="00F05972">
            <w:pPr>
              <w:ind w:firstLine="0"/>
              <w:rPr>
                <w:sz w:val="24"/>
                <w:szCs w:val="24"/>
              </w:rPr>
            </w:pPr>
            <w:r>
              <w:rPr>
                <w:sz w:val="24"/>
                <w:szCs w:val="24"/>
              </w:rPr>
              <w:t>Запрос информации об источниках данных</w:t>
            </w:r>
          </w:p>
        </w:tc>
      </w:tr>
      <w:tr w:rsidR="00BA777A" w:rsidRPr="008A56F7" w:rsidTr="00BA777A">
        <w:tc>
          <w:tcPr>
            <w:tcW w:w="4243" w:type="dxa"/>
          </w:tcPr>
          <w:p w:rsidR="0019581D" w:rsidRPr="00540731" w:rsidRDefault="00BA777A" w:rsidP="00F05972">
            <w:pPr>
              <w:ind w:firstLine="0"/>
              <w:rPr>
                <w:sz w:val="24"/>
                <w:szCs w:val="24"/>
                <w:lang w:val="en-US"/>
              </w:rPr>
            </w:pPr>
            <w:r w:rsidRPr="008A56F7">
              <w:rPr>
                <w:sz w:val="24"/>
                <w:szCs w:val="24"/>
                <w:lang w:val="en-US"/>
              </w:rPr>
              <w:t>RQID_</w:t>
            </w:r>
            <w:r w:rsidR="00540731">
              <w:rPr>
                <w:sz w:val="24"/>
                <w:szCs w:val="24"/>
                <w:lang w:val="en-US"/>
              </w:rPr>
              <w:t>GET_DATA_SOURCES_STATISTICS</w:t>
            </w:r>
          </w:p>
        </w:tc>
        <w:tc>
          <w:tcPr>
            <w:tcW w:w="1169" w:type="dxa"/>
          </w:tcPr>
          <w:p w:rsidR="0019581D" w:rsidRPr="00BA777A" w:rsidRDefault="0019581D" w:rsidP="00BA777A">
            <w:pPr>
              <w:ind w:firstLine="0"/>
              <w:rPr>
                <w:sz w:val="24"/>
                <w:szCs w:val="24"/>
              </w:rPr>
            </w:pPr>
            <w:r w:rsidRPr="008A56F7">
              <w:rPr>
                <w:sz w:val="24"/>
                <w:szCs w:val="24"/>
              </w:rPr>
              <w:t>1</w:t>
            </w:r>
            <w:r w:rsidR="00BA777A">
              <w:rPr>
                <w:sz w:val="24"/>
                <w:szCs w:val="24"/>
              </w:rPr>
              <w:t>252</w:t>
            </w:r>
          </w:p>
        </w:tc>
        <w:tc>
          <w:tcPr>
            <w:tcW w:w="4441" w:type="dxa"/>
          </w:tcPr>
          <w:p w:rsidR="0019581D" w:rsidRPr="008A56F7" w:rsidRDefault="00BA777A" w:rsidP="00F05972">
            <w:pPr>
              <w:ind w:firstLine="0"/>
              <w:rPr>
                <w:sz w:val="24"/>
                <w:szCs w:val="24"/>
              </w:rPr>
            </w:pPr>
            <w:r>
              <w:rPr>
                <w:sz w:val="24"/>
                <w:szCs w:val="24"/>
              </w:rPr>
              <w:t>Запрос информации о состоянии приема данных от источников</w:t>
            </w:r>
          </w:p>
        </w:tc>
      </w:tr>
    </w:tbl>
    <w:p w:rsidR="0019581D" w:rsidRPr="00540731" w:rsidRDefault="0019581D" w:rsidP="0082008C"/>
    <w:p w:rsidR="00BA777A" w:rsidRPr="00050D43" w:rsidRDefault="00BA777A" w:rsidP="00BA777A">
      <w:pPr>
        <w:pStyle w:val="5"/>
        <w:numPr>
          <w:ilvl w:val="4"/>
          <w:numId w:val="14"/>
        </w:numPr>
        <w:rPr>
          <w:rFonts w:cs="Times New Roman"/>
          <w:iCs w:val="0"/>
        </w:rPr>
      </w:pPr>
      <w:proofErr w:type="spellStart"/>
      <w:r w:rsidRPr="00050D43">
        <w:rPr>
          <w:rFonts w:cs="Times New Roman"/>
          <w:iCs w:val="0"/>
        </w:rPr>
        <w:t>Запрос</w:t>
      </w:r>
      <w:proofErr w:type="spellEnd"/>
      <w:r w:rsidRPr="00050D43">
        <w:rPr>
          <w:rFonts w:cs="Times New Roman"/>
          <w:iCs w:val="0"/>
        </w:rPr>
        <w:t xml:space="preserve"> RQID_GET_DATA_SOURCES_IDS</w:t>
      </w:r>
    </w:p>
    <w:p w:rsidR="00BA777A" w:rsidRDefault="00BA777A" w:rsidP="00BA777A">
      <w:r>
        <w:t>Запрос идентификаторов источников данных.</w:t>
      </w:r>
    </w:p>
    <w:p w:rsidR="00BA777A" w:rsidRDefault="00BA777A" w:rsidP="00BA777A">
      <w:pPr>
        <w:rPr>
          <w:sz w:val="24"/>
          <w:szCs w:val="24"/>
        </w:rPr>
      </w:pPr>
      <w:r>
        <w:t>Формат</w:t>
      </w:r>
      <w:r w:rsidRPr="00540731">
        <w:t xml:space="preserve"> </w:t>
      </w:r>
      <w:r>
        <w:t>запроса</w:t>
      </w:r>
      <w:r w:rsidRPr="00540731">
        <w:t xml:space="preserve"> - </w:t>
      </w:r>
      <w:r w:rsidRPr="008A56F7">
        <w:rPr>
          <w:sz w:val="24"/>
          <w:szCs w:val="24"/>
          <w:lang w:val="en-US"/>
        </w:rPr>
        <w:t>RQID</w:t>
      </w:r>
      <w:r w:rsidRPr="00540731">
        <w:rPr>
          <w:sz w:val="24"/>
          <w:szCs w:val="24"/>
        </w:rPr>
        <w:t>_</w:t>
      </w:r>
      <w:r>
        <w:rPr>
          <w:sz w:val="24"/>
          <w:szCs w:val="24"/>
          <w:lang w:val="en-US"/>
        </w:rPr>
        <w:t>GET</w:t>
      </w:r>
      <w:r w:rsidRPr="00540731">
        <w:rPr>
          <w:sz w:val="24"/>
          <w:szCs w:val="24"/>
        </w:rPr>
        <w:t>_</w:t>
      </w:r>
      <w:r>
        <w:rPr>
          <w:sz w:val="24"/>
          <w:szCs w:val="24"/>
          <w:lang w:val="en-US"/>
        </w:rPr>
        <w:t>DATA</w:t>
      </w:r>
      <w:r w:rsidRPr="00540731">
        <w:rPr>
          <w:sz w:val="24"/>
          <w:szCs w:val="24"/>
        </w:rPr>
        <w:t>_</w:t>
      </w:r>
      <w:r>
        <w:rPr>
          <w:sz w:val="24"/>
          <w:szCs w:val="24"/>
          <w:lang w:val="en-US"/>
        </w:rPr>
        <w:t>SOURCES</w:t>
      </w:r>
      <w:r w:rsidRPr="00540731">
        <w:rPr>
          <w:sz w:val="24"/>
          <w:szCs w:val="24"/>
        </w:rPr>
        <w:t>_</w:t>
      </w:r>
      <w:r>
        <w:rPr>
          <w:sz w:val="24"/>
          <w:szCs w:val="24"/>
          <w:lang w:val="en-US"/>
        </w:rPr>
        <w:t>IDS</w:t>
      </w:r>
    </w:p>
    <w:p w:rsidR="00BA777A" w:rsidRPr="00540731" w:rsidRDefault="00BA777A" w:rsidP="00BA777A"/>
    <w:p w:rsidR="00BA777A" w:rsidRPr="00BA777A" w:rsidRDefault="00BA777A" w:rsidP="00BA777A">
      <w:r>
        <w:t xml:space="preserve">Формат ответа на запрос </w:t>
      </w:r>
      <w:r w:rsidRPr="008A56F7">
        <w:rPr>
          <w:sz w:val="24"/>
          <w:szCs w:val="24"/>
          <w:lang w:val="en-US"/>
        </w:rPr>
        <w:t>RQID</w:t>
      </w:r>
      <w:r w:rsidRPr="00BA777A">
        <w:rPr>
          <w:sz w:val="24"/>
          <w:szCs w:val="24"/>
        </w:rPr>
        <w:t>_</w:t>
      </w:r>
      <w:r>
        <w:rPr>
          <w:sz w:val="24"/>
          <w:szCs w:val="24"/>
          <w:lang w:val="en-US"/>
        </w:rPr>
        <w:t>GET</w:t>
      </w:r>
      <w:r w:rsidRPr="00BA777A">
        <w:rPr>
          <w:sz w:val="24"/>
          <w:szCs w:val="24"/>
        </w:rPr>
        <w:t>_</w:t>
      </w:r>
      <w:r>
        <w:rPr>
          <w:sz w:val="24"/>
          <w:szCs w:val="24"/>
          <w:lang w:val="en-US"/>
        </w:rPr>
        <w:t>DATA</w:t>
      </w:r>
      <w:r w:rsidRPr="00BA777A">
        <w:rPr>
          <w:sz w:val="24"/>
          <w:szCs w:val="24"/>
        </w:rPr>
        <w:t>_</w:t>
      </w:r>
      <w:r>
        <w:rPr>
          <w:sz w:val="24"/>
          <w:szCs w:val="24"/>
          <w:lang w:val="en-US"/>
        </w:rPr>
        <w:t>SOURCES</w:t>
      </w:r>
      <w:r w:rsidRPr="00BA777A">
        <w:rPr>
          <w:sz w:val="24"/>
          <w:szCs w:val="24"/>
        </w:rPr>
        <w:t>_</w:t>
      </w:r>
      <w:r>
        <w:rPr>
          <w:sz w:val="24"/>
          <w:szCs w:val="24"/>
          <w:lang w:val="en-US"/>
        </w:rPr>
        <w:t>IDS</w:t>
      </w:r>
      <w:r w:rsidRPr="00BA777A">
        <w:t>:</w:t>
      </w:r>
    </w:p>
    <w:tbl>
      <w:tblPr>
        <w:tblStyle w:val="ae"/>
        <w:tblW w:w="0" w:type="auto"/>
        <w:tblLook w:val="04A0" w:firstRow="1" w:lastRow="0" w:firstColumn="1" w:lastColumn="0" w:noHBand="0" w:noVBand="1"/>
      </w:tblPr>
      <w:tblGrid>
        <w:gridCol w:w="1436"/>
        <w:gridCol w:w="2390"/>
        <w:gridCol w:w="1372"/>
        <w:gridCol w:w="4655"/>
      </w:tblGrid>
      <w:tr w:rsidR="00BA777A" w:rsidRPr="005824C3" w:rsidTr="00F05972">
        <w:tc>
          <w:tcPr>
            <w:tcW w:w="1436" w:type="dxa"/>
          </w:tcPr>
          <w:p w:rsidR="00BA777A" w:rsidRPr="005824C3" w:rsidRDefault="00BA777A" w:rsidP="00F05972">
            <w:pPr>
              <w:ind w:firstLine="0"/>
              <w:rPr>
                <w:sz w:val="24"/>
              </w:rPr>
            </w:pPr>
            <w:r w:rsidRPr="005824C3">
              <w:rPr>
                <w:sz w:val="24"/>
              </w:rPr>
              <w:t>Поле</w:t>
            </w:r>
          </w:p>
        </w:tc>
        <w:tc>
          <w:tcPr>
            <w:tcW w:w="2390" w:type="dxa"/>
          </w:tcPr>
          <w:p w:rsidR="00BA777A" w:rsidRPr="005824C3" w:rsidRDefault="00BA777A" w:rsidP="00F05972">
            <w:pPr>
              <w:ind w:firstLine="0"/>
              <w:rPr>
                <w:sz w:val="24"/>
              </w:rPr>
            </w:pPr>
            <w:r w:rsidRPr="005824C3">
              <w:rPr>
                <w:sz w:val="24"/>
              </w:rPr>
              <w:t>Тип</w:t>
            </w:r>
          </w:p>
        </w:tc>
        <w:tc>
          <w:tcPr>
            <w:tcW w:w="1372" w:type="dxa"/>
          </w:tcPr>
          <w:p w:rsidR="00BA777A" w:rsidRPr="005824C3" w:rsidRDefault="00BA777A" w:rsidP="00F05972">
            <w:pPr>
              <w:ind w:firstLine="0"/>
              <w:rPr>
                <w:sz w:val="24"/>
              </w:rPr>
            </w:pPr>
            <w:r w:rsidRPr="005824C3">
              <w:rPr>
                <w:sz w:val="24"/>
              </w:rPr>
              <w:t>Длина, байт</w:t>
            </w:r>
          </w:p>
        </w:tc>
        <w:tc>
          <w:tcPr>
            <w:tcW w:w="4655" w:type="dxa"/>
          </w:tcPr>
          <w:p w:rsidR="00BA777A" w:rsidRPr="005824C3" w:rsidRDefault="00BA777A" w:rsidP="00F05972">
            <w:pPr>
              <w:ind w:firstLine="0"/>
              <w:rPr>
                <w:sz w:val="24"/>
              </w:rPr>
            </w:pPr>
            <w:r w:rsidRPr="005824C3">
              <w:rPr>
                <w:sz w:val="24"/>
              </w:rPr>
              <w:t>Описание</w:t>
            </w:r>
          </w:p>
        </w:tc>
      </w:tr>
      <w:tr w:rsidR="00BA777A" w:rsidRPr="005824C3" w:rsidTr="00F05972">
        <w:tc>
          <w:tcPr>
            <w:tcW w:w="1436" w:type="dxa"/>
          </w:tcPr>
          <w:p w:rsidR="00BA777A" w:rsidRPr="005824C3" w:rsidRDefault="00BA777A" w:rsidP="00F05972">
            <w:pPr>
              <w:ind w:firstLine="0"/>
              <w:rPr>
                <w:sz w:val="24"/>
                <w:lang w:val="en-US"/>
              </w:rPr>
            </w:pPr>
            <w:r w:rsidRPr="005824C3">
              <w:rPr>
                <w:sz w:val="24"/>
                <w:lang w:val="en-US"/>
              </w:rPr>
              <w:t>Header</w:t>
            </w:r>
          </w:p>
        </w:tc>
        <w:tc>
          <w:tcPr>
            <w:tcW w:w="2390" w:type="dxa"/>
          </w:tcPr>
          <w:p w:rsidR="00BA777A" w:rsidRPr="005824C3" w:rsidRDefault="00BA777A" w:rsidP="00F05972">
            <w:pPr>
              <w:ind w:firstLine="0"/>
              <w:rPr>
                <w:sz w:val="24"/>
                <w:lang w:val="en-US"/>
              </w:rPr>
            </w:pPr>
            <w:r w:rsidRPr="005824C3">
              <w:rPr>
                <w:sz w:val="24"/>
                <w:lang w:val="en-US"/>
              </w:rPr>
              <w:t>REQUEST_HEADER</w:t>
            </w:r>
          </w:p>
        </w:tc>
        <w:tc>
          <w:tcPr>
            <w:tcW w:w="1372" w:type="dxa"/>
          </w:tcPr>
          <w:p w:rsidR="00BA777A" w:rsidRPr="005824C3" w:rsidRDefault="00BA777A" w:rsidP="00F05972">
            <w:pPr>
              <w:ind w:firstLine="0"/>
              <w:rPr>
                <w:sz w:val="24"/>
                <w:lang w:val="en-US"/>
              </w:rPr>
            </w:pPr>
          </w:p>
        </w:tc>
        <w:tc>
          <w:tcPr>
            <w:tcW w:w="4655" w:type="dxa"/>
          </w:tcPr>
          <w:p w:rsidR="00BA777A" w:rsidRPr="005824C3" w:rsidRDefault="00BA777A" w:rsidP="00F05972">
            <w:pPr>
              <w:ind w:firstLine="0"/>
              <w:rPr>
                <w:sz w:val="24"/>
              </w:rPr>
            </w:pPr>
            <w:r w:rsidRPr="005824C3">
              <w:rPr>
                <w:sz w:val="24"/>
              </w:rPr>
              <w:t>Стандартный заголовок</w:t>
            </w:r>
          </w:p>
        </w:tc>
      </w:tr>
      <w:tr w:rsidR="00BA777A" w:rsidRPr="005824C3" w:rsidTr="00F05972">
        <w:tc>
          <w:tcPr>
            <w:tcW w:w="1436" w:type="dxa"/>
          </w:tcPr>
          <w:p w:rsidR="00BA777A" w:rsidRPr="00BA777A" w:rsidRDefault="00BA777A" w:rsidP="00F05972">
            <w:pPr>
              <w:ind w:firstLine="0"/>
              <w:rPr>
                <w:sz w:val="24"/>
                <w:lang w:val="en-US"/>
              </w:rPr>
            </w:pPr>
            <w:proofErr w:type="spellStart"/>
            <w:r>
              <w:rPr>
                <w:sz w:val="24"/>
                <w:lang w:val="en-US"/>
              </w:rPr>
              <w:t>IDcount</w:t>
            </w:r>
            <w:proofErr w:type="spellEnd"/>
          </w:p>
        </w:tc>
        <w:tc>
          <w:tcPr>
            <w:tcW w:w="2390" w:type="dxa"/>
          </w:tcPr>
          <w:p w:rsidR="00BA777A" w:rsidRPr="005824C3" w:rsidRDefault="00BA777A" w:rsidP="00F05972">
            <w:pPr>
              <w:ind w:firstLine="0"/>
              <w:rPr>
                <w:sz w:val="24"/>
                <w:lang w:val="en-US"/>
              </w:rPr>
            </w:pPr>
            <w:r>
              <w:rPr>
                <w:sz w:val="24"/>
                <w:lang w:val="en-US"/>
              </w:rPr>
              <w:t>DWORD</w:t>
            </w:r>
          </w:p>
        </w:tc>
        <w:tc>
          <w:tcPr>
            <w:tcW w:w="1372" w:type="dxa"/>
          </w:tcPr>
          <w:p w:rsidR="00BA777A" w:rsidRPr="005824C3" w:rsidRDefault="00BA777A" w:rsidP="00F05972">
            <w:pPr>
              <w:ind w:firstLine="0"/>
              <w:rPr>
                <w:sz w:val="24"/>
                <w:lang w:val="en-US"/>
              </w:rPr>
            </w:pPr>
            <w:r>
              <w:rPr>
                <w:sz w:val="24"/>
                <w:lang w:val="en-US"/>
              </w:rPr>
              <w:t>4</w:t>
            </w:r>
          </w:p>
        </w:tc>
        <w:tc>
          <w:tcPr>
            <w:tcW w:w="4655" w:type="dxa"/>
          </w:tcPr>
          <w:p w:rsidR="00BA777A" w:rsidRPr="005824C3" w:rsidRDefault="00BA777A" w:rsidP="00F05972">
            <w:pPr>
              <w:ind w:firstLine="0"/>
              <w:rPr>
                <w:sz w:val="24"/>
              </w:rPr>
            </w:pPr>
            <w:r>
              <w:rPr>
                <w:sz w:val="24"/>
              </w:rPr>
              <w:t>Количество идентификаторов в массиве</w:t>
            </w:r>
          </w:p>
        </w:tc>
      </w:tr>
      <w:tr w:rsidR="00BA777A" w:rsidRPr="005824C3" w:rsidTr="00F05972">
        <w:tc>
          <w:tcPr>
            <w:tcW w:w="1436" w:type="dxa"/>
          </w:tcPr>
          <w:p w:rsidR="00BA777A" w:rsidRPr="00BA777A" w:rsidRDefault="00BA777A" w:rsidP="00F05972">
            <w:pPr>
              <w:ind w:firstLine="0"/>
              <w:rPr>
                <w:sz w:val="24"/>
                <w:lang w:val="en-US"/>
              </w:rPr>
            </w:pPr>
            <w:proofErr w:type="spellStart"/>
            <w:r>
              <w:rPr>
                <w:sz w:val="24"/>
                <w:lang w:val="en-US"/>
              </w:rPr>
              <w:t>IDarray</w:t>
            </w:r>
            <w:proofErr w:type="spellEnd"/>
          </w:p>
        </w:tc>
        <w:tc>
          <w:tcPr>
            <w:tcW w:w="2390" w:type="dxa"/>
          </w:tcPr>
          <w:p w:rsidR="00BA777A" w:rsidRPr="005824C3" w:rsidRDefault="00BA777A" w:rsidP="00F05972">
            <w:pPr>
              <w:ind w:firstLine="0"/>
              <w:rPr>
                <w:sz w:val="24"/>
                <w:lang w:val="en-US"/>
              </w:rPr>
            </w:pPr>
            <w:r w:rsidRPr="005824C3">
              <w:rPr>
                <w:sz w:val="24"/>
                <w:lang w:val="en-US"/>
              </w:rPr>
              <w:t>DWORD</w:t>
            </w:r>
            <w:r>
              <w:rPr>
                <w:sz w:val="24"/>
                <w:lang w:val="en-US"/>
              </w:rPr>
              <w:t>[</w:t>
            </w:r>
            <w:proofErr w:type="spellStart"/>
            <w:r>
              <w:rPr>
                <w:sz w:val="24"/>
                <w:lang w:val="en-US"/>
              </w:rPr>
              <w:t>IDcount</w:t>
            </w:r>
            <w:proofErr w:type="spellEnd"/>
            <w:r>
              <w:rPr>
                <w:sz w:val="24"/>
                <w:lang w:val="en-US"/>
              </w:rPr>
              <w:t>]</w:t>
            </w:r>
          </w:p>
        </w:tc>
        <w:tc>
          <w:tcPr>
            <w:tcW w:w="1372" w:type="dxa"/>
          </w:tcPr>
          <w:p w:rsidR="00BA777A" w:rsidRPr="005824C3" w:rsidRDefault="00BA777A" w:rsidP="00F05972">
            <w:pPr>
              <w:ind w:firstLine="0"/>
              <w:rPr>
                <w:sz w:val="24"/>
                <w:lang w:val="en-US"/>
              </w:rPr>
            </w:pPr>
            <w:r w:rsidRPr="005824C3">
              <w:rPr>
                <w:sz w:val="24"/>
                <w:lang w:val="en-US"/>
              </w:rPr>
              <w:t>4</w:t>
            </w:r>
            <w:r>
              <w:rPr>
                <w:sz w:val="24"/>
                <w:lang w:val="en-US"/>
              </w:rPr>
              <w:t xml:space="preserve"> * </w:t>
            </w:r>
            <w:proofErr w:type="spellStart"/>
            <w:r>
              <w:rPr>
                <w:sz w:val="24"/>
                <w:lang w:val="en-US"/>
              </w:rPr>
              <w:t>IDcount</w:t>
            </w:r>
            <w:proofErr w:type="spellEnd"/>
          </w:p>
        </w:tc>
        <w:tc>
          <w:tcPr>
            <w:tcW w:w="4655" w:type="dxa"/>
          </w:tcPr>
          <w:p w:rsidR="00BA777A" w:rsidRPr="00BA777A" w:rsidRDefault="00BA777A" w:rsidP="00F05972">
            <w:pPr>
              <w:ind w:firstLine="0"/>
              <w:rPr>
                <w:sz w:val="24"/>
              </w:rPr>
            </w:pPr>
            <w:r>
              <w:rPr>
                <w:sz w:val="24"/>
              </w:rPr>
              <w:t>Массив идентификаторов источников данных</w:t>
            </w:r>
          </w:p>
        </w:tc>
      </w:tr>
    </w:tbl>
    <w:p w:rsidR="00BA777A" w:rsidRDefault="00BA777A" w:rsidP="00BA777A"/>
    <w:p w:rsidR="00BA777A" w:rsidRPr="00540731" w:rsidRDefault="00BA777A" w:rsidP="00050D43">
      <w:pPr>
        <w:pStyle w:val="5"/>
        <w:numPr>
          <w:ilvl w:val="4"/>
          <w:numId w:val="14"/>
        </w:numPr>
      </w:pPr>
      <w:r w:rsidRPr="00BA777A">
        <w:rPr>
          <w:lang w:val="ru-RU"/>
        </w:rPr>
        <w:t>Запрос</w:t>
      </w:r>
      <w:r w:rsidRPr="00540731">
        <w:t xml:space="preserve"> RQID_GET_DATA_SOURCES_INFO</w:t>
      </w:r>
    </w:p>
    <w:p w:rsidR="00BA777A" w:rsidRDefault="00BA777A" w:rsidP="00BA777A">
      <w:r>
        <w:t xml:space="preserve">Запрос </w:t>
      </w:r>
      <w:r w:rsidR="00050D43">
        <w:t>статической информации об источниках</w:t>
      </w:r>
      <w:r>
        <w:t xml:space="preserve"> данных.</w:t>
      </w:r>
    </w:p>
    <w:p w:rsidR="00050D43" w:rsidRDefault="00050D43" w:rsidP="00BA777A"/>
    <w:p w:rsidR="00BA777A" w:rsidRPr="00050D43" w:rsidRDefault="00BA777A" w:rsidP="00BA777A">
      <w:pPr>
        <w:rPr>
          <w:sz w:val="24"/>
          <w:szCs w:val="24"/>
          <w:lang w:val="en-US"/>
        </w:rPr>
      </w:pPr>
      <w:r>
        <w:t>Формат</w:t>
      </w:r>
      <w:r w:rsidRPr="00050D43">
        <w:rPr>
          <w:lang w:val="en-US"/>
        </w:rPr>
        <w:t xml:space="preserve"> </w:t>
      </w:r>
      <w:r>
        <w:t>запроса</w:t>
      </w:r>
      <w:r w:rsidRPr="00050D43">
        <w:rPr>
          <w:lang w:val="en-US"/>
        </w:rPr>
        <w:t xml:space="preserve"> </w:t>
      </w:r>
      <w:r w:rsidRPr="008A56F7">
        <w:rPr>
          <w:sz w:val="24"/>
          <w:szCs w:val="24"/>
          <w:lang w:val="en-US"/>
        </w:rPr>
        <w:t>RQID</w:t>
      </w:r>
      <w:r w:rsidRPr="00050D43">
        <w:rPr>
          <w:sz w:val="24"/>
          <w:szCs w:val="24"/>
          <w:lang w:val="en-US"/>
        </w:rPr>
        <w:t>_</w:t>
      </w:r>
      <w:r>
        <w:rPr>
          <w:sz w:val="24"/>
          <w:szCs w:val="24"/>
          <w:lang w:val="en-US"/>
        </w:rPr>
        <w:t>GET</w:t>
      </w:r>
      <w:r w:rsidRPr="00050D43">
        <w:rPr>
          <w:sz w:val="24"/>
          <w:szCs w:val="24"/>
          <w:lang w:val="en-US"/>
        </w:rPr>
        <w:t>_</w:t>
      </w:r>
      <w:r>
        <w:rPr>
          <w:sz w:val="24"/>
          <w:szCs w:val="24"/>
          <w:lang w:val="en-US"/>
        </w:rPr>
        <w:t>DATA</w:t>
      </w:r>
      <w:r w:rsidRPr="00050D43">
        <w:rPr>
          <w:sz w:val="24"/>
          <w:szCs w:val="24"/>
          <w:lang w:val="en-US"/>
        </w:rPr>
        <w:t>_</w:t>
      </w:r>
      <w:r>
        <w:rPr>
          <w:sz w:val="24"/>
          <w:szCs w:val="24"/>
          <w:lang w:val="en-US"/>
        </w:rPr>
        <w:t>SOURCES</w:t>
      </w:r>
      <w:r w:rsidRPr="00050D43">
        <w:rPr>
          <w:sz w:val="24"/>
          <w:szCs w:val="24"/>
          <w:lang w:val="en-US"/>
        </w:rPr>
        <w:t>_</w:t>
      </w:r>
      <w:r>
        <w:rPr>
          <w:sz w:val="24"/>
          <w:szCs w:val="24"/>
          <w:lang w:val="en-US"/>
        </w:rPr>
        <w:t>IDS</w:t>
      </w:r>
    </w:p>
    <w:tbl>
      <w:tblPr>
        <w:tblStyle w:val="ae"/>
        <w:tblW w:w="0" w:type="auto"/>
        <w:tblLook w:val="04A0" w:firstRow="1" w:lastRow="0" w:firstColumn="1" w:lastColumn="0" w:noHBand="0" w:noVBand="1"/>
      </w:tblPr>
      <w:tblGrid>
        <w:gridCol w:w="1436"/>
        <w:gridCol w:w="2390"/>
        <w:gridCol w:w="1372"/>
        <w:gridCol w:w="4655"/>
      </w:tblGrid>
      <w:tr w:rsidR="00050D43" w:rsidRPr="005824C3" w:rsidTr="00F05972">
        <w:tc>
          <w:tcPr>
            <w:tcW w:w="1436" w:type="dxa"/>
          </w:tcPr>
          <w:p w:rsidR="00050D43" w:rsidRPr="005824C3" w:rsidRDefault="00050D43" w:rsidP="00F05972">
            <w:pPr>
              <w:ind w:firstLine="0"/>
              <w:rPr>
                <w:sz w:val="24"/>
              </w:rPr>
            </w:pPr>
            <w:r w:rsidRPr="005824C3">
              <w:rPr>
                <w:sz w:val="24"/>
              </w:rPr>
              <w:t>Поле</w:t>
            </w:r>
          </w:p>
        </w:tc>
        <w:tc>
          <w:tcPr>
            <w:tcW w:w="2390" w:type="dxa"/>
          </w:tcPr>
          <w:p w:rsidR="00050D43" w:rsidRPr="005824C3" w:rsidRDefault="00050D43" w:rsidP="00F05972">
            <w:pPr>
              <w:ind w:firstLine="0"/>
              <w:rPr>
                <w:sz w:val="24"/>
              </w:rPr>
            </w:pPr>
            <w:r w:rsidRPr="005824C3">
              <w:rPr>
                <w:sz w:val="24"/>
              </w:rPr>
              <w:t>Тип</w:t>
            </w:r>
          </w:p>
        </w:tc>
        <w:tc>
          <w:tcPr>
            <w:tcW w:w="1372" w:type="dxa"/>
          </w:tcPr>
          <w:p w:rsidR="00050D43" w:rsidRPr="005824C3" w:rsidRDefault="00050D43" w:rsidP="00F05972">
            <w:pPr>
              <w:ind w:firstLine="0"/>
              <w:rPr>
                <w:sz w:val="24"/>
              </w:rPr>
            </w:pPr>
            <w:r w:rsidRPr="005824C3">
              <w:rPr>
                <w:sz w:val="24"/>
              </w:rPr>
              <w:t>Длина, байт</w:t>
            </w:r>
          </w:p>
        </w:tc>
        <w:tc>
          <w:tcPr>
            <w:tcW w:w="4655" w:type="dxa"/>
          </w:tcPr>
          <w:p w:rsidR="00050D43" w:rsidRPr="005824C3" w:rsidRDefault="00050D43" w:rsidP="00F05972">
            <w:pPr>
              <w:ind w:firstLine="0"/>
              <w:rPr>
                <w:sz w:val="24"/>
              </w:rPr>
            </w:pPr>
            <w:r w:rsidRPr="005824C3">
              <w:rPr>
                <w:sz w:val="24"/>
              </w:rPr>
              <w:t>Описание</w:t>
            </w:r>
          </w:p>
        </w:tc>
      </w:tr>
      <w:tr w:rsidR="00050D43" w:rsidRPr="005824C3" w:rsidTr="00F05972">
        <w:tc>
          <w:tcPr>
            <w:tcW w:w="1436" w:type="dxa"/>
          </w:tcPr>
          <w:p w:rsidR="00050D43" w:rsidRPr="005824C3" w:rsidRDefault="00050D43" w:rsidP="00F05972">
            <w:pPr>
              <w:ind w:firstLine="0"/>
              <w:rPr>
                <w:sz w:val="24"/>
                <w:lang w:val="en-US"/>
              </w:rPr>
            </w:pPr>
            <w:r w:rsidRPr="005824C3">
              <w:rPr>
                <w:sz w:val="24"/>
                <w:lang w:val="en-US"/>
              </w:rPr>
              <w:t>Header</w:t>
            </w:r>
          </w:p>
        </w:tc>
        <w:tc>
          <w:tcPr>
            <w:tcW w:w="2390" w:type="dxa"/>
          </w:tcPr>
          <w:p w:rsidR="00050D43" w:rsidRPr="005824C3" w:rsidRDefault="00050D43" w:rsidP="00F05972">
            <w:pPr>
              <w:ind w:firstLine="0"/>
              <w:rPr>
                <w:sz w:val="24"/>
                <w:lang w:val="en-US"/>
              </w:rPr>
            </w:pPr>
            <w:r w:rsidRPr="005824C3">
              <w:rPr>
                <w:sz w:val="24"/>
                <w:lang w:val="en-US"/>
              </w:rPr>
              <w:t>REQUEST_HEADER</w:t>
            </w:r>
          </w:p>
        </w:tc>
        <w:tc>
          <w:tcPr>
            <w:tcW w:w="1372" w:type="dxa"/>
          </w:tcPr>
          <w:p w:rsidR="00050D43" w:rsidRPr="005824C3" w:rsidRDefault="00050D43" w:rsidP="00F05972">
            <w:pPr>
              <w:ind w:firstLine="0"/>
              <w:rPr>
                <w:sz w:val="24"/>
                <w:lang w:val="en-US"/>
              </w:rPr>
            </w:pPr>
          </w:p>
        </w:tc>
        <w:tc>
          <w:tcPr>
            <w:tcW w:w="4655" w:type="dxa"/>
          </w:tcPr>
          <w:p w:rsidR="00050D43" w:rsidRPr="005824C3" w:rsidRDefault="00050D43" w:rsidP="00F05972">
            <w:pPr>
              <w:ind w:firstLine="0"/>
              <w:rPr>
                <w:sz w:val="24"/>
              </w:rPr>
            </w:pPr>
            <w:r w:rsidRPr="005824C3">
              <w:rPr>
                <w:sz w:val="24"/>
              </w:rPr>
              <w:t>Стандартный заголовок</w:t>
            </w:r>
          </w:p>
        </w:tc>
      </w:tr>
      <w:tr w:rsidR="00050D43" w:rsidRPr="005824C3" w:rsidTr="00F05972">
        <w:tc>
          <w:tcPr>
            <w:tcW w:w="1436" w:type="dxa"/>
          </w:tcPr>
          <w:p w:rsidR="00050D43" w:rsidRPr="00BA777A" w:rsidRDefault="00050D43" w:rsidP="00F05972">
            <w:pPr>
              <w:ind w:firstLine="0"/>
              <w:rPr>
                <w:sz w:val="24"/>
                <w:lang w:val="en-US"/>
              </w:rPr>
            </w:pPr>
            <w:proofErr w:type="spellStart"/>
            <w:r>
              <w:rPr>
                <w:sz w:val="24"/>
                <w:lang w:val="en-US"/>
              </w:rPr>
              <w:t>IDcount</w:t>
            </w:r>
            <w:proofErr w:type="spellEnd"/>
          </w:p>
        </w:tc>
        <w:tc>
          <w:tcPr>
            <w:tcW w:w="2390" w:type="dxa"/>
          </w:tcPr>
          <w:p w:rsidR="00050D43" w:rsidRPr="005824C3" w:rsidRDefault="00050D43" w:rsidP="00F05972">
            <w:pPr>
              <w:ind w:firstLine="0"/>
              <w:rPr>
                <w:sz w:val="24"/>
                <w:lang w:val="en-US"/>
              </w:rPr>
            </w:pPr>
            <w:r>
              <w:rPr>
                <w:sz w:val="24"/>
                <w:lang w:val="en-US"/>
              </w:rPr>
              <w:t>DWORD</w:t>
            </w:r>
          </w:p>
        </w:tc>
        <w:tc>
          <w:tcPr>
            <w:tcW w:w="1372" w:type="dxa"/>
          </w:tcPr>
          <w:p w:rsidR="00050D43" w:rsidRPr="005824C3" w:rsidRDefault="00050D43" w:rsidP="00F05972">
            <w:pPr>
              <w:ind w:firstLine="0"/>
              <w:rPr>
                <w:sz w:val="24"/>
                <w:lang w:val="en-US"/>
              </w:rPr>
            </w:pPr>
            <w:r>
              <w:rPr>
                <w:sz w:val="24"/>
                <w:lang w:val="en-US"/>
              </w:rPr>
              <w:t>4</w:t>
            </w:r>
          </w:p>
        </w:tc>
        <w:tc>
          <w:tcPr>
            <w:tcW w:w="4655" w:type="dxa"/>
          </w:tcPr>
          <w:p w:rsidR="00050D43" w:rsidRPr="005824C3" w:rsidRDefault="00050D43" w:rsidP="00F05972">
            <w:pPr>
              <w:ind w:firstLine="0"/>
              <w:rPr>
                <w:sz w:val="24"/>
              </w:rPr>
            </w:pPr>
            <w:r>
              <w:rPr>
                <w:sz w:val="24"/>
              </w:rPr>
              <w:t>Количество идентификаторов в массиве</w:t>
            </w:r>
          </w:p>
        </w:tc>
      </w:tr>
      <w:tr w:rsidR="00050D43" w:rsidRPr="005824C3" w:rsidTr="00F05972">
        <w:tc>
          <w:tcPr>
            <w:tcW w:w="1436" w:type="dxa"/>
          </w:tcPr>
          <w:p w:rsidR="00050D43" w:rsidRPr="00BA777A" w:rsidRDefault="00050D43" w:rsidP="00F05972">
            <w:pPr>
              <w:ind w:firstLine="0"/>
              <w:rPr>
                <w:sz w:val="24"/>
                <w:lang w:val="en-US"/>
              </w:rPr>
            </w:pPr>
            <w:proofErr w:type="spellStart"/>
            <w:r>
              <w:rPr>
                <w:sz w:val="24"/>
                <w:lang w:val="en-US"/>
              </w:rPr>
              <w:t>IDarray</w:t>
            </w:r>
            <w:proofErr w:type="spellEnd"/>
          </w:p>
        </w:tc>
        <w:tc>
          <w:tcPr>
            <w:tcW w:w="2390" w:type="dxa"/>
          </w:tcPr>
          <w:p w:rsidR="00050D43" w:rsidRPr="005824C3" w:rsidRDefault="00050D43" w:rsidP="00F05972">
            <w:pPr>
              <w:ind w:firstLine="0"/>
              <w:rPr>
                <w:sz w:val="24"/>
                <w:lang w:val="en-US"/>
              </w:rPr>
            </w:pPr>
            <w:r w:rsidRPr="005824C3">
              <w:rPr>
                <w:sz w:val="24"/>
                <w:lang w:val="en-US"/>
              </w:rPr>
              <w:t>DWORD</w:t>
            </w:r>
            <w:r>
              <w:rPr>
                <w:sz w:val="24"/>
                <w:lang w:val="en-US"/>
              </w:rPr>
              <w:t>[</w:t>
            </w:r>
            <w:proofErr w:type="spellStart"/>
            <w:r>
              <w:rPr>
                <w:sz w:val="24"/>
                <w:lang w:val="en-US"/>
              </w:rPr>
              <w:t>IDcount</w:t>
            </w:r>
            <w:proofErr w:type="spellEnd"/>
            <w:r>
              <w:rPr>
                <w:sz w:val="24"/>
                <w:lang w:val="en-US"/>
              </w:rPr>
              <w:t>]</w:t>
            </w:r>
          </w:p>
        </w:tc>
        <w:tc>
          <w:tcPr>
            <w:tcW w:w="1372" w:type="dxa"/>
          </w:tcPr>
          <w:p w:rsidR="00050D43" w:rsidRPr="005824C3" w:rsidRDefault="00050D43" w:rsidP="00F05972">
            <w:pPr>
              <w:ind w:firstLine="0"/>
              <w:rPr>
                <w:sz w:val="24"/>
                <w:lang w:val="en-US"/>
              </w:rPr>
            </w:pPr>
            <w:r w:rsidRPr="005824C3">
              <w:rPr>
                <w:sz w:val="24"/>
                <w:lang w:val="en-US"/>
              </w:rPr>
              <w:t>4</w:t>
            </w:r>
            <w:r>
              <w:rPr>
                <w:sz w:val="24"/>
                <w:lang w:val="en-US"/>
              </w:rPr>
              <w:t xml:space="preserve"> * </w:t>
            </w:r>
            <w:proofErr w:type="spellStart"/>
            <w:r>
              <w:rPr>
                <w:sz w:val="24"/>
                <w:lang w:val="en-US"/>
              </w:rPr>
              <w:t>IDcount</w:t>
            </w:r>
            <w:proofErr w:type="spellEnd"/>
          </w:p>
        </w:tc>
        <w:tc>
          <w:tcPr>
            <w:tcW w:w="4655" w:type="dxa"/>
          </w:tcPr>
          <w:p w:rsidR="00050D43" w:rsidRPr="00BA777A" w:rsidRDefault="00050D43" w:rsidP="00F05972">
            <w:pPr>
              <w:ind w:firstLine="0"/>
              <w:rPr>
                <w:sz w:val="24"/>
              </w:rPr>
            </w:pPr>
            <w:r>
              <w:rPr>
                <w:sz w:val="24"/>
              </w:rPr>
              <w:t xml:space="preserve">Массив идентификаторов источников данных, о которых запрашивается </w:t>
            </w:r>
            <w:r>
              <w:rPr>
                <w:sz w:val="24"/>
              </w:rPr>
              <w:lastRenderedPageBreak/>
              <w:t>информация</w:t>
            </w:r>
          </w:p>
        </w:tc>
      </w:tr>
    </w:tbl>
    <w:p w:rsidR="00BA777A" w:rsidRPr="00050D43" w:rsidRDefault="00BA777A" w:rsidP="00BA777A"/>
    <w:p w:rsidR="00BA777A" w:rsidRPr="00BA777A" w:rsidRDefault="00BA777A" w:rsidP="00BA777A">
      <w:r>
        <w:t xml:space="preserve">Формат ответа на запрос </w:t>
      </w:r>
      <w:r w:rsidRPr="008A56F7">
        <w:rPr>
          <w:sz w:val="24"/>
          <w:szCs w:val="24"/>
          <w:lang w:val="en-US"/>
        </w:rPr>
        <w:t>RQID</w:t>
      </w:r>
      <w:r w:rsidRPr="00BA777A">
        <w:rPr>
          <w:sz w:val="24"/>
          <w:szCs w:val="24"/>
        </w:rPr>
        <w:t>_</w:t>
      </w:r>
      <w:r>
        <w:rPr>
          <w:sz w:val="24"/>
          <w:szCs w:val="24"/>
          <w:lang w:val="en-US"/>
        </w:rPr>
        <w:t>GET</w:t>
      </w:r>
      <w:r w:rsidRPr="00BA777A">
        <w:rPr>
          <w:sz w:val="24"/>
          <w:szCs w:val="24"/>
        </w:rPr>
        <w:t>_</w:t>
      </w:r>
      <w:r>
        <w:rPr>
          <w:sz w:val="24"/>
          <w:szCs w:val="24"/>
          <w:lang w:val="en-US"/>
        </w:rPr>
        <w:t>DATA</w:t>
      </w:r>
      <w:r w:rsidRPr="00BA777A">
        <w:rPr>
          <w:sz w:val="24"/>
          <w:szCs w:val="24"/>
        </w:rPr>
        <w:t>_</w:t>
      </w:r>
      <w:r>
        <w:rPr>
          <w:sz w:val="24"/>
          <w:szCs w:val="24"/>
          <w:lang w:val="en-US"/>
        </w:rPr>
        <w:t>SOURCES</w:t>
      </w:r>
      <w:r w:rsidRPr="00BA777A">
        <w:rPr>
          <w:sz w:val="24"/>
          <w:szCs w:val="24"/>
        </w:rPr>
        <w:t>_</w:t>
      </w:r>
      <w:r>
        <w:rPr>
          <w:sz w:val="24"/>
          <w:szCs w:val="24"/>
          <w:lang w:val="en-US"/>
        </w:rPr>
        <w:t>IDS</w:t>
      </w:r>
      <w:r w:rsidRPr="00BA777A">
        <w:t>:</w:t>
      </w:r>
    </w:p>
    <w:tbl>
      <w:tblPr>
        <w:tblStyle w:val="ae"/>
        <w:tblW w:w="0" w:type="auto"/>
        <w:tblLayout w:type="fixed"/>
        <w:tblLook w:val="04A0" w:firstRow="1" w:lastRow="0" w:firstColumn="1" w:lastColumn="0" w:noHBand="0" w:noVBand="1"/>
      </w:tblPr>
      <w:tblGrid>
        <w:gridCol w:w="1951"/>
        <w:gridCol w:w="2126"/>
        <w:gridCol w:w="1985"/>
        <w:gridCol w:w="3791"/>
      </w:tblGrid>
      <w:tr w:rsidR="00BA777A" w:rsidRPr="005824C3" w:rsidTr="00050D43">
        <w:tc>
          <w:tcPr>
            <w:tcW w:w="1951" w:type="dxa"/>
          </w:tcPr>
          <w:p w:rsidR="00BA777A" w:rsidRPr="005824C3" w:rsidRDefault="00BA777A" w:rsidP="00F05972">
            <w:pPr>
              <w:ind w:firstLine="0"/>
              <w:rPr>
                <w:sz w:val="24"/>
              </w:rPr>
            </w:pPr>
            <w:r w:rsidRPr="005824C3">
              <w:rPr>
                <w:sz w:val="24"/>
              </w:rPr>
              <w:t>Поле</w:t>
            </w:r>
          </w:p>
        </w:tc>
        <w:tc>
          <w:tcPr>
            <w:tcW w:w="2126" w:type="dxa"/>
          </w:tcPr>
          <w:p w:rsidR="00BA777A" w:rsidRPr="005824C3" w:rsidRDefault="00BA777A" w:rsidP="00F05972">
            <w:pPr>
              <w:ind w:firstLine="0"/>
              <w:rPr>
                <w:sz w:val="24"/>
              </w:rPr>
            </w:pPr>
            <w:r w:rsidRPr="005824C3">
              <w:rPr>
                <w:sz w:val="24"/>
              </w:rPr>
              <w:t>Тип</w:t>
            </w:r>
          </w:p>
        </w:tc>
        <w:tc>
          <w:tcPr>
            <w:tcW w:w="1985" w:type="dxa"/>
          </w:tcPr>
          <w:p w:rsidR="00BA777A" w:rsidRPr="005824C3" w:rsidRDefault="00BA777A" w:rsidP="00F05972">
            <w:pPr>
              <w:ind w:firstLine="0"/>
              <w:rPr>
                <w:sz w:val="24"/>
              </w:rPr>
            </w:pPr>
            <w:r w:rsidRPr="005824C3">
              <w:rPr>
                <w:sz w:val="24"/>
              </w:rPr>
              <w:t>Длина, байт</w:t>
            </w:r>
          </w:p>
        </w:tc>
        <w:tc>
          <w:tcPr>
            <w:tcW w:w="3791" w:type="dxa"/>
          </w:tcPr>
          <w:p w:rsidR="00BA777A" w:rsidRPr="005824C3" w:rsidRDefault="00BA777A" w:rsidP="00F05972">
            <w:pPr>
              <w:ind w:firstLine="0"/>
              <w:rPr>
                <w:sz w:val="24"/>
              </w:rPr>
            </w:pPr>
            <w:r w:rsidRPr="005824C3">
              <w:rPr>
                <w:sz w:val="24"/>
              </w:rPr>
              <w:t>Описание</w:t>
            </w:r>
          </w:p>
        </w:tc>
      </w:tr>
      <w:tr w:rsidR="00BA777A" w:rsidRPr="005824C3" w:rsidTr="00050D43">
        <w:tc>
          <w:tcPr>
            <w:tcW w:w="1951" w:type="dxa"/>
          </w:tcPr>
          <w:p w:rsidR="00BA777A" w:rsidRPr="005824C3" w:rsidRDefault="00BA777A" w:rsidP="00F05972">
            <w:pPr>
              <w:ind w:firstLine="0"/>
              <w:rPr>
                <w:sz w:val="24"/>
                <w:lang w:val="en-US"/>
              </w:rPr>
            </w:pPr>
            <w:r w:rsidRPr="005824C3">
              <w:rPr>
                <w:sz w:val="24"/>
                <w:lang w:val="en-US"/>
              </w:rPr>
              <w:t>Header</w:t>
            </w:r>
          </w:p>
        </w:tc>
        <w:tc>
          <w:tcPr>
            <w:tcW w:w="2126" w:type="dxa"/>
          </w:tcPr>
          <w:p w:rsidR="00BA777A" w:rsidRPr="005824C3" w:rsidRDefault="00BA777A" w:rsidP="00F05972">
            <w:pPr>
              <w:ind w:firstLine="0"/>
              <w:rPr>
                <w:sz w:val="24"/>
                <w:lang w:val="en-US"/>
              </w:rPr>
            </w:pPr>
            <w:r w:rsidRPr="005824C3">
              <w:rPr>
                <w:sz w:val="24"/>
                <w:lang w:val="en-US"/>
              </w:rPr>
              <w:t>REQUEST_HEADER</w:t>
            </w:r>
          </w:p>
        </w:tc>
        <w:tc>
          <w:tcPr>
            <w:tcW w:w="1985" w:type="dxa"/>
          </w:tcPr>
          <w:p w:rsidR="00BA777A" w:rsidRPr="005824C3" w:rsidRDefault="00BA777A" w:rsidP="00F05972">
            <w:pPr>
              <w:ind w:firstLine="0"/>
              <w:rPr>
                <w:sz w:val="24"/>
                <w:lang w:val="en-US"/>
              </w:rPr>
            </w:pPr>
          </w:p>
        </w:tc>
        <w:tc>
          <w:tcPr>
            <w:tcW w:w="3791" w:type="dxa"/>
          </w:tcPr>
          <w:p w:rsidR="00BA777A" w:rsidRPr="005824C3" w:rsidRDefault="00BA777A" w:rsidP="00F05972">
            <w:pPr>
              <w:ind w:firstLine="0"/>
              <w:rPr>
                <w:sz w:val="24"/>
              </w:rPr>
            </w:pPr>
            <w:r w:rsidRPr="005824C3">
              <w:rPr>
                <w:sz w:val="24"/>
              </w:rPr>
              <w:t>Стандартный заголовок</w:t>
            </w:r>
          </w:p>
        </w:tc>
      </w:tr>
      <w:tr w:rsidR="00BA777A" w:rsidRPr="005824C3" w:rsidTr="00050D43">
        <w:tc>
          <w:tcPr>
            <w:tcW w:w="1951" w:type="dxa"/>
          </w:tcPr>
          <w:p w:rsidR="00BA777A" w:rsidRPr="00BA777A" w:rsidRDefault="00050D43" w:rsidP="00F05972">
            <w:pPr>
              <w:ind w:firstLine="0"/>
              <w:rPr>
                <w:sz w:val="24"/>
                <w:lang w:val="en-US"/>
              </w:rPr>
            </w:pPr>
            <w:r>
              <w:rPr>
                <w:sz w:val="24"/>
                <w:lang w:val="en-US"/>
              </w:rPr>
              <w:t>Count</w:t>
            </w:r>
          </w:p>
        </w:tc>
        <w:tc>
          <w:tcPr>
            <w:tcW w:w="2126" w:type="dxa"/>
          </w:tcPr>
          <w:p w:rsidR="00BA777A" w:rsidRPr="005824C3" w:rsidRDefault="00BA777A" w:rsidP="00F05972">
            <w:pPr>
              <w:ind w:firstLine="0"/>
              <w:rPr>
                <w:sz w:val="24"/>
                <w:lang w:val="en-US"/>
              </w:rPr>
            </w:pPr>
            <w:r>
              <w:rPr>
                <w:sz w:val="24"/>
                <w:lang w:val="en-US"/>
              </w:rPr>
              <w:t>DWORD</w:t>
            </w:r>
          </w:p>
        </w:tc>
        <w:tc>
          <w:tcPr>
            <w:tcW w:w="1985" w:type="dxa"/>
          </w:tcPr>
          <w:p w:rsidR="00BA777A" w:rsidRPr="005824C3" w:rsidRDefault="00BA777A" w:rsidP="00F05972">
            <w:pPr>
              <w:ind w:firstLine="0"/>
              <w:rPr>
                <w:sz w:val="24"/>
                <w:lang w:val="en-US"/>
              </w:rPr>
            </w:pPr>
            <w:r>
              <w:rPr>
                <w:sz w:val="24"/>
                <w:lang w:val="en-US"/>
              </w:rPr>
              <w:t>4</w:t>
            </w:r>
          </w:p>
        </w:tc>
        <w:tc>
          <w:tcPr>
            <w:tcW w:w="3791" w:type="dxa"/>
          </w:tcPr>
          <w:p w:rsidR="00BA777A" w:rsidRPr="00050D43" w:rsidRDefault="00BA777A" w:rsidP="00050D43">
            <w:pPr>
              <w:ind w:firstLine="0"/>
              <w:rPr>
                <w:sz w:val="24"/>
              </w:rPr>
            </w:pPr>
            <w:r>
              <w:rPr>
                <w:sz w:val="24"/>
              </w:rPr>
              <w:t xml:space="preserve">Количество </w:t>
            </w:r>
            <w:r w:rsidR="00050D43">
              <w:rPr>
                <w:sz w:val="24"/>
              </w:rPr>
              <w:t xml:space="preserve">структур </w:t>
            </w:r>
            <w:proofErr w:type="spellStart"/>
            <w:r w:rsidR="00050D43">
              <w:rPr>
                <w:sz w:val="24"/>
                <w:lang w:val="en-US"/>
              </w:rPr>
              <w:t>DataSourceInfo</w:t>
            </w:r>
            <w:proofErr w:type="spellEnd"/>
            <w:r w:rsidR="00050D43">
              <w:rPr>
                <w:sz w:val="24"/>
              </w:rPr>
              <w:t xml:space="preserve"> в </w:t>
            </w:r>
            <w:proofErr w:type="spellStart"/>
            <w:r w:rsidR="00050D43">
              <w:rPr>
                <w:sz w:val="24"/>
              </w:rPr>
              <w:t>массвие</w:t>
            </w:r>
            <w:proofErr w:type="spellEnd"/>
          </w:p>
        </w:tc>
      </w:tr>
      <w:tr w:rsidR="00BA777A" w:rsidRPr="005824C3" w:rsidTr="00050D43">
        <w:tc>
          <w:tcPr>
            <w:tcW w:w="1951" w:type="dxa"/>
          </w:tcPr>
          <w:p w:rsidR="00BA777A" w:rsidRPr="00050D43" w:rsidRDefault="00050D43" w:rsidP="00F05972">
            <w:pPr>
              <w:ind w:firstLine="0"/>
              <w:rPr>
                <w:sz w:val="24"/>
                <w:lang w:val="en-US"/>
              </w:rPr>
            </w:pPr>
            <w:proofErr w:type="spellStart"/>
            <w:r>
              <w:rPr>
                <w:sz w:val="24"/>
                <w:lang w:val="en-US"/>
              </w:rPr>
              <w:t>DataSourceInfo</w:t>
            </w:r>
            <w:proofErr w:type="spellEnd"/>
          </w:p>
        </w:tc>
        <w:tc>
          <w:tcPr>
            <w:tcW w:w="2126" w:type="dxa"/>
          </w:tcPr>
          <w:p w:rsidR="00BA777A" w:rsidRPr="005824C3" w:rsidRDefault="00050D43" w:rsidP="00540731">
            <w:pPr>
              <w:ind w:firstLine="0"/>
              <w:rPr>
                <w:sz w:val="24"/>
                <w:lang w:val="en-US"/>
              </w:rPr>
            </w:pPr>
            <w:proofErr w:type="spellStart"/>
            <w:r>
              <w:rPr>
                <w:sz w:val="24"/>
                <w:lang w:val="en-US"/>
              </w:rPr>
              <w:t>DataSourceInfo</w:t>
            </w:r>
            <w:proofErr w:type="spellEnd"/>
            <w:r>
              <w:rPr>
                <w:sz w:val="24"/>
                <w:lang w:val="en-US"/>
              </w:rPr>
              <w:t xml:space="preserve"> </w:t>
            </w:r>
            <w:r w:rsidR="00BA777A">
              <w:rPr>
                <w:sz w:val="24"/>
                <w:lang w:val="en-US"/>
              </w:rPr>
              <w:t>[</w:t>
            </w:r>
            <w:r>
              <w:rPr>
                <w:sz w:val="24"/>
                <w:lang w:val="en-US"/>
              </w:rPr>
              <w:t>Count</w:t>
            </w:r>
            <w:r w:rsidR="00BA777A">
              <w:rPr>
                <w:sz w:val="24"/>
                <w:lang w:val="en-US"/>
              </w:rPr>
              <w:t>]</w:t>
            </w:r>
          </w:p>
        </w:tc>
        <w:tc>
          <w:tcPr>
            <w:tcW w:w="1985" w:type="dxa"/>
          </w:tcPr>
          <w:p w:rsidR="00BA777A" w:rsidRPr="005824C3" w:rsidRDefault="00050D43" w:rsidP="00540731">
            <w:pPr>
              <w:ind w:firstLine="0"/>
              <w:rPr>
                <w:sz w:val="24"/>
                <w:lang w:val="en-US"/>
              </w:rPr>
            </w:pPr>
            <w:proofErr w:type="spellStart"/>
            <w:r>
              <w:rPr>
                <w:sz w:val="24"/>
                <w:lang w:val="en-US"/>
              </w:rPr>
              <w:t>Sizeof</w:t>
            </w:r>
            <w:proofErr w:type="spellEnd"/>
            <w:r>
              <w:rPr>
                <w:sz w:val="24"/>
                <w:lang w:val="en-US"/>
              </w:rPr>
              <w:t>(</w:t>
            </w:r>
            <w:proofErr w:type="spellStart"/>
            <w:r>
              <w:rPr>
                <w:sz w:val="24"/>
                <w:lang w:val="en-US"/>
              </w:rPr>
              <w:t>DataSourceInfot</w:t>
            </w:r>
            <w:proofErr w:type="spellEnd"/>
            <w:r>
              <w:rPr>
                <w:sz w:val="24"/>
                <w:lang w:val="en-US"/>
              </w:rPr>
              <w:t>)</w:t>
            </w:r>
            <w:r w:rsidR="00BA777A">
              <w:rPr>
                <w:sz w:val="24"/>
                <w:lang w:val="en-US"/>
              </w:rPr>
              <w:t xml:space="preserve"> * </w:t>
            </w:r>
            <w:r>
              <w:rPr>
                <w:sz w:val="24"/>
                <w:lang w:val="en-US"/>
              </w:rPr>
              <w:t>Count</w:t>
            </w:r>
          </w:p>
        </w:tc>
        <w:tc>
          <w:tcPr>
            <w:tcW w:w="3791" w:type="dxa"/>
          </w:tcPr>
          <w:p w:rsidR="00BA777A" w:rsidRPr="00F962D7" w:rsidRDefault="00BA777A" w:rsidP="00F962D7">
            <w:pPr>
              <w:ind w:firstLine="0"/>
              <w:rPr>
                <w:sz w:val="24"/>
              </w:rPr>
            </w:pPr>
            <w:r>
              <w:rPr>
                <w:sz w:val="24"/>
              </w:rPr>
              <w:t xml:space="preserve">Массив </w:t>
            </w:r>
            <w:r w:rsidR="00F962D7">
              <w:rPr>
                <w:sz w:val="24"/>
              </w:rPr>
              <w:t xml:space="preserve">структур </w:t>
            </w:r>
            <w:proofErr w:type="spellStart"/>
            <w:r w:rsidR="00F962D7">
              <w:rPr>
                <w:sz w:val="24"/>
                <w:lang w:val="en-US"/>
              </w:rPr>
              <w:t>DataSourceInfo</w:t>
            </w:r>
            <w:proofErr w:type="spellEnd"/>
          </w:p>
        </w:tc>
      </w:tr>
    </w:tbl>
    <w:p w:rsidR="00BA777A" w:rsidRPr="00BA777A" w:rsidRDefault="00BA777A" w:rsidP="00BA777A"/>
    <w:p w:rsidR="00BA777A" w:rsidRDefault="00050D43" w:rsidP="0082008C">
      <w:pPr>
        <w:rPr>
          <w:lang w:val="en-US"/>
        </w:rPr>
      </w:pPr>
      <w:r>
        <w:t xml:space="preserve">Формат структуры </w:t>
      </w:r>
      <w:proofErr w:type="spellStart"/>
      <w:r>
        <w:rPr>
          <w:lang w:val="en-US"/>
        </w:rPr>
        <w:t>DataSourceInfo</w:t>
      </w:r>
      <w:proofErr w:type="spellEnd"/>
    </w:p>
    <w:tbl>
      <w:tblPr>
        <w:tblStyle w:val="ae"/>
        <w:tblW w:w="0" w:type="auto"/>
        <w:tblLayout w:type="fixed"/>
        <w:tblLook w:val="04A0" w:firstRow="1" w:lastRow="0" w:firstColumn="1" w:lastColumn="0" w:noHBand="0" w:noVBand="1"/>
      </w:tblPr>
      <w:tblGrid>
        <w:gridCol w:w="1951"/>
        <w:gridCol w:w="2126"/>
        <w:gridCol w:w="1985"/>
        <w:gridCol w:w="3791"/>
      </w:tblGrid>
      <w:tr w:rsidR="00050D43" w:rsidRPr="005824C3" w:rsidTr="00F05972">
        <w:tc>
          <w:tcPr>
            <w:tcW w:w="1951" w:type="dxa"/>
          </w:tcPr>
          <w:p w:rsidR="00050D43" w:rsidRPr="005824C3" w:rsidRDefault="00050D43" w:rsidP="00F05972">
            <w:pPr>
              <w:ind w:firstLine="0"/>
              <w:rPr>
                <w:sz w:val="24"/>
              </w:rPr>
            </w:pPr>
            <w:r w:rsidRPr="005824C3">
              <w:rPr>
                <w:sz w:val="24"/>
              </w:rPr>
              <w:t>Поле</w:t>
            </w:r>
          </w:p>
        </w:tc>
        <w:tc>
          <w:tcPr>
            <w:tcW w:w="2126" w:type="dxa"/>
          </w:tcPr>
          <w:p w:rsidR="00050D43" w:rsidRPr="005824C3" w:rsidRDefault="00050D43" w:rsidP="00F05972">
            <w:pPr>
              <w:ind w:firstLine="0"/>
              <w:rPr>
                <w:sz w:val="24"/>
              </w:rPr>
            </w:pPr>
            <w:r w:rsidRPr="005824C3">
              <w:rPr>
                <w:sz w:val="24"/>
              </w:rPr>
              <w:t>Тип</w:t>
            </w:r>
          </w:p>
        </w:tc>
        <w:tc>
          <w:tcPr>
            <w:tcW w:w="1985" w:type="dxa"/>
          </w:tcPr>
          <w:p w:rsidR="00050D43" w:rsidRPr="005824C3" w:rsidRDefault="00050D43" w:rsidP="00F05972">
            <w:pPr>
              <w:ind w:firstLine="0"/>
              <w:rPr>
                <w:sz w:val="24"/>
              </w:rPr>
            </w:pPr>
            <w:r w:rsidRPr="005824C3">
              <w:rPr>
                <w:sz w:val="24"/>
              </w:rPr>
              <w:t>Длина, байт</w:t>
            </w:r>
          </w:p>
        </w:tc>
        <w:tc>
          <w:tcPr>
            <w:tcW w:w="3791" w:type="dxa"/>
          </w:tcPr>
          <w:p w:rsidR="00050D43" w:rsidRPr="005824C3" w:rsidRDefault="00050D43" w:rsidP="00F05972">
            <w:pPr>
              <w:ind w:firstLine="0"/>
              <w:rPr>
                <w:sz w:val="24"/>
              </w:rPr>
            </w:pPr>
            <w:r w:rsidRPr="005824C3">
              <w:rPr>
                <w:sz w:val="24"/>
              </w:rPr>
              <w:t>Описание</w:t>
            </w:r>
          </w:p>
        </w:tc>
      </w:tr>
      <w:tr w:rsidR="00540731" w:rsidRPr="005824C3" w:rsidTr="00F05972">
        <w:tc>
          <w:tcPr>
            <w:tcW w:w="1951" w:type="dxa"/>
          </w:tcPr>
          <w:p w:rsidR="00540731" w:rsidRDefault="00540731" w:rsidP="00F05972">
            <w:pPr>
              <w:ind w:firstLine="0"/>
              <w:rPr>
                <w:sz w:val="24"/>
                <w:lang w:val="en-US"/>
              </w:rPr>
            </w:pPr>
            <w:r>
              <w:rPr>
                <w:sz w:val="24"/>
                <w:lang w:val="en-US"/>
              </w:rPr>
              <w:t>Version</w:t>
            </w:r>
          </w:p>
        </w:tc>
        <w:tc>
          <w:tcPr>
            <w:tcW w:w="2126" w:type="dxa"/>
          </w:tcPr>
          <w:p w:rsidR="00540731" w:rsidRDefault="00540731" w:rsidP="00F05972">
            <w:pPr>
              <w:ind w:firstLine="0"/>
              <w:rPr>
                <w:sz w:val="24"/>
                <w:lang w:val="en-US"/>
              </w:rPr>
            </w:pPr>
            <w:r>
              <w:rPr>
                <w:sz w:val="24"/>
                <w:lang w:val="en-US"/>
              </w:rPr>
              <w:t>WORD</w:t>
            </w:r>
          </w:p>
        </w:tc>
        <w:tc>
          <w:tcPr>
            <w:tcW w:w="1985" w:type="dxa"/>
          </w:tcPr>
          <w:p w:rsidR="00540731" w:rsidRPr="00540731" w:rsidRDefault="00540731" w:rsidP="00F05972">
            <w:pPr>
              <w:ind w:firstLine="0"/>
              <w:rPr>
                <w:sz w:val="24"/>
                <w:lang w:val="en-US"/>
              </w:rPr>
            </w:pPr>
            <w:r>
              <w:rPr>
                <w:sz w:val="24"/>
                <w:lang w:val="en-US"/>
              </w:rPr>
              <w:t>2</w:t>
            </w:r>
          </w:p>
        </w:tc>
        <w:tc>
          <w:tcPr>
            <w:tcW w:w="3791" w:type="dxa"/>
          </w:tcPr>
          <w:p w:rsidR="00540731" w:rsidRDefault="00540731" w:rsidP="00F05972">
            <w:pPr>
              <w:ind w:firstLine="0"/>
              <w:rPr>
                <w:sz w:val="24"/>
              </w:rPr>
            </w:pPr>
            <w:r>
              <w:rPr>
                <w:sz w:val="24"/>
              </w:rPr>
              <w:t>Версия структуры</w:t>
            </w:r>
          </w:p>
        </w:tc>
      </w:tr>
      <w:tr w:rsidR="00540731" w:rsidRPr="005824C3" w:rsidTr="00F05972">
        <w:tc>
          <w:tcPr>
            <w:tcW w:w="1951" w:type="dxa"/>
          </w:tcPr>
          <w:p w:rsidR="00540731" w:rsidRDefault="00540731" w:rsidP="00F05972">
            <w:pPr>
              <w:ind w:firstLine="0"/>
              <w:rPr>
                <w:sz w:val="24"/>
                <w:lang w:val="en-US"/>
              </w:rPr>
            </w:pPr>
            <w:r>
              <w:rPr>
                <w:sz w:val="24"/>
                <w:lang w:val="en-US"/>
              </w:rPr>
              <w:t>Size</w:t>
            </w:r>
          </w:p>
        </w:tc>
        <w:tc>
          <w:tcPr>
            <w:tcW w:w="2126" w:type="dxa"/>
          </w:tcPr>
          <w:p w:rsidR="00540731" w:rsidRDefault="00540731" w:rsidP="00F05972">
            <w:pPr>
              <w:ind w:firstLine="0"/>
              <w:rPr>
                <w:sz w:val="24"/>
                <w:lang w:val="en-US"/>
              </w:rPr>
            </w:pPr>
            <w:r>
              <w:rPr>
                <w:sz w:val="24"/>
                <w:lang w:val="en-US"/>
              </w:rPr>
              <w:t>WORD</w:t>
            </w:r>
          </w:p>
        </w:tc>
        <w:tc>
          <w:tcPr>
            <w:tcW w:w="1985" w:type="dxa"/>
          </w:tcPr>
          <w:p w:rsidR="00540731" w:rsidRDefault="00540731" w:rsidP="00F05972">
            <w:pPr>
              <w:ind w:firstLine="0"/>
              <w:rPr>
                <w:sz w:val="24"/>
                <w:lang w:val="en-US"/>
              </w:rPr>
            </w:pPr>
            <w:r>
              <w:rPr>
                <w:sz w:val="24"/>
                <w:lang w:val="en-US"/>
              </w:rPr>
              <w:t>2</w:t>
            </w:r>
          </w:p>
        </w:tc>
        <w:tc>
          <w:tcPr>
            <w:tcW w:w="3791" w:type="dxa"/>
          </w:tcPr>
          <w:p w:rsidR="00540731" w:rsidRDefault="00540731" w:rsidP="00F05972">
            <w:pPr>
              <w:ind w:firstLine="0"/>
              <w:rPr>
                <w:sz w:val="24"/>
              </w:rPr>
            </w:pPr>
            <w:r>
              <w:rPr>
                <w:sz w:val="24"/>
              </w:rPr>
              <w:t>Размер структуры в байтах</w:t>
            </w:r>
          </w:p>
        </w:tc>
      </w:tr>
      <w:tr w:rsidR="00050D43" w:rsidRPr="005824C3" w:rsidTr="00F05972">
        <w:tc>
          <w:tcPr>
            <w:tcW w:w="1951" w:type="dxa"/>
          </w:tcPr>
          <w:p w:rsidR="00050D43" w:rsidRPr="00050D43" w:rsidRDefault="00050D43" w:rsidP="00F05972">
            <w:pPr>
              <w:ind w:firstLine="0"/>
              <w:rPr>
                <w:sz w:val="24"/>
                <w:lang w:val="en-US"/>
              </w:rPr>
            </w:pPr>
            <w:r>
              <w:rPr>
                <w:sz w:val="24"/>
                <w:lang w:val="en-US"/>
              </w:rPr>
              <w:t>ID</w:t>
            </w:r>
          </w:p>
        </w:tc>
        <w:tc>
          <w:tcPr>
            <w:tcW w:w="2126" w:type="dxa"/>
          </w:tcPr>
          <w:p w:rsidR="00050D43" w:rsidRPr="005824C3" w:rsidRDefault="00050D43" w:rsidP="00F05972">
            <w:pPr>
              <w:ind w:firstLine="0"/>
              <w:rPr>
                <w:sz w:val="24"/>
                <w:lang w:val="en-US"/>
              </w:rPr>
            </w:pPr>
            <w:r>
              <w:rPr>
                <w:sz w:val="24"/>
                <w:lang w:val="en-US"/>
              </w:rPr>
              <w:t>DWORD</w:t>
            </w:r>
          </w:p>
        </w:tc>
        <w:tc>
          <w:tcPr>
            <w:tcW w:w="1985" w:type="dxa"/>
          </w:tcPr>
          <w:p w:rsidR="00050D43" w:rsidRPr="005824C3" w:rsidRDefault="00050D43" w:rsidP="00F05972">
            <w:pPr>
              <w:ind w:firstLine="0"/>
              <w:rPr>
                <w:sz w:val="24"/>
                <w:lang w:val="en-US"/>
              </w:rPr>
            </w:pPr>
            <w:r>
              <w:rPr>
                <w:sz w:val="24"/>
                <w:lang w:val="en-US"/>
              </w:rPr>
              <w:t>4</w:t>
            </w:r>
          </w:p>
        </w:tc>
        <w:tc>
          <w:tcPr>
            <w:tcW w:w="3791" w:type="dxa"/>
          </w:tcPr>
          <w:p w:rsidR="00050D43" w:rsidRPr="005824C3" w:rsidRDefault="00050D43" w:rsidP="00F05972">
            <w:pPr>
              <w:ind w:firstLine="0"/>
              <w:rPr>
                <w:sz w:val="24"/>
              </w:rPr>
            </w:pPr>
            <w:r>
              <w:rPr>
                <w:sz w:val="24"/>
              </w:rPr>
              <w:t>Идентификатор источника данных</w:t>
            </w:r>
          </w:p>
        </w:tc>
      </w:tr>
      <w:tr w:rsidR="00050D43" w:rsidRPr="005824C3" w:rsidTr="00F05972">
        <w:tc>
          <w:tcPr>
            <w:tcW w:w="1951" w:type="dxa"/>
          </w:tcPr>
          <w:p w:rsidR="00050D43" w:rsidRPr="00050D43" w:rsidRDefault="00050D43" w:rsidP="00F05972">
            <w:pPr>
              <w:ind w:firstLine="0"/>
              <w:rPr>
                <w:sz w:val="24"/>
                <w:lang w:val="en-US"/>
              </w:rPr>
            </w:pPr>
            <w:r>
              <w:rPr>
                <w:sz w:val="24"/>
                <w:lang w:val="en-US"/>
              </w:rPr>
              <w:t>Name</w:t>
            </w:r>
          </w:p>
        </w:tc>
        <w:tc>
          <w:tcPr>
            <w:tcW w:w="2126" w:type="dxa"/>
          </w:tcPr>
          <w:p w:rsidR="00050D43" w:rsidRDefault="00050D43" w:rsidP="00F05972">
            <w:pPr>
              <w:ind w:firstLine="0"/>
              <w:rPr>
                <w:sz w:val="24"/>
                <w:lang w:val="en-US"/>
              </w:rPr>
            </w:pPr>
            <w:r>
              <w:rPr>
                <w:sz w:val="24"/>
                <w:lang w:val="en-US"/>
              </w:rPr>
              <w:t>TCHAR[32]</w:t>
            </w:r>
          </w:p>
        </w:tc>
        <w:tc>
          <w:tcPr>
            <w:tcW w:w="1985" w:type="dxa"/>
          </w:tcPr>
          <w:p w:rsidR="00050D43" w:rsidRDefault="00050D43" w:rsidP="00F05972">
            <w:pPr>
              <w:ind w:firstLine="0"/>
              <w:rPr>
                <w:sz w:val="24"/>
                <w:lang w:val="en-US"/>
              </w:rPr>
            </w:pPr>
            <w:r>
              <w:rPr>
                <w:sz w:val="24"/>
                <w:lang w:val="en-US"/>
              </w:rPr>
              <w:t>32 * 2</w:t>
            </w:r>
          </w:p>
        </w:tc>
        <w:tc>
          <w:tcPr>
            <w:tcW w:w="3791" w:type="dxa"/>
          </w:tcPr>
          <w:p w:rsidR="00050D43" w:rsidRPr="00050D43" w:rsidRDefault="00050D43" w:rsidP="00F05972">
            <w:pPr>
              <w:ind w:firstLine="0"/>
              <w:rPr>
                <w:sz w:val="24"/>
              </w:rPr>
            </w:pPr>
            <w:r>
              <w:rPr>
                <w:sz w:val="24"/>
              </w:rPr>
              <w:t>Наименование источника</w:t>
            </w:r>
          </w:p>
        </w:tc>
      </w:tr>
      <w:tr w:rsidR="00050D43" w:rsidRPr="005824C3" w:rsidTr="00F05972">
        <w:tc>
          <w:tcPr>
            <w:tcW w:w="1951" w:type="dxa"/>
          </w:tcPr>
          <w:p w:rsidR="00050D43" w:rsidRDefault="00050D43" w:rsidP="00F05972">
            <w:pPr>
              <w:ind w:firstLine="0"/>
              <w:rPr>
                <w:sz w:val="24"/>
                <w:lang w:val="en-US"/>
              </w:rPr>
            </w:pPr>
            <w:r>
              <w:rPr>
                <w:sz w:val="24"/>
                <w:lang w:val="en-US"/>
              </w:rPr>
              <w:t>IP</w:t>
            </w:r>
          </w:p>
        </w:tc>
        <w:tc>
          <w:tcPr>
            <w:tcW w:w="2126" w:type="dxa"/>
          </w:tcPr>
          <w:p w:rsidR="00050D43" w:rsidRDefault="00050D43" w:rsidP="00F05972">
            <w:pPr>
              <w:ind w:firstLine="0"/>
              <w:rPr>
                <w:sz w:val="24"/>
                <w:lang w:val="en-US"/>
              </w:rPr>
            </w:pPr>
            <w:r>
              <w:rPr>
                <w:sz w:val="24"/>
                <w:lang w:val="en-US"/>
              </w:rPr>
              <w:t>DWORD</w:t>
            </w:r>
          </w:p>
        </w:tc>
        <w:tc>
          <w:tcPr>
            <w:tcW w:w="1985" w:type="dxa"/>
          </w:tcPr>
          <w:p w:rsidR="00050D43" w:rsidRDefault="00050D43" w:rsidP="00F05972">
            <w:pPr>
              <w:ind w:firstLine="0"/>
              <w:rPr>
                <w:sz w:val="24"/>
                <w:lang w:val="en-US"/>
              </w:rPr>
            </w:pPr>
            <w:r>
              <w:rPr>
                <w:sz w:val="24"/>
                <w:lang w:val="en-US"/>
              </w:rPr>
              <w:t>4</w:t>
            </w:r>
          </w:p>
        </w:tc>
        <w:tc>
          <w:tcPr>
            <w:tcW w:w="3791" w:type="dxa"/>
          </w:tcPr>
          <w:p w:rsidR="00050D43" w:rsidRPr="00050D43" w:rsidRDefault="00050D43" w:rsidP="00F05972">
            <w:pPr>
              <w:ind w:firstLine="0"/>
              <w:rPr>
                <w:sz w:val="24"/>
              </w:rPr>
            </w:pPr>
            <w:r>
              <w:rPr>
                <w:sz w:val="24"/>
                <w:lang w:val="en-US"/>
              </w:rPr>
              <w:t>IP-</w:t>
            </w:r>
            <w:r>
              <w:rPr>
                <w:sz w:val="24"/>
              </w:rPr>
              <w:t>адрес</w:t>
            </w:r>
          </w:p>
        </w:tc>
      </w:tr>
      <w:tr w:rsidR="00050D43" w:rsidRPr="005824C3" w:rsidTr="00F05972">
        <w:tc>
          <w:tcPr>
            <w:tcW w:w="1951" w:type="dxa"/>
          </w:tcPr>
          <w:p w:rsidR="00050D43" w:rsidRDefault="00050D43" w:rsidP="00F05972">
            <w:pPr>
              <w:ind w:firstLine="0"/>
              <w:rPr>
                <w:sz w:val="24"/>
                <w:lang w:val="en-US"/>
              </w:rPr>
            </w:pPr>
            <w:r>
              <w:rPr>
                <w:sz w:val="24"/>
                <w:lang w:val="en-US"/>
              </w:rPr>
              <w:t>Port</w:t>
            </w:r>
          </w:p>
        </w:tc>
        <w:tc>
          <w:tcPr>
            <w:tcW w:w="2126" w:type="dxa"/>
          </w:tcPr>
          <w:p w:rsidR="00050D43" w:rsidRPr="00050D43" w:rsidRDefault="00050D43" w:rsidP="00F05972">
            <w:pPr>
              <w:ind w:firstLine="0"/>
              <w:rPr>
                <w:sz w:val="24"/>
                <w:lang w:val="en-US"/>
              </w:rPr>
            </w:pPr>
            <w:r>
              <w:rPr>
                <w:sz w:val="24"/>
                <w:lang w:val="en-US"/>
              </w:rPr>
              <w:t>DWORD</w:t>
            </w:r>
          </w:p>
        </w:tc>
        <w:tc>
          <w:tcPr>
            <w:tcW w:w="1985" w:type="dxa"/>
          </w:tcPr>
          <w:p w:rsidR="00050D43" w:rsidRPr="00050D43" w:rsidRDefault="00050D43" w:rsidP="00F05972">
            <w:pPr>
              <w:ind w:firstLine="0"/>
              <w:rPr>
                <w:sz w:val="24"/>
              </w:rPr>
            </w:pPr>
            <w:r>
              <w:rPr>
                <w:sz w:val="24"/>
              </w:rPr>
              <w:t>4</w:t>
            </w:r>
          </w:p>
        </w:tc>
        <w:tc>
          <w:tcPr>
            <w:tcW w:w="3791" w:type="dxa"/>
          </w:tcPr>
          <w:p w:rsidR="00050D43" w:rsidRPr="00050D43" w:rsidRDefault="00050D43" w:rsidP="00F05972">
            <w:pPr>
              <w:ind w:firstLine="0"/>
              <w:rPr>
                <w:sz w:val="24"/>
              </w:rPr>
            </w:pPr>
            <w:r>
              <w:rPr>
                <w:sz w:val="24"/>
              </w:rPr>
              <w:t>Порт</w:t>
            </w:r>
          </w:p>
        </w:tc>
      </w:tr>
      <w:tr w:rsidR="00050D43" w:rsidRPr="005824C3" w:rsidTr="00F05972">
        <w:tc>
          <w:tcPr>
            <w:tcW w:w="1951" w:type="dxa"/>
          </w:tcPr>
          <w:p w:rsidR="00050D43" w:rsidRPr="00050D43" w:rsidRDefault="00050D43" w:rsidP="00F05972">
            <w:pPr>
              <w:ind w:firstLine="0"/>
              <w:rPr>
                <w:sz w:val="24"/>
                <w:lang w:val="en-US"/>
              </w:rPr>
            </w:pPr>
            <w:proofErr w:type="spellStart"/>
            <w:r>
              <w:rPr>
                <w:sz w:val="24"/>
                <w:lang w:val="en-US"/>
              </w:rPr>
              <w:t>PartCount</w:t>
            </w:r>
            <w:proofErr w:type="spellEnd"/>
          </w:p>
        </w:tc>
        <w:tc>
          <w:tcPr>
            <w:tcW w:w="2126" w:type="dxa"/>
          </w:tcPr>
          <w:p w:rsidR="00050D43" w:rsidRPr="00050D43" w:rsidRDefault="00050D43" w:rsidP="00F05972">
            <w:pPr>
              <w:ind w:firstLine="0"/>
              <w:rPr>
                <w:sz w:val="24"/>
                <w:lang w:val="en-US"/>
              </w:rPr>
            </w:pPr>
            <w:r>
              <w:rPr>
                <w:sz w:val="24"/>
                <w:lang w:val="en-US"/>
              </w:rPr>
              <w:t>DWORD</w:t>
            </w:r>
          </w:p>
        </w:tc>
        <w:tc>
          <w:tcPr>
            <w:tcW w:w="1985" w:type="dxa"/>
          </w:tcPr>
          <w:p w:rsidR="00050D43" w:rsidRDefault="00050D43" w:rsidP="00F05972">
            <w:pPr>
              <w:ind w:firstLine="0"/>
              <w:rPr>
                <w:sz w:val="24"/>
              </w:rPr>
            </w:pPr>
            <w:r>
              <w:rPr>
                <w:sz w:val="24"/>
              </w:rPr>
              <w:t>4</w:t>
            </w:r>
          </w:p>
        </w:tc>
        <w:tc>
          <w:tcPr>
            <w:tcW w:w="3791" w:type="dxa"/>
          </w:tcPr>
          <w:p w:rsidR="00050D43" w:rsidRPr="00050D43" w:rsidRDefault="00050D43" w:rsidP="00F05972">
            <w:pPr>
              <w:ind w:firstLine="0"/>
              <w:rPr>
                <w:sz w:val="24"/>
              </w:rPr>
            </w:pPr>
            <w:r>
              <w:rPr>
                <w:sz w:val="24"/>
              </w:rPr>
              <w:t>Количество ожидаемых частей данных</w:t>
            </w:r>
          </w:p>
        </w:tc>
      </w:tr>
    </w:tbl>
    <w:p w:rsidR="00050D43" w:rsidRDefault="00050D43" w:rsidP="00050D43">
      <w:pPr>
        <w:ind w:firstLine="0"/>
      </w:pPr>
    </w:p>
    <w:p w:rsidR="00F962D7" w:rsidRPr="00F962D7" w:rsidRDefault="00F962D7" w:rsidP="00F962D7">
      <w:pPr>
        <w:pStyle w:val="5"/>
        <w:numPr>
          <w:ilvl w:val="4"/>
          <w:numId w:val="14"/>
        </w:numPr>
      </w:pPr>
      <w:r w:rsidRPr="00F962D7">
        <w:rPr>
          <w:lang w:val="ru-RU"/>
        </w:rPr>
        <w:t>Запрос</w:t>
      </w:r>
      <w:r w:rsidRPr="00F962D7">
        <w:t xml:space="preserve"> RQID_GET_DATA_SOURCES_</w:t>
      </w:r>
      <w:r w:rsidR="00540731">
        <w:t>STATISTICS</w:t>
      </w:r>
    </w:p>
    <w:p w:rsidR="00F962D7" w:rsidRDefault="00F962D7" w:rsidP="00F962D7">
      <w:r>
        <w:t>Запрос статической информации об источниках данных.</w:t>
      </w:r>
    </w:p>
    <w:p w:rsidR="00F962D7" w:rsidRDefault="00F962D7" w:rsidP="00F962D7"/>
    <w:p w:rsidR="00F962D7" w:rsidRPr="00050D43" w:rsidRDefault="00F962D7" w:rsidP="00F962D7">
      <w:pPr>
        <w:rPr>
          <w:sz w:val="24"/>
          <w:szCs w:val="24"/>
          <w:lang w:val="en-US"/>
        </w:rPr>
      </w:pPr>
      <w:r>
        <w:t>Формат</w:t>
      </w:r>
      <w:r w:rsidRPr="00050D43">
        <w:rPr>
          <w:lang w:val="en-US"/>
        </w:rPr>
        <w:t xml:space="preserve"> </w:t>
      </w:r>
      <w:r>
        <w:t>запроса</w:t>
      </w:r>
      <w:r w:rsidRPr="00050D43">
        <w:rPr>
          <w:lang w:val="en-US"/>
        </w:rPr>
        <w:t xml:space="preserve"> </w:t>
      </w:r>
      <w:r w:rsidRPr="008A56F7">
        <w:rPr>
          <w:sz w:val="24"/>
          <w:szCs w:val="24"/>
          <w:lang w:val="en-US"/>
        </w:rPr>
        <w:t>RQID</w:t>
      </w:r>
      <w:r w:rsidRPr="00050D43">
        <w:rPr>
          <w:sz w:val="24"/>
          <w:szCs w:val="24"/>
          <w:lang w:val="en-US"/>
        </w:rPr>
        <w:t>_</w:t>
      </w:r>
      <w:r>
        <w:rPr>
          <w:sz w:val="24"/>
          <w:szCs w:val="24"/>
          <w:lang w:val="en-US"/>
        </w:rPr>
        <w:t>GET</w:t>
      </w:r>
      <w:r w:rsidRPr="00050D43">
        <w:rPr>
          <w:sz w:val="24"/>
          <w:szCs w:val="24"/>
          <w:lang w:val="en-US"/>
        </w:rPr>
        <w:t>_</w:t>
      </w:r>
      <w:r>
        <w:rPr>
          <w:sz w:val="24"/>
          <w:szCs w:val="24"/>
          <w:lang w:val="en-US"/>
        </w:rPr>
        <w:t>DATA</w:t>
      </w:r>
      <w:r w:rsidRPr="00050D43">
        <w:rPr>
          <w:sz w:val="24"/>
          <w:szCs w:val="24"/>
          <w:lang w:val="en-US"/>
        </w:rPr>
        <w:t>_</w:t>
      </w:r>
      <w:r>
        <w:rPr>
          <w:sz w:val="24"/>
          <w:szCs w:val="24"/>
          <w:lang w:val="en-US"/>
        </w:rPr>
        <w:t>SOURCES</w:t>
      </w:r>
      <w:r w:rsidRPr="00050D43">
        <w:rPr>
          <w:sz w:val="24"/>
          <w:szCs w:val="24"/>
          <w:lang w:val="en-US"/>
        </w:rPr>
        <w:t>_</w:t>
      </w:r>
      <w:r>
        <w:rPr>
          <w:sz w:val="24"/>
          <w:szCs w:val="24"/>
          <w:lang w:val="en-US"/>
        </w:rPr>
        <w:t>STA</w:t>
      </w:r>
      <w:r w:rsidR="00540731">
        <w:rPr>
          <w:sz w:val="24"/>
          <w:szCs w:val="24"/>
          <w:lang w:val="en-US"/>
        </w:rPr>
        <w:t>TISTICS</w:t>
      </w:r>
    </w:p>
    <w:tbl>
      <w:tblPr>
        <w:tblStyle w:val="ae"/>
        <w:tblW w:w="0" w:type="auto"/>
        <w:tblLook w:val="04A0" w:firstRow="1" w:lastRow="0" w:firstColumn="1" w:lastColumn="0" w:noHBand="0" w:noVBand="1"/>
      </w:tblPr>
      <w:tblGrid>
        <w:gridCol w:w="1436"/>
        <w:gridCol w:w="2390"/>
        <w:gridCol w:w="1372"/>
        <w:gridCol w:w="4655"/>
      </w:tblGrid>
      <w:tr w:rsidR="00F962D7" w:rsidRPr="005824C3" w:rsidTr="00F05972">
        <w:tc>
          <w:tcPr>
            <w:tcW w:w="1436" w:type="dxa"/>
          </w:tcPr>
          <w:p w:rsidR="00F962D7" w:rsidRPr="005824C3" w:rsidRDefault="00F962D7" w:rsidP="00F05972">
            <w:pPr>
              <w:ind w:firstLine="0"/>
              <w:rPr>
                <w:sz w:val="24"/>
              </w:rPr>
            </w:pPr>
            <w:r w:rsidRPr="005824C3">
              <w:rPr>
                <w:sz w:val="24"/>
              </w:rPr>
              <w:t>Поле</w:t>
            </w:r>
          </w:p>
        </w:tc>
        <w:tc>
          <w:tcPr>
            <w:tcW w:w="2390" w:type="dxa"/>
          </w:tcPr>
          <w:p w:rsidR="00F962D7" w:rsidRPr="005824C3" w:rsidRDefault="00F962D7" w:rsidP="00F05972">
            <w:pPr>
              <w:ind w:firstLine="0"/>
              <w:rPr>
                <w:sz w:val="24"/>
              </w:rPr>
            </w:pPr>
            <w:r w:rsidRPr="005824C3">
              <w:rPr>
                <w:sz w:val="24"/>
              </w:rPr>
              <w:t>Тип</w:t>
            </w:r>
          </w:p>
        </w:tc>
        <w:tc>
          <w:tcPr>
            <w:tcW w:w="1372" w:type="dxa"/>
          </w:tcPr>
          <w:p w:rsidR="00F962D7" w:rsidRPr="005824C3" w:rsidRDefault="00F962D7" w:rsidP="00F05972">
            <w:pPr>
              <w:ind w:firstLine="0"/>
              <w:rPr>
                <w:sz w:val="24"/>
              </w:rPr>
            </w:pPr>
            <w:r w:rsidRPr="005824C3">
              <w:rPr>
                <w:sz w:val="24"/>
              </w:rPr>
              <w:t>Длина, байт</w:t>
            </w:r>
          </w:p>
        </w:tc>
        <w:tc>
          <w:tcPr>
            <w:tcW w:w="4655" w:type="dxa"/>
          </w:tcPr>
          <w:p w:rsidR="00F962D7" w:rsidRPr="005824C3" w:rsidRDefault="00F962D7" w:rsidP="00F05972">
            <w:pPr>
              <w:ind w:firstLine="0"/>
              <w:rPr>
                <w:sz w:val="24"/>
              </w:rPr>
            </w:pPr>
            <w:r w:rsidRPr="005824C3">
              <w:rPr>
                <w:sz w:val="24"/>
              </w:rPr>
              <w:t>Описание</w:t>
            </w:r>
          </w:p>
        </w:tc>
      </w:tr>
      <w:tr w:rsidR="00F962D7" w:rsidRPr="005824C3" w:rsidTr="00F05972">
        <w:tc>
          <w:tcPr>
            <w:tcW w:w="1436" w:type="dxa"/>
          </w:tcPr>
          <w:p w:rsidR="00F962D7" w:rsidRPr="005824C3" w:rsidRDefault="00F962D7" w:rsidP="00F05972">
            <w:pPr>
              <w:ind w:firstLine="0"/>
              <w:rPr>
                <w:sz w:val="24"/>
                <w:lang w:val="en-US"/>
              </w:rPr>
            </w:pPr>
            <w:r w:rsidRPr="005824C3">
              <w:rPr>
                <w:sz w:val="24"/>
                <w:lang w:val="en-US"/>
              </w:rPr>
              <w:t>Header</w:t>
            </w:r>
          </w:p>
        </w:tc>
        <w:tc>
          <w:tcPr>
            <w:tcW w:w="2390" w:type="dxa"/>
          </w:tcPr>
          <w:p w:rsidR="00F962D7" w:rsidRPr="005824C3" w:rsidRDefault="00F962D7" w:rsidP="00F05972">
            <w:pPr>
              <w:ind w:firstLine="0"/>
              <w:rPr>
                <w:sz w:val="24"/>
                <w:lang w:val="en-US"/>
              </w:rPr>
            </w:pPr>
            <w:r w:rsidRPr="005824C3">
              <w:rPr>
                <w:sz w:val="24"/>
                <w:lang w:val="en-US"/>
              </w:rPr>
              <w:t>REQUEST_HEADER</w:t>
            </w:r>
          </w:p>
        </w:tc>
        <w:tc>
          <w:tcPr>
            <w:tcW w:w="1372" w:type="dxa"/>
          </w:tcPr>
          <w:p w:rsidR="00F962D7" w:rsidRPr="005824C3" w:rsidRDefault="00F962D7" w:rsidP="00F05972">
            <w:pPr>
              <w:ind w:firstLine="0"/>
              <w:rPr>
                <w:sz w:val="24"/>
                <w:lang w:val="en-US"/>
              </w:rPr>
            </w:pPr>
          </w:p>
        </w:tc>
        <w:tc>
          <w:tcPr>
            <w:tcW w:w="4655" w:type="dxa"/>
          </w:tcPr>
          <w:p w:rsidR="00F962D7" w:rsidRPr="005824C3" w:rsidRDefault="00F962D7" w:rsidP="00F05972">
            <w:pPr>
              <w:ind w:firstLine="0"/>
              <w:rPr>
                <w:sz w:val="24"/>
              </w:rPr>
            </w:pPr>
            <w:r w:rsidRPr="005824C3">
              <w:rPr>
                <w:sz w:val="24"/>
              </w:rPr>
              <w:t>Стандартный заголовок</w:t>
            </w:r>
          </w:p>
        </w:tc>
      </w:tr>
      <w:tr w:rsidR="00F962D7" w:rsidRPr="005824C3" w:rsidTr="00F05972">
        <w:tc>
          <w:tcPr>
            <w:tcW w:w="1436" w:type="dxa"/>
          </w:tcPr>
          <w:p w:rsidR="00F962D7" w:rsidRPr="00BA777A" w:rsidRDefault="00F962D7" w:rsidP="00F05972">
            <w:pPr>
              <w:ind w:firstLine="0"/>
              <w:rPr>
                <w:sz w:val="24"/>
                <w:lang w:val="en-US"/>
              </w:rPr>
            </w:pPr>
            <w:proofErr w:type="spellStart"/>
            <w:r>
              <w:rPr>
                <w:sz w:val="24"/>
                <w:lang w:val="en-US"/>
              </w:rPr>
              <w:t>IDcount</w:t>
            </w:r>
            <w:proofErr w:type="spellEnd"/>
          </w:p>
        </w:tc>
        <w:tc>
          <w:tcPr>
            <w:tcW w:w="2390" w:type="dxa"/>
          </w:tcPr>
          <w:p w:rsidR="00F962D7" w:rsidRPr="005824C3" w:rsidRDefault="00F962D7" w:rsidP="00F05972">
            <w:pPr>
              <w:ind w:firstLine="0"/>
              <w:rPr>
                <w:sz w:val="24"/>
                <w:lang w:val="en-US"/>
              </w:rPr>
            </w:pPr>
            <w:r>
              <w:rPr>
                <w:sz w:val="24"/>
                <w:lang w:val="en-US"/>
              </w:rPr>
              <w:t>DWORD</w:t>
            </w:r>
          </w:p>
        </w:tc>
        <w:tc>
          <w:tcPr>
            <w:tcW w:w="1372" w:type="dxa"/>
          </w:tcPr>
          <w:p w:rsidR="00F962D7" w:rsidRPr="005824C3" w:rsidRDefault="00F962D7" w:rsidP="00F05972">
            <w:pPr>
              <w:ind w:firstLine="0"/>
              <w:rPr>
                <w:sz w:val="24"/>
                <w:lang w:val="en-US"/>
              </w:rPr>
            </w:pPr>
            <w:r>
              <w:rPr>
                <w:sz w:val="24"/>
                <w:lang w:val="en-US"/>
              </w:rPr>
              <w:t>4</w:t>
            </w:r>
          </w:p>
        </w:tc>
        <w:tc>
          <w:tcPr>
            <w:tcW w:w="4655" w:type="dxa"/>
          </w:tcPr>
          <w:p w:rsidR="00F962D7" w:rsidRPr="005824C3" w:rsidRDefault="00F962D7" w:rsidP="00F05972">
            <w:pPr>
              <w:ind w:firstLine="0"/>
              <w:rPr>
                <w:sz w:val="24"/>
              </w:rPr>
            </w:pPr>
            <w:r>
              <w:rPr>
                <w:sz w:val="24"/>
              </w:rPr>
              <w:t>Количество идентификаторов в массиве</w:t>
            </w:r>
          </w:p>
        </w:tc>
      </w:tr>
      <w:tr w:rsidR="00F962D7" w:rsidRPr="005824C3" w:rsidTr="00F05972">
        <w:tc>
          <w:tcPr>
            <w:tcW w:w="1436" w:type="dxa"/>
          </w:tcPr>
          <w:p w:rsidR="00F962D7" w:rsidRPr="00BA777A" w:rsidRDefault="00F962D7" w:rsidP="00F05972">
            <w:pPr>
              <w:ind w:firstLine="0"/>
              <w:rPr>
                <w:sz w:val="24"/>
                <w:lang w:val="en-US"/>
              </w:rPr>
            </w:pPr>
            <w:proofErr w:type="spellStart"/>
            <w:r>
              <w:rPr>
                <w:sz w:val="24"/>
                <w:lang w:val="en-US"/>
              </w:rPr>
              <w:t>IDarray</w:t>
            </w:r>
            <w:proofErr w:type="spellEnd"/>
          </w:p>
        </w:tc>
        <w:tc>
          <w:tcPr>
            <w:tcW w:w="2390" w:type="dxa"/>
          </w:tcPr>
          <w:p w:rsidR="00F962D7" w:rsidRPr="005824C3" w:rsidRDefault="00F962D7" w:rsidP="00F05972">
            <w:pPr>
              <w:ind w:firstLine="0"/>
              <w:rPr>
                <w:sz w:val="24"/>
                <w:lang w:val="en-US"/>
              </w:rPr>
            </w:pPr>
            <w:r w:rsidRPr="005824C3">
              <w:rPr>
                <w:sz w:val="24"/>
                <w:lang w:val="en-US"/>
              </w:rPr>
              <w:t>DWORD</w:t>
            </w:r>
            <w:r>
              <w:rPr>
                <w:sz w:val="24"/>
                <w:lang w:val="en-US"/>
              </w:rPr>
              <w:t>[</w:t>
            </w:r>
            <w:proofErr w:type="spellStart"/>
            <w:r>
              <w:rPr>
                <w:sz w:val="24"/>
                <w:lang w:val="en-US"/>
              </w:rPr>
              <w:t>IDcount</w:t>
            </w:r>
            <w:proofErr w:type="spellEnd"/>
            <w:r>
              <w:rPr>
                <w:sz w:val="24"/>
                <w:lang w:val="en-US"/>
              </w:rPr>
              <w:t>]</w:t>
            </w:r>
          </w:p>
        </w:tc>
        <w:tc>
          <w:tcPr>
            <w:tcW w:w="1372" w:type="dxa"/>
          </w:tcPr>
          <w:p w:rsidR="00F962D7" w:rsidRPr="005824C3" w:rsidRDefault="00F962D7" w:rsidP="00F05972">
            <w:pPr>
              <w:ind w:firstLine="0"/>
              <w:rPr>
                <w:sz w:val="24"/>
                <w:lang w:val="en-US"/>
              </w:rPr>
            </w:pPr>
            <w:r w:rsidRPr="005824C3">
              <w:rPr>
                <w:sz w:val="24"/>
                <w:lang w:val="en-US"/>
              </w:rPr>
              <w:t>4</w:t>
            </w:r>
            <w:r>
              <w:rPr>
                <w:sz w:val="24"/>
                <w:lang w:val="en-US"/>
              </w:rPr>
              <w:t xml:space="preserve"> * </w:t>
            </w:r>
            <w:proofErr w:type="spellStart"/>
            <w:r>
              <w:rPr>
                <w:sz w:val="24"/>
                <w:lang w:val="en-US"/>
              </w:rPr>
              <w:t>IDcount</w:t>
            </w:r>
            <w:proofErr w:type="spellEnd"/>
          </w:p>
        </w:tc>
        <w:tc>
          <w:tcPr>
            <w:tcW w:w="4655" w:type="dxa"/>
          </w:tcPr>
          <w:p w:rsidR="00F962D7" w:rsidRPr="00BA777A" w:rsidRDefault="00F962D7" w:rsidP="00F05972">
            <w:pPr>
              <w:ind w:firstLine="0"/>
              <w:rPr>
                <w:sz w:val="24"/>
              </w:rPr>
            </w:pPr>
            <w:r>
              <w:rPr>
                <w:sz w:val="24"/>
              </w:rPr>
              <w:t>Массив идентификаторов источников данных, о которых запрашивается информация</w:t>
            </w:r>
          </w:p>
        </w:tc>
      </w:tr>
    </w:tbl>
    <w:p w:rsidR="00F962D7" w:rsidRPr="00050D43" w:rsidRDefault="00F962D7" w:rsidP="00F962D7"/>
    <w:p w:rsidR="00F962D7" w:rsidRPr="00540731" w:rsidRDefault="00F962D7" w:rsidP="00F962D7">
      <w:pPr>
        <w:rPr>
          <w:lang w:val="en-US"/>
        </w:rPr>
      </w:pPr>
      <w:r>
        <w:t>Формат</w:t>
      </w:r>
      <w:r w:rsidRPr="00540731">
        <w:rPr>
          <w:lang w:val="en-US"/>
        </w:rPr>
        <w:t xml:space="preserve"> </w:t>
      </w:r>
      <w:r>
        <w:t>ответа</w:t>
      </w:r>
      <w:r w:rsidRPr="00540731">
        <w:rPr>
          <w:lang w:val="en-US"/>
        </w:rPr>
        <w:t xml:space="preserve"> </w:t>
      </w:r>
      <w:r>
        <w:t>на</w:t>
      </w:r>
      <w:r w:rsidRPr="00540731">
        <w:rPr>
          <w:lang w:val="en-US"/>
        </w:rPr>
        <w:t xml:space="preserve"> </w:t>
      </w:r>
      <w:r>
        <w:t>запрос</w:t>
      </w:r>
      <w:r w:rsidRPr="00540731">
        <w:rPr>
          <w:lang w:val="en-US"/>
        </w:rPr>
        <w:t xml:space="preserve"> </w:t>
      </w:r>
      <w:r w:rsidRPr="008A56F7">
        <w:rPr>
          <w:sz w:val="24"/>
          <w:szCs w:val="24"/>
          <w:lang w:val="en-US"/>
        </w:rPr>
        <w:t>RQID</w:t>
      </w:r>
      <w:r w:rsidRPr="00540731">
        <w:rPr>
          <w:sz w:val="24"/>
          <w:szCs w:val="24"/>
          <w:lang w:val="en-US"/>
        </w:rPr>
        <w:t>_</w:t>
      </w:r>
      <w:r>
        <w:rPr>
          <w:sz w:val="24"/>
          <w:szCs w:val="24"/>
          <w:lang w:val="en-US"/>
        </w:rPr>
        <w:t>GET</w:t>
      </w:r>
      <w:r w:rsidRPr="00540731">
        <w:rPr>
          <w:sz w:val="24"/>
          <w:szCs w:val="24"/>
          <w:lang w:val="en-US"/>
        </w:rPr>
        <w:t>_</w:t>
      </w:r>
      <w:r>
        <w:rPr>
          <w:sz w:val="24"/>
          <w:szCs w:val="24"/>
          <w:lang w:val="en-US"/>
        </w:rPr>
        <w:t>DATA</w:t>
      </w:r>
      <w:r w:rsidRPr="00540731">
        <w:rPr>
          <w:sz w:val="24"/>
          <w:szCs w:val="24"/>
          <w:lang w:val="en-US"/>
        </w:rPr>
        <w:t>_</w:t>
      </w:r>
      <w:r>
        <w:rPr>
          <w:sz w:val="24"/>
          <w:szCs w:val="24"/>
          <w:lang w:val="en-US"/>
        </w:rPr>
        <w:t>SOURCES</w:t>
      </w:r>
      <w:r w:rsidRPr="00540731">
        <w:rPr>
          <w:sz w:val="24"/>
          <w:szCs w:val="24"/>
          <w:lang w:val="en-US"/>
        </w:rPr>
        <w:t>_</w:t>
      </w:r>
      <w:r>
        <w:rPr>
          <w:sz w:val="24"/>
          <w:szCs w:val="24"/>
          <w:lang w:val="en-US"/>
        </w:rPr>
        <w:t>STAT</w:t>
      </w:r>
      <w:r w:rsidR="00540731">
        <w:rPr>
          <w:sz w:val="24"/>
          <w:szCs w:val="24"/>
          <w:lang w:val="en-US"/>
        </w:rPr>
        <w:t>ISTICS</w:t>
      </w:r>
    </w:p>
    <w:tbl>
      <w:tblPr>
        <w:tblStyle w:val="ae"/>
        <w:tblW w:w="0" w:type="auto"/>
        <w:tblLayout w:type="fixed"/>
        <w:tblLook w:val="04A0" w:firstRow="1" w:lastRow="0" w:firstColumn="1" w:lastColumn="0" w:noHBand="0" w:noVBand="1"/>
      </w:tblPr>
      <w:tblGrid>
        <w:gridCol w:w="1951"/>
        <w:gridCol w:w="2126"/>
        <w:gridCol w:w="1985"/>
        <w:gridCol w:w="3791"/>
      </w:tblGrid>
      <w:tr w:rsidR="00F962D7" w:rsidRPr="005824C3" w:rsidTr="00F05972">
        <w:tc>
          <w:tcPr>
            <w:tcW w:w="1951" w:type="dxa"/>
          </w:tcPr>
          <w:p w:rsidR="00F962D7" w:rsidRPr="005824C3" w:rsidRDefault="00F962D7" w:rsidP="00F05972">
            <w:pPr>
              <w:ind w:firstLine="0"/>
              <w:rPr>
                <w:sz w:val="24"/>
              </w:rPr>
            </w:pPr>
            <w:r w:rsidRPr="005824C3">
              <w:rPr>
                <w:sz w:val="24"/>
              </w:rPr>
              <w:t>Поле</w:t>
            </w:r>
          </w:p>
        </w:tc>
        <w:tc>
          <w:tcPr>
            <w:tcW w:w="2126" w:type="dxa"/>
          </w:tcPr>
          <w:p w:rsidR="00F962D7" w:rsidRPr="005824C3" w:rsidRDefault="00F962D7" w:rsidP="00F05972">
            <w:pPr>
              <w:ind w:firstLine="0"/>
              <w:rPr>
                <w:sz w:val="24"/>
              </w:rPr>
            </w:pPr>
            <w:r w:rsidRPr="005824C3">
              <w:rPr>
                <w:sz w:val="24"/>
              </w:rPr>
              <w:t>Тип</w:t>
            </w:r>
          </w:p>
        </w:tc>
        <w:tc>
          <w:tcPr>
            <w:tcW w:w="1985" w:type="dxa"/>
          </w:tcPr>
          <w:p w:rsidR="00F962D7" w:rsidRPr="005824C3" w:rsidRDefault="00F962D7" w:rsidP="00F05972">
            <w:pPr>
              <w:ind w:firstLine="0"/>
              <w:rPr>
                <w:sz w:val="24"/>
              </w:rPr>
            </w:pPr>
            <w:r w:rsidRPr="005824C3">
              <w:rPr>
                <w:sz w:val="24"/>
              </w:rPr>
              <w:t>Длина, байт</w:t>
            </w:r>
          </w:p>
        </w:tc>
        <w:tc>
          <w:tcPr>
            <w:tcW w:w="3791" w:type="dxa"/>
          </w:tcPr>
          <w:p w:rsidR="00F962D7" w:rsidRPr="005824C3" w:rsidRDefault="00F962D7" w:rsidP="00F05972">
            <w:pPr>
              <w:ind w:firstLine="0"/>
              <w:rPr>
                <w:sz w:val="24"/>
              </w:rPr>
            </w:pPr>
            <w:r w:rsidRPr="005824C3">
              <w:rPr>
                <w:sz w:val="24"/>
              </w:rPr>
              <w:t>Описание</w:t>
            </w:r>
          </w:p>
        </w:tc>
      </w:tr>
      <w:tr w:rsidR="00F962D7" w:rsidRPr="005824C3" w:rsidTr="00F05972">
        <w:tc>
          <w:tcPr>
            <w:tcW w:w="1951" w:type="dxa"/>
          </w:tcPr>
          <w:p w:rsidR="00F962D7" w:rsidRPr="005824C3" w:rsidRDefault="00F962D7" w:rsidP="00F05972">
            <w:pPr>
              <w:ind w:firstLine="0"/>
              <w:rPr>
                <w:sz w:val="24"/>
                <w:lang w:val="en-US"/>
              </w:rPr>
            </w:pPr>
            <w:r w:rsidRPr="005824C3">
              <w:rPr>
                <w:sz w:val="24"/>
                <w:lang w:val="en-US"/>
              </w:rPr>
              <w:t>Header</w:t>
            </w:r>
          </w:p>
        </w:tc>
        <w:tc>
          <w:tcPr>
            <w:tcW w:w="2126" w:type="dxa"/>
          </w:tcPr>
          <w:p w:rsidR="00F962D7" w:rsidRPr="005824C3" w:rsidRDefault="00F962D7" w:rsidP="00F05972">
            <w:pPr>
              <w:ind w:firstLine="0"/>
              <w:rPr>
                <w:sz w:val="24"/>
                <w:lang w:val="en-US"/>
              </w:rPr>
            </w:pPr>
            <w:r w:rsidRPr="005824C3">
              <w:rPr>
                <w:sz w:val="24"/>
                <w:lang w:val="en-US"/>
              </w:rPr>
              <w:t>REQUEST_HEADER</w:t>
            </w:r>
          </w:p>
        </w:tc>
        <w:tc>
          <w:tcPr>
            <w:tcW w:w="1985" w:type="dxa"/>
          </w:tcPr>
          <w:p w:rsidR="00F962D7" w:rsidRPr="005824C3" w:rsidRDefault="00F962D7" w:rsidP="00F05972">
            <w:pPr>
              <w:ind w:firstLine="0"/>
              <w:rPr>
                <w:sz w:val="24"/>
                <w:lang w:val="en-US"/>
              </w:rPr>
            </w:pPr>
          </w:p>
        </w:tc>
        <w:tc>
          <w:tcPr>
            <w:tcW w:w="3791" w:type="dxa"/>
          </w:tcPr>
          <w:p w:rsidR="00F962D7" w:rsidRPr="005824C3" w:rsidRDefault="00F962D7" w:rsidP="00F05972">
            <w:pPr>
              <w:ind w:firstLine="0"/>
              <w:rPr>
                <w:sz w:val="24"/>
              </w:rPr>
            </w:pPr>
            <w:r w:rsidRPr="005824C3">
              <w:rPr>
                <w:sz w:val="24"/>
              </w:rPr>
              <w:t>Стандартный заголовок</w:t>
            </w:r>
          </w:p>
        </w:tc>
      </w:tr>
      <w:tr w:rsidR="00F962D7" w:rsidRPr="005824C3" w:rsidTr="00F05972">
        <w:tc>
          <w:tcPr>
            <w:tcW w:w="1951" w:type="dxa"/>
          </w:tcPr>
          <w:p w:rsidR="00F962D7" w:rsidRPr="00BA777A" w:rsidRDefault="00F962D7" w:rsidP="00F962D7">
            <w:pPr>
              <w:ind w:firstLine="0"/>
              <w:rPr>
                <w:sz w:val="24"/>
                <w:lang w:val="en-US"/>
              </w:rPr>
            </w:pPr>
            <w:r>
              <w:rPr>
                <w:sz w:val="24"/>
                <w:lang w:val="en-US"/>
              </w:rPr>
              <w:t>Count</w:t>
            </w:r>
          </w:p>
        </w:tc>
        <w:tc>
          <w:tcPr>
            <w:tcW w:w="2126" w:type="dxa"/>
          </w:tcPr>
          <w:p w:rsidR="00F962D7" w:rsidRPr="005824C3" w:rsidRDefault="00F962D7" w:rsidP="00F05972">
            <w:pPr>
              <w:ind w:firstLine="0"/>
              <w:rPr>
                <w:sz w:val="24"/>
                <w:lang w:val="en-US"/>
              </w:rPr>
            </w:pPr>
            <w:r>
              <w:rPr>
                <w:sz w:val="24"/>
                <w:lang w:val="en-US"/>
              </w:rPr>
              <w:t>DWORD</w:t>
            </w:r>
          </w:p>
        </w:tc>
        <w:tc>
          <w:tcPr>
            <w:tcW w:w="1985" w:type="dxa"/>
          </w:tcPr>
          <w:p w:rsidR="00F962D7" w:rsidRPr="005824C3" w:rsidRDefault="00F962D7" w:rsidP="00F05972">
            <w:pPr>
              <w:ind w:firstLine="0"/>
              <w:rPr>
                <w:sz w:val="24"/>
                <w:lang w:val="en-US"/>
              </w:rPr>
            </w:pPr>
            <w:r>
              <w:rPr>
                <w:sz w:val="24"/>
                <w:lang w:val="en-US"/>
              </w:rPr>
              <w:t>4</w:t>
            </w:r>
          </w:p>
        </w:tc>
        <w:tc>
          <w:tcPr>
            <w:tcW w:w="3791" w:type="dxa"/>
          </w:tcPr>
          <w:p w:rsidR="00F962D7" w:rsidRPr="00050D43" w:rsidRDefault="00F962D7" w:rsidP="00540731">
            <w:pPr>
              <w:ind w:firstLine="0"/>
              <w:rPr>
                <w:sz w:val="24"/>
              </w:rPr>
            </w:pPr>
            <w:r>
              <w:rPr>
                <w:sz w:val="24"/>
              </w:rPr>
              <w:t xml:space="preserve">Количество структур </w:t>
            </w:r>
            <w:proofErr w:type="spellStart"/>
            <w:r>
              <w:rPr>
                <w:sz w:val="24"/>
                <w:lang w:val="en-US"/>
              </w:rPr>
              <w:t>DataSource</w:t>
            </w:r>
            <w:r w:rsidR="00540731">
              <w:rPr>
                <w:sz w:val="24"/>
                <w:lang w:val="en-US"/>
              </w:rPr>
              <w:t>Statistics</w:t>
            </w:r>
            <w:proofErr w:type="spellEnd"/>
            <w:r>
              <w:rPr>
                <w:sz w:val="24"/>
              </w:rPr>
              <w:t xml:space="preserve"> в </w:t>
            </w:r>
            <w:proofErr w:type="spellStart"/>
            <w:r>
              <w:rPr>
                <w:sz w:val="24"/>
              </w:rPr>
              <w:t>массвие</w:t>
            </w:r>
            <w:proofErr w:type="spellEnd"/>
          </w:p>
        </w:tc>
      </w:tr>
      <w:tr w:rsidR="00F962D7" w:rsidRPr="005824C3" w:rsidTr="00F05972">
        <w:tc>
          <w:tcPr>
            <w:tcW w:w="1951" w:type="dxa"/>
          </w:tcPr>
          <w:p w:rsidR="00F962D7" w:rsidRPr="00050D43" w:rsidRDefault="00F962D7" w:rsidP="00540731">
            <w:pPr>
              <w:ind w:firstLine="0"/>
              <w:rPr>
                <w:sz w:val="24"/>
                <w:lang w:val="en-US"/>
              </w:rPr>
            </w:pPr>
            <w:proofErr w:type="spellStart"/>
            <w:r>
              <w:rPr>
                <w:sz w:val="24"/>
                <w:lang w:val="en-US"/>
              </w:rPr>
              <w:t>DataSourceStat</w:t>
            </w:r>
            <w:r w:rsidR="00540731">
              <w:rPr>
                <w:sz w:val="24"/>
                <w:lang w:val="en-US"/>
              </w:rPr>
              <w:t>istics</w:t>
            </w:r>
            <w:proofErr w:type="spellEnd"/>
          </w:p>
        </w:tc>
        <w:tc>
          <w:tcPr>
            <w:tcW w:w="2126" w:type="dxa"/>
          </w:tcPr>
          <w:p w:rsidR="00F962D7" w:rsidRPr="005824C3" w:rsidRDefault="00F962D7" w:rsidP="00540731">
            <w:pPr>
              <w:ind w:firstLine="0"/>
              <w:rPr>
                <w:sz w:val="24"/>
                <w:lang w:val="en-US"/>
              </w:rPr>
            </w:pPr>
            <w:proofErr w:type="spellStart"/>
            <w:r>
              <w:rPr>
                <w:sz w:val="24"/>
                <w:lang w:val="en-US"/>
              </w:rPr>
              <w:t>DataSourceStat</w:t>
            </w:r>
            <w:r w:rsidR="00540731">
              <w:rPr>
                <w:sz w:val="24"/>
                <w:lang w:val="en-US"/>
              </w:rPr>
              <w:t>istics</w:t>
            </w:r>
            <w:proofErr w:type="spellEnd"/>
            <w:r>
              <w:rPr>
                <w:sz w:val="24"/>
                <w:lang w:val="en-US"/>
              </w:rPr>
              <w:t>[Count]</w:t>
            </w:r>
          </w:p>
        </w:tc>
        <w:tc>
          <w:tcPr>
            <w:tcW w:w="1985" w:type="dxa"/>
          </w:tcPr>
          <w:p w:rsidR="00F962D7" w:rsidRPr="005824C3" w:rsidRDefault="00F962D7" w:rsidP="00540731">
            <w:pPr>
              <w:ind w:firstLine="0"/>
              <w:rPr>
                <w:sz w:val="24"/>
                <w:lang w:val="en-US"/>
              </w:rPr>
            </w:pPr>
            <w:proofErr w:type="spellStart"/>
            <w:r>
              <w:rPr>
                <w:sz w:val="24"/>
                <w:lang w:val="en-US"/>
              </w:rPr>
              <w:t>Sizeof</w:t>
            </w:r>
            <w:proofErr w:type="spellEnd"/>
            <w:r>
              <w:rPr>
                <w:sz w:val="24"/>
                <w:lang w:val="en-US"/>
              </w:rPr>
              <w:t>(</w:t>
            </w:r>
            <w:proofErr w:type="spellStart"/>
            <w:r>
              <w:rPr>
                <w:sz w:val="24"/>
                <w:lang w:val="en-US"/>
              </w:rPr>
              <w:t>DataSourceStat</w:t>
            </w:r>
            <w:r w:rsidR="00540731">
              <w:rPr>
                <w:sz w:val="24"/>
                <w:lang w:val="en-US"/>
              </w:rPr>
              <w:t>istics</w:t>
            </w:r>
            <w:proofErr w:type="spellEnd"/>
            <w:r>
              <w:rPr>
                <w:sz w:val="24"/>
                <w:lang w:val="en-US"/>
              </w:rPr>
              <w:t>) * Count</w:t>
            </w:r>
          </w:p>
        </w:tc>
        <w:tc>
          <w:tcPr>
            <w:tcW w:w="3791" w:type="dxa"/>
          </w:tcPr>
          <w:p w:rsidR="00F962D7" w:rsidRPr="00BA777A" w:rsidRDefault="00F962D7" w:rsidP="00540731">
            <w:pPr>
              <w:ind w:firstLine="0"/>
              <w:rPr>
                <w:sz w:val="24"/>
              </w:rPr>
            </w:pPr>
            <w:r>
              <w:rPr>
                <w:sz w:val="24"/>
              </w:rPr>
              <w:t xml:space="preserve">Массив структур </w:t>
            </w:r>
            <w:proofErr w:type="spellStart"/>
            <w:r>
              <w:rPr>
                <w:sz w:val="24"/>
                <w:lang w:val="en-US"/>
              </w:rPr>
              <w:t>DataSourceSt</w:t>
            </w:r>
            <w:r w:rsidR="00540731">
              <w:rPr>
                <w:sz w:val="24"/>
                <w:lang w:val="en-US"/>
              </w:rPr>
              <w:t>atistics</w:t>
            </w:r>
            <w:proofErr w:type="spellEnd"/>
          </w:p>
        </w:tc>
      </w:tr>
    </w:tbl>
    <w:p w:rsidR="00F962D7" w:rsidRPr="00BA777A" w:rsidRDefault="00F962D7" w:rsidP="00F962D7"/>
    <w:p w:rsidR="00F962D7" w:rsidRDefault="00F962D7" w:rsidP="00F962D7">
      <w:pPr>
        <w:rPr>
          <w:lang w:val="en-US"/>
        </w:rPr>
      </w:pPr>
      <w:r>
        <w:t xml:space="preserve">Формат структуры </w:t>
      </w:r>
      <w:proofErr w:type="spellStart"/>
      <w:r>
        <w:rPr>
          <w:lang w:val="en-US"/>
        </w:rPr>
        <w:t>DataSource</w:t>
      </w:r>
      <w:r w:rsidR="00540731">
        <w:rPr>
          <w:lang w:val="en-US"/>
        </w:rPr>
        <w:t>Statistics</w:t>
      </w:r>
      <w:proofErr w:type="spellEnd"/>
    </w:p>
    <w:tbl>
      <w:tblPr>
        <w:tblStyle w:val="ae"/>
        <w:tblW w:w="0" w:type="auto"/>
        <w:tblLayout w:type="fixed"/>
        <w:tblLook w:val="04A0" w:firstRow="1" w:lastRow="0" w:firstColumn="1" w:lastColumn="0" w:noHBand="0" w:noVBand="1"/>
      </w:tblPr>
      <w:tblGrid>
        <w:gridCol w:w="1951"/>
        <w:gridCol w:w="2126"/>
        <w:gridCol w:w="1985"/>
        <w:gridCol w:w="3791"/>
      </w:tblGrid>
      <w:tr w:rsidR="00F962D7" w:rsidRPr="005824C3" w:rsidTr="00F05972">
        <w:tc>
          <w:tcPr>
            <w:tcW w:w="1951" w:type="dxa"/>
          </w:tcPr>
          <w:p w:rsidR="00F962D7" w:rsidRPr="005824C3" w:rsidRDefault="00F962D7" w:rsidP="00F05972">
            <w:pPr>
              <w:ind w:firstLine="0"/>
              <w:rPr>
                <w:sz w:val="24"/>
              </w:rPr>
            </w:pPr>
            <w:r w:rsidRPr="005824C3">
              <w:rPr>
                <w:sz w:val="24"/>
              </w:rPr>
              <w:t>Поле</w:t>
            </w:r>
          </w:p>
        </w:tc>
        <w:tc>
          <w:tcPr>
            <w:tcW w:w="2126" w:type="dxa"/>
          </w:tcPr>
          <w:p w:rsidR="00F962D7" w:rsidRPr="005824C3" w:rsidRDefault="00F962D7" w:rsidP="00F05972">
            <w:pPr>
              <w:ind w:firstLine="0"/>
              <w:rPr>
                <w:sz w:val="24"/>
              </w:rPr>
            </w:pPr>
            <w:r w:rsidRPr="005824C3">
              <w:rPr>
                <w:sz w:val="24"/>
              </w:rPr>
              <w:t>Тип</w:t>
            </w:r>
          </w:p>
        </w:tc>
        <w:tc>
          <w:tcPr>
            <w:tcW w:w="1985" w:type="dxa"/>
          </w:tcPr>
          <w:p w:rsidR="00F962D7" w:rsidRPr="005824C3" w:rsidRDefault="00F962D7" w:rsidP="00F05972">
            <w:pPr>
              <w:ind w:firstLine="0"/>
              <w:rPr>
                <w:sz w:val="24"/>
              </w:rPr>
            </w:pPr>
            <w:r w:rsidRPr="005824C3">
              <w:rPr>
                <w:sz w:val="24"/>
              </w:rPr>
              <w:t>Длина, байт</w:t>
            </w:r>
          </w:p>
        </w:tc>
        <w:tc>
          <w:tcPr>
            <w:tcW w:w="3791" w:type="dxa"/>
          </w:tcPr>
          <w:p w:rsidR="00F962D7" w:rsidRPr="005824C3" w:rsidRDefault="00F962D7" w:rsidP="00F05972">
            <w:pPr>
              <w:ind w:firstLine="0"/>
              <w:rPr>
                <w:sz w:val="24"/>
              </w:rPr>
            </w:pPr>
            <w:r w:rsidRPr="005824C3">
              <w:rPr>
                <w:sz w:val="24"/>
              </w:rPr>
              <w:t>Описание</w:t>
            </w:r>
          </w:p>
        </w:tc>
      </w:tr>
      <w:tr w:rsidR="00540731" w:rsidRPr="005824C3" w:rsidTr="00F05972">
        <w:tc>
          <w:tcPr>
            <w:tcW w:w="1951" w:type="dxa"/>
          </w:tcPr>
          <w:p w:rsidR="00540731" w:rsidRDefault="00540731" w:rsidP="00F05972">
            <w:pPr>
              <w:ind w:firstLine="0"/>
              <w:rPr>
                <w:sz w:val="24"/>
                <w:lang w:val="en-US"/>
              </w:rPr>
            </w:pPr>
            <w:r>
              <w:rPr>
                <w:sz w:val="24"/>
                <w:lang w:val="en-US"/>
              </w:rPr>
              <w:t>Version</w:t>
            </w:r>
          </w:p>
        </w:tc>
        <w:tc>
          <w:tcPr>
            <w:tcW w:w="2126" w:type="dxa"/>
          </w:tcPr>
          <w:p w:rsidR="00540731" w:rsidRDefault="00540731" w:rsidP="00F05972">
            <w:pPr>
              <w:ind w:firstLine="0"/>
              <w:rPr>
                <w:sz w:val="24"/>
                <w:lang w:val="en-US"/>
              </w:rPr>
            </w:pPr>
            <w:r>
              <w:rPr>
                <w:sz w:val="24"/>
                <w:lang w:val="en-US"/>
              </w:rPr>
              <w:t>WORD</w:t>
            </w:r>
          </w:p>
        </w:tc>
        <w:tc>
          <w:tcPr>
            <w:tcW w:w="1985" w:type="dxa"/>
          </w:tcPr>
          <w:p w:rsidR="00540731" w:rsidRPr="00540731" w:rsidRDefault="00540731" w:rsidP="00F05972">
            <w:pPr>
              <w:ind w:firstLine="0"/>
              <w:rPr>
                <w:sz w:val="24"/>
                <w:lang w:val="en-US"/>
              </w:rPr>
            </w:pPr>
            <w:r>
              <w:rPr>
                <w:sz w:val="24"/>
                <w:lang w:val="en-US"/>
              </w:rPr>
              <w:t>2</w:t>
            </w:r>
          </w:p>
        </w:tc>
        <w:tc>
          <w:tcPr>
            <w:tcW w:w="3791" w:type="dxa"/>
          </w:tcPr>
          <w:p w:rsidR="00540731" w:rsidRDefault="00540731" w:rsidP="00F05972">
            <w:pPr>
              <w:ind w:firstLine="0"/>
              <w:rPr>
                <w:sz w:val="24"/>
              </w:rPr>
            </w:pPr>
            <w:r>
              <w:rPr>
                <w:sz w:val="24"/>
              </w:rPr>
              <w:t>Версия структуры</w:t>
            </w:r>
          </w:p>
        </w:tc>
      </w:tr>
      <w:tr w:rsidR="00540731" w:rsidRPr="005824C3" w:rsidTr="00F05972">
        <w:tc>
          <w:tcPr>
            <w:tcW w:w="1951" w:type="dxa"/>
          </w:tcPr>
          <w:p w:rsidR="00540731" w:rsidRDefault="00540731" w:rsidP="00F05972">
            <w:pPr>
              <w:ind w:firstLine="0"/>
              <w:rPr>
                <w:sz w:val="24"/>
                <w:lang w:val="en-US"/>
              </w:rPr>
            </w:pPr>
            <w:r>
              <w:rPr>
                <w:sz w:val="24"/>
                <w:lang w:val="en-US"/>
              </w:rPr>
              <w:t>Size</w:t>
            </w:r>
          </w:p>
        </w:tc>
        <w:tc>
          <w:tcPr>
            <w:tcW w:w="2126" w:type="dxa"/>
          </w:tcPr>
          <w:p w:rsidR="00540731" w:rsidRDefault="00540731" w:rsidP="00F05972">
            <w:pPr>
              <w:ind w:firstLine="0"/>
              <w:rPr>
                <w:sz w:val="24"/>
                <w:lang w:val="en-US"/>
              </w:rPr>
            </w:pPr>
            <w:r>
              <w:rPr>
                <w:sz w:val="24"/>
                <w:lang w:val="en-US"/>
              </w:rPr>
              <w:t>WORD</w:t>
            </w:r>
          </w:p>
        </w:tc>
        <w:tc>
          <w:tcPr>
            <w:tcW w:w="1985" w:type="dxa"/>
          </w:tcPr>
          <w:p w:rsidR="00540731" w:rsidRDefault="00540731" w:rsidP="00F05972">
            <w:pPr>
              <w:ind w:firstLine="0"/>
              <w:rPr>
                <w:sz w:val="24"/>
                <w:lang w:val="en-US"/>
              </w:rPr>
            </w:pPr>
            <w:r>
              <w:rPr>
                <w:sz w:val="24"/>
                <w:lang w:val="en-US"/>
              </w:rPr>
              <w:t>2</w:t>
            </w:r>
          </w:p>
        </w:tc>
        <w:tc>
          <w:tcPr>
            <w:tcW w:w="3791" w:type="dxa"/>
          </w:tcPr>
          <w:p w:rsidR="00540731" w:rsidRDefault="00540731" w:rsidP="00F05972">
            <w:pPr>
              <w:ind w:firstLine="0"/>
              <w:rPr>
                <w:sz w:val="24"/>
              </w:rPr>
            </w:pPr>
            <w:r>
              <w:rPr>
                <w:sz w:val="24"/>
              </w:rPr>
              <w:t>Размер структуры в байтах</w:t>
            </w:r>
          </w:p>
        </w:tc>
      </w:tr>
      <w:tr w:rsidR="00540731" w:rsidRPr="005824C3" w:rsidTr="00F05972">
        <w:tc>
          <w:tcPr>
            <w:tcW w:w="1951" w:type="dxa"/>
          </w:tcPr>
          <w:p w:rsidR="00540731" w:rsidRPr="00F962D7" w:rsidRDefault="00540731" w:rsidP="00F05972">
            <w:pPr>
              <w:ind w:firstLine="0"/>
              <w:rPr>
                <w:sz w:val="24"/>
              </w:rPr>
            </w:pPr>
            <w:r>
              <w:rPr>
                <w:sz w:val="24"/>
                <w:lang w:val="en-US"/>
              </w:rPr>
              <w:t>Uptime</w:t>
            </w:r>
          </w:p>
        </w:tc>
        <w:tc>
          <w:tcPr>
            <w:tcW w:w="2126" w:type="dxa"/>
          </w:tcPr>
          <w:p w:rsidR="00540731" w:rsidRPr="00F962D7" w:rsidRDefault="00540731" w:rsidP="00F05972">
            <w:pPr>
              <w:ind w:firstLine="0"/>
              <w:rPr>
                <w:sz w:val="24"/>
                <w:lang w:val="en-US"/>
              </w:rPr>
            </w:pPr>
            <w:r>
              <w:rPr>
                <w:sz w:val="24"/>
                <w:lang w:val="en-US"/>
              </w:rPr>
              <w:t>ULONGLONG</w:t>
            </w:r>
          </w:p>
        </w:tc>
        <w:tc>
          <w:tcPr>
            <w:tcW w:w="1985" w:type="dxa"/>
          </w:tcPr>
          <w:p w:rsidR="00540731" w:rsidRDefault="00540731" w:rsidP="00F05972">
            <w:pPr>
              <w:ind w:firstLine="0"/>
              <w:rPr>
                <w:sz w:val="24"/>
                <w:lang w:val="en-US"/>
              </w:rPr>
            </w:pPr>
            <w:r>
              <w:rPr>
                <w:sz w:val="24"/>
                <w:lang w:val="en-US"/>
              </w:rPr>
              <w:t>8</w:t>
            </w:r>
          </w:p>
        </w:tc>
        <w:tc>
          <w:tcPr>
            <w:tcW w:w="3791" w:type="dxa"/>
          </w:tcPr>
          <w:p w:rsidR="00540731" w:rsidRPr="00F962D7" w:rsidRDefault="00540731" w:rsidP="00F05972">
            <w:pPr>
              <w:ind w:firstLine="0"/>
              <w:rPr>
                <w:sz w:val="24"/>
              </w:rPr>
            </w:pPr>
            <w:r>
              <w:rPr>
                <w:sz w:val="24"/>
              </w:rPr>
              <w:t xml:space="preserve">Время от начала приема данных, </w:t>
            </w:r>
            <w:r>
              <w:rPr>
                <w:sz w:val="24"/>
              </w:rPr>
              <w:lastRenderedPageBreak/>
              <w:t>секунд</w:t>
            </w:r>
          </w:p>
        </w:tc>
      </w:tr>
      <w:tr w:rsidR="00540731" w:rsidRPr="005824C3" w:rsidTr="00F05972">
        <w:tc>
          <w:tcPr>
            <w:tcW w:w="1951" w:type="dxa"/>
          </w:tcPr>
          <w:p w:rsidR="00540731" w:rsidRPr="00F962D7" w:rsidRDefault="00540731" w:rsidP="00F05972">
            <w:pPr>
              <w:ind w:firstLine="0"/>
              <w:rPr>
                <w:sz w:val="24"/>
                <w:lang w:val="en-US"/>
              </w:rPr>
            </w:pPr>
            <w:proofErr w:type="spellStart"/>
            <w:r>
              <w:rPr>
                <w:sz w:val="24"/>
                <w:lang w:val="en-US"/>
              </w:rPr>
              <w:lastRenderedPageBreak/>
              <w:t>ReceivedSize</w:t>
            </w:r>
            <w:proofErr w:type="spellEnd"/>
          </w:p>
        </w:tc>
        <w:tc>
          <w:tcPr>
            <w:tcW w:w="2126" w:type="dxa"/>
          </w:tcPr>
          <w:p w:rsidR="00540731" w:rsidRPr="00F962D7" w:rsidRDefault="00540731" w:rsidP="00F05972">
            <w:pPr>
              <w:ind w:firstLine="0"/>
              <w:rPr>
                <w:sz w:val="24"/>
                <w:lang w:val="en-US"/>
              </w:rPr>
            </w:pPr>
            <w:r>
              <w:rPr>
                <w:sz w:val="24"/>
                <w:lang w:val="en-US"/>
              </w:rPr>
              <w:t>ULONGLONG</w:t>
            </w:r>
          </w:p>
        </w:tc>
        <w:tc>
          <w:tcPr>
            <w:tcW w:w="1985" w:type="dxa"/>
          </w:tcPr>
          <w:p w:rsidR="00540731" w:rsidRPr="00F962D7" w:rsidRDefault="00540731" w:rsidP="00F05972">
            <w:pPr>
              <w:ind w:firstLine="0"/>
              <w:rPr>
                <w:sz w:val="24"/>
                <w:lang w:val="en-US"/>
              </w:rPr>
            </w:pPr>
            <w:r>
              <w:rPr>
                <w:sz w:val="24"/>
                <w:lang w:val="en-US"/>
              </w:rPr>
              <w:t>8</w:t>
            </w:r>
          </w:p>
        </w:tc>
        <w:tc>
          <w:tcPr>
            <w:tcW w:w="3791" w:type="dxa"/>
          </w:tcPr>
          <w:p w:rsidR="00540731" w:rsidRPr="00050D43" w:rsidRDefault="00540731" w:rsidP="00F05972">
            <w:pPr>
              <w:ind w:firstLine="0"/>
              <w:rPr>
                <w:sz w:val="24"/>
              </w:rPr>
            </w:pPr>
            <w:r>
              <w:rPr>
                <w:sz w:val="24"/>
              </w:rPr>
              <w:t>Объем принятых данных, байт</w:t>
            </w:r>
          </w:p>
        </w:tc>
      </w:tr>
      <w:tr w:rsidR="00540731" w:rsidRPr="005824C3" w:rsidTr="00F05972">
        <w:tc>
          <w:tcPr>
            <w:tcW w:w="1951" w:type="dxa"/>
          </w:tcPr>
          <w:p w:rsidR="00540731" w:rsidRPr="00F962D7" w:rsidRDefault="00540731" w:rsidP="00F05972">
            <w:pPr>
              <w:ind w:firstLine="0"/>
              <w:rPr>
                <w:sz w:val="24"/>
                <w:lang w:val="en-US"/>
              </w:rPr>
            </w:pPr>
            <w:proofErr w:type="spellStart"/>
            <w:r>
              <w:rPr>
                <w:sz w:val="24"/>
                <w:lang w:val="en-US"/>
              </w:rPr>
              <w:t>ReceiveSpeed</w:t>
            </w:r>
            <w:proofErr w:type="spellEnd"/>
          </w:p>
        </w:tc>
        <w:tc>
          <w:tcPr>
            <w:tcW w:w="2126" w:type="dxa"/>
          </w:tcPr>
          <w:p w:rsidR="00540731" w:rsidRPr="00F962D7" w:rsidRDefault="00540731" w:rsidP="00F05972">
            <w:pPr>
              <w:ind w:firstLine="0"/>
              <w:rPr>
                <w:sz w:val="24"/>
                <w:lang w:val="en-US"/>
              </w:rPr>
            </w:pPr>
            <w:r>
              <w:rPr>
                <w:sz w:val="24"/>
                <w:lang w:val="en-US"/>
              </w:rPr>
              <w:t>DOUBLE</w:t>
            </w:r>
          </w:p>
        </w:tc>
        <w:tc>
          <w:tcPr>
            <w:tcW w:w="1985" w:type="dxa"/>
          </w:tcPr>
          <w:p w:rsidR="00540731" w:rsidRPr="00F962D7" w:rsidRDefault="00540731" w:rsidP="00F05972">
            <w:pPr>
              <w:ind w:firstLine="0"/>
              <w:rPr>
                <w:sz w:val="24"/>
                <w:lang w:val="en-US"/>
              </w:rPr>
            </w:pPr>
            <w:r>
              <w:rPr>
                <w:sz w:val="24"/>
                <w:lang w:val="en-US"/>
              </w:rPr>
              <w:t>8</w:t>
            </w:r>
          </w:p>
        </w:tc>
        <w:tc>
          <w:tcPr>
            <w:tcW w:w="3791" w:type="dxa"/>
          </w:tcPr>
          <w:p w:rsidR="00540731" w:rsidRPr="00050D43" w:rsidRDefault="00540731" w:rsidP="00F05972">
            <w:pPr>
              <w:ind w:firstLine="0"/>
              <w:rPr>
                <w:sz w:val="24"/>
              </w:rPr>
            </w:pPr>
            <w:r>
              <w:rPr>
                <w:sz w:val="24"/>
              </w:rPr>
              <w:t>Скорость приема данных, байт/с</w:t>
            </w:r>
          </w:p>
        </w:tc>
      </w:tr>
      <w:tr w:rsidR="00540731" w:rsidRPr="005824C3" w:rsidTr="00F05972">
        <w:tc>
          <w:tcPr>
            <w:tcW w:w="1951" w:type="dxa"/>
          </w:tcPr>
          <w:p w:rsidR="00540731" w:rsidRPr="003D0AED" w:rsidRDefault="00540731" w:rsidP="00F05972">
            <w:pPr>
              <w:ind w:firstLine="0"/>
              <w:rPr>
                <w:sz w:val="24"/>
              </w:rPr>
            </w:pPr>
          </w:p>
        </w:tc>
        <w:tc>
          <w:tcPr>
            <w:tcW w:w="2126" w:type="dxa"/>
          </w:tcPr>
          <w:p w:rsidR="00540731" w:rsidRPr="003D0AED" w:rsidRDefault="00540731" w:rsidP="00F05972">
            <w:pPr>
              <w:ind w:firstLine="0"/>
              <w:rPr>
                <w:sz w:val="24"/>
              </w:rPr>
            </w:pPr>
          </w:p>
        </w:tc>
        <w:tc>
          <w:tcPr>
            <w:tcW w:w="1985" w:type="dxa"/>
          </w:tcPr>
          <w:p w:rsidR="00540731" w:rsidRPr="003D0AED" w:rsidRDefault="00540731" w:rsidP="00F05972">
            <w:pPr>
              <w:ind w:firstLine="0"/>
              <w:rPr>
                <w:sz w:val="24"/>
              </w:rPr>
            </w:pPr>
          </w:p>
        </w:tc>
        <w:tc>
          <w:tcPr>
            <w:tcW w:w="3791" w:type="dxa"/>
          </w:tcPr>
          <w:p w:rsidR="00540731" w:rsidRDefault="00540731" w:rsidP="00F05972">
            <w:pPr>
              <w:ind w:firstLine="0"/>
              <w:rPr>
                <w:sz w:val="24"/>
              </w:rPr>
            </w:pPr>
          </w:p>
        </w:tc>
      </w:tr>
      <w:tr w:rsidR="00540731" w:rsidRPr="005824C3" w:rsidTr="00F05972">
        <w:tc>
          <w:tcPr>
            <w:tcW w:w="1951" w:type="dxa"/>
          </w:tcPr>
          <w:p w:rsidR="00540731" w:rsidRPr="003D0AED" w:rsidRDefault="00540731" w:rsidP="00F05972">
            <w:pPr>
              <w:ind w:firstLine="0"/>
              <w:rPr>
                <w:sz w:val="24"/>
              </w:rPr>
            </w:pPr>
          </w:p>
        </w:tc>
        <w:tc>
          <w:tcPr>
            <w:tcW w:w="2126" w:type="dxa"/>
          </w:tcPr>
          <w:p w:rsidR="00540731" w:rsidRPr="003D0AED" w:rsidRDefault="00540731" w:rsidP="00F05972">
            <w:pPr>
              <w:ind w:firstLine="0"/>
              <w:rPr>
                <w:sz w:val="24"/>
              </w:rPr>
            </w:pPr>
          </w:p>
        </w:tc>
        <w:tc>
          <w:tcPr>
            <w:tcW w:w="1985" w:type="dxa"/>
          </w:tcPr>
          <w:p w:rsidR="00540731" w:rsidRPr="003D0AED" w:rsidRDefault="00540731" w:rsidP="00F05972">
            <w:pPr>
              <w:ind w:firstLine="0"/>
              <w:rPr>
                <w:sz w:val="24"/>
              </w:rPr>
            </w:pPr>
          </w:p>
        </w:tc>
        <w:tc>
          <w:tcPr>
            <w:tcW w:w="3791" w:type="dxa"/>
          </w:tcPr>
          <w:p w:rsidR="00540731" w:rsidRDefault="00540731" w:rsidP="00F05972">
            <w:pPr>
              <w:ind w:firstLine="0"/>
              <w:rPr>
                <w:sz w:val="24"/>
              </w:rPr>
            </w:pPr>
          </w:p>
        </w:tc>
      </w:tr>
    </w:tbl>
    <w:p w:rsidR="00F962D7" w:rsidRPr="00F962D7" w:rsidRDefault="00F962D7" w:rsidP="00050D43">
      <w:pPr>
        <w:ind w:firstLine="0"/>
      </w:pPr>
    </w:p>
    <w:p w:rsidR="00710BF9" w:rsidRDefault="00710BF9" w:rsidP="00887F65">
      <w:pPr>
        <w:pStyle w:val="3"/>
      </w:pPr>
      <w:bookmarkStart w:id="63" w:name="_Toc396217542"/>
      <w:r>
        <w:t>FSC Tuning Service Architecture</w:t>
      </w:r>
      <w:bookmarkEnd w:id="63"/>
    </w:p>
    <w:p w:rsidR="00154111" w:rsidRDefault="00154111" w:rsidP="00887F65">
      <w:pPr>
        <w:pStyle w:val="3"/>
      </w:pPr>
      <w:bookmarkStart w:id="64" w:name="_Toc396217543"/>
      <w:r>
        <w:t>Data Archiving Service Architecture</w:t>
      </w:r>
      <w:bookmarkEnd w:id="64"/>
    </w:p>
    <w:p w:rsidR="00E20193" w:rsidRDefault="00154111" w:rsidP="00887F65">
      <w:pPr>
        <w:pStyle w:val="3"/>
      </w:pPr>
      <w:bookmarkStart w:id="65" w:name="_Toc396217544"/>
      <w:r>
        <w:t>Service Control Manager Architectu</w:t>
      </w:r>
      <w:bookmarkEnd w:id="65"/>
      <w:r w:rsidR="0032701F">
        <w:t>re</w:t>
      </w:r>
    </w:p>
    <w:p w:rsidR="0032701F" w:rsidRDefault="0032701F" w:rsidP="0032701F">
      <w:pPr>
        <w:rPr>
          <w:lang w:val="en-US"/>
        </w:rPr>
      </w:pPr>
    </w:p>
    <w:p w:rsidR="0032701F" w:rsidRDefault="0032701F" w:rsidP="0032701F">
      <w:r>
        <w:rPr>
          <w:lang w:val="en-US"/>
        </w:rPr>
        <w:t>Service</w:t>
      </w:r>
      <w:r w:rsidRPr="0032701F">
        <w:t xml:space="preserve"> </w:t>
      </w:r>
      <w:r>
        <w:rPr>
          <w:lang w:val="en-US"/>
        </w:rPr>
        <w:t>Control</w:t>
      </w:r>
      <w:r w:rsidRPr="0032701F">
        <w:t xml:space="preserve"> </w:t>
      </w:r>
      <w:r>
        <w:rPr>
          <w:lang w:val="en-US"/>
        </w:rPr>
        <w:t>Manager</w:t>
      </w:r>
      <w:r>
        <w:t xml:space="preserve"> (далее - </w:t>
      </w:r>
      <w:r>
        <w:rPr>
          <w:lang w:val="en-US"/>
        </w:rPr>
        <w:t>SCM</w:t>
      </w:r>
      <w:r>
        <w:t>)</w:t>
      </w:r>
      <w:r w:rsidRPr="0032701F">
        <w:t xml:space="preserve"> </w:t>
      </w:r>
      <w:r>
        <w:t xml:space="preserve">- это программа, предназначенная для отображения состояния и управления сервисами </w:t>
      </w:r>
      <w:r>
        <w:rPr>
          <w:lang w:val="en-US"/>
        </w:rPr>
        <w:t>SCADA</w:t>
      </w:r>
      <w:r>
        <w:t xml:space="preserve"> (далее - сервисы).  </w:t>
      </w:r>
      <w:r>
        <w:rPr>
          <w:lang w:val="en-US"/>
        </w:rPr>
        <w:t>SCM</w:t>
      </w:r>
      <w:r w:rsidRPr="0032701F">
        <w:t xml:space="preserve"> </w:t>
      </w:r>
      <w:r>
        <w:t>должна предоставлять пользователю удобный графический интерфейс и реализовывать следующие функции</w:t>
      </w:r>
      <w:r w:rsidRPr="0032701F">
        <w:t>:</w:t>
      </w:r>
    </w:p>
    <w:p w:rsidR="0032701F" w:rsidRPr="0032701F" w:rsidRDefault="0032701F" w:rsidP="0032701F"/>
    <w:p w:rsidR="0032701F" w:rsidRDefault="0032701F" w:rsidP="0032701F">
      <w:r>
        <w:t xml:space="preserve">Отображение состояния сервисов запущенных на локальном или удаленном компьютере. </w:t>
      </w:r>
    </w:p>
    <w:p w:rsidR="0032701F" w:rsidRDefault="0032701F" w:rsidP="0032701F">
      <w:r>
        <w:t>Выдачу команды остановки сервиса</w:t>
      </w:r>
    </w:p>
    <w:p w:rsidR="0032701F" w:rsidRDefault="0032701F" w:rsidP="0032701F">
      <w:r>
        <w:t>Выдачу команды запуска сервиса</w:t>
      </w:r>
    </w:p>
    <w:p w:rsidR="007838D3" w:rsidRDefault="007838D3" w:rsidP="0032701F"/>
    <w:p w:rsidR="007838D3" w:rsidRDefault="007838D3" w:rsidP="0032701F">
      <w:r>
        <w:t>Отображение со</w:t>
      </w:r>
      <w:r w:rsidR="00EA41A5">
        <w:t>стояния зависит от типа сервиса и будет уточняться в процессе разработки.</w:t>
      </w:r>
    </w:p>
    <w:p w:rsidR="0032701F" w:rsidRDefault="0032701F" w:rsidP="0032701F"/>
    <w:p w:rsidR="0032701F" w:rsidRDefault="0032701F" w:rsidP="0032701F"/>
    <w:p w:rsidR="0032701F" w:rsidRPr="0032701F" w:rsidRDefault="0032701F" w:rsidP="0032701F"/>
    <w:p w:rsidR="0032701F" w:rsidRPr="0032701F" w:rsidRDefault="0032701F" w:rsidP="0032701F"/>
    <w:p w:rsidR="00D604AC" w:rsidRDefault="00D604AC" w:rsidP="00887F65">
      <w:pPr>
        <w:pStyle w:val="2"/>
      </w:pPr>
      <w:bookmarkStart w:id="66" w:name="_Toc396217545"/>
      <w:r>
        <w:t>SCADA Client Software Architecture</w:t>
      </w:r>
      <w:bookmarkEnd w:id="66"/>
    </w:p>
    <w:p w:rsidR="00E20193" w:rsidRPr="009442D2" w:rsidRDefault="004A1D31" w:rsidP="00887F65">
      <w:pPr>
        <w:pStyle w:val="3"/>
      </w:pPr>
      <w:bookmarkStart w:id="67" w:name="_Toc396217546"/>
      <w:r>
        <w:t>Monitor</w:t>
      </w:r>
      <w:r w:rsidR="007A1BA0">
        <w:t>ing and Tuning</w:t>
      </w:r>
      <w:r>
        <w:t xml:space="preserve"> </w:t>
      </w:r>
      <w:r w:rsidR="004E222C">
        <w:t xml:space="preserve">Application </w:t>
      </w:r>
      <w:r w:rsidR="00DC7A11">
        <w:t>Architecture</w:t>
      </w:r>
      <w:bookmarkEnd w:id="67"/>
    </w:p>
    <w:p w:rsidR="002F63DF" w:rsidRDefault="002F63DF">
      <w:pPr>
        <w:ind w:firstLine="0"/>
        <w:jc w:val="left"/>
        <w:rPr>
          <w:rFonts w:ascii="Arial" w:eastAsia="Times New Roman" w:hAnsi="Arial"/>
          <w:b/>
          <w:bCs/>
          <w:i/>
          <w:kern w:val="32"/>
          <w:sz w:val="32"/>
          <w:szCs w:val="32"/>
          <w:lang w:val="en-US"/>
        </w:rPr>
      </w:pPr>
      <w:r>
        <w:rPr>
          <w:lang w:val="en-US"/>
        </w:rPr>
        <w:br w:type="page"/>
      </w:r>
    </w:p>
    <w:p w:rsidR="00541FDF" w:rsidRPr="00541FDF" w:rsidRDefault="002F63DF" w:rsidP="008C6681">
      <w:pPr>
        <w:pStyle w:val="1"/>
        <w:rPr>
          <w:lang w:val="en-US"/>
        </w:rPr>
      </w:pPr>
      <w:bookmarkStart w:id="68" w:name="_Toc396217547"/>
      <w:r>
        <w:rPr>
          <w:lang w:val="en-US"/>
        </w:rPr>
        <w:lastRenderedPageBreak/>
        <w:t xml:space="preserve">General </w:t>
      </w:r>
      <w:r w:rsidR="008C6681">
        <w:rPr>
          <w:lang w:val="en-US"/>
        </w:rPr>
        <w:t>Requirements and Solutions</w:t>
      </w:r>
      <w:bookmarkEnd w:id="68"/>
      <w:r w:rsidR="00A127A7">
        <w:rPr>
          <w:lang w:val="en-US"/>
        </w:rPr>
        <w:tab/>
      </w:r>
    </w:p>
    <w:p w:rsidR="007D7510" w:rsidRDefault="007D7510" w:rsidP="007D7510">
      <w:pPr>
        <w:pStyle w:val="2"/>
      </w:pPr>
      <w:bookmarkStart w:id="69" w:name="_Toc396217548"/>
      <w:r>
        <w:t>Hardware and Software Platforms</w:t>
      </w:r>
      <w:bookmarkEnd w:id="69"/>
    </w:p>
    <w:p w:rsidR="007D7510" w:rsidRPr="002256D5" w:rsidRDefault="002256D5" w:rsidP="002256D5">
      <w:r w:rsidRPr="002256D5">
        <w:t xml:space="preserve">Программное обеспечение RPCT </w:t>
      </w:r>
      <w:r>
        <w:t xml:space="preserve">предназначено для выполнения на компьютерах с процессорами архитектуры </w:t>
      </w:r>
      <w:r>
        <w:rPr>
          <w:lang w:val="en-US"/>
        </w:rPr>
        <w:t>x</w:t>
      </w:r>
      <w:r w:rsidRPr="002256D5">
        <w:t>86</w:t>
      </w:r>
      <w:r>
        <w:t xml:space="preserve">, </w:t>
      </w:r>
      <w:r>
        <w:rPr>
          <w:lang w:val="en-US"/>
        </w:rPr>
        <w:t>x</w:t>
      </w:r>
      <w:r>
        <w:t>86</w:t>
      </w:r>
      <w:r w:rsidRPr="002256D5">
        <w:t>-</w:t>
      </w:r>
      <w:r>
        <w:t xml:space="preserve">64 под управлением операционной системы </w:t>
      </w:r>
      <w:r>
        <w:rPr>
          <w:lang w:val="en-US"/>
        </w:rPr>
        <w:t>Windows</w:t>
      </w:r>
      <w:r>
        <w:t xml:space="preserve"> </w:t>
      </w:r>
      <w:r w:rsidRPr="002256D5">
        <w:t xml:space="preserve">7 </w:t>
      </w:r>
      <w:r>
        <w:t>и более поздних версий</w:t>
      </w:r>
      <w:r w:rsidRPr="002256D5">
        <w:t xml:space="preserve"> </w:t>
      </w:r>
      <w:r w:rsidRPr="002256D5">
        <w:rPr>
          <w:color w:val="FF0000"/>
        </w:rPr>
        <w:t xml:space="preserve">(добавить версию </w:t>
      </w:r>
      <w:r w:rsidRPr="002256D5">
        <w:rPr>
          <w:color w:val="FF0000"/>
          <w:lang w:val="en-US"/>
        </w:rPr>
        <w:t>Linux</w:t>
      </w:r>
      <w:r w:rsidRPr="002256D5">
        <w:rPr>
          <w:color w:val="FF0000"/>
        </w:rPr>
        <w:t>)</w:t>
      </w:r>
      <w:r>
        <w:t>.</w:t>
      </w:r>
    </w:p>
    <w:p w:rsidR="002256D5" w:rsidRDefault="002256D5" w:rsidP="002256D5">
      <w:r>
        <w:t xml:space="preserve">Минимальный объем оперативной памяти для </w:t>
      </w:r>
      <w:r>
        <w:rPr>
          <w:lang w:val="en-US"/>
        </w:rPr>
        <w:t>CAD</w:t>
      </w:r>
      <w:r w:rsidRPr="002256D5">
        <w:t xml:space="preserve"> - </w:t>
      </w:r>
      <w:r>
        <w:t xml:space="preserve">8 Гб, для серверной части </w:t>
      </w:r>
      <w:r>
        <w:rPr>
          <w:lang w:val="en-US"/>
        </w:rPr>
        <w:t>SCADA</w:t>
      </w:r>
      <w:r w:rsidRPr="002256D5">
        <w:t xml:space="preserve"> </w:t>
      </w:r>
      <w:r>
        <w:t>–</w:t>
      </w:r>
      <w:r w:rsidRPr="002256D5">
        <w:t xml:space="preserve"> </w:t>
      </w:r>
      <w:r>
        <w:t xml:space="preserve">8 Гб, для клиентской части </w:t>
      </w:r>
      <w:r>
        <w:rPr>
          <w:lang w:val="en-US"/>
        </w:rPr>
        <w:t>SCADA</w:t>
      </w:r>
      <w:r>
        <w:t xml:space="preserve"> – 2-4 Гб.</w:t>
      </w:r>
    </w:p>
    <w:p w:rsidR="00B0305A" w:rsidRPr="00B0305A" w:rsidRDefault="00B0305A" w:rsidP="002256D5">
      <w:r>
        <w:t xml:space="preserve">Для запуска ПО </w:t>
      </w:r>
      <w:r>
        <w:rPr>
          <w:lang w:val="en-US"/>
        </w:rPr>
        <w:t>RPCT</w:t>
      </w:r>
      <w:r w:rsidRPr="00B0305A">
        <w:t xml:space="preserve"> </w:t>
      </w:r>
      <w:r>
        <w:t>необходимо установка динамических библиотек (</w:t>
      </w:r>
      <w:proofErr w:type="spellStart"/>
      <w:r>
        <w:rPr>
          <w:lang w:val="en-US"/>
        </w:rPr>
        <w:t>dll</w:t>
      </w:r>
      <w:proofErr w:type="spellEnd"/>
      <w:r>
        <w:t>)</w:t>
      </w:r>
      <w:r w:rsidRPr="00B0305A">
        <w:t xml:space="preserve"> </w:t>
      </w:r>
      <w:proofErr w:type="spellStart"/>
      <w:r>
        <w:rPr>
          <w:lang w:val="en-US"/>
        </w:rPr>
        <w:t>Qt</w:t>
      </w:r>
      <w:proofErr w:type="spellEnd"/>
      <w:r w:rsidRPr="00B0305A">
        <w:t xml:space="preserve"> 5.3.</w:t>
      </w:r>
      <w:r>
        <w:rPr>
          <w:lang w:val="en-US"/>
        </w:rPr>
        <w:t>x</w:t>
      </w:r>
      <w:r>
        <w:t xml:space="preserve"> и </w:t>
      </w:r>
      <w:r>
        <w:rPr>
          <w:lang w:val="en-US"/>
        </w:rPr>
        <w:t>Visual</w:t>
      </w:r>
      <w:r w:rsidRPr="00B0305A">
        <w:t xml:space="preserve"> </w:t>
      </w:r>
      <w:r>
        <w:rPr>
          <w:lang w:val="en-US"/>
        </w:rPr>
        <w:t>Studio</w:t>
      </w:r>
      <w:r w:rsidRPr="00B0305A">
        <w:t xml:space="preserve"> 2013 </w:t>
      </w:r>
      <w:r>
        <w:rPr>
          <w:lang w:val="en-US"/>
        </w:rPr>
        <w:t>Redistributable</w:t>
      </w:r>
      <w:r w:rsidRPr="00B0305A">
        <w:t xml:space="preserve"> </w:t>
      </w:r>
      <w:r>
        <w:rPr>
          <w:lang w:val="en-US"/>
        </w:rPr>
        <w:t>Pack</w:t>
      </w:r>
      <w:r w:rsidRPr="00B0305A">
        <w:t>.</w:t>
      </w:r>
    </w:p>
    <w:p w:rsidR="002256D5" w:rsidRPr="00B0305A" w:rsidRDefault="00B0305A" w:rsidP="002256D5">
      <w:r>
        <w:t xml:space="preserve">Для функционирования </w:t>
      </w:r>
      <w:r>
        <w:rPr>
          <w:lang w:val="en-US"/>
        </w:rPr>
        <w:t>CAD</w:t>
      </w:r>
      <w:r w:rsidRPr="00B0305A">
        <w:t xml:space="preserve"> </w:t>
      </w:r>
      <w:r>
        <w:t>необходима установка</w:t>
      </w:r>
      <w:r w:rsidRPr="00B0305A">
        <w:t xml:space="preserve"> </w:t>
      </w:r>
      <w:r>
        <w:t xml:space="preserve">и конфигурация СУБД </w:t>
      </w:r>
      <w:r>
        <w:rPr>
          <w:lang w:val="en-US"/>
        </w:rPr>
        <w:t>PostgreSQL</w:t>
      </w:r>
      <w:r>
        <w:t xml:space="preserve"> 9.3</w:t>
      </w:r>
      <w:r w:rsidRPr="00B0305A">
        <w:t xml:space="preserve"> </w:t>
      </w:r>
      <w:r>
        <w:t xml:space="preserve">и драйвера </w:t>
      </w:r>
      <w:proofErr w:type="spellStart"/>
      <w:r>
        <w:rPr>
          <w:lang w:val="en-US"/>
        </w:rPr>
        <w:t>Qt</w:t>
      </w:r>
      <w:proofErr w:type="spellEnd"/>
      <w:r w:rsidRPr="00B0305A">
        <w:t xml:space="preserve"> </w:t>
      </w:r>
      <w:r>
        <w:t xml:space="preserve">для доступа к БД </w:t>
      </w:r>
      <w:r>
        <w:rPr>
          <w:lang w:val="en-US"/>
        </w:rPr>
        <w:t>PostgreSQL</w:t>
      </w:r>
      <w:r>
        <w:t>.</w:t>
      </w:r>
    </w:p>
    <w:p w:rsidR="007D7510" w:rsidRDefault="007D7510" w:rsidP="007D7510">
      <w:pPr>
        <w:pStyle w:val="2"/>
      </w:pPr>
      <w:bookmarkStart w:id="70" w:name="_Toc396217549"/>
      <w:r>
        <w:t>Development tools, frameworks and libraries</w:t>
      </w:r>
      <w:bookmarkEnd w:id="70"/>
    </w:p>
    <w:p w:rsidR="007D7510" w:rsidRDefault="007D7510" w:rsidP="007D7510">
      <w:pPr>
        <w:ind w:firstLine="0"/>
        <w:rPr>
          <w:lang w:val="en-US"/>
        </w:rPr>
      </w:pPr>
      <w:r w:rsidRPr="00A0062D">
        <w:rPr>
          <w:color w:val="FF0000"/>
          <w:lang w:val="en-US"/>
        </w:rPr>
        <w:t xml:space="preserve">C++, </w:t>
      </w:r>
      <w:proofErr w:type="spellStart"/>
      <w:r w:rsidRPr="00A0062D">
        <w:rPr>
          <w:color w:val="FF0000"/>
          <w:lang w:val="en-US"/>
        </w:rPr>
        <w:t>Qt</w:t>
      </w:r>
      <w:proofErr w:type="spellEnd"/>
      <w:r w:rsidRPr="00A0062D">
        <w:rPr>
          <w:color w:val="FF0000"/>
          <w:lang w:val="en-US"/>
        </w:rPr>
        <w:t xml:space="preserve">, </w:t>
      </w:r>
      <w:proofErr w:type="spellStart"/>
      <w:r w:rsidRPr="00A0062D">
        <w:rPr>
          <w:color w:val="FF0000"/>
          <w:lang w:val="en-US"/>
        </w:rPr>
        <w:t>Qt</w:t>
      </w:r>
      <w:proofErr w:type="spellEnd"/>
      <w:r w:rsidRPr="00A0062D">
        <w:rPr>
          <w:color w:val="FF0000"/>
          <w:lang w:val="en-US"/>
        </w:rPr>
        <w:t xml:space="preserve"> Creator, PostgreSQL, Google </w:t>
      </w:r>
      <w:proofErr w:type="spellStart"/>
      <w:r w:rsidRPr="00A0062D">
        <w:rPr>
          <w:color w:val="FF0000"/>
          <w:lang w:val="en-US"/>
        </w:rPr>
        <w:t>Protobuf</w:t>
      </w:r>
      <w:proofErr w:type="spellEnd"/>
      <w:r w:rsidRPr="00A0062D">
        <w:rPr>
          <w:color w:val="FF0000"/>
          <w:lang w:val="en-US"/>
        </w:rPr>
        <w:t xml:space="preserve">, </w:t>
      </w:r>
      <w:proofErr w:type="spellStart"/>
      <w:r w:rsidRPr="00A0062D">
        <w:rPr>
          <w:color w:val="FF0000"/>
          <w:lang w:val="en-US"/>
        </w:rPr>
        <w:t>Git</w:t>
      </w:r>
      <w:proofErr w:type="spellEnd"/>
      <w:r w:rsidRPr="00A0062D">
        <w:rPr>
          <w:color w:val="FF0000"/>
          <w:lang w:val="en-US"/>
        </w:rPr>
        <w:t>, VS2013 compiler, GCC 4.8 tool chain.</w:t>
      </w:r>
    </w:p>
    <w:p w:rsidR="00241B2E" w:rsidRDefault="00241B2E">
      <w:pPr>
        <w:ind w:firstLine="0"/>
        <w:jc w:val="left"/>
        <w:rPr>
          <w:rFonts w:ascii="Arial" w:hAnsi="Arial" w:cs="Arial"/>
          <w:b/>
          <w:i/>
          <w:color w:val="FF0000"/>
          <w:sz w:val="32"/>
          <w:lang w:val="en-US" w:eastAsia="ru-RU"/>
        </w:rPr>
      </w:pPr>
    </w:p>
    <w:p w:rsidR="00541FDF" w:rsidRDefault="00541FDF">
      <w:pPr>
        <w:ind w:firstLine="0"/>
        <w:jc w:val="left"/>
        <w:rPr>
          <w:rFonts w:ascii="Arial" w:hAnsi="Arial" w:cs="Arial"/>
          <w:b/>
          <w:i/>
          <w:color w:val="FF0000"/>
          <w:sz w:val="32"/>
          <w:lang w:val="en-US" w:eastAsia="ru-RU"/>
        </w:rPr>
      </w:pPr>
    </w:p>
    <w:p w:rsidR="007D7510" w:rsidRDefault="007D7510" w:rsidP="00AC73DB">
      <w:pPr>
        <w:pStyle w:val="CL-head"/>
        <w:rPr>
          <w:color w:val="FF0000"/>
          <w:lang w:val="en-US"/>
        </w:rPr>
      </w:pPr>
      <w:r>
        <w:rPr>
          <w:color w:val="FF0000"/>
          <w:lang w:val="en-US"/>
        </w:rPr>
        <w:br/>
      </w:r>
    </w:p>
    <w:p w:rsidR="007D7510" w:rsidRDefault="007D7510">
      <w:pPr>
        <w:ind w:firstLine="0"/>
        <w:jc w:val="left"/>
        <w:rPr>
          <w:rFonts w:ascii="Arial" w:hAnsi="Arial" w:cs="Arial"/>
          <w:b/>
          <w:i/>
          <w:color w:val="FF0000"/>
          <w:sz w:val="32"/>
          <w:lang w:val="en-US" w:eastAsia="ru-RU"/>
        </w:rPr>
      </w:pPr>
      <w:r>
        <w:rPr>
          <w:color w:val="FF0000"/>
          <w:lang w:val="en-US"/>
        </w:rPr>
        <w:br w:type="page"/>
      </w:r>
    </w:p>
    <w:p w:rsidR="00AC73DB" w:rsidRPr="00CD7C61" w:rsidRDefault="00AC73DB" w:rsidP="00AC73DB">
      <w:pPr>
        <w:pStyle w:val="CL-head"/>
        <w:rPr>
          <w:color w:val="FF0000"/>
          <w:lang w:val="fr-FR"/>
        </w:rPr>
      </w:pPr>
      <w:r w:rsidRPr="00CD7C61">
        <w:rPr>
          <w:color w:val="FF0000"/>
          <w:lang w:val="en-US"/>
        </w:rPr>
        <w:lastRenderedPageBreak/>
        <w:t>‘</w:t>
      </w:r>
      <w:r w:rsidR="001C2004">
        <w:fldChar w:fldCharType="begin"/>
      </w:r>
      <w:r w:rsidR="001C2004" w:rsidRPr="001C2004">
        <w:rPr>
          <w:lang w:val="en-US"/>
        </w:rPr>
        <w:instrText xml:space="preserve"> REF name \h  \* MERGEFORMAT </w:instrText>
      </w:r>
      <w:r w:rsidR="001C2004">
        <w:fldChar w:fldCharType="separate"/>
      </w:r>
      <w:r w:rsidRPr="00CD7C61">
        <w:rPr>
          <w:color w:val="FF0000"/>
          <w:lang w:val="en-US"/>
        </w:rPr>
        <w:t>FSC Product Architecture Document</w:t>
      </w:r>
      <w:r w:rsidR="001C2004">
        <w:fldChar w:fldCharType="end"/>
      </w:r>
      <w:r w:rsidRPr="00CD7C61">
        <w:rPr>
          <w:color w:val="FF0000"/>
          <w:lang w:val="en-US"/>
        </w:rPr>
        <w:t>’ (</w:t>
      </w:r>
      <w:r w:rsidR="001C2004">
        <w:fldChar w:fldCharType="begin"/>
      </w:r>
      <w:r w:rsidR="001C2004" w:rsidRPr="001C2004">
        <w:rPr>
          <w:lang w:val="en-US"/>
        </w:rPr>
        <w:instrText xml:space="preserve"> REF dnumber \h  \* MERGEFORMAT </w:instrText>
      </w:r>
      <w:r w:rsidR="001C2004">
        <w:fldChar w:fldCharType="separate"/>
      </w:r>
      <w:r w:rsidRPr="00CD7C61">
        <w:rPr>
          <w:color w:val="FF0000"/>
          <w:lang w:val="en-US"/>
        </w:rPr>
        <w:t>D5.1</w:t>
      </w:r>
      <w:r w:rsidR="001C2004">
        <w:fldChar w:fldCharType="end"/>
      </w:r>
      <w:r w:rsidRPr="00CD7C61">
        <w:rPr>
          <w:color w:val="FF0000"/>
          <w:lang w:val="en-US"/>
        </w:rPr>
        <w:t>)</w:t>
      </w:r>
      <w:r w:rsidRPr="00CD7C61">
        <w:rPr>
          <w:color w:val="FF0000"/>
          <w:lang w:val="fr-FR"/>
        </w:rPr>
        <w:t xml:space="preserve"> Contents Checklist</w:t>
      </w:r>
    </w:p>
    <w:p w:rsidR="00AC73DB" w:rsidRPr="00CD7C61" w:rsidRDefault="00AC73DB" w:rsidP="00AC73DB">
      <w:pPr>
        <w:rPr>
          <w:color w:val="FF0000"/>
          <w:szCs w:val="28"/>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6095"/>
      </w:tblGrid>
      <w:tr w:rsidR="00AC73DB" w:rsidRPr="00CD7C61" w:rsidTr="00C65ECA">
        <w:tc>
          <w:tcPr>
            <w:tcW w:w="3652" w:type="dxa"/>
          </w:tcPr>
          <w:p w:rsidR="00AC73DB" w:rsidRPr="00CD7C61" w:rsidRDefault="00AC73DB" w:rsidP="00C65ECA">
            <w:pPr>
              <w:ind w:firstLine="0"/>
              <w:rPr>
                <w:color w:val="FF0000"/>
                <w:szCs w:val="28"/>
                <w:lang w:val="en-US"/>
              </w:rPr>
            </w:pPr>
            <w:r w:rsidRPr="00CD7C61">
              <w:rPr>
                <w:color w:val="FF0000"/>
                <w:szCs w:val="28"/>
                <w:lang w:val="en-US"/>
              </w:rPr>
              <w:t>Inspected Document</w:t>
            </w:r>
          </w:p>
          <w:p w:rsidR="00AC73DB" w:rsidRPr="00CD7C61" w:rsidRDefault="00AC73DB" w:rsidP="00C65ECA">
            <w:pPr>
              <w:ind w:firstLine="0"/>
              <w:rPr>
                <w:color w:val="FF0000"/>
                <w:szCs w:val="28"/>
                <w:lang w:val="en-US"/>
              </w:rPr>
            </w:pPr>
            <w:r w:rsidRPr="00CD7C61">
              <w:rPr>
                <w:color w:val="FF0000"/>
                <w:szCs w:val="28"/>
                <w:lang w:val="en-US"/>
              </w:rPr>
              <w:t>(title, D-number, ID, version)</w:t>
            </w:r>
          </w:p>
        </w:tc>
        <w:tc>
          <w:tcPr>
            <w:tcW w:w="6095" w:type="dxa"/>
          </w:tcPr>
          <w:p w:rsidR="00AC73DB" w:rsidRPr="00CD7C61" w:rsidRDefault="001C2004" w:rsidP="00AC73DB">
            <w:pPr>
              <w:ind w:firstLine="0"/>
              <w:rPr>
                <w:color w:val="FF0000"/>
                <w:szCs w:val="28"/>
                <w:lang w:val="fr-FR"/>
              </w:rPr>
            </w:pPr>
            <w:r>
              <w:fldChar w:fldCharType="begin"/>
            </w:r>
            <w:r w:rsidRPr="001C2004">
              <w:rPr>
                <w:lang w:val="en-US"/>
              </w:rPr>
              <w:instrText xml:space="preserve"> REF name \h  \* MERGEFORMAT </w:instrText>
            </w:r>
            <w:r>
              <w:fldChar w:fldCharType="separate"/>
            </w:r>
            <w:r w:rsidR="00AC73DB" w:rsidRPr="00CD7C61">
              <w:rPr>
                <w:rFonts w:eastAsia="Times New Roman"/>
                <w:color w:val="FF0000"/>
                <w:szCs w:val="28"/>
                <w:lang w:val="en-US" w:eastAsia="ru-RU"/>
              </w:rPr>
              <w:t>FSC Product Architecture Document</w:t>
            </w:r>
            <w:r>
              <w:fldChar w:fldCharType="end"/>
            </w:r>
            <w:r w:rsidR="00AC73DB" w:rsidRPr="00CD7C61">
              <w:rPr>
                <w:color w:val="FF0000"/>
                <w:szCs w:val="28"/>
                <w:lang w:val="fr-FR"/>
              </w:rPr>
              <w:t xml:space="preserve">, </w:t>
            </w:r>
            <w:r>
              <w:fldChar w:fldCharType="begin"/>
            </w:r>
            <w:r w:rsidRPr="001C2004">
              <w:rPr>
                <w:lang w:val="en-US"/>
              </w:rPr>
              <w:instrText xml:space="preserve"> REF dnumber \h  \* MERGEFORMAT </w:instrText>
            </w:r>
            <w:r>
              <w:fldChar w:fldCharType="separate"/>
            </w:r>
            <w:r w:rsidR="00AC73DB" w:rsidRPr="00CD7C61">
              <w:rPr>
                <w:rFonts w:eastAsia="Times New Roman"/>
                <w:color w:val="FF0000"/>
                <w:szCs w:val="28"/>
                <w:lang w:val="en-US" w:eastAsia="ru-RU"/>
              </w:rPr>
              <w:t>D5.1</w:t>
            </w:r>
            <w:r>
              <w:fldChar w:fldCharType="end"/>
            </w:r>
            <w:r w:rsidR="00AC73DB" w:rsidRPr="00CD7C61">
              <w:rPr>
                <w:color w:val="FF0000"/>
                <w:szCs w:val="28"/>
                <w:lang w:val="fr-FR"/>
              </w:rPr>
              <w:t>,</w:t>
            </w:r>
            <w:r w:rsidR="00AC73DB" w:rsidRPr="00CD7C61">
              <w:rPr>
                <w:color w:val="FF0000"/>
                <w:szCs w:val="28"/>
                <w:lang w:val="fr-FR"/>
              </w:rPr>
              <w:br/>
              <w:t xml:space="preserve"> version </w:t>
            </w:r>
            <w:r>
              <w:fldChar w:fldCharType="begin"/>
            </w:r>
            <w:r w:rsidRPr="001C2004">
              <w:rPr>
                <w:lang w:val="en-US"/>
              </w:rPr>
              <w:instrText xml:space="preserve"> REF version \h  \* MERGEFORMAT </w:instrText>
            </w:r>
            <w:r>
              <w:fldChar w:fldCharType="separate"/>
            </w:r>
            <w:r w:rsidR="00AC73DB" w:rsidRPr="00CD7C61">
              <w:rPr>
                <w:rFonts w:eastAsia="Times New Roman"/>
                <w:color w:val="FF0000"/>
                <w:szCs w:val="28"/>
                <w:lang w:val="en-US" w:eastAsia="ru-RU"/>
              </w:rPr>
              <w:t>1.</w:t>
            </w:r>
            <w:r>
              <w:fldChar w:fldCharType="end"/>
            </w:r>
            <w:r w:rsidR="00AC73DB" w:rsidRPr="00CD7C61">
              <w:rPr>
                <w:color w:val="FF0000"/>
                <w:szCs w:val="28"/>
                <w:lang w:val="fr-FR"/>
              </w:rPr>
              <w:t>3M</w:t>
            </w:r>
          </w:p>
        </w:tc>
      </w:tr>
    </w:tbl>
    <w:p w:rsidR="00AC73DB" w:rsidRPr="00CD7C61" w:rsidRDefault="00AC73DB" w:rsidP="00AC73DB">
      <w:pPr>
        <w:rPr>
          <w:color w:val="FF0000"/>
          <w:szCs w:val="28"/>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6095"/>
      </w:tblGrid>
      <w:tr w:rsidR="00AC73DB" w:rsidRPr="00F05972" w:rsidTr="00C65ECA">
        <w:tc>
          <w:tcPr>
            <w:tcW w:w="3652" w:type="dxa"/>
          </w:tcPr>
          <w:p w:rsidR="00AC73DB" w:rsidRPr="00CD7C61" w:rsidRDefault="00AC73DB" w:rsidP="00C65ECA">
            <w:pPr>
              <w:ind w:firstLine="0"/>
              <w:rPr>
                <w:color w:val="FF0000"/>
                <w:szCs w:val="28"/>
                <w:lang w:val="en-US"/>
              </w:rPr>
            </w:pPr>
            <w:r w:rsidRPr="00CD7C61">
              <w:rPr>
                <w:color w:val="FF0000"/>
                <w:szCs w:val="28"/>
                <w:lang w:val="en-US"/>
              </w:rPr>
              <w:t>Person who performed check</w:t>
            </w:r>
          </w:p>
          <w:p w:rsidR="00AC73DB" w:rsidRPr="00CD7C61" w:rsidRDefault="00AC73DB" w:rsidP="00C65ECA">
            <w:pPr>
              <w:ind w:firstLine="0"/>
              <w:rPr>
                <w:color w:val="FF0000"/>
                <w:szCs w:val="28"/>
                <w:lang w:val="en-US"/>
              </w:rPr>
            </w:pPr>
            <w:r w:rsidRPr="00CD7C61">
              <w:rPr>
                <w:color w:val="FF0000"/>
                <w:szCs w:val="28"/>
                <w:lang w:val="en-US"/>
              </w:rPr>
              <w:t>(full name, position / role)</w:t>
            </w:r>
          </w:p>
        </w:tc>
        <w:tc>
          <w:tcPr>
            <w:tcW w:w="6095" w:type="dxa"/>
          </w:tcPr>
          <w:p w:rsidR="00AC73DB" w:rsidRPr="00CD7C61" w:rsidRDefault="00AC73DB" w:rsidP="00C65ECA">
            <w:pPr>
              <w:ind w:firstLine="0"/>
              <w:rPr>
                <w:color w:val="FF0000"/>
                <w:szCs w:val="28"/>
                <w:lang w:val="en-US"/>
              </w:rPr>
            </w:pPr>
            <w:r w:rsidRPr="00CD7C61">
              <w:rPr>
                <w:color w:val="FF0000"/>
                <w:szCs w:val="28"/>
                <w:lang w:val="en-US"/>
              </w:rPr>
              <w:t xml:space="preserve">V.I. </w:t>
            </w:r>
            <w:proofErr w:type="spellStart"/>
            <w:r w:rsidRPr="00CD7C61">
              <w:rPr>
                <w:color w:val="FF0000"/>
                <w:szCs w:val="28"/>
                <w:lang w:val="en-US"/>
              </w:rPr>
              <w:t>Tokarev</w:t>
            </w:r>
            <w:proofErr w:type="spellEnd"/>
            <w:r w:rsidRPr="00CD7C61">
              <w:rPr>
                <w:color w:val="FF0000"/>
                <w:szCs w:val="28"/>
                <w:lang w:val="en-US"/>
              </w:rPr>
              <w:t xml:space="preserve">, </w:t>
            </w:r>
          </w:p>
          <w:p w:rsidR="00AC73DB" w:rsidRPr="00CD7C61" w:rsidRDefault="00AC73DB" w:rsidP="00C65ECA">
            <w:pPr>
              <w:ind w:firstLine="0"/>
              <w:rPr>
                <w:color w:val="FF0000"/>
                <w:szCs w:val="28"/>
                <w:lang w:val="en-US"/>
              </w:rPr>
            </w:pPr>
            <w:r w:rsidRPr="00CD7C61">
              <w:rPr>
                <w:color w:val="FF0000"/>
                <w:szCs w:val="28"/>
                <w:lang w:val="en-US"/>
              </w:rPr>
              <w:t>Safety System Architect</w:t>
            </w:r>
          </w:p>
        </w:tc>
      </w:tr>
    </w:tbl>
    <w:p w:rsidR="00AC73DB" w:rsidRPr="00CD7C61" w:rsidRDefault="00AC73DB" w:rsidP="00AC73DB">
      <w:pPr>
        <w:rPr>
          <w:color w:val="FF0000"/>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126"/>
        <w:gridCol w:w="709"/>
        <w:gridCol w:w="1492"/>
        <w:gridCol w:w="4036"/>
        <w:gridCol w:w="567"/>
      </w:tblGrid>
      <w:tr w:rsidR="00AC73DB" w:rsidRPr="00CD7C61" w:rsidTr="00C65ECA">
        <w:tc>
          <w:tcPr>
            <w:tcW w:w="817" w:type="dxa"/>
            <w:shd w:val="clear" w:color="auto" w:fill="auto"/>
          </w:tcPr>
          <w:p w:rsidR="00AC73DB" w:rsidRPr="00CD7C61" w:rsidRDefault="00AC73DB" w:rsidP="00C65ECA">
            <w:pPr>
              <w:ind w:firstLine="0"/>
              <w:rPr>
                <w:color w:val="FF0000"/>
                <w:szCs w:val="28"/>
              </w:rPr>
            </w:pPr>
            <w:proofErr w:type="spellStart"/>
            <w:r w:rsidRPr="00CD7C61">
              <w:rPr>
                <w:color w:val="FF0000"/>
                <w:szCs w:val="28"/>
              </w:rPr>
              <w:t>Date</w:t>
            </w:r>
            <w:proofErr w:type="spellEnd"/>
          </w:p>
        </w:tc>
        <w:tc>
          <w:tcPr>
            <w:tcW w:w="2126" w:type="dxa"/>
            <w:shd w:val="clear" w:color="auto" w:fill="auto"/>
          </w:tcPr>
          <w:p w:rsidR="00AC73DB" w:rsidRPr="00CD7C61" w:rsidRDefault="00AC73DB" w:rsidP="00C65ECA">
            <w:pPr>
              <w:ind w:firstLine="0"/>
              <w:jc w:val="left"/>
              <w:rPr>
                <w:color w:val="FF0000"/>
                <w:szCs w:val="28"/>
                <w:lang w:val="en-US"/>
              </w:rPr>
            </w:pPr>
            <w:r w:rsidRPr="00CD7C61">
              <w:rPr>
                <w:color w:val="FF0000"/>
                <w:szCs w:val="28"/>
                <w:lang w:val="en-US"/>
              </w:rPr>
              <w:t>April 22, 2014</w:t>
            </w:r>
          </w:p>
        </w:tc>
        <w:tc>
          <w:tcPr>
            <w:tcW w:w="709" w:type="dxa"/>
            <w:tcBorders>
              <w:top w:val="nil"/>
              <w:bottom w:val="nil"/>
            </w:tcBorders>
            <w:shd w:val="clear" w:color="auto" w:fill="auto"/>
          </w:tcPr>
          <w:p w:rsidR="00AC73DB" w:rsidRPr="00CD7C61" w:rsidRDefault="00AC73DB" w:rsidP="00C65ECA">
            <w:pPr>
              <w:ind w:firstLine="0"/>
              <w:rPr>
                <w:color w:val="FF0000"/>
                <w:szCs w:val="28"/>
              </w:rPr>
            </w:pPr>
          </w:p>
        </w:tc>
        <w:tc>
          <w:tcPr>
            <w:tcW w:w="1492" w:type="dxa"/>
            <w:shd w:val="clear" w:color="auto" w:fill="auto"/>
          </w:tcPr>
          <w:p w:rsidR="00AC73DB" w:rsidRPr="00CD7C61" w:rsidRDefault="00AC73DB" w:rsidP="00C65ECA">
            <w:pPr>
              <w:ind w:firstLine="0"/>
              <w:rPr>
                <w:color w:val="FF0000"/>
                <w:szCs w:val="28"/>
                <w:lang w:val="en-US"/>
              </w:rPr>
            </w:pPr>
            <w:r w:rsidRPr="00CD7C61">
              <w:rPr>
                <w:color w:val="FF0000"/>
                <w:szCs w:val="28"/>
                <w:lang w:val="en-US"/>
              </w:rPr>
              <w:t>Conclusion</w:t>
            </w:r>
          </w:p>
        </w:tc>
        <w:tc>
          <w:tcPr>
            <w:tcW w:w="4036" w:type="dxa"/>
            <w:tcBorders>
              <w:right w:val="nil"/>
            </w:tcBorders>
            <w:shd w:val="clear" w:color="auto" w:fill="auto"/>
          </w:tcPr>
          <w:p w:rsidR="00AC73DB" w:rsidRPr="00CD7C61" w:rsidRDefault="00AC73DB" w:rsidP="00C65ECA">
            <w:pPr>
              <w:ind w:firstLine="0"/>
              <w:rPr>
                <w:color w:val="FF0000"/>
                <w:szCs w:val="28"/>
                <w:lang w:val="en-US"/>
              </w:rPr>
            </w:pPr>
            <w:r w:rsidRPr="00CD7C61">
              <w:rPr>
                <w:color w:val="FF0000"/>
                <w:szCs w:val="28"/>
                <w:lang w:val="en-US"/>
              </w:rPr>
              <w:t xml:space="preserve">Document’s content meets all the requirements  </w:t>
            </w:r>
          </w:p>
        </w:tc>
        <w:tc>
          <w:tcPr>
            <w:tcW w:w="567" w:type="dxa"/>
            <w:tcBorders>
              <w:left w:val="nil"/>
            </w:tcBorders>
            <w:shd w:val="clear" w:color="auto" w:fill="auto"/>
            <w:vAlign w:val="center"/>
          </w:tcPr>
          <w:p w:rsidR="00AC73DB" w:rsidRPr="00CD7C61" w:rsidRDefault="006031FC" w:rsidP="00C65ECA">
            <w:pPr>
              <w:ind w:firstLine="0"/>
              <w:jc w:val="center"/>
              <w:rPr>
                <w:color w:val="FF0000"/>
                <w:szCs w:val="28"/>
                <w:lang w:val="en-US"/>
              </w:rPr>
            </w:pPr>
            <w:r w:rsidRPr="00CD7C61">
              <w:rPr>
                <w:color w:val="FF0000"/>
                <w:szCs w:val="28"/>
                <w:lang w:val="en-US"/>
              </w:rPr>
              <w:fldChar w:fldCharType="begin">
                <w:ffData>
                  <w:name w:val=""/>
                  <w:enabled/>
                  <w:calcOnExit w:val="0"/>
                  <w:checkBox>
                    <w:sizeAuto/>
                    <w:default w:val="1"/>
                  </w:checkBox>
                </w:ffData>
              </w:fldChar>
            </w:r>
            <w:r w:rsidR="00AC73DB" w:rsidRPr="00CD7C61">
              <w:rPr>
                <w:color w:val="FF0000"/>
                <w:szCs w:val="28"/>
                <w:lang w:val="en-US"/>
              </w:rPr>
              <w:instrText xml:space="preserve"> FORMCHECKBOX </w:instrText>
            </w:r>
            <w:r w:rsidRPr="00CD7C61">
              <w:rPr>
                <w:color w:val="FF0000"/>
                <w:szCs w:val="28"/>
                <w:lang w:val="en-US"/>
              </w:rPr>
            </w:r>
            <w:r w:rsidRPr="00CD7C61">
              <w:rPr>
                <w:color w:val="FF0000"/>
                <w:szCs w:val="28"/>
                <w:lang w:val="en-US"/>
              </w:rPr>
              <w:fldChar w:fldCharType="end"/>
            </w:r>
          </w:p>
        </w:tc>
      </w:tr>
    </w:tbl>
    <w:p w:rsidR="00AC73DB" w:rsidRPr="00CD7C61" w:rsidRDefault="00AC73DB" w:rsidP="00AC73DB">
      <w:pPr>
        <w:rPr>
          <w:color w:val="FF0000"/>
          <w:szCs w:val="28"/>
          <w:lang w:val="en-US"/>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44"/>
        <w:gridCol w:w="603"/>
      </w:tblGrid>
      <w:tr w:rsidR="00AC73DB" w:rsidRPr="00CD7C61" w:rsidTr="00C65ECA">
        <w:tc>
          <w:tcPr>
            <w:tcW w:w="9747" w:type="dxa"/>
            <w:gridSpan w:val="2"/>
          </w:tcPr>
          <w:p w:rsidR="00AC73DB" w:rsidRPr="00CD7C61" w:rsidRDefault="00AC73DB" w:rsidP="00C65ECA">
            <w:pPr>
              <w:ind w:firstLine="0"/>
              <w:jc w:val="center"/>
              <w:rPr>
                <w:b/>
                <w:color w:val="FF0000"/>
                <w:szCs w:val="28"/>
                <w:lang w:val="en-US"/>
              </w:rPr>
            </w:pPr>
            <w:r w:rsidRPr="00CD7C61">
              <w:rPr>
                <w:b/>
                <w:color w:val="FF0000"/>
                <w:szCs w:val="28"/>
                <w:lang w:val="en-US"/>
              </w:rPr>
              <w:t>Document Body Text</w:t>
            </w: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‘Scope and Purpose of the Document’ section clearly describes purpose of the document</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lang w:val="en-US"/>
              </w:rPr>
            </w:pPr>
            <w:proofErr w:type="spellStart"/>
            <w:r w:rsidRPr="00CD7C61">
              <w:rPr>
                <w:color w:val="FF0000"/>
                <w:szCs w:val="28"/>
              </w:rPr>
              <w:t>Notes</w:t>
            </w:r>
            <w:proofErr w:type="spellEnd"/>
            <w:r w:rsidRPr="00CD7C61">
              <w:rPr>
                <w:color w:val="FF0000"/>
                <w:szCs w:val="28"/>
                <w:lang w:val="en-US"/>
              </w:rPr>
              <w:t xml:space="preserve">: </w:t>
            </w:r>
          </w:p>
          <w:p w:rsidR="00AC73DB" w:rsidRPr="00CD7C61" w:rsidRDefault="00AC73DB" w:rsidP="00C65ECA">
            <w:pPr>
              <w:ind w:firstLine="0"/>
              <w:rPr>
                <w:color w:val="FF0000"/>
                <w:szCs w:val="28"/>
                <w:lang w:val="en-US"/>
              </w:rPr>
            </w:pP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‘Reference Documents’ section doesn’t require changes and/or additions</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rPr>
            </w:pPr>
            <w:proofErr w:type="spellStart"/>
            <w:r w:rsidRPr="00CD7C61">
              <w:rPr>
                <w:color w:val="FF0000"/>
                <w:szCs w:val="28"/>
              </w:rPr>
              <w:t>Notes</w:t>
            </w:r>
            <w:proofErr w:type="spellEnd"/>
            <w:r w:rsidRPr="00CD7C61">
              <w:rPr>
                <w:color w:val="FF0000"/>
                <w:szCs w:val="28"/>
                <w:lang w:val="en-US"/>
              </w:rPr>
              <w:t xml:space="preserve">: </w:t>
            </w:r>
          </w:p>
          <w:p w:rsidR="00AC73DB" w:rsidRPr="00CD7C61" w:rsidRDefault="00AC73DB" w:rsidP="00C65ECA">
            <w:pPr>
              <w:ind w:firstLine="0"/>
              <w:rPr>
                <w:color w:val="FF0000"/>
                <w:szCs w:val="28"/>
              </w:rPr>
            </w:pP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All references in ‘Reference Documents’ section are reasonable</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lang w:val="en-US"/>
              </w:rPr>
            </w:pPr>
            <w:proofErr w:type="spellStart"/>
            <w:r w:rsidRPr="00CD7C61">
              <w:rPr>
                <w:color w:val="FF0000"/>
                <w:szCs w:val="28"/>
              </w:rPr>
              <w:t>Notes</w:t>
            </w:r>
            <w:proofErr w:type="spellEnd"/>
            <w:r w:rsidRPr="00CD7C61">
              <w:rPr>
                <w:color w:val="FF0000"/>
                <w:szCs w:val="28"/>
                <w:lang w:val="en-US"/>
              </w:rPr>
              <w:t xml:space="preserve">: </w:t>
            </w:r>
          </w:p>
          <w:p w:rsidR="00AC73DB" w:rsidRPr="00CD7C61" w:rsidRDefault="00AC73DB" w:rsidP="00C65ECA">
            <w:pPr>
              <w:ind w:firstLine="0"/>
              <w:rPr>
                <w:color w:val="FF0000"/>
                <w:szCs w:val="28"/>
                <w:lang w:val="en-US"/>
              </w:rPr>
            </w:pP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‘Terms and Abbreviations’ section doesn’t require changes and/or additions</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lang w:val="en-US"/>
              </w:rPr>
            </w:pPr>
            <w:proofErr w:type="spellStart"/>
            <w:r w:rsidRPr="00CD7C61">
              <w:rPr>
                <w:color w:val="FF0000"/>
                <w:szCs w:val="28"/>
              </w:rPr>
              <w:t>Notes</w:t>
            </w:r>
            <w:proofErr w:type="spellEnd"/>
            <w:r w:rsidRPr="00CD7C61">
              <w:rPr>
                <w:color w:val="FF0000"/>
                <w:szCs w:val="28"/>
                <w:lang w:val="en-US"/>
              </w:rPr>
              <w:t xml:space="preserve">: </w:t>
            </w:r>
          </w:p>
          <w:p w:rsidR="00AC73DB" w:rsidRPr="00CD7C61" w:rsidRDefault="00AC73DB" w:rsidP="00C65ECA">
            <w:pPr>
              <w:ind w:firstLine="0"/>
              <w:rPr>
                <w:color w:val="FF0000"/>
                <w:szCs w:val="28"/>
                <w:lang w:val="en-US"/>
              </w:rPr>
            </w:pP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‘Safety architecture concept’ section is present</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lang w:val="en-US"/>
              </w:rPr>
            </w:pPr>
            <w:proofErr w:type="spellStart"/>
            <w:r w:rsidRPr="00CD7C61">
              <w:rPr>
                <w:color w:val="FF0000"/>
                <w:szCs w:val="28"/>
              </w:rPr>
              <w:t>Notes</w:t>
            </w:r>
            <w:proofErr w:type="spellEnd"/>
            <w:r w:rsidRPr="00CD7C61">
              <w:rPr>
                <w:color w:val="FF0000"/>
                <w:szCs w:val="28"/>
                <w:lang w:val="en-US"/>
              </w:rPr>
              <w:t xml:space="preserve">: </w:t>
            </w:r>
          </w:p>
          <w:p w:rsidR="00AC73DB" w:rsidRPr="00CD7C61" w:rsidRDefault="00AC73DB" w:rsidP="00C65ECA">
            <w:pPr>
              <w:ind w:firstLine="0"/>
              <w:rPr>
                <w:color w:val="FF0000"/>
                <w:szCs w:val="28"/>
              </w:rPr>
            </w:pP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‘Hardware – FSC Chassis and Modules’ section is present</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‘Hardware – FSC Chassis and Modules’ section clearly describes chassis configuration, as well as all the chassis external and internal interfaces</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lang w:val="en-US"/>
              </w:rPr>
            </w:pPr>
            <w:proofErr w:type="spellStart"/>
            <w:r w:rsidRPr="00CD7C61">
              <w:rPr>
                <w:color w:val="FF0000"/>
                <w:szCs w:val="28"/>
              </w:rPr>
              <w:t>Notes</w:t>
            </w:r>
            <w:proofErr w:type="spellEnd"/>
            <w:r w:rsidRPr="00CD7C61">
              <w:rPr>
                <w:color w:val="FF0000"/>
                <w:szCs w:val="28"/>
                <w:lang w:val="en-US"/>
              </w:rPr>
              <w:t>:</w:t>
            </w:r>
          </w:p>
          <w:p w:rsidR="00AC73DB" w:rsidRPr="00CD7C61" w:rsidRDefault="00AC73DB" w:rsidP="00C65ECA">
            <w:pPr>
              <w:ind w:firstLine="0"/>
              <w:rPr>
                <w:i/>
                <w:color w:val="FF0000"/>
                <w:szCs w:val="28"/>
                <w:lang w:val="en-US"/>
              </w:rPr>
            </w:pP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‘Timing Diagrams and Working Cycles’ section is present</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 xml:space="preserve">‘Timing Diagrams and Working Cycles’ section clearly describes operation timing diagrams of FCS single channel configuration and timing characteristics calculation technique for the FSC-based applications </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rPr>
            </w:pPr>
            <w:proofErr w:type="spellStart"/>
            <w:r w:rsidRPr="00CD7C61">
              <w:rPr>
                <w:color w:val="FF0000"/>
                <w:szCs w:val="28"/>
              </w:rPr>
              <w:t>Notes</w:t>
            </w:r>
            <w:proofErr w:type="spellEnd"/>
            <w:r w:rsidRPr="00CD7C61">
              <w:rPr>
                <w:color w:val="FF0000"/>
                <w:szCs w:val="28"/>
              </w:rPr>
              <w:t xml:space="preserve">: </w:t>
            </w:r>
          </w:p>
          <w:p w:rsidR="00AC73DB" w:rsidRPr="00CD7C61" w:rsidRDefault="00AC73DB" w:rsidP="00C65ECA">
            <w:pPr>
              <w:ind w:firstLine="0"/>
              <w:rPr>
                <w:color w:val="FF0000"/>
                <w:szCs w:val="28"/>
              </w:rPr>
            </w:pP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‘HW Modules Description’ section is present</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‘HW Modules Description’ section clearly describes the following modules, including their interfaces, modes, and potential safety impact: Discrete Input Module , Discrete Output Module, Analog Input Module, Analog Output Module, Logic Module</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lang w:val="en-US"/>
              </w:rPr>
            </w:pPr>
            <w:proofErr w:type="spellStart"/>
            <w:r w:rsidRPr="00CD7C61">
              <w:rPr>
                <w:color w:val="FF0000"/>
                <w:szCs w:val="28"/>
              </w:rPr>
              <w:lastRenderedPageBreak/>
              <w:t>Notes</w:t>
            </w:r>
            <w:proofErr w:type="spellEnd"/>
            <w:r w:rsidRPr="00CD7C61">
              <w:rPr>
                <w:color w:val="FF0000"/>
                <w:szCs w:val="28"/>
                <w:lang w:val="en-US"/>
              </w:rPr>
              <w:t xml:space="preserve">: </w:t>
            </w:r>
          </w:p>
          <w:p w:rsidR="00AC73DB" w:rsidRPr="00CD7C61" w:rsidRDefault="00AC73DB" w:rsidP="00C65ECA">
            <w:pPr>
              <w:ind w:firstLine="0"/>
              <w:rPr>
                <w:color w:val="FF0000"/>
                <w:szCs w:val="28"/>
                <w:lang w:val="en-US"/>
              </w:rPr>
            </w:pP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‘Unit Architecture Descriptions’ section is present</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‘Unit Architecture Descriptions’ section clearly describes the following units, including their use (and/or operation mode) and interfaces: discrete input unit 2, discrete output unit, analog-to-digital conversion unit, digital-to-analog conversion unit, optical transceiver, LVDS transceiver unit, LAN transceiver, CLK unit, indication board interface unit, EEPROM Unit, address unit, ASPI unit, power supply &amp; watchdog unit, and bypass control unit, Safety Override Unit, FPGA Unit, Neutron Flux Measurement Unit, Discrete Input Unit 1</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lang w:val="en-US"/>
              </w:rPr>
            </w:pPr>
            <w:proofErr w:type="spellStart"/>
            <w:r w:rsidRPr="00CD7C61">
              <w:rPr>
                <w:color w:val="FF0000"/>
                <w:szCs w:val="28"/>
              </w:rPr>
              <w:t>Notes</w:t>
            </w:r>
            <w:proofErr w:type="spellEnd"/>
            <w:r w:rsidRPr="00CD7C61">
              <w:rPr>
                <w:color w:val="FF0000"/>
                <w:szCs w:val="28"/>
                <w:lang w:val="en-US"/>
              </w:rPr>
              <w:t xml:space="preserve">: </w:t>
            </w:r>
          </w:p>
          <w:p w:rsidR="00AC73DB" w:rsidRPr="00CD7C61" w:rsidRDefault="00AC73DB" w:rsidP="00C65ECA">
            <w:pPr>
              <w:ind w:firstLine="0"/>
              <w:rPr>
                <w:color w:val="FF0000"/>
                <w:szCs w:val="28"/>
                <w:lang w:val="en-US"/>
              </w:rPr>
            </w:pP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‘Functional Block Library’ section is present</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‘Functional Block Library’ section clearly describes structure and all the functions of Functional Block Library</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lang w:val="en-US"/>
              </w:rPr>
            </w:pPr>
            <w:proofErr w:type="spellStart"/>
            <w:r w:rsidRPr="00CD7C61">
              <w:rPr>
                <w:color w:val="FF0000"/>
                <w:szCs w:val="28"/>
              </w:rPr>
              <w:t>Notes</w:t>
            </w:r>
            <w:proofErr w:type="spellEnd"/>
            <w:r w:rsidRPr="00CD7C61">
              <w:rPr>
                <w:color w:val="FF0000"/>
                <w:szCs w:val="28"/>
                <w:lang w:val="en-US"/>
              </w:rPr>
              <w:t xml:space="preserve">: </w:t>
            </w:r>
          </w:p>
          <w:p w:rsidR="00AC73DB" w:rsidRPr="00CD7C61" w:rsidRDefault="00AC73DB" w:rsidP="00C65ECA">
            <w:pPr>
              <w:ind w:firstLine="0"/>
              <w:rPr>
                <w:color w:val="FF0000"/>
                <w:szCs w:val="28"/>
                <w:lang w:val="en-US"/>
              </w:rPr>
            </w:pPr>
          </w:p>
        </w:tc>
      </w:tr>
      <w:tr w:rsidR="00AC73DB" w:rsidRPr="00CD7C61" w:rsidTr="00C65ECA">
        <w:tc>
          <w:tcPr>
            <w:tcW w:w="9747" w:type="dxa"/>
            <w:gridSpan w:val="2"/>
          </w:tcPr>
          <w:p w:rsidR="00AC73DB" w:rsidRPr="00CD7C61" w:rsidRDefault="00AC73DB" w:rsidP="00C65ECA">
            <w:pPr>
              <w:ind w:firstLine="0"/>
              <w:jc w:val="center"/>
              <w:rPr>
                <w:b/>
                <w:color w:val="FF0000"/>
                <w:szCs w:val="28"/>
                <w:lang w:val="en-US"/>
              </w:rPr>
            </w:pPr>
            <w:r w:rsidRPr="00CD7C61">
              <w:rPr>
                <w:b/>
                <w:color w:val="FF0000"/>
                <w:szCs w:val="28"/>
                <w:lang w:val="en-US"/>
              </w:rPr>
              <w:t>Appendixes</w:t>
            </w:r>
          </w:p>
        </w:tc>
      </w:tr>
      <w:tr w:rsidR="00AC73DB" w:rsidRPr="00CD7C61" w:rsidTr="00C65ECA">
        <w:tc>
          <w:tcPr>
            <w:tcW w:w="9144" w:type="dxa"/>
          </w:tcPr>
          <w:p w:rsidR="00AC73DB" w:rsidRPr="00CD7C61" w:rsidRDefault="00AC73DB" w:rsidP="00C65ECA">
            <w:pPr>
              <w:ind w:firstLine="0"/>
              <w:rPr>
                <w:color w:val="FF0000"/>
                <w:szCs w:val="28"/>
              </w:rPr>
            </w:pPr>
            <w:proofErr w:type="spellStart"/>
            <w:r w:rsidRPr="00CD7C61">
              <w:rPr>
                <w:color w:val="FF0000"/>
                <w:szCs w:val="28"/>
              </w:rPr>
              <w:t>Appendix</w:t>
            </w:r>
            <w:proofErr w:type="spellEnd"/>
            <w:proofErr w:type="gramStart"/>
            <w:r w:rsidRPr="00CD7C61">
              <w:rPr>
                <w:color w:val="FF0000"/>
                <w:szCs w:val="28"/>
              </w:rPr>
              <w:t xml:space="preserve"> А</w:t>
            </w:r>
            <w:proofErr w:type="gramEnd"/>
            <w:r w:rsidRPr="00CD7C61">
              <w:rPr>
                <w:color w:val="FF0000"/>
                <w:szCs w:val="28"/>
              </w:rPr>
              <w:t xml:space="preserve"> </w:t>
            </w:r>
            <w:r w:rsidRPr="00CD7C61">
              <w:rPr>
                <w:color w:val="FF0000"/>
                <w:szCs w:val="28"/>
                <w:lang w:val="en-US"/>
              </w:rPr>
              <w:t>is present</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 xml:space="preserve">Appendix </w:t>
            </w:r>
            <w:r w:rsidRPr="00CD7C61">
              <w:rPr>
                <w:color w:val="FF0000"/>
                <w:szCs w:val="28"/>
              </w:rPr>
              <w:t>А</w:t>
            </w:r>
            <w:r w:rsidRPr="00CD7C61">
              <w:rPr>
                <w:color w:val="FF0000"/>
                <w:szCs w:val="28"/>
                <w:lang w:val="en-US"/>
              </w:rPr>
              <w:t xml:space="preserve"> doesn’t require changes and/or additions</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lang w:val="en-US"/>
              </w:rPr>
            </w:pPr>
            <w:proofErr w:type="spellStart"/>
            <w:r w:rsidRPr="00CD7C61">
              <w:rPr>
                <w:color w:val="FF0000"/>
                <w:szCs w:val="28"/>
              </w:rPr>
              <w:t>Notes</w:t>
            </w:r>
            <w:proofErr w:type="spellEnd"/>
            <w:r w:rsidRPr="00CD7C61">
              <w:rPr>
                <w:color w:val="FF0000"/>
                <w:szCs w:val="28"/>
                <w:lang w:val="en-US"/>
              </w:rPr>
              <w:t xml:space="preserve">: </w:t>
            </w:r>
          </w:p>
          <w:p w:rsidR="00AC73DB" w:rsidRPr="00CD7C61" w:rsidRDefault="00AC73DB" w:rsidP="00C65ECA">
            <w:pPr>
              <w:ind w:firstLine="0"/>
              <w:jc w:val="center"/>
              <w:rPr>
                <w:color w:val="FF0000"/>
                <w:szCs w:val="28"/>
                <w:lang w:val="en-US"/>
              </w:rPr>
            </w:pPr>
          </w:p>
        </w:tc>
      </w:tr>
      <w:tr w:rsidR="00AC73DB" w:rsidRPr="00CD7C61" w:rsidTr="00C65ECA">
        <w:tc>
          <w:tcPr>
            <w:tcW w:w="9144" w:type="dxa"/>
          </w:tcPr>
          <w:p w:rsidR="00AC73DB" w:rsidRPr="00CD7C61" w:rsidRDefault="00AC73DB" w:rsidP="00C65ECA">
            <w:pPr>
              <w:ind w:firstLine="0"/>
              <w:rPr>
                <w:color w:val="FF0000"/>
                <w:szCs w:val="28"/>
              </w:rPr>
            </w:pPr>
            <w:proofErr w:type="spellStart"/>
            <w:r w:rsidRPr="00CD7C61">
              <w:rPr>
                <w:color w:val="FF0000"/>
                <w:szCs w:val="28"/>
              </w:rPr>
              <w:t>Appendix</w:t>
            </w:r>
            <w:proofErr w:type="spellEnd"/>
            <w:r w:rsidRPr="00CD7C61">
              <w:rPr>
                <w:color w:val="FF0000"/>
                <w:szCs w:val="28"/>
              </w:rPr>
              <w:t xml:space="preserve"> </w:t>
            </w:r>
            <w:r w:rsidRPr="00CD7C61">
              <w:rPr>
                <w:color w:val="FF0000"/>
                <w:szCs w:val="28"/>
                <w:lang w:val="en-US"/>
              </w:rPr>
              <w:t>B</w:t>
            </w:r>
            <w:r w:rsidRPr="00CD7C61">
              <w:rPr>
                <w:color w:val="FF0000"/>
                <w:szCs w:val="28"/>
              </w:rPr>
              <w:t xml:space="preserve"> </w:t>
            </w:r>
            <w:r w:rsidRPr="00CD7C61">
              <w:rPr>
                <w:color w:val="FF0000"/>
                <w:szCs w:val="28"/>
                <w:lang w:val="en-US"/>
              </w:rPr>
              <w:t>is present</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Appendix B doesn’t require changes and/or additions</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lang w:val="en-US"/>
              </w:rPr>
            </w:pPr>
            <w:proofErr w:type="spellStart"/>
            <w:r w:rsidRPr="00CD7C61">
              <w:rPr>
                <w:color w:val="FF0000"/>
                <w:szCs w:val="28"/>
              </w:rPr>
              <w:t>Notes</w:t>
            </w:r>
            <w:proofErr w:type="spellEnd"/>
            <w:r w:rsidRPr="00CD7C61">
              <w:rPr>
                <w:color w:val="FF0000"/>
                <w:szCs w:val="28"/>
                <w:lang w:val="en-US"/>
              </w:rPr>
              <w:t xml:space="preserve">: </w:t>
            </w:r>
          </w:p>
          <w:p w:rsidR="00AC73DB" w:rsidRPr="00CD7C61" w:rsidRDefault="00AC73DB" w:rsidP="00C65ECA">
            <w:pPr>
              <w:ind w:firstLine="0"/>
              <w:jc w:val="center"/>
              <w:rPr>
                <w:color w:val="FF0000"/>
                <w:szCs w:val="28"/>
                <w:lang w:val="en-US"/>
              </w:rPr>
            </w:pPr>
          </w:p>
        </w:tc>
      </w:tr>
      <w:tr w:rsidR="00AC73DB" w:rsidRPr="00CD7C61" w:rsidTr="00C65ECA">
        <w:tc>
          <w:tcPr>
            <w:tcW w:w="9144" w:type="dxa"/>
          </w:tcPr>
          <w:p w:rsidR="00AC73DB" w:rsidRPr="00CD7C61" w:rsidRDefault="00AC73DB" w:rsidP="00C65ECA">
            <w:pPr>
              <w:ind w:firstLine="0"/>
              <w:rPr>
                <w:color w:val="FF0000"/>
                <w:szCs w:val="28"/>
              </w:rPr>
            </w:pPr>
            <w:proofErr w:type="spellStart"/>
            <w:r w:rsidRPr="00CD7C61">
              <w:rPr>
                <w:color w:val="FF0000"/>
                <w:szCs w:val="28"/>
              </w:rPr>
              <w:t>Appendix</w:t>
            </w:r>
            <w:proofErr w:type="spellEnd"/>
            <w:r w:rsidRPr="00CD7C61">
              <w:rPr>
                <w:color w:val="FF0000"/>
                <w:szCs w:val="28"/>
              </w:rPr>
              <w:t xml:space="preserve"> </w:t>
            </w:r>
            <w:r w:rsidRPr="00CD7C61">
              <w:rPr>
                <w:color w:val="FF0000"/>
                <w:szCs w:val="28"/>
                <w:lang w:val="en-US"/>
              </w:rPr>
              <w:t>B</w:t>
            </w:r>
            <w:r w:rsidRPr="00CD7C61">
              <w:rPr>
                <w:color w:val="FF0000"/>
                <w:szCs w:val="28"/>
              </w:rPr>
              <w:t xml:space="preserve"> </w:t>
            </w:r>
            <w:r w:rsidRPr="00CD7C61">
              <w:rPr>
                <w:color w:val="FF0000"/>
                <w:szCs w:val="28"/>
                <w:lang w:val="en-US"/>
              </w:rPr>
              <w:t>is present</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144" w:type="dxa"/>
          </w:tcPr>
          <w:p w:rsidR="00AC73DB" w:rsidRPr="00CD7C61" w:rsidRDefault="00AC73DB" w:rsidP="00C65ECA">
            <w:pPr>
              <w:ind w:firstLine="0"/>
              <w:rPr>
                <w:color w:val="FF0000"/>
                <w:szCs w:val="28"/>
                <w:lang w:val="en-US"/>
              </w:rPr>
            </w:pPr>
            <w:r w:rsidRPr="00CD7C61">
              <w:rPr>
                <w:color w:val="FF0000"/>
                <w:szCs w:val="28"/>
                <w:lang w:val="en-US"/>
              </w:rPr>
              <w:t>Appendix B doesn’t require changes and/or additions</w:t>
            </w:r>
          </w:p>
        </w:tc>
        <w:tc>
          <w:tcPr>
            <w:tcW w:w="603" w:type="dxa"/>
          </w:tcPr>
          <w:p w:rsidR="00AC73DB" w:rsidRPr="00CD7C61" w:rsidRDefault="006031FC" w:rsidP="00C65ECA">
            <w:pPr>
              <w:pStyle w:val="Table"/>
              <w:rPr>
                <w:color w:val="FF0000"/>
              </w:rPr>
            </w:pPr>
            <w:r w:rsidRPr="00CD7C61">
              <w:rPr>
                <w:color w:val="FF0000"/>
              </w:rPr>
              <w:fldChar w:fldCharType="begin">
                <w:ffData>
                  <w:name w:val=""/>
                  <w:enabled/>
                  <w:calcOnExit w:val="0"/>
                  <w:checkBox>
                    <w:sizeAuto/>
                    <w:default w:val="1"/>
                  </w:checkBox>
                </w:ffData>
              </w:fldChar>
            </w:r>
            <w:r w:rsidR="00AC73DB" w:rsidRPr="00CD7C61">
              <w:rPr>
                <w:color w:val="FF0000"/>
              </w:rPr>
              <w:instrText xml:space="preserve"> FORMCHECKBOX </w:instrText>
            </w:r>
            <w:r w:rsidRPr="00CD7C61">
              <w:rPr>
                <w:color w:val="FF0000"/>
              </w:rPr>
            </w:r>
            <w:r w:rsidRPr="00CD7C61">
              <w:rPr>
                <w:color w:val="FF0000"/>
              </w:rPr>
              <w:fldChar w:fldCharType="end"/>
            </w:r>
          </w:p>
        </w:tc>
      </w:tr>
      <w:tr w:rsidR="00AC73DB" w:rsidRPr="00CD7C61" w:rsidTr="00C65ECA">
        <w:tc>
          <w:tcPr>
            <w:tcW w:w="9747" w:type="dxa"/>
            <w:gridSpan w:val="2"/>
          </w:tcPr>
          <w:p w:rsidR="00AC73DB" w:rsidRPr="00CD7C61" w:rsidRDefault="00AC73DB" w:rsidP="00C65ECA">
            <w:pPr>
              <w:ind w:firstLine="0"/>
              <w:rPr>
                <w:color w:val="FF0000"/>
                <w:szCs w:val="28"/>
                <w:lang w:val="en-US"/>
              </w:rPr>
            </w:pPr>
            <w:proofErr w:type="spellStart"/>
            <w:r w:rsidRPr="00CD7C61">
              <w:rPr>
                <w:color w:val="FF0000"/>
                <w:szCs w:val="28"/>
              </w:rPr>
              <w:t>Notes</w:t>
            </w:r>
            <w:proofErr w:type="spellEnd"/>
            <w:r w:rsidRPr="00CD7C61">
              <w:rPr>
                <w:color w:val="FF0000"/>
                <w:szCs w:val="28"/>
                <w:lang w:val="en-US"/>
              </w:rPr>
              <w:t>:</w:t>
            </w:r>
          </w:p>
          <w:p w:rsidR="00AC73DB" w:rsidRPr="00CD7C61" w:rsidRDefault="00AC73DB" w:rsidP="00C65ECA">
            <w:pPr>
              <w:ind w:firstLine="0"/>
              <w:jc w:val="center"/>
              <w:rPr>
                <w:color w:val="FF0000"/>
                <w:szCs w:val="28"/>
                <w:lang w:val="en-US"/>
              </w:rPr>
            </w:pPr>
          </w:p>
        </w:tc>
      </w:tr>
    </w:tbl>
    <w:p w:rsidR="00AC73DB" w:rsidRPr="00CD7C61" w:rsidRDefault="00AC73DB" w:rsidP="00AC73DB">
      <w:pPr>
        <w:rPr>
          <w:color w:val="FF0000"/>
          <w:szCs w:val="28"/>
          <w:lang w:val="en-US"/>
        </w:rPr>
      </w:pPr>
    </w:p>
    <w:p w:rsidR="00AC73DB" w:rsidRPr="00CD7C61" w:rsidRDefault="00AC73DB" w:rsidP="00AC73DB">
      <w:pPr>
        <w:rPr>
          <w:color w:val="FF0000"/>
          <w:lang w:val="en-US"/>
        </w:rPr>
      </w:pPr>
      <w:r w:rsidRPr="00CD7C61">
        <w:rPr>
          <w:color w:val="FF0000"/>
          <w:szCs w:val="28"/>
          <w:lang w:val="en-US"/>
        </w:rPr>
        <w:t xml:space="preserve">Note: mark </w:t>
      </w:r>
      <w:r w:rsidR="006031FC" w:rsidRPr="00CD7C61">
        <w:rPr>
          <w:color w:val="FF0000"/>
          <w:szCs w:val="28"/>
          <w:lang w:val="en-US"/>
        </w:rPr>
        <w:fldChar w:fldCharType="begin">
          <w:ffData>
            <w:name w:val="Флажок1"/>
            <w:enabled/>
            <w:calcOnExit w:val="0"/>
            <w:checkBox>
              <w:sizeAuto/>
              <w:default w:val="1"/>
            </w:checkBox>
          </w:ffData>
        </w:fldChar>
      </w:r>
      <w:r w:rsidRPr="00CD7C61">
        <w:rPr>
          <w:color w:val="FF0000"/>
          <w:szCs w:val="28"/>
          <w:lang w:val="en-US"/>
        </w:rPr>
        <w:instrText xml:space="preserve"> FORMCHECKBOX </w:instrText>
      </w:r>
      <w:r w:rsidR="006031FC" w:rsidRPr="00CD7C61">
        <w:rPr>
          <w:color w:val="FF0000"/>
          <w:szCs w:val="28"/>
          <w:lang w:val="en-US"/>
        </w:rPr>
      </w:r>
      <w:r w:rsidR="006031FC" w:rsidRPr="00CD7C61">
        <w:rPr>
          <w:color w:val="FF0000"/>
          <w:szCs w:val="28"/>
          <w:lang w:val="en-US"/>
        </w:rPr>
        <w:fldChar w:fldCharType="end"/>
      </w:r>
      <w:r w:rsidRPr="00CD7C61">
        <w:rPr>
          <w:color w:val="FF0000"/>
          <w:szCs w:val="28"/>
          <w:lang w:val="en-US"/>
        </w:rPr>
        <w:t xml:space="preserve"> means “yes”, mark </w:t>
      </w:r>
      <w:r w:rsidR="006031FC" w:rsidRPr="00CD7C61">
        <w:rPr>
          <w:color w:val="FF0000"/>
          <w:szCs w:val="28"/>
          <w:lang w:val="en-US"/>
        </w:rPr>
        <w:fldChar w:fldCharType="begin">
          <w:ffData>
            <w:name w:val="Флажок1"/>
            <w:enabled/>
            <w:calcOnExit w:val="0"/>
            <w:checkBox>
              <w:sizeAuto/>
              <w:default w:val="0"/>
            </w:checkBox>
          </w:ffData>
        </w:fldChar>
      </w:r>
      <w:r w:rsidRPr="00CD7C61">
        <w:rPr>
          <w:color w:val="FF0000"/>
          <w:szCs w:val="28"/>
          <w:lang w:val="en-US"/>
        </w:rPr>
        <w:instrText xml:space="preserve"> FORMCHECKBOX </w:instrText>
      </w:r>
      <w:r w:rsidR="006031FC" w:rsidRPr="00CD7C61">
        <w:rPr>
          <w:color w:val="FF0000"/>
          <w:szCs w:val="28"/>
          <w:lang w:val="en-US"/>
        </w:rPr>
      </w:r>
      <w:r w:rsidR="006031FC" w:rsidRPr="00CD7C61">
        <w:rPr>
          <w:color w:val="FF0000"/>
          <w:szCs w:val="28"/>
          <w:lang w:val="en-US"/>
        </w:rPr>
        <w:fldChar w:fldCharType="end"/>
      </w:r>
      <w:r w:rsidRPr="00CD7C61">
        <w:rPr>
          <w:color w:val="FF0000"/>
          <w:szCs w:val="28"/>
          <w:lang w:val="en-US"/>
        </w:rPr>
        <w:t xml:space="preserve"> - means “no”.</w:t>
      </w:r>
    </w:p>
    <w:p w:rsidR="003005F9" w:rsidRPr="00CD7C61" w:rsidRDefault="003005F9" w:rsidP="002F600D">
      <w:pPr>
        <w:rPr>
          <w:color w:val="FF0000"/>
          <w:lang w:val="en-US"/>
        </w:rPr>
      </w:pPr>
    </w:p>
    <w:sectPr w:rsidR="003005F9" w:rsidRPr="00CD7C61" w:rsidSect="00801B8B">
      <w:footerReference w:type="even" r:id="rId15"/>
      <w:footerReference w:type="default" r:id="rId16"/>
      <w:pgSz w:w="11906" w:h="16838"/>
      <w:pgMar w:top="683" w:right="851" w:bottom="1134" w:left="1418" w:header="709" w:footer="493" w:gutter="0"/>
      <w:cols w:space="708"/>
      <w:docGrid w:linePitch="381"/>
    </w:sectPr>
  </w:body>
</w:document>
</file>

<file path=word/customizations.xml><?xml version="1.0" encoding="utf-8"?>
<wne:tcg xmlns:r="http://schemas.openxmlformats.org/officeDocument/2006/relationships" xmlns:wne="http://schemas.microsoft.com/office/word/2006/wordml">
  <wne:keymaps>
    <wne:keymap wne:kcmPrimary="0746">
      <wne:acd wne:acdName="acd0"/>
    </wne:keymap>
  </wne:keymaps>
  <wne:toolbars>
    <wne:acdManifest>
      <wne:acdEntry wne:acdName="acd0"/>
    </wne:acdManifest>
  </wne:toolbars>
  <wne:acds>
    <wne:acd wne:argValue="AgBOAHUAbQA1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658" w:rsidRDefault="00572658" w:rsidP="009543DF">
      <w:r>
        <w:separator/>
      </w:r>
    </w:p>
  </w:endnote>
  <w:endnote w:type="continuationSeparator" w:id="0">
    <w:p w:rsidR="00572658" w:rsidRDefault="00572658" w:rsidP="00954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ndnya">
    <w:panose1 w:val="00000400000000000000"/>
    <w:charset w:val="01"/>
    <w:family w:val="roman"/>
    <w:notTrueType/>
    <w:pitch w:val="variable"/>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972" w:rsidRDefault="00F05972" w:rsidP="0096230F">
    <w:pPr>
      <w:pStyle w:val="a3"/>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F05972" w:rsidRDefault="00F05972" w:rsidP="0096230F">
    <w:pPr>
      <w:pStyle w:val="a3"/>
      <w:ind w:right="360"/>
    </w:pPr>
  </w:p>
  <w:p w:rsidR="00F05972" w:rsidRDefault="00F05972"/>
  <w:p w:rsidR="00F05972" w:rsidRDefault="00F05972"/>
  <w:p w:rsidR="00F05972" w:rsidRDefault="00F0597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972" w:rsidRPr="00221508" w:rsidRDefault="00F05972" w:rsidP="0096230F">
    <w:pPr>
      <w:pStyle w:val="a3"/>
      <w:ind w:right="360"/>
      <w:jc w:val="center"/>
      <w:rPr>
        <w:sz w:val="16"/>
        <w:szCs w:val="16"/>
        <w:lang w:val="en-US"/>
      </w:rPr>
    </w:pPr>
    <w:r>
      <w:rPr>
        <w:sz w:val="16"/>
        <w:szCs w:val="16"/>
        <w:lang w:val="en-US"/>
      </w:rPr>
      <w:t>CONFIDENTIAL INFORMATION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658" w:rsidRDefault="00572658" w:rsidP="009543DF">
      <w:r>
        <w:separator/>
      </w:r>
    </w:p>
  </w:footnote>
  <w:footnote w:type="continuationSeparator" w:id="0">
    <w:p w:rsidR="00572658" w:rsidRDefault="00572658" w:rsidP="009543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1155"/>
    <w:multiLevelType w:val="hybridMultilevel"/>
    <w:tmpl w:val="5352F2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2BF051A5"/>
    <w:multiLevelType w:val="hybridMultilevel"/>
    <w:tmpl w:val="F49465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3AEE6CD1"/>
    <w:multiLevelType w:val="hybridMultilevel"/>
    <w:tmpl w:val="A19C56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BD109C1"/>
    <w:multiLevelType w:val="multilevel"/>
    <w:tmpl w:val="D346AE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0820D79"/>
    <w:multiLevelType w:val="hybridMultilevel"/>
    <w:tmpl w:val="29FC24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41B03A63"/>
    <w:multiLevelType w:val="hybridMultilevel"/>
    <w:tmpl w:val="D93681F6"/>
    <w:lvl w:ilvl="0" w:tplc="6CA43E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446B09F5"/>
    <w:multiLevelType w:val="multilevel"/>
    <w:tmpl w:val="35CC52FE"/>
    <w:lvl w:ilvl="0">
      <w:start w:val="1"/>
      <w:numFmt w:val="decimal"/>
      <w:pStyle w:val="1"/>
      <w:lvlText w:val="%1"/>
      <w:lvlJc w:val="left"/>
      <w:pPr>
        <w:ind w:left="432" w:hanging="432"/>
      </w:pPr>
      <w:rPr>
        <w:rFonts w:ascii="Arial" w:hAnsi="Arial" w:cs="Arial" w:hint="default"/>
        <w:b/>
        <w:bCs w:val="0"/>
        <w:i/>
        <w:iCs w:val="0"/>
        <w:caps w:val="0"/>
        <w:smallCaps w:val="0"/>
        <w:strike w:val="0"/>
        <w:dstrike w:val="0"/>
        <w:noProof w:val="0"/>
        <w:vanish w:val="0"/>
        <w:color w:val="000000"/>
        <w:spacing w:val="0"/>
        <w:kern w:val="0"/>
        <w:position w:val="0"/>
        <w:u w:val="none"/>
        <w:vertAlign w:val="baseline"/>
        <w:em w:val="none"/>
      </w:rPr>
    </w:lvl>
    <w:lvl w:ilvl="1">
      <w:start w:val="1"/>
      <w:numFmt w:val="decimal"/>
      <w:pStyle w:val="2"/>
      <w:lvlText w:val="%1.%2"/>
      <w:lvlJc w:val="left"/>
      <w:pPr>
        <w:ind w:left="576" w:hanging="576"/>
      </w:pPr>
      <w:rPr>
        <w:rFonts w:ascii="Arial" w:hAnsi="Arial" w:cs="Arial" w:hint="default"/>
        <w:b/>
        <w:bCs w:val="0"/>
        <w:i/>
        <w:iCs w:val="0"/>
        <w:caps w:val="0"/>
        <w:smallCaps w:val="0"/>
        <w:strike w:val="0"/>
        <w:dstrike w:val="0"/>
        <w:noProof w:val="0"/>
        <w:vanish w:val="0"/>
        <w:color w:val="000000"/>
        <w:spacing w:val="0"/>
        <w:kern w:val="0"/>
        <w:position w:val="0"/>
        <w:u w:val="none"/>
        <w:vertAlign w:val="baseline"/>
        <w:em w:val="none"/>
      </w:rPr>
    </w:lvl>
    <w:lvl w:ilvl="2">
      <w:start w:val="1"/>
      <w:numFmt w:val="decimal"/>
      <w:pStyle w:val="3"/>
      <w:lvlText w:val="%1.%2.%3"/>
      <w:lvlJc w:val="left"/>
      <w:pPr>
        <w:ind w:left="720" w:hanging="720"/>
      </w:pPr>
      <w:rPr>
        <w:rFonts w:ascii="Arial" w:hAnsi="Arial" w:cs="Arial" w:hint="default"/>
        <w:b/>
        <w:bCs w:val="0"/>
        <w:i/>
        <w:iCs w:val="0"/>
        <w:caps w:val="0"/>
        <w:smallCaps w:val="0"/>
        <w:strike w:val="0"/>
        <w:dstrike w:val="0"/>
        <w:noProof w:val="0"/>
        <w:vanish w:val="0"/>
        <w:color w:val="000000"/>
        <w:spacing w:val="0"/>
        <w:kern w:val="0"/>
        <w:position w:val="0"/>
        <w:u w:val="none"/>
        <w:vertAlign w:val="baseline"/>
        <w:em w:val="none"/>
      </w:rPr>
    </w:lvl>
    <w:lvl w:ilvl="3">
      <w:start w:val="1"/>
      <w:numFmt w:val="decimal"/>
      <w:pStyle w:val="4"/>
      <w:lvlText w:val="%1.%2.%3.%4"/>
      <w:lvlJc w:val="left"/>
      <w:pPr>
        <w:tabs>
          <w:tab w:val="num" w:pos="1418"/>
        </w:tabs>
        <w:ind w:left="1418" w:hanging="992"/>
      </w:pPr>
      <w:rPr>
        <w:rFonts w:hint="default"/>
      </w:rPr>
    </w:lvl>
    <w:lvl w:ilvl="4">
      <w:start w:val="1"/>
      <w:numFmt w:val="decimal"/>
      <w:pStyle w:val="5"/>
      <w:lvlText w:val="%1.%2.%3.%4.%5"/>
      <w:lvlJc w:val="left"/>
      <w:pPr>
        <w:ind w:left="2426"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7">
    <w:nsid w:val="4BC177E6"/>
    <w:multiLevelType w:val="hybridMultilevel"/>
    <w:tmpl w:val="EB8274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66994A6A"/>
    <w:multiLevelType w:val="hybridMultilevel"/>
    <w:tmpl w:val="48B2641A"/>
    <w:lvl w:ilvl="0" w:tplc="A4FAACA8">
      <w:start w:val="1"/>
      <w:numFmt w:val="bullet"/>
      <w:pStyle w:val="Num5"/>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73CF1BB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83B4D90"/>
    <w:multiLevelType w:val="multilevel"/>
    <w:tmpl w:val="D0FAAD62"/>
    <w:lvl w:ilvl="0">
      <w:start w:val="1"/>
      <w:numFmt w:val="decimal"/>
      <w:pStyle w:val="Num1"/>
      <w:suff w:val="space"/>
      <w:lvlText w:val="%1)"/>
      <w:lvlJc w:val="left"/>
      <w:pPr>
        <w:ind w:left="851"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lowerLetter"/>
      <w:pStyle w:val="Num2"/>
      <w:suff w:val="space"/>
      <w:lvlText w:val="%2)"/>
      <w:lvlJc w:val="left"/>
      <w:pPr>
        <w:ind w:left="1134"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none"/>
      <w:pStyle w:val="Num3"/>
      <w:suff w:val="space"/>
      <w:lvlText w:val="%3-"/>
      <w:lvlJc w:val="left"/>
      <w:pPr>
        <w:ind w:left="1418" w:firstLine="0"/>
      </w:pPr>
      <w:rPr>
        <w:rFonts w:hint="default"/>
      </w:rPr>
    </w:lvl>
    <w:lvl w:ilvl="3">
      <w:start w:val="1"/>
      <w:numFmt w:val="none"/>
      <w:pStyle w:val="Num4"/>
      <w:suff w:val="space"/>
      <w:lvlText w:val="•"/>
      <w:lvlJc w:val="left"/>
      <w:pPr>
        <w:ind w:left="1701"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1">
    <w:nsid w:val="79FC0D2C"/>
    <w:multiLevelType w:val="hybridMultilevel"/>
    <w:tmpl w:val="1F42888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1"/>
  </w:num>
  <w:num w:numId="5">
    <w:abstractNumId w:val="11"/>
  </w:num>
  <w:num w:numId="6">
    <w:abstractNumId w:val="2"/>
  </w:num>
  <w:num w:numId="7">
    <w:abstractNumId w:val="7"/>
  </w:num>
  <w:num w:numId="8">
    <w:abstractNumId w:val="4"/>
  </w:num>
  <w:num w:numId="9">
    <w:abstractNumId w:val="6"/>
  </w:num>
  <w:num w:numId="10">
    <w:abstractNumId w:val="6"/>
  </w:num>
  <w:num w:numId="11">
    <w:abstractNumId w:val="6"/>
  </w:num>
  <w:num w:numId="12">
    <w:abstractNumId w:val="5"/>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num>
  <w:num w:numId="20">
    <w:abstractNumId w:val="6"/>
  </w:num>
  <w:num w:numId="21">
    <w:abstractNumId w:val="6"/>
  </w:num>
  <w:num w:numId="22">
    <w:abstractNumId w:val="9"/>
  </w:num>
  <w:num w:numId="23">
    <w:abstractNumId w:val="3"/>
  </w:num>
  <w:num w:numId="24">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SortMethod w:val="0000"/>
  <w:doNotTrackFormatting/>
  <w:documentProtection w:formatting="1" w:enforcement="0"/>
  <w:styleLockTheme/>
  <w:styleLockQFSet/>
  <w:defaultTabStop w:val="709"/>
  <w:hyphenationZone w:val="425"/>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1494A"/>
    <w:rsid w:val="0000031C"/>
    <w:rsid w:val="000014E5"/>
    <w:rsid w:val="000046C4"/>
    <w:rsid w:val="00004EC7"/>
    <w:rsid w:val="00005E89"/>
    <w:rsid w:val="00006DD4"/>
    <w:rsid w:val="00010085"/>
    <w:rsid w:val="00010316"/>
    <w:rsid w:val="00010329"/>
    <w:rsid w:val="00010FEF"/>
    <w:rsid w:val="00011653"/>
    <w:rsid w:val="00012EBA"/>
    <w:rsid w:val="00012FE4"/>
    <w:rsid w:val="00015168"/>
    <w:rsid w:val="00016232"/>
    <w:rsid w:val="000163D4"/>
    <w:rsid w:val="000202C9"/>
    <w:rsid w:val="000226BD"/>
    <w:rsid w:val="0002480E"/>
    <w:rsid w:val="00024C2B"/>
    <w:rsid w:val="00025305"/>
    <w:rsid w:val="00025DA6"/>
    <w:rsid w:val="00026921"/>
    <w:rsid w:val="00030169"/>
    <w:rsid w:val="000334D1"/>
    <w:rsid w:val="00042C76"/>
    <w:rsid w:val="00044A65"/>
    <w:rsid w:val="00044EAD"/>
    <w:rsid w:val="0004652D"/>
    <w:rsid w:val="00046849"/>
    <w:rsid w:val="00046EE0"/>
    <w:rsid w:val="00050D43"/>
    <w:rsid w:val="00051AEA"/>
    <w:rsid w:val="00052C82"/>
    <w:rsid w:val="00056636"/>
    <w:rsid w:val="00056DE2"/>
    <w:rsid w:val="000635D4"/>
    <w:rsid w:val="00064660"/>
    <w:rsid w:val="00064ACB"/>
    <w:rsid w:val="000678A0"/>
    <w:rsid w:val="00067A73"/>
    <w:rsid w:val="00067E52"/>
    <w:rsid w:val="00070FC6"/>
    <w:rsid w:val="0007135F"/>
    <w:rsid w:val="0007249F"/>
    <w:rsid w:val="000734FE"/>
    <w:rsid w:val="0007537E"/>
    <w:rsid w:val="00075AB7"/>
    <w:rsid w:val="00077956"/>
    <w:rsid w:val="00077DCB"/>
    <w:rsid w:val="00082383"/>
    <w:rsid w:val="00083B8D"/>
    <w:rsid w:val="0008406C"/>
    <w:rsid w:val="00084471"/>
    <w:rsid w:val="00084700"/>
    <w:rsid w:val="00085103"/>
    <w:rsid w:val="00087599"/>
    <w:rsid w:val="00091FDE"/>
    <w:rsid w:val="00093630"/>
    <w:rsid w:val="00093ED8"/>
    <w:rsid w:val="00095B6A"/>
    <w:rsid w:val="0009779C"/>
    <w:rsid w:val="00097C7E"/>
    <w:rsid w:val="000A1356"/>
    <w:rsid w:val="000A16F6"/>
    <w:rsid w:val="000A25F1"/>
    <w:rsid w:val="000A2BD7"/>
    <w:rsid w:val="000A2FE7"/>
    <w:rsid w:val="000A449B"/>
    <w:rsid w:val="000A468A"/>
    <w:rsid w:val="000A707F"/>
    <w:rsid w:val="000A7EBC"/>
    <w:rsid w:val="000B13AD"/>
    <w:rsid w:val="000B5FAE"/>
    <w:rsid w:val="000B663C"/>
    <w:rsid w:val="000B690D"/>
    <w:rsid w:val="000B720F"/>
    <w:rsid w:val="000C3274"/>
    <w:rsid w:val="000C3575"/>
    <w:rsid w:val="000C3814"/>
    <w:rsid w:val="000C4376"/>
    <w:rsid w:val="000D06C1"/>
    <w:rsid w:val="000D4B90"/>
    <w:rsid w:val="000D4E2A"/>
    <w:rsid w:val="000D51D0"/>
    <w:rsid w:val="000D5936"/>
    <w:rsid w:val="000D5B0C"/>
    <w:rsid w:val="000D5B8E"/>
    <w:rsid w:val="000D619E"/>
    <w:rsid w:val="000D6E0C"/>
    <w:rsid w:val="000D789D"/>
    <w:rsid w:val="000E2E91"/>
    <w:rsid w:val="000E3EC5"/>
    <w:rsid w:val="000E3FC5"/>
    <w:rsid w:val="000E470C"/>
    <w:rsid w:val="000E5AF5"/>
    <w:rsid w:val="000E5B3F"/>
    <w:rsid w:val="000E752D"/>
    <w:rsid w:val="000F0DA8"/>
    <w:rsid w:val="000F0ED5"/>
    <w:rsid w:val="000F3CFC"/>
    <w:rsid w:val="000F6AC4"/>
    <w:rsid w:val="00104C96"/>
    <w:rsid w:val="00105046"/>
    <w:rsid w:val="00110BA2"/>
    <w:rsid w:val="00110CE4"/>
    <w:rsid w:val="001113CC"/>
    <w:rsid w:val="0011366C"/>
    <w:rsid w:val="00114C68"/>
    <w:rsid w:val="00120063"/>
    <w:rsid w:val="00120805"/>
    <w:rsid w:val="00124C74"/>
    <w:rsid w:val="00125016"/>
    <w:rsid w:val="00125EE1"/>
    <w:rsid w:val="00130B76"/>
    <w:rsid w:val="00130D83"/>
    <w:rsid w:val="0013125E"/>
    <w:rsid w:val="001320CF"/>
    <w:rsid w:val="001322B8"/>
    <w:rsid w:val="001323CA"/>
    <w:rsid w:val="0013309D"/>
    <w:rsid w:val="001345CC"/>
    <w:rsid w:val="00135E47"/>
    <w:rsid w:val="001379FB"/>
    <w:rsid w:val="00140862"/>
    <w:rsid w:val="00142329"/>
    <w:rsid w:val="00143A5F"/>
    <w:rsid w:val="00143DED"/>
    <w:rsid w:val="00146512"/>
    <w:rsid w:val="00150B4F"/>
    <w:rsid w:val="00152F48"/>
    <w:rsid w:val="001537A0"/>
    <w:rsid w:val="00154111"/>
    <w:rsid w:val="00155CAC"/>
    <w:rsid w:val="001573F3"/>
    <w:rsid w:val="0015786F"/>
    <w:rsid w:val="00160732"/>
    <w:rsid w:val="00162DEE"/>
    <w:rsid w:val="00162EA9"/>
    <w:rsid w:val="00163450"/>
    <w:rsid w:val="00163EDC"/>
    <w:rsid w:val="001643AD"/>
    <w:rsid w:val="001646B2"/>
    <w:rsid w:val="00166AD8"/>
    <w:rsid w:val="0016702C"/>
    <w:rsid w:val="00167450"/>
    <w:rsid w:val="00170751"/>
    <w:rsid w:val="00170970"/>
    <w:rsid w:val="001716C4"/>
    <w:rsid w:val="0017613B"/>
    <w:rsid w:val="00181551"/>
    <w:rsid w:val="001823D5"/>
    <w:rsid w:val="00183E2F"/>
    <w:rsid w:val="001847A6"/>
    <w:rsid w:val="0019010F"/>
    <w:rsid w:val="001903FF"/>
    <w:rsid w:val="0019183A"/>
    <w:rsid w:val="001957A8"/>
    <w:rsid w:val="0019581D"/>
    <w:rsid w:val="0019645F"/>
    <w:rsid w:val="00197D46"/>
    <w:rsid w:val="001A1C33"/>
    <w:rsid w:val="001A2EC9"/>
    <w:rsid w:val="001A3672"/>
    <w:rsid w:val="001A451C"/>
    <w:rsid w:val="001A61C3"/>
    <w:rsid w:val="001A71F9"/>
    <w:rsid w:val="001A7ED4"/>
    <w:rsid w:val="001B351E"/>
    <w:rsid w:val="001B3D9F"/>
    <w:rsid w:val="001B4BFE"/>
    <w:rsid w:val="001B5995"/>
    <w:rsid w:val="001B5A33"/>
    <w:rsid w:val="001B5F7A"/>
    <w:rsid w:val="001C13D3"/>
    <w:rsid w:val="001C2004"/>
    <w:rsid w:val="001C389B"/>
    <w:rsid w:val="001C5104"/>
    <w:rsid w:val="001C590C"/>
    <w:rsid w:val="001C610A"/>
    <w:rsid w:val="001C66C9"/>
    <w:rsid w:val="001C6C83"/>
    <w:rsid w:val="001C72B1"/>
    <w:rsid w:val="001D0FFD"/>
    <w:rsid w:val="001D265D"/>
    <w:rsid w:val="001D4EA5"/>
    <w:rsid w:val="001D519F"/>
    <w:rsid w:val="001D5560"/>
    <w:rsid w:val="001D6061"/>
    <w:rsid w:val="001E09CB"/>
    <w:rsid w:val="001E13A2"/>
    <w:rsid w:val="001E1820"/>
    <w:rsid w:val="001E1F0A"/>
    <w:rsid w:val="001E3AE6"/>
    <w:rsid w:val="001E4DAF"/>
    <w:rsid w:val="001E5265"/>
    <w:rsid w:val="001E6126"/>
    <w:rsid w:val="001E6A32"/>
    <w:rsid w:val="001E762F"/>
    <w:rsid w:val="001F0222"/>
    <w:rsid w:val="001F18D0"/>
    <w:rsid w:val="001F1AD0"/>
    <w:rsid w:val="001F1B76"/>
    <w:rsid w:val="001F3A9B"/>
    <w:rsid w:val="001F440B"/>
    <w:rsid w:val="001F6042"/>
    <w:rsid w:val="001F6BF5"/>
    <w:rsid w:val="001F797B"/>
    <w:rsid w:val="0020272E"/>
    <w:rsid w:val="00203326"/>
    <w:rsid w:val="00203E78"/>
    <w:rsid w:val="00204491"/>
    <w:rsid w:val="00206450"/>
    <w:rsid w:val="002075D2"/>
    <w:rsid w:val="00210A44"/>
    <w:rsid w:val="00210AC6"/>
    <w:rsid w:val="00210B1B"/>
    <w:rsid w:val="00211C35"/>
    <w:rsid w:val="00212345"/>
    <w:rsid w:val="00213E93"/>
    <w:rsid w:val="00214770"/>
    <w:rsid w:val="00214FE6"/>
    <w:rsid w:val="00216557"/>
    <w:rsid w:val="0021760D"/>
    <w:rsid w:val="002220D3"/>
    <w:rsid w:val="00222521"/>
    <w:rsid w:val="00222CE5"/>
    <w:rsid w:val="00224197"/>
    <w:rsid w:val="002247F6"/>
    <w:rsid w:val="002256D5"/>
    <w:rsid w:val="00226D4C"/>
    <w:rsid w:val="00227193"/>
    <w:rsid w:val="00227854"/>
    <w:rsid w:val="00230FBB"/>
    <w:rsid w:val="0023401D"/>
    <w:rsid w:val="00236A06"/>
    <w:rsid w:val="00236F01"/>
    <w:rsid w:val="00237546"/>
    <w:rsid w:val="00241B2E"/>
    <w:rsid w:val="00241E42"/>
    <w:rsid w:val="00242209"/>
    <w:rsid w:val="00242279"/>
    <w:rsid w:val="002428E6"/>
    <w:rsid w:val="00243876"/>
    <w:rsid w:val="00245986"/>
    <w:rsid w:val="00250189"/>
    <w:rsid w:val="002533C2"/>
    <w:rsid w:val="002549BE"/>
    <w:rsid w:val="0026029B"/>
    <w:rsid w:val="0026276E"/>
    <w:rsid w:val="00263CF4"/>
    <w:rsid w:val="0026450E"/>
    <w:rsid w:val="0026459E"/>
    <w:rsid w:val="00264ADD"/>
    <w:rsid w:val="0026563C"/>
    <w:rsid w:val="002659EF"/>
    <w:rsid w:val="00266675"/>
    <w:rsid w:val="00266846"/>
    <w:rsid w:val="0026780A"/>
    <w:rsid w:val="0027127E"/>
    <w:rsid w:val="00272777"/>
    <w:rsid w:val="00274028"/>
    <w:rsid w:val="00276122"/>
    <w:rsid w:val="002763DD"/>
    <w:rsid w:val="00276BCC"/>
    <w:rsid w:val="002770F0"/>
    <w:rsid w:val="00280C58"/>
    <w:rsid w:val="00281E86"/>
    <w:rsid w:val="00282A70"/>
    <w:rsid w:val="00290630"/>
    <w:rsid w:val="0029103E"/>
    <w:rsid w:val="002910A5"/>
    <w:rsid w:val="0029165C"/>
    <w:rsid w:val="0029310B"/>
    <w:rsid w:val="00293FB2"/>
    <w:rsid w:val="0029656B"/>
    <w:rsid w:val="00297803"/>
    <w:rsid w:val="002A0636"/>
    <w:rsid w:val="002A0D0A"/>
    <w:rsid w:val="002A0ED5"/>
    <w:rsid w:val="002A1B26"/>
    <w:rsid w:val="002A3823"/>
    <w:rsid w:val="002A3FB0"/>
    <w:rsid w:val="002A4D11"/>
    <w:rsid w:val="002A5A9A"/>
    <w:rsid w:val="002A5CB1"/>
    <w:rsid w:val="002A74ED"/>
    <w:rsid w:val="002A781B"/>
    <w:rsid w:val="002B1606"/>
    <w:rsid w:val="002B2AF5"/>
    <w:rsid w:val="002B660B"/>
    <w:rsid w:val="002B6C6B"/>
    <w:rsid w:val="002C1080"/>
    <w:rsid w:val="002C6580"/>
    <w:rsid w:val="002C66CC"/>
    <w:rsid w:val="002C6921"/>
    <w:rsid w:val="002D0F71"/>
    <w:rsid w:val="002D0F7C"/>
    <w:rsid w:val="002D10A0"/>
    <w:rsid w:val="002D1E18"/>
    <w:rsid w:val="002D39D0"/>
    <w:rsid w:val="002D447D"/>
    <w:rsid w:val="002D6E7F"/>
    <w:rsid w:val="002D762F"/>
    <w:rsid w:val="002E00DA"/>
    <w:rsid w:val="002E254E"/>
    <w:rsid w:val="002E27B7"/>
    <w:rsid w:val="002E28A0"/>
    <w:rsid w:val="002E2C2F"/>
    <w:rsid w:val="002E457B"/>
    <w:rsid w:val="002F068E"/>
    <w:rsid w:val="002F2FA3"/>
    <w:rsid w:val="002F4841"/>
    <w:rsid w:val="002F600D"/>
    <w:rsid w:val="002F629D"/>
    <w:rsid w:val="002F6394"/>
    <w:rsid w:val="002F63DF"/>
    <w:rsid w:val="002F7030"/>
    <w:rsid w:val="002F794C"/>
    <w:rsid w:val="003005F9"/>
    <w:rsid w:val="00300914"/>
    <w:rsid w:val="0030168D"/>
    <w:rsid w:val="0031141B"/>
    <w:rsid w:val="003114E9"/>
    <w:rsid w:val="00314FA6"/>
    <w:rsid w:val="00320B8D"/>
    <w:rsid w:val="00320FA2"/>
    <w:rsid w:val="00323505"/>
    <w:rsid w:val="00323F70"/>
    <w:rsid w:val="0032549C"/>
    <w:rsid w:val="003259D8"/>
    <w:rsid w:val="00326052"/>
    <w:rsid w:val="0032607D"/>
    <w:rsid w:val="0032701F"/>
    <w:rsid w:val="00330032"/>
    <w:rsid w:val="00333915"/>
    <w:rsid w:val="00334014"/>
    <w:rsid w:val="003341C0"/>
    <w:rsid w:val="003349AC"/>
    <w:rsid w:val="003349F9"/>
    <w:rsid w:val="00336161"/>
    <w:rsid w:val="0033695C"/>
    <w:rsid w:val="00337565"/>
    <w:rsid w:val="00340281"/>
    <w:rsid w:val="00341782"/>
    <w:rsid w:val="00341AF0"/>
    <w:rsid w:val="00343409"/>
    <w:rsid w:val="00346472"/>
    <w:rsid w:val="00346894"/>
    <w:rsid w:val="0034691F"/>
    <w:rsid w:val="00347074"/>
    <w:rsid w:val="0035116C"/>
    <w:rsid w:val="0035199B"/>
    <w:rsid w:val="00353B34"/>
    <w:rsid w:val="00353DDF"/>
    <w:rsid w:val="00354795"/>
    <w:rsid w:val="00357ADA"/>
    <w:rsid w:val="00357E6E"/>
    <w:rsid w:val="00360FA2"/>
    <w:rsid w:val="00363A90"/>
    <w:rsid w:val="00363D47"/>
    <w:rsid w:val="00364C62"/>
    <w:rsid w:val="00375CE8"/>
    <w:rsid w:val="003766CA"/>
    <w:rsid w:val="00380DC1"/>
    <w:rsid w:val="003828B8"/>
    <w:rsid w:val="00384242"/>
    <w:rsid w:val="00384F0A"/>
    <w:rsid w:val="003851C0"/>
    <w:rsid w:val="00387F27"/>
    <w:rsid w:val="00391118"/>
    <w:rsid w:val="003925D9"/>
    <w:rsid w:val="00393236"/>
    <w:rsid w:val="00393891"/>
    <w:rsid w:val="00395476"/>
    <w:rsid w:val="00396A09"/>
    <w:rsid w:val="00397E80"/>
    <w:rsid w:val="003A02B6"/>
    <w:rsid w:val="003A0713"/>
    <w:rsid w:val="003A19E0"/>
    <w:rsid w:val="003A27F1"/>
    <w:rsid w:val="003A30AD"/>
    <w:rsid w:val="003A5ACD"/>
    <w:rsid w:val="003A5C08"/>
    <w:rsid w:val="003A6882"/>
    <w:rsid w:val="003A773B"/>
    <w:rsid w:val="003B18D5"/>
    <w:rsid w:val="003B2705"/>
    <w:rsid w:val="003B2EAA"/>
    <w:rsid w:val="003B31FE"/>
    <w:rsid w:val="003B329A"/>
    <w:rsid w:val="003B4687"/>
    <w:rsid w:val="003B4D15"/>
    <w:rsid w:val="003B7844"/>
    <w:rsid w:val="003B78DC"/>
    <w:rsid w:val="003C097D"/>
    <w:rsid w:val="003C239B"/>
    <w:rsid w:val="003C49EC"/>
    <w:rsid w:val="003D0AED"/>
    <w:rsid w:val="003D1CFC"/>
    <w:rsid w:val="003D2E3E"/>
    <w:rsid w:val="003D61DA"/>
    <w:rsid w:val="003D63C8"/>
    <w:rsid w:val="003E007B"/>
    <w:rsid w:val="003E08E8"/>
    <w:rsid w:val="003E1744"/>
    <w:rsid w:val="003E1781"/>
    <w:rsid w:val="003E26A9"/>
    <w:rsid w:val="003E2A78"/>
    <w:rsid w:val="003E36AA"/>
    <w:rsid w:val="003E6941"/>
    <w:rsid w:val="003E751A"/>
    <w:rsid w:val="003E7FFD"/>
    <w:rsid w:val="003F5075"/>
    <w:rsid w:val="00402426"/>
    <w:rsid w:val="00402E9B"/>
    <w:rsid w:val="00404ED0"/>
    <w:rsid w:val="00405114"/>
    <w:rsid w:val="00405158"/>
    <w:rsid w:val="00410B84"/>
    <w:rsid w:val="004135F2"/>
    <w:rsid w:val="00414F7B"/>
    <w:rsid w:val="004152E9"/>
    <w:rsid w:val="00416B34"/>
    <w:rsid w:val="00420AD8"/>
    <w:rsid w:val="00420E34"/>
    <w:rsid w:val="004214DE"/>
    <w:rsid w:val="00421F0A"/>
    <w:rsid w:val="00424AAD"/>
    <w:rsid w:val="004252B5"/>
    <w:rsid w:val="0042551B"/>
    <w:rsid w:val="00425664"/>
    <w:rsid w:val="00426250"/>
    <w:rsid w:val="00430582"/>
    <w:rsid w:val="00430C00"/>
    <w:rsid w:val="00431FE2"/>
    <w:rsid w:val="00432C68"/>
    <w:rsid w:val="00437743"/>
    <w:rsid w:val="004378F2"/>
    <w:rsid w:val="00441F8C"/>
    <w:rsid w:val="00444387"/>
    <w:rsid w:val="00444694"/>
    <w:rsid w:val="00444B35"/>
    <w:rsid w:val="00446750"/>
    <w:rsid w:val="00446F4D"/>
    <w:rsid w:val="0045003E"/>
    <w:rsid w:val="004518B9"/>
    <w:rsid w:val="00455668"/>
    <w:rsid w:val="00456BB0"/>
    <w:rsid w:val="00460AFD"/>
    <w:rsid w:val="00461242"/>
    <w:rsid w:val="00461DE6"/>
    <w:rsid w:val="004627E3"/>
    <w:rsid w:val="0046281F"/>
    <w:rsid w:val="00465B24"/>
    <w:rsid w:val="00466D9A"/>
    <w:rsid w:val="004678A9"/>
    <w:rsid w:val="00471A30"/>
    <w:rsid w:val="004725DC"/>
    <w:rsid w:val="0047278A"/>
    <w:rsid w:val="00474036"/>
    <w:rsid w:val="00474752"/>
    <w:rsid w:val="00474FDF"/>
    <w:rsid w:val="00475008"/>
    <w:rsid w:val="00475A78"/>
    <w:rsid w:val="004764AC"/>
    <w:rsid w:val="004764BC"/>
    <w:rsid w:val="0047674B"/>
    <w:rsid w:val="0047711C"/>
    <w:rsid w:val="00481779"/>
    <w:rsid w:val="00482743"/>
    <w:rsid w:val="004831F6"/>
    <w:rsid w:val="004839E3"/>
    <w:rsid w:val="00483E5F"/>
    <w:rsid w:val="004848B6"/>
    <w:rsid w:val="0048514F"/>
    <w:rsid w:val="00485571"/>
    <w:rsid w:val="004868BF"/>
    <w:rsid w:val="00487D14"/>
    <w:rsid w:val="00487E85"/>
    <w:rsid w:val="00490428"/>
    <w:rsid w:val="00490DB2"/>
    <w:rsid w:val="004928F2"/>
    <w:rsid w:val="00494967"/>
    <w:rsid w:val="00495F58"/>
    <w:rsid w:val="0049689D"/>
    <w:rsid w:val="00497512"/>
    <w:rsid w:val="004A03FC"/>
    <w:rsid w:val="004A18E0"/>
    <w:rsid w:val="004A1D31"/>
    <w:rsid w:val="004A2387"/>
    <w:rsid w:val="004A277D"/>
    <w:rsid w:val="004A326B"/>
    <w:rsid w:val="004A3A58"/>
    <w:rsid w:val="004A47A0"/>
    <w:rsid w:val="004A48F9"/>
    <w:rsid w:val="004A5958"/>
    <w:rsid w:val="004A6C1B"/>
    <w:rsid w:val="004B1C02"/>
    <w:rsid w:val="004B3837"/>
    <w:rsid w:val="004B486F"/>
    <w:rsid w:val="004B60E6"/>
    <w:rsid w:val="004B618E"/>
    <w:rsid w:val="004B6B56"/>
    <w:rsid w:val="004C0BBD"/>
    <w:rsid w:val="004C19B6"/>
    <w:rsid w:val="004C2A1C"/>
    <w:rsid w:val="004C37D2"/>
    <w:rsid w:val="004C38CB"/>
    <w:rsid w:val="004C6459"/>
    <w:rsid w:val="004C765C"/>
    <w:rsid w:val="004D02C2"/>
    <w:rsid w:val="004D04C2"/>
    <w:rsid w:val="004D15A9"/>
    <w:rsid w:val="004D17A7"/>
    <w:rsid w:val="004D1B62"/>
    <w:rsid w:val="004D6F9C"/>
    <w:rsid w:val="004E222C"/>
    <w:rsid w:val="004E2445"/>
    <w:rsid w:val="004E399A"/>
    <w:rsid w:val="004E454E"/>
    <w:rsid w:val="004E4696"/>
    <w:rsid w:val="004E4F10"/>
    <w:rsid w:val="004E5184"/>
    <w:rsid w:val="004E5723"/>
    <w:rsid w:val="004E6333"/>
    <w:rsid w:val="004E6E9A"/>
    <w:rsid w:val="004E7411"/>
    <w:rsid w:val="004E74FA"/>
    <w:rsid w:val="004F0545"/>
    <w:rsid w:val="004F0798"/>
    <w:rsid w:val="004F1482"/>
    <w:rsid w:val="004F1C1C"/>
    <w:rsid w:val="004F513A"/>
    <w:rsid w:val="005007D2"/>
    <w:rsid w:val="0050156B"/>
    <w:rsid w:val="00501AD2"/>
    <w:rsid w:val="00501DBB"/>
    <w:rsid w:val="005023F3"/>
    <w:rsid w:val="0050362A"/>
    <w:rsid w:val="005043BD"/>
    <w:rsid w:val="00504E6C"/>
    <w:rsid w:val="00505757"/>
    <w:rsid w:val="005069D3"/>
    <w:rsid w:val="00511C91"/>
    <w:rsid w:val="00512B1A"/>
    <w:rsid w:val="00515229"/>
    <w:rsid w:val="00516765"/>
    <w:rsid w:val="00520491"/>
    <w:rsid w:val="0052141F"/>
    <w:rsid w:val="00522A36"/>
    <w:rsid w:val="00522DF6"/>
    <w:rsid w:val="0052359F"/>
    <w:rsid w:val="00524B21"/>
    <w:rsid w:val="005275BD"/>
    <w:rsid w:val="00527F7A"/>
    <w:rsid w:val="00530AE5"/>
    <w:rsid w:val="00531BE6"/>
    <w:rsid w:val="00533878"/>
    <w:rsid w:val="00536DEC"/>
    <w:rsid w:val="005374A7"/>
    <w:rsid w:val="00540731"/>
    <w:rsid w:val="00541FDF"/>
    <w:rsid w:val="00543630"/>
    <w:rsid w:val="00543EF3"/>
    <w:rsid w:val="0054425C"/>
    <w:rsid w:val="00544543"/>
    <w:rsid w:val="00552726"/>
    <w:rsid w:val="00555084"/>
    <w:rsid w:val="00555181"/>
    <w:rsid w:val="005551D9"/>
    <w:rsid w:val="0056395E"/>
    <w:rsid w:val="00564724"/>
    <w:rsid w:val="005649A2"/>
    <w:rsid w:val="005652DC"/>
    <w:rsid w:val="0056550D"/>
    <w:rsid w:val="00566CC1"/>
    <w:rsid w:val="00566E86"/>
    <w:rsid w:val="00567470"/>
    <w:rsid w:val="00567E8C"/>
    <w:rsid w:val="00572658"/>
    <w:rsid w:val="00575A4E"/>
    <w:rsid w:val="00576C80"/>
    <w:rsid w:val="00577E5C"/>
    <w:rsid w:val="0058038F"/>
    <w:rsid w:val="00580E85"/>
    <w:rsid w:val="00581512"/>
    <w:rsid w:val="005818AB"/>
    <w:rsid w:val="005824C3"/>
    <w:rsid w:val="00583C50"/>
    <w:rsid w:val="00583DF3"/>
    <w:rsid w:val="0058407E"/>
    <w:rsid w:val="00587BD2"/>
    <w:rsid w:val="00590613"/>
    <w:rsid w:val="005914AB"/>
    <w:rsid w:val="005923BE"/>
    <w:rsid w:val="005929A6"/>
    <w:rsid w:val="00594C69"/>
    <w:rsid w:val="0059568C"/>
    <w:rsid w:val="00595F72"/>
    <w:rsid w:val="005A3498"/>
    <w:rsid w:val="005A4471"/>
    <w:rsid w:val="005A50FB"/>
    <w:rsid w:val="005A54EC"/>
    <w:rsid w:val="005A56C9"/>
    <w:rsid w:val="005A66C2"/>
    <w:rsid w:val="005A6C1D"/>
    <w:rsid w:val="005A6C1E"/>
    <w:rsid w:val="005A78CC"/>
    <w:rsid w:val="005B019A"/>
    <w:rsid w:val="005B0BB0"/>
    <w:rsid w:val="005B1AA6"/>
    <w:rsid w:val="005B1C03"/>
    <w:rsid w:val="005B64E9"/>
    <w:rsid w:val="005B650F"/>
    <w:rsid w:val="005B6D02"/>
    <w:rsid w:val="005C48AF"/>
    <w:rsid w:val="005C4DB7"/>
    <w:rsid w:val="005C528A"/>
    <w:rsid w:val="005C6E53"/>
    <w:rsid w:val="005C7505"/>
    <w:rsid w:val="005D1EB5"/>
    <w:rsid w:val="005D1EDD"/>
    <w:rsid w:val="005D3078"/>
    <w:rsid w:val="005D3416"/>
    <w:rsid w:val="005D36AE"/>
    <w:rsid w:val="005D3F78"/>
    <w:rsid w:val="005D4995"/>
    <w:rsid w:val="005D4AE0"/>
    <w:rsid w:val="005D4D3B"/>
    <w:rsid w:val="005D4FEB"/>
    <w:rsid w:val="005D5CC0"/>
    <w:rsid w:val="005D7C95"/>
    <w:rsid w:val="005E0B03"/>
    <w:rsid w:val="005E1D33"/>
    <w:rsid w:val="005E1F61"/>
    <w:rsid w:val="005E29E1"/>
    <w:rsid w:val="005E3948"/>
    <w:rsid w:val="005E7E3F"/>
    <w:rsid w:val="005F0C88"/>
    <w:rsid w:val="005F229D"/>
    <w:rsid w:val="005F3566"/>
    <w:rsid w:val="005F542D"/>
    <w:rsid w:val="005F54A3"/>
    <w:rsid w:val="005F55AC"/>
    <w:rsid w:val="005F737E"/>
    <w:rsid w:val="0060008A"/>
    <w:rsid w:val="00600932"/>
    <w:rsid w:val="006031FC"/>
    <w:rsid w:val="00606797"/>
    <w:rsid w:val="006104DC"/>
    <w:rsid w:val="00610B6A"/>
    <w:rsid w:val="006113D5"/>
    <w:rsid w:val="00614AC8"/>
    <w:rsid w:val="0061507D"/>
    <w:rsid w:val="00615AB1"/>
    <w:rsid w:val="00615B32"/>
    <w:rsid w:val="006172AC"/>
    <w:rsid w:val="006200D2"/>
    <w:rsid w:val="00620240"/>
    <w:rsid w:val="00621B58"/>
    <w:rsid w:val="00623A59"/>
    <w:rsid w:val="006273CF"/>
    <w:rsid w:val="00632DCC"/>
    <w:rsid w:val="00633074"/>
    <w:rsid w:val="00633255"/>
    <w:rsid w:val="0063525E"/>
    <w:rsid w:val="006402B6"/>
    <w:rsid w:val="006417E8"/>
    <w:rsid w:val="00642B93"/>
    <w:rsid w:val="00644D05"/>
    <w:rsid w:val="0064618B"/>
    <w:rsid w:val="0064624E"/>
    <w:rsid w:val="006462D8"/>
    <w:rsid w:val="0064700B"/>
    <w:rsid w:val="00650D42"/>
    <w:rsid w:val="00650F65"/>
    <w:rsid w:val="00654C8E"/>
    <w:rsid w:val="00655219"/>
    <w:rsid w:val="00655C75"/>
    <w:rsid w:val="0066006E"/>
    <w:rsid w:val="0066023D"/>
    <w:rsid w:val="006603CE"/>
    <w:rsid w:val="0066168B"/>
    <w:rsid w:val="00661CC3"/>
    <w:rsid w:val="00663BFE"/>
    <w:rsid w:val="00664223"/>
    <w:rsid w:val="006651D7"/>
    <w:rsid w:val="00665CD1"/>
    <w:rsid w:val="00667E2E"/>
    <w:rsid w:val="006729F3"/>
    <w:rsid w:val="006734AF"/>
    <w:rsid w:val="006758BC"/>
    <w:rsid w:val="006764A9"/>
    <w:rsid w:val="00676971"/>
    <w:rsid w:val="00677F7D"/>
    <w:rsid w:val="006807A5"/>
    <w:rsid w:val="00681833"/>
    <w:rsid w:val="00682DB4"/>
    <w:rsid w:val="00682EC7"/>
    <w:rsid w:val="00683B89"/>
    <w:rsid w:val="00683DA4"/>
    <w:rsid w:val="00683FB0"/>
    <w:rsid w:val="00684B1B"/>
    <w:rsid w:val="006900B6"/>
    <w:rsid w:val="00690FF6"/>
    <w:rsid w:val="00691A56"/>
    <w:rsid w:val="00691EC6"/>
    <w:rsid w:val="006924FE"/>
    <w:rsid w:val="006A0BED"/>
    <w:rsid w:val="006A15C0"/>
    <w:rsid w:val="006A2381"/>
    <w:rsid w:val="006A3830"/>
    <w:rsid w:val="006A3C9B"/>
    <w:rsid w:val="006A7440"/>
    <w:rsid w:val="006A7507"/>
    <w:rsid w:val="006B1FE7"/>
    <w:rsid w:val="006B3B87"/>
    <w:rsid w:val="006B439B"/>
    <w:rsid w:val="006B51B9"/>
    <w:rsid w:val="006B55A1"/>
    <w:rsid w:val="006B55CC"/>
    <w:rsid w:val="006B6A5F"/>
    <w:rsid w:val="006B6FE2"/>
    <w:rsid w:val="006B7ACE"/>
    <w:rsid w:val="006B7EB9"/>
    <w:rsid w:val="006C1640"/>
    <w:rsid w:val="006C1BB2"/>
    <w:rsid w:val="006C3BAE"/>
    <w:rsid w:val="006C765A"/>
    <w:rsid w:val="006D0396"/>
    <w:rsid w:val="006D07BC"/>
    <w:rsid w:val="006D2F70"/>
    <w:rsid w:val="006D3751"/>
    <w:rsid w:val="006D39FF"/>
    <w:rsid w:val="006D60A4"/>
    <w:rsid w:val="006E0280"/>
    <w:rsid w:val="006E1AE6"/>
    <w:rsid w:val="006E2131"/>
    <w:rsid w:val="006E227B"/>
    <w:rsid w:val="006E240F"/>
    <w:rsid w:val="006E2F0A"/>
    <w:rsid w:val="006E39A0"/>
    <w:rsid w:val="006E4FEF"/>
    <w:rsid w:val="006F0CEC"/>
    <w:rsid w:val="006F1188"/>
    <w:rsid w:val="006F1D03"/>
    <w:rsid w:val="006F379F"/>
    <w:rsid w:val="006F40DC"/>
    <w:rsid w:val="006F47B8"/>
    <w:rsid w:val="006F5494"/>
    <w:rsid w:val="006F597D"/>
    <w:rsid w:val="006F5D3D"/>
    <w:rsid w:val="006F5E8A"/>
    <w:rsid w:val="006F734D"/>
    <w:rsid w:val="00700C18"/>
    <w:rsid w:val="00700E77"/>
    <w:rsid w:val="0070210E"/>
    <w:rsid w:val="00702BE8"/>
    <w:rsid w:val="00704F9A"/>
    <w:rsid w:val="00705EE6"/>
    <w:rsid w:val="0070714C"/>
    <w:rsid w:val="00710304"/>
    <w:rsid w:val="007106C4"/>
    <w:rsid w:val="00710BF9"/>
    <w:rsid w:val="0071317B"/>
    <w:rsid w:val="00714625"/>
    <w:rsid w:val="00714FBF"/>
    <w:rsid w:val="007152CB"/>
    <w:rsid w:val="0071586C"/>
    <w:rsid w:val="00717286"/>
    <w:rsid w:val="00717419"/>
    <w:rsid w:val="00720A20"/>
    <w:rsid w:val="0072470B"/>
    <w:rsid w:val="00724F31"/>
    <w:rsid w:val="0072606D"/>
    <w:rsid w:val="007267C2"/>
    <w:rsid w:val="00727C9E"/>
    <w:rsid w:val="00731369"/>
    <w:rsid w:val="007313BA"/>
    <w:rsid w:val="007328FB"/>
    <w:rsid w:val="00733455"/>
    <w:rsid w:val="00735415"/>
    <w:rsid w:val="0073691F"/>
    <w:rsid w:val="00736E2F"/>
    <w:rsid w:val="00741E0D"/>
    <w:rsid w:val="007421F5"/>
    <w:rsid w:val="007424B5"/>
    <w:rsid w:val="007434A7"/>
    <w:rsid w:val="00747CC0"/>
    <w:rsid w:val="0075010F"/>
    <w:rsid w:val="00750D66"/>
    <w:rsid w:val="00752AF2"/>
    <w:rsid w:val="00753E52"/>
    <w:rsid w:val="0075504B"/>
    <w:rsid w:val="00755D1B"/>
    <w:rsid w:val="0075704A"/>
    <w:rsid w:val="007605D7"/>
    <w:rsid w:val="00763A13"/>
    <w:rsid w:val="00763AB3"/>
    <w:rsid w:val="007656CC"/>
    <w:rsid w:val="00766BF2"/>
    <w:rsid w:val="007721C2"/>
    <w:rsid w:val="00773244"/>
    <w:rsid w:val="00773325"/>
    <w:rsid w:val="00773885"/>
    <w:rsid w:val="00773FC4"/>
    <w:rsid w:val="00781A74"/>
    <w:rsid w:val="00781E5E"/>
    <w:rsid w:val="00782A4F"/>
    <w:rsid w:val="0078384B"/>
    <w:rsid w:val="007838D3"/>
    <w:rsid w:val="0078467B"/>
    <w:rsid w:val="00785724"/>
    <w:rsid w:val="007865E4"/>
    <w:rsid w:val="007871AE"/>
    <w:rsid w:val="00790A6D"/>
    <w:rsid w:val="00791285"/>
    <w:rsid w:val="00791483"/>
    <w:rsid w:val="007926B3"/>
    <w:rsid w:val="00793A5F"/>
    <w:rsid w:val="00794A68"/>
    <w:rsid w:val="00794CD7"/>
    <w:rsid w:val="00795C8B"/>
    <w:rsid w:val="007964CF"/>
    <w:rsid w:val="007A1BA0"/>
    <w:rsid w:val="007A61D6"/>
    <w:rsid w:val="007A6608"/>
    <w:rsid w:val="007A6ECC"/>
    <w:rsid w:val="007A76AE"/>
    <w:rsid w:val="007A7B30"/>
    <w:rsid w:val="007B078E"/>
    <w:rsid w:val="007B4CAC"/>
    <w:rsid w:val="007B59EF"/>
    <w:rsid w:val="007B5DFF"/>
    <w:rsid w:val="007B74F4"/>
    <w:rsid w:val="007C0867"/>
    <w:rsid w:val="007C2A82"/>
    <w:rsid w:val="007C33D3"/>
    <w:rsid w:val="007C3EDF"/>
    <w:rsid w:val="007C7782"/>
    <w:rsid w:val="007D0464"/>
    <w:rsid w:val="007D06FB"/>
    <w:rsid w:val="007D100D"/>
    <w:rsid w:val="007D15D0"/>
    <w:rsid w:val="007D2DE2"/>
    <w:rsid w:val="007D3884"/>
    <w:rsid w:val="007D48B8"/>
    <w:rsid w:val="007D4AE9"/>
    <w:rsid w:val="007D7510"/>
    <w:rsid w:val="007D796A"/>
    <w:rsid w:val="007E0895"/>
    <w:rsid w:val="007E27B1"/>
    <w:rsid w:val="007E2B2C"/>
    <w:rsid w:val="007E4D9A"/>
    <w:rsid w:val="007E64A3"/>
    <w:rsid w:val="007E7602"/>
    <w:rsid w:val="007E7C2B"/>
    <w:rsid w:val="007F1EC6"/>
    <w:rsid w:val="007F243E"/>
    <w:rsid w:val="007F3D3D"/>
    <w:rsid w:val="00800935"/>
    <w:rsid w:val="00800A3D"/>
    <w:rsid w:val="00800C90"/>
    <w:rsid w:val="00801B8B"/>
    <w:rsid w:val="008024D9"/>
    <w:rsid w:val="00802E01"/>
    <w:rsid w:val="008032B8"/>
    <w:rsid w:val="008057A1"/>
    <w:rsid w:val="00806802"/>
    <w:rsid w:val="00806846"/>
    <w:rsid w:val="008101C7"/>
    <w:rsid w:val="00811798"/>
    <w:rsid w:val="00811AF7"/>
    <w:rsid w:val="00811C22"/>
    <w:rsid w:val="0081220F"/>
    <w:rsid w:val="00812886"/>
    <w:rsid w:val="0081476F"/>
    <w:rsid w:val="0081494A"/>
    <w:rsid w:val="00814FFD"/>
    <w:rsid w:val="008157C3"/>
    <w:rsid w:val="00816A4C"/>
    <w:rsid w:val="0082008C"/>
    <w:rsid w:val="008206AE"/>
    <w:rsid w:val="00821C9A"/>
    <w:rsid w:val="0082250B"/>
    <w:rsid w:val="008243BC"/>
    <w:rsid w:val="00824947"/>
    <w:rsid w:val="00825AB8"/>
    <w:rsid w:val="00825C88"/>
    <w:rsid w:val="008272C9"/>
    <w:rsid w:val="0083015F"/>
    <w:rsid w:val="00830C19"/>
    <w:rsid w:val="00830DEA"/>
    <w:rsid w:val="00831C10"/>
    <w:rsid w:val="00831DAE"/>
    <w:rsid w:val="0083594E"/>
    <w:rsid w:val="00835E5E"/>
    <w:rsid w:val="00835F8D"/>
    <w:rsid w:val="0083721F"/>
    <w:rsid w:val="0083723D"/>
    <w:rsid w:val="00841210"/>
    <w:rsid w:val="0084372E"/>
    <w:rsid w:val="0084387F"/>
    <w:rsid w:val="00843B06"/>
    <w:rsid w:val="00847117"/>
    <w:rsid w:val="008475AC"/>
    <w:rsid w:val="00847A35"/>
    <w:rsid w:val="008508B9"/>
    <w:rsid w:val="008512D4"/>
    <w:rsid w:val="00854101"/>
    <w:rsid w:val="00854515"/>
    <w:rsid w:val="008550F0"/>
    <w:rsid w:val="00856831"/>
    <w:rsid w:val="00862288"/>
    <w:rsid w:val="0086256C"/>
    <w:rsid w:val="008629D1"/>
    <w:rsid w:val="008631AC"/>
    <w:rsid w:val="008636C6"/>
    <w:rsid w:val="00864B4F"/>
    <w:rsid w:val="00865061"/>
    <w:rsid w:val="00866523"/>
    <w:rsid w:val="00866524"/>
    <w:rsid w:val="00866E6F"/>
    <w:rsid w:val="0086706F"/>
    <w:rsid w:val="00867E29"/>
    <w:rsid w:val="00870DB6"/>
    <w:rsid w:val="00870E46"/>
    <w:rsid w:val="00870EAC"/>
    <w:rsid w:val="0087274F"/>
    <w:rsid w:val="00872ABB"/>
    <w:rsid w:val="00873C8F"/>
    <w:rsid w:val="008747A5"/>
    <w:rsid w:val="00874AA2"/>
    <w:rsid w:val="00875628"/>
    <w:rsid w:val="00876B0C"/>
    <w:rsid w:val="00877309"/>
    <w:rsid w:val="00877567"/>
    <w:rsid w:val="00880DDE"/>
    <w:rsid w:val="00881F2E"/>
    <w:rsid w:val="00882D52"/>
    <w:rsid w:val="0088331A"/>
    <w:rsid w:val="008849F1"/>
    <w:rsid w:val="00885352"/>
    <w:rsid w:val="00886383"/>
    <w:rsid w:val="008874C7"/>
    <w:rsid w:val="00887F65"/>
    <w:rsid w:val="00891145"/>
    <w:rsid w:val="008920EF"/>
    <w:rsid w:val="00892631"/>
    <w:rsid w:val="00892FF5"/>
    <w:rsid w:val="0089369D"/>
    <w:rsid w:val="008938AE"/>
    <w:rsid w:val="00895E16"/>
    <w:rsid w:val="008972AD"/>
    <w:rsid w:val="008975EC"/>
    <w:rsid w:val="008A06D7"/>
    <w:rsid w:val="008A20AE"/>
    <w:rsid w:val="008A2405"/>
    <w:rsid w:val="008A56F7"/>
    <w:rsid w:val="008B142C"/>
    <w:rsid w:val="008B1DE9"/>
    <w:rsid w:val="008B3D52"/>
    <w:rsid w:val="008B4C9D"/>
    <w:rsid w:val="008B6C46"/>
    <w:rsid w:val="008B7272"/>
    <w:rsid w:val="008C2545"/>
    <w:rsid w:val="008C2C65"/>
    <w:rsid w:val="008C3346"/>
    <w:rsid w:val="008C4F32"/>
    <w:rsid w:val="008C5595"/>
    <w:rsid w:val="008C6681"/>
    <w:rsid w:val="008D0875"/>
    <w:rsid w:val="008D11A0"/>
    <w:rsid w:val="008D23A8"/>
    <w:rsid w:val="008D2E7C"/>
    <w:rsid w:val="008D3655"/>
    <w:rsid w:val="008D36BF"/>
    <w:rsid w:val="008D3CA0"/>
    <w:rsid w:val="008D44A7"/>
    <w:rsid w:val="008D6B92"/>
    <w:rsid w:val="008D71CB"/>
    <w:rsid w:val="008E3C87"/>
    <w:rsid w:val="008E7127"/>
    <w:rsid w:val="008E739B"/>
    <w:rsid w:val="008E7E84"/>
    <w:rsid w:val="008F216B"/>
    <w:rsid w:val="008F2868"/>
    <w:rsid w:val="008F4629"/>
    <w:rsid w:val="008F553C"/>
    <w:rsid w:val="008F67FA"/>
    <w:rsid w:val="008F753B"/>
    <w:rsid w:val="00900A0B"/>
    <w:rsid w:val="00903061"/>
    <w:rsid w:val="00903384"/>
    <w:rsid w:val="00903A89"/>
    <w:rsid w:val="00904108"/>
    <w:rsid w:val="0090545C"/>
    <w:rsid w:val="009061D1"/>
    <w:rsid w:val="00906A59"/>
    <w:rsid w:val="00906B1E"/>
    <w:rsid w:val="00906BC4"/>
    <w:rsid w:val="0091000E"/>
    <w:rsid w:val="0091199E"/>
    <w:rsid w:val="0091396C"/>
    <w:rsid w:val="0091449B"/>
    <w:rsid w:val="009153D6"/>
    <w:rsid w:val="00920792"/>
    <w:rsid w:val="009225A3"/>
    <w:rsid w:val="009240BA"/>
    <w:rsid w:val="009248C7"/>
    <w:rsid w:val="00931BAE"/>
    <w:rsid w:val="00932777"/>
    <w:rsid w:val="00932F41"/>
    <w:rsid w:val="009334AE"/>
    <w:rsid w:val="009344C2"/>
    <w:rsid w:val="009354CB"/>
    <w:rsid w:val="009400ED"/>
    <w:rsid w:val="00940372"/>
    <w:rsid w:val="00942610"/>
    <w:rsid w:val="00942EB6"/>
    <w:rsid w:val="009442D2"/>
    <w:rsid w:val="009450A9"/>
    <w:rsid w:val="009455A2"/>
    <w:rsid w:val="00946F2B"/>
    <w:rsid w:val="0095130B"/>
    <w:rsid w:val="00951E80"/>
    <w:rsid w:val="009543DF"/>
    <w:rsid w:val="00955596"/>
    <w:rsid w:val="00956662"/>
    <w:rsid w:val="00961CF8"/>
    <w:rsid w:val="00961F2E"/>
    <w:rsid w:val="0096230F"/>
    <w:rsid w:val="009627CF"/>
    <w:rsid w:val="009627DD"/>
    <w:rsid w:val="00962EFD"/>
    <w:rsid w:val="00963106"/>
    <w:rsid w:val="009659FC"/>
    <w:rsid w:val="00965EDE"/>
    <w:rsid w:val="0096658F"/>
    <w:rsid w:val="00966B76"/>
    <w:rsid w:val="00970158"/>
    <w:rsid w:val="009726AA"/>
    <w:rsid w:val="00973196"/>
    <w:rsid w:val="00973B2D"/>
    <w:rsid w:val="009745BC"/>
    <w:rsid w:val="00974AB2"/>
    <w:rsid w:val="00974D44"/>
    <w:rsid w:val="00976A73"/>
    <w:rsid w:val="009817E4"/>
    <w:rsid w:val="00982982"/>
    <w:rsid w:val="00982D7F"/>
    <w:rsid w:val="00983208"/>
    <w:rsid w:val="00984C55"/>
    <w:rsid w:val="009856AD"/>
    <w:rsid w:val="00986DE0"/>
    <w:rsid w:val="00990D17"/>
    <w:rsid w:val="00990E17"/>
    <w:rsid w:val="009926B5"/>
    <w:rsid w:val="009944CC"/>
    <w:rsid w:val="00995389"/>
    <w:rsid w:val="009964AC"/>
    <w:rsid w:val="00997000"/>
    <w:rsid w:val="0099724E"/>
    <w:rsid w:val="009973DE"/>
    <w:rsid w:val="009A065B"/>
    <w:rsid w:val="009A4DC2"/>
    <w:rsid w:val="009A61DB"/>
    <w:rsid w:val="009B1939"/>
    <w:rsid w:val="009B5102"/>
    <w:rsid w:val="009C20EC"/>
    <w:rsid w:val="009C211D"/>
    <w:rsid w:val="009C40C3"/>
    <w:rsid w:val="009C565D"/>
    <w:rsid w:val="009C7891"/>
    <w:rsid w:val="009D02B5"/>
    <w:rsid w:val="009D052C"/>
    <w:rsid w:val="009D271C"/>
    <w:rsid w:val="009D2930"/>
    <w:rsid w:val="009D3837"/>
    <w:rsid w:val="009D41CE"/>
    <w:rsid w:val="009D448A"/>
    <w:rsid w:val="009D7283"/>
    <w:rsid w:val="009D7773"/>
    <w:rsid w:val="009D7EC2"/>
    <w:rsid w:val="009E3442"/>
    <w:rsid w:val="009E3B4A"/>
    <w:rsid w:val="009E4951"/>
    <w:rsid w:val="009E4BB8"/>
    <w:rsid w:val="009E6502"/>
    <w:rsid w:val="009E7F54"/>
    <w:rsid w:val="009F073B"/>
    <w:rsid w:val="009F0CF1"/>
    <w:rsid w:val="009F0D07"/>
    <w:rsid w:val="009F2BDD"/>
    <w:rsid w:val="009F3B27"/>
    <w:rsid w:val="009F3D28"/>
    <w:rsid w:val="009F4BE2"/>
    <w:rsid w:val="009F724B"/>
    <w:rsid w:val="009F74EB"/>
    <w:rsid w:val="009F7D22"/>
    <w:rsid w:val="00A00443"/>
    <w:rsid w:val="00A0062D"/>
    <w:rsid w:val="00A00A15"/>
    <w:rsid w:val="00A02139"/>
    <w:rsid w:val="00A02FF1"/>
    <w:rsid w:val="00A05F6F"/>
    <w:rsid w:val="00A0640F"/>
    <w:rsid w:val="00A070BE"/>
    <w:rsid w:val="00A125BE"/>
    <w:rsid w:val="00A127A7"/>
    <w:rsid w:val="00A135B7"/>
    <w:rsid w:val="00A13A7D"/>
    <w:rsid w:val="00A161C0"/>
    <w:rsid w:val="00A16EC8"/>
    <w:rsid w:val="00A16F9F"/>
    <w:rsid w:val="00A2075B"/>
    <w:rsid w:val="00A214F2"/>
    <w:rsid w:val="00A21E72"/>
    <w:rsid w:val="00A239B9"/>
    <w:rsid w:val="00A23E55"/>
    <w:rsid w:val="00A24490"/>
    <w:rsid w:val="00A3006F"/>
    <w:rsid w:val="00A30A7A"/>
    <w:rsid w:val="00A3298B"/>
    <w:rsid w:val="00A37001"/>
    <w:rsid w:val="00A40572"/>
    <w:rsid w:val="00A41906"/>
    <w:rsid w:val="00A431AB"/>
    <w:rsid w:val="00A45DA4"/>
    <w:rsid w:val="00A501E2"/>
    <w:rsid w:val="00A50AD3"/>
    <w:rsid w:val="00A521E2"/>
    <w:rsid w:val="00A527D1"/>
    <w:rsid w:val="00A53C34"/>
    <w:rsid w:val="00A57541"/>
    <w:rsid w:val="00A61400"/>
    <w:rsid w:val="00A61DA5"/>
    <w:rsid w:val="00A62D8B"/>
    <w:rsid w:val="00A70B9F"/>
    <w:rsid w:val="00A73A45"/>
    <w:rsid w:val="00A750FC"/>
    <w:rsid w:val="00A7524B"/>
    <w:rsid w:val="00A75CD1"/>
    <w:rsid w:val="00A7671A"/>
    <w:rsid w:val="00A77634"/>
    <w:rsid w:val="00A77EE6"/>
    <w:rsid w:val="00A80D2F"/>
    <w:rsid w:val="00A83439"/>
    <w:rsid w:val="00A84793"/>
    <w:rsid w:val="00A8493C"/>
    <w:rsid w:val="00A84C52"/>
    <w:rsid w:val="00A87687"/>
    <w:rsid w:val="00A879FA"/>
    <w:rsid w:val="00A916D0"/>
    <w:rsid w:val="00A92043"/>
    <w:rsid w:val="00A93C66"/>
    <w:rsid w:val="00A9410E"/>
    <w:rsid w:val="00A94FE0"/>
    <w:rsid w:val="00A95530"/>
    <w:rsid w:val="00A96419"/>
    <w:rsid w:val="00A97D2A"/>
    <w:rsid w:val="00AA03FE"/>
    <w:rsid w:val="00AA2C81"/>
    <w:rsid w:val="00AA30AB"/>
    <w:rsid w:val="00AA34CA"/>
    <w:rsid w:val="00AA58FE"/>
    <w:rsid w:val="00AA6655"/>
    <w:rsid w:val="00AA7693"/>
    <w:rsid w:val="00AA77DD"/>
    <w:rsid w:val="00AB0C82"/>
    <w:rsid w:val="00AB334C"/>
    <w:rsid w:val="00AB667A"/>
    <w:rsid w:val="00AC265A"/>
    <w:rsid w:val="00AC535F"/>
    <w:rsid w:val="00AC54E0"/>
    <w:rsid w:val="00AC55FC"/>
    <w:rsid w:val="00AC685C"/>
    <w:rsid w:val="00AC70F9"/>
    <w:rsid w:val="00AC73DB"/>
    <w:rsid w:val="00AD0C87"/>
    <w:rsid w:val="00AD1796"/>
    <w:rsid w:val="00AD43D6"/>
    <w:rsid w:val="00AD50E8"/>
    <w:rsid w:val="00AD71FD"/>
    <w:rsid w:val="00AE150C"/>
    <w:rsid w:val="00AE638C"/>
    <w:rsid w:val="00AE6605"/>
    <w:rsid w:val="00AE7817"/>
    <w:rsid w:val="00AE793C"/>
    <w:rsid w:val="00AF1D90"/>
    <w:rsid w:val="00AF20BF"/>
    <w:rsid w:val="00AF22D6"/>
    <w:rsid w:val="00AF2307"/>
    <w:rsid w:val="00AF3E1B"/>
    <w:rsid w:val="00AF4BFB"/>
    <w:rsid w:val="00AF5311"/>
    <w:rsid w:val="00AF5A19"/>
    <w:rsid w:val="00AF5A1A"/>
    <w:rsid w:val="00AF66F5"/>
    <w:rsid w:val="00AF6DE9"/>
    <w:rsid w:val="00AF733C"/>
    <w:rsid w:val="00AF7FD0"/>
    <w:rsid w:val="00B01263"/>
    <w:rsid w:val="00B01F06"/>
    <w:rsid w:val="00B0305A"/>
    <w:rsid w:val="00B040AF"/>
    <w:rsid w:val="00B046BA"/>
    <w:rsid w:val="00B052DE"/>
    <w:rsid w:val="00B0598A"/>
    <w:rsid w:val="00B05B5D"/>
    <w:rsid w:val="00B07B56"/>
    <w:rsid w:val="00B07E15"/>
    <w:rsid w:val="00B07EF3"/>
    <w:rsid w:val="00B11C58"/>
    <w:rsid w:val="00B12AE9"/>
    <w:rsid w:val="00B13CF3"/>
    <w:rsid w:val="00B14950"/>
    <w:rsid w:val="00B204DF"/>
    <w:rsid w:val="00B232B3"/>
    <w:rsid w:val="00B2500E"/>
    <w:rsid w:val="00B25425"/>
    <w:rsid w:val="00B26023"/>
    <w:rsid w:val="00B27463"/>
    <w:rsid w:val="00B30849"/>
    <w:rsid w:val="00B31521"/>
    <w:rsid w:val="00B3173E"/>
    <w:rsid w:val="00B33C51"/>
    <w:rsid w:val="00B3463D"/>
    <w:rsid w:val="00B34A1F"/>
    <w:rsid w:val="00B35387"/>
    <w:rsid w:val="00B355B6"/>
    <w:rsid w:val="00B369A1"/>
    <w:rsid w:val="00B36A30"/>
    <w:rsid w:val="00B42F02"/>
    <w:rsid w:val="00B439F6"/>
    <w:rsid w:val="00B4426D"/>
    <w:rsid w:val="00B452A2"/>
    <w:rsid w:val="00B47728"/>
    <w:rsid w:val="00B47925"/>
    <w:rsid w:val="00B50459"/>
    <w:rsid w:val="00B50CBF"/>
    <w:rsid w:val="00B50EA0"/>
    <w:rsid w:val="00B5105A"/>
    <w:rsid w:val="00B51227"/>
    <w:rsid w:val="00B52278"/>
    <w:rsid w:val="00B52B83"/>
    <w:rsid w:val="00B53F22"/>
    <w:rsid w:val="00B5480F"/>
    <w:rsid w:val="00B54C0D"/>
    <w:rsid w:val="00B552B5"/>
    <w:rsid w:val="00B55BFC"/>
    <w:rsid w:val="00B56E3E"/>
    <w:rsid w:val="00B578CC"/>
    <w:rsid w:val="00B61713"/>
    <w:rsid w:val="00B617C2"/>
    <w:rsid w:val="00B64664"/>
    <w:rsid w:val="00B66881"/>
    <w:rsid w:val="00B67C3A"/>
    <w:rsid w:val="00B70B7C"/>
    <w:rsid w:val="00B714E4"/>
    <w:rsid w:val="00B71B6D"/>
    <w:rsid w:val="00B720A0"/>
    <w:rsid w:val="00B734FD"/>
    <w:rsid w:val="00B73BDE"/>
    <w:rsid w:val="00B74D29"/>
    <w:rsid w:val="00B75DE6"/>
    <w:rsid w:val="00B76FF1"/>
    <w:rsid w:val="00B77AA6"/>
    <w:rsid w:val="00B81151"/>
    <w:rsid w:val="00B81175"/>
    <w:rsid w:val="00B81E41"/>
    <w:rsid w:val="00B82E02"/>
    <w:rsid w:val="00B84448"/>
    <w:rsid w:val="00B86329"/>
    <w:rsid w:val="00B87F3D"/>
    <w:rsid w:val="00B93983"/>
    <w:rsid w:val="00B93AEC"/>
    <w:rsid w:val="00B93B52"/>
    <w:rsid w:val="00B96C1E"/>
    <w:rsid w:val="00B97299"/>
    <w:rsid w:val="00BA1905"/>
    <w:rsid w:val="00BA237C"/>
    <w:rsid w:val="00BA53A6"/>
    <w:rsid w:val="00BA5716"/>
    <w:rsid w:val="00BA5B27"/>
    <w:rsid w:val="00BA777A"/>
    <w:rsid w:val="00BA7CDC"/>
    <w:rsid w:val="00BB0E24"/>
    <w:rsid w:val="00BB4C5F"/>
    <w:rsid w:val="00BB4F1B"/>
    <w:rsid w:val="00BB606F"/>
    <w:rsid w:val="00BC0F9A"/>
    <w:rsid w:val="00BC18A8"/>
    <w:rsid w:val="00BC4A20"/>
    <w:rsid w:val="00BC7B6E"/>
    <w:rsid w:val="00BD1C94"/>
    <w:rsid w:val="00BD2C7B"/>
    <w:rsid w:val="00BD31A5"/>
    <w:rsid w:val="00BD35CF"/>
    <w:rsid w:val="00BD3A0C"/>
    <w:rsid w:val="00BD469F"/>
    <w:rsid w:val="00BD4FAE"/>
    <w:rsid w:val="00BD52AE"/>
    <w:rsid w:val="00BD5A2A"/>
    <w:rsid w:val="00BD62DD"/>
    <w:rsid w:val="00BD6497"/>
    <w:rsid w:val="00BD7A4B"/>
    <w:rsid w:val="00BE0AFC"/>
    <w:rsid w:val="00BE0BD1"/>
    <w:rsid w:val="00BE2644"/>
    <w:rsid w:val="00BE2A2C"/>
    <w:rsid w:val="00BE2BC5"/>
    <w:rsid w:val="00BE41E8"/>
    <w:rsid w:val="00BE42A9"/>
    <w:rsid w:val="00BE5DF8"/>
    <w:rsid w:val="00BE5F56"/>
    <w:rsid w:val="00BE66D5"/>
    <w:rsid w:val="00BE69DC"/>
    <w:rsid w:val="00BF5E36"/>
    <w:rsid w:val="00BF64E8"/>
    <w:rsid w:val="00BF7F79"/>
    <w:rsid w:val="00C02DE1"/>
    <w:rsid w:val="00C04C55"/>
    <w:rsid w:val="00C07D7C"/>
    <w:rsid w:val="00C10CDF"/>
    <w:rsid w:val="00C10F02"/>
    <w:rsid w:val="00C13425"/>
    <w:rsid w:val="00C139EE"/>
    <w:rsid w:val="00C14E62"/>
    <w:rsid w:val="00C1713E"/>
    <w:rsid w:val="00C1745D"/>
    <w:rsid w:val="00C22674"/>
    <w:rsid w:val="00C22B42"/>
    <w:rsid w:val="00C22B55"/>
    <w:rsid w:val="00C23BFE"/>
    <w:rsid w:val="00C23C75"/>
    <w:rsid w:val="00C23DB9"/>
    <w:rsid w:val="00C247CB"/>
    <w:rsid w:val="00C26519"/>
    <w:rsid w:val="00C26889"/>
    <w:rsid w:val="00C27B20"/>
    <w:rsid w:val="00C30ABB"/>
    <w:rsid w:val="00C3233C"/>
    <w:rsid w:val="00C34E9F"/>
    <w:rsid w:val="00C35614"/>
    <w:rsid w:val="00C412C8"/>
    <w:rsid w:val="00C41C91"/>
    <w:rsid w:val="00C423BE"/>
    <w:rsid w:val="00C42A3B"/>
    <w:rsid w:val="00C435A7"/>
    <w:rsid w:val="00C45708"/>
    <w:rsid w:val="00C45BC4"/>
    <w:rsid w:val="00C45D9F"/>
    <w:rsid w:val="00C4792A"/>
    <w:rsid w:val="00C47E41"/>
    <w:rsid w:val="00C5068E"/>
    <w:rsid w:val="00C51CE3"/>
    <w:rsid w:val="00C56186"/>
    <w:rsid w:val="00C57675"/>
    <w:rsid w:val="00C57B47"/>
    <w:rsid w:val="00C623F2"/>
    <w:rsid w:val="00C62BDF"/>
    <w:rsid w:val="00C62E41"/>
    <w:rsid w:val="00C62E89"/>
    <w:rsid w:val="00C6392F"/>
    <w:rsid w:val="00C64BA0"/>
    <w:rsid w:val="00C64FA2"/>
    <w:rsid w:val="00C65381"/>
    <w:rsid w:val="00C65ECA"/>
    <w:rsid w:val="00C66068"/>
    <w:rsid w:val="00C663A3"/>
    <w:rsid w:val="00C70E8D"/>
    <w:rsid w:val="00C71207"/>
    <w:rsid w:val="00C73C9D"/>
    <w:rsid w:val="00C76FEC"/>
    <w:rsid w:val="00C7719A"/>
    <w:rsid w:val="00C80806"/>
    <w:rsid w:val="00C81060"/>
    <w:rsid w:val="00C8117F"/>
    <w:rsid w:val="00C820E0"/>
    <w:rsid w:val="00C826C5"/>
    <w:rsid w:val="00C82910"/>
    <w:rsid w:val="00C83075"/>
    <w:rsid w:val="00C83FD4"/>
    <w:rsid w:val="00C84FED"/>
    <w:rsid w:val="00C85FA6"/>
    <w:rsid w:val="00C87DD2"/>
    <w:rsid w:val="00C87E3C"/>
    <w:rsid w:val="00C908EA"/>
    <w:rsid w:val="00C91B1F"/>
    <w:rsid w:val="00C91C64"/>
    <w:rsid w:val="00C9545B"/>
    <w:rsid w:val="00C955F4"/>
    <w:rsid w:val="00CA0184"/>
    <w:rsid w:val="00CA17C7"/>
    <w:rsid w:val="00CA31D4"/>
    <w:rsid w:val="00CA3CEA"/>
    <w:rsid w:val="00CA3FB9"/>
    <w:rsid w:val="00CA4403"/>
    <w:rsid w:val="00CA5B4E"/>
    <w:rsid w:val="00CA6BFD"/>
    <w:rsid w:val="00CA6FC7"/>
    <w:rsid w:val="00CB1052"/>
    <w:rsid w:val="00CB315F"/>
    <w:rsid w:val="00CB3EDA"/>
    <w:rsid w:val="00CB5F35"/>
    <w:rsid w:val="00CB6106"/>
    <w:rsid w:val="00CC2F6C"/>
    <w:rsid w:val="00CC6EC8"/>
    <w:rsid w:val="00CC6EFE"/>
    <w:rsid w:val="00CD01AD"/>
    <w:rsid w:val="00CD1756"/>
    <w:rsid w:val="00CD327B"/>
    <w:rsid w:val="00CD333F"/>
    <w:rsid w:val="00CD4CA5"/>
    <w:rsid w:val="00CD52F2"/>
    <w:rsid w:val="00CD7C61"/>
    <w:rsid w:val="00CD7D9B"/>
    <w:rsid w:val="00CD7F5A"/>
    <w:rsid w:val="00CE16F6"/>
    <w:rsid w:val="00CE1F8D"/>
    <w:rsid w:val="00CE2ED5"/>
    <w:rsid w:val="00CE3667"/>
    <w:rsid w:val="00CE495E"/>
    <w:rsid w:val="00CE4A64"/>
    <w:rsid w:val="00CE64D5"/>
    <w:rsid w:val="00CE6ACD"/>
    <w:rsid w:val="00CE75A4"/>
    <w:rsid w:val="00CE768D"/>
    <w:rsid w:val="00CE78AB"/>
    <w:rsid w:val="00CF0520"/>
    <w:rsid w:val="00CF08DB"/>
    <w:rsid w:val="00CF2314"/>
    <w:rsid w:val="00CF3CA8"/>
    <w:rsid w:val="00CF51CC"/>
    <w:rsid w:val="00CF5E31"/>
    <w:rsid w:val="00CF68DB"/>
    <w:rsid w:val="00CF705D"/>
    <w:rsid w:val="00CF71D4"/>
    <w:rsid w:val="00D00407"/>
    <w:rsid w:val="00D02550"/>
    <w:rsid w:val="00D02B83"/>
    <w:rsid w:val="00D032A6"/>
    <w:rsid w:val="00D03DC4"/>
    <w:rsid w:val="00D06B33"/>
    <w:rsid w:val="00D079CA"/>
    <w:rsid w:val="00D12EBD"/>
    <w:rsid w:val="00D1334D"/>
    <w:rsid w:val="00D13B59"/>
    <w:rsid w:val="00D14855"/>
    <w:rsid w:val="00D15146"/>
    <w:rsid w:val="00D15648"/>
    <w:rsid w:val="00D157C4"/>
    <w:rsid w:val="00D15FE9"/>
    <w:rsid w:val="00D1770D"/>
    <w:rsid w:val="00D20331"/>
    <w:rsid w:val="00D21858"/>
    <w:rsid w:val="00D24024"/>
    <w:rsid w:val="00D24A1F"/>
    <w:rsid w:val="00D24F78"/>
    <w:rsid w:val="00D25A02"/>
    <w:rsid w:val="00D26325"/>
    <w:rsid w:val="00D27BB6"/>
    <w:rsid w:val="00D3131D"/>
    <w:rsid w:val="00D3288C"/>
    <w:rsid w:val="00D32FB7"/>
    <w:rsid w:val="00D37077"/>
    <w:rsid w:val="00D40762"/>
    <w:rsid w:val="00D41970"/>
    <w:rsid w:val="00D419D3"/>
    <w:rsid w:val="00D41F34"/>
    <w:rsid w:val="00D433D0"/>
    <w:rsid w:val="00D44141"/>
    <w:rsid w:val="00D44261"/>
    <w:rsid w:val="00D45BF0"/>
    <w:rsid w:val="00D54497"/>
    <w:rsid w:val="00D56CC6"/>
    <w:rsid w:val="00D604AC"/>
    <w:rsid w:val="00D60BA4"/>
    <w:rsid w:val="00D62D86"/>
    <w:rsid w:val="00D6349A"/>
    <w:rsid w:val="00D63EAD"/>
    <w:rsid w:val="00D64282"/>
    <w:rsid w:val="00D64DE6"/>
    <w:rsid w:val="00D65539"/>
    <w:rsid w:val="00D67E97"/>
    <w:rsid w:val="00D70178"/>
    <w:rsid w:val="00D70D15"/>
    <w:rsid w:val="00D71AC8"/>
    <w:rsid w:val="00D731A1"/>
    <w:rsid w:val="00D748F4"/>
    <w:rsid w:val="00D764AA"/>
    <w:rsid w:val="00D77864"/>
    <w:rsid w:val="00D77FC1"/>
    <w:rsid w:val="00D804C8"/>
    <w:rsid w:val="00D81D20"/>
    <w:rsid w:val="00D82322"/>
    <w:rsid w:val="00D831C1"/>
    <w:rsid w:val="00D83E41"/>
    <w:rsid w:val="00D93A08"/>
    <w:rsid w:val="00D947DF"/>
    <w:rsid w:val="00D948DC"/>
    <w:rsid w:val="00D9719C"/>
    <w:rsid w:val="00D97AEB"/>
    <w:rsid w:val="00DA2C72"/>
    <w:rsid w:val="00DA324F"/>
    <w:rsid w:val="00DA360F"/>
    <w:rsid w:val="00DA363B"/>
    <w:rsid w:val="00DA3EFC"/>
    <w:rsid w:val="00DA434D"/>
    <w:rsid w:val="00DB04D6"/>
    <w:rsid w:val="00DB2A7A"/>
    <w:rsid w:val="00DB7762"/>
    <w:rsid w:val="00DC0125"/>
    <w:rsid w:val="00DC0E4C"/>
    <w:rsid w:val="00DC1571"/>
    <w:rsid w:val="00DC2F83"/>
    <w:rsid w:val="00DC38C5"/>
    <w:rsid w:val="00DC3A0F"/>
    <w:rsid w:val="00DC5405"/>
    <w:rsid w:val="00DC5896"/>
    <w:rsid w:val="00DC6147"/>
    <w:rsid w:val="00DC6CCB"/>
    <w:rsid w:val="00DC794D"/>
    <w:rsid w:val="00DC7A11"/>
    <w:rsid w:val="00DD10E7"/>
    <w:rsid w:val="00DD1C2D"/>
    <w:rsid w:val="00DD2BDD"/>
    <w:rsid w:val="00DD3CB2"/>
    <w:rsid w:val="00DE105A"/>
    <w:rsid w:val="00DE110B"/>
    <w:rsid w:val="00DE33DC"/>
    <w:rsid w:val="00DE3F30"/>
    <w:rsid w:val="00DE4279"/>
    <w:rsid w:val="00DE7240"/>
    <w:rsid w:val="00DE7D6A"/>
    <w:rsid w:val="00DF35F9"/>
    <w:rsid w:val="00DF4BF8"/>
    <w:rsid w:val="00DF5700"/>
    <w:rsid w:val="00DF6301"/>
    <w:rsid w:val="00DF727A"/>
    <w:rsid w:val="00DF7692"/>
    <w:rsid w:val="00E01331"/>
    <w:rsid w:val="00E01BD3"/>
    <w:rsid w:val="00E03D64"/>
    <w:rsid w:val="00E04B26"/>
    <w:rsid w:val="00E07949"/>
    <w:rsid w:val="00E10799"/>
    <w:rsid w:val="00E114AF"/>
    <w:rsid w:val="00E118A4"/>
    <w:rsid w:val="00E11D76"/>
    <w:rsid w:val="00E1237D"/>
    <w:rsid w:val="00E12C02"/>
    <w:rsid w:val="00E1401D"/>
    <w:rsid w:val="00E155B7"/>
    <w:rsid w:val="00E20193"/>
    <w:rsid w:val="00E20841"/>
    <w:rsid w:val="00E211C5"/>
    <w:rsid w:val="00E23ADB"/>
    <w:rsid w:val="00E23C53"/>
    <w:rsid w:val="00E27499"/>
    <w:rsid w:val="00E3103D"/>
    <w:rsid w:val="00E3117C"/>
    <w:rsid w:val="00E332E7"/>
    <w:rsid w:val="00E33300"/>
    <w:rsid w:val="00E33E43"/>
    <w:rsid w:val="00E35C27"/>
    <w:rsid w:val="00E362AF"/>
    <w:rsid w:val="00E3645C"/>
    <w:rsid w:val="00E377B4"/>
    <w:rsid w:val="00E40FBE"/>
    <w:rsid w:val="00E4125D"/>
    <w:rsid w:val="00E41B25"/>
    <w:rsid w:val="00E42EB5"/>
    <w:rsid w:val="00E45408"/>
    <w:rsid w:val="00E46A29"/>
    <w:rsid w:val="00E46F94"/>
    <w:rsid w:val="00E51865"/>
    <w:rsid w:val="00E5191E"/>
    <w:rsid w:val="00E5231D"/>
    <w:rsid w:val="00E546E5"/>
    <w:rsid w:val="00E54929"/>
    <w:rsid w:val="00E5633C"/>
    <w:rsid w:val="00E56F6C"/>
    <w:rsid w:val="00E57EE8"/>
    <w:rsid w:val="00E61320"/>
    <w:rsid w:val="00E628A7"/>
    <w:rsid w:val="00E67824"/>
    <w:rsid w:val="00E710C4"/>
    <w:rsid w:val="00E721B4"/>
    <w:rsid w:val="00E738A3"/>
    <w:rsid w:val="00E75464"/>
    <w:rsid w:val="00E77122"/>
    <w:rsid w:val="00E77EDC"/>
    <w:rsid w:val="00E77FB9"/>
    <w:rsid w:val="00E8010A"/>
    <w:rsid w:val="00E81566"/>
    <w:rsid w:val="00E85DC4"/>
    <w:rsid w:val="00E860F9"/>
    <w:rsid w:val="00E86E8E"/>
    <w:rsid w:val="00E878E0"/>
    <w:rsid w:val="00E879A4"/>
    <w:rsid w:val="00E87FFD"/>
    <w:rsid w:val="00E90511"/>
    <w:rsid w:val="00E91903"/>
    <w:rsid w:val="00E921EE"/>
    <w:rsid w:val="00E9403D"/>
    <w:rsid w:val="00E94637"/>
    <w:rsid w:val="00E948DC"/>
    <w:rsid w:val="00E94C25"/>
    <w:rsid w:val="00E96A80"/>
    <w:rsid w:val="00E96FAC"/>
    <w:rsid w:val="00E97979"/>
    <w:rsid w:val="00E97DD1"/>
    <w:rsid w:val="00EA03FA"/>
    <w:rsid w:val="00EA06C0"/>
    <w:rsid w:val="00EA0726"/>
    <w:rsid w:val="00EA0BB0"/>
    <w:rsid w:val="00EA1196"/>
    <w:rsid w:val="00EA317C"/>
    <w:rsid w:val="00EA41A5"/>
    <w:rsid w:val="00EA41FE"/>
    <w:rsid w:val="00EA459D"/>
    <w:rsid w:val="00EA4C42"/>
    <w:rsid w:val="00EA4D59"/>
    <w:rsid w:val="00EA5FAE"/>
    <w:rsid w:val="00EA6865"/>
    <w:rsid w:val="00EB01DA"/>
    <w:rsid w:val="00EB1FF7"/>
    <w:rsid w:val="00EB3350"/>
    <w:rsid w:val="00EB3FB8"/>
    <w:rsid w:val="00EC19C3"/>
    <w:rsid w:val="00EC3D90"/>
    <w:rsid w:val="00EC3F2B"/>
    <w:rsid w:val="00EC6BDC"/>
    <w:rsid w:val="00EC711C"/>
    <w:rsid w:val="00ED1C26"/>
    <w:rsid w:val="00ED1ECC"/>
    <w:rsid w:val="00ED2405"/>
    <w:rsid w:val="00ED53DD"/>
    <w:rsid w:val="00ED5754"/>
    <w:rsid w:val="00ED57AB"/>
    <w:rsid w:val="00ED7C98"/>
    <w:rsid w:val="00EE0A42"/>
    <w:rsid w:val="00EE12AC"/>
    <w:rsid w:val="00EE1820"/>
    <w:rsid w:val="00EE36B6"/>
    <w:rsid w:val="00EE5C19"/>
    <w:rsid w:val="00EE6B35"/>
    <w:rsid w:val="00EE7B76"/>
    <w:rsid w:val="00EE7B82"/>
    <w:rsid w:val="00EF0447"/>
    <w:rsid w:val="00EF0BE5"/>
    <w:rsid w:val="00EF0C4F"/>
    <w:rsid w:val="00EF1786"/>
    <w:rsid w:val="00EF4A14"/>
    <w:rsid w:val="00EF57E5"/>
    <w:rsid w:val="00EF5A95"/>
    <w:rsid w:val="00EF65E6"/>
    <w:rsid w:val="00EF6CDE"/>
    <w:rsid w:val="00F00FC7"/>
    <w:rsid w:val="00F031BD"/>
    <w:rsid w:val="00F03F72"/>
    <w:rsid w:val="00F043B4"/>
    <w:rsid w:val="00F04DF8"/>
    <w:rsid w:val="00F0583F"/>
    <w:rsid w:val="00F05972"/>
    <w:rsid w:val="00F07342"/>
    <w:rsid w:val="00F10D2F"/>
    <w:rsid w:val="00F119C3"/>
    <w:rsid w:val="00F129E0"/>
    <w:rsid w:val="00F152CE"/>
    <w:rsid w:val="00F157DC"/>
    <w:rsid w:val="00F17079"/>
    <w:rsid w:val="00F2154D"/>
    <w:rsid w:val="00F2313B"/>
    <w:rsid w:val="00F24639"/>
    <w:rsid w:val="00F24D4E"/>
    <w:rsid w:val="00F25B9B"/>
    <w:rsid w:val="00F25FC1"/>
    <w:rsid w:val="00F26523"/>
    <w:rsid w:val="00F278FB"/>
    <w:rsid w:val="00F35308"/>
    <w:rsid w:val="00F366ED"/>
    <w:rsid w:val="00F3736C"/>
    <w:rsid w:val="00F3770B"/>
    <w:rsid w:val="00F4163D"/>
    <w:rsid w:val="00F42207"/>
    <w:rsid w:val="00F43669"/>
    <w:rsid w:val="00F44D20"/>
    <w:rsid w:val="00F45DB0"/>
    <w:rsid w:val="00F462C8"/>
    <w:rsid w:val="00F4633E"/>
    <w:rsid w:val="00F47C2C"/>
    <w:rsid w:val="00F52EC9"/>
    <w:rsid w:val="00F53A6C"/>
    <w:rsid w:val="00F560D6"/>
    <w:rsid w:val="00F57070"/>
    <w:rsid w:val="00F573BE"/>
    <w:rsid w:val="00F6485D"/>
    <w:rsid w:val="00F65C53"/>
    <w:rsid w:val="00F6774E"/>
    <w:rsid w:val="00F67FF5"/>
    <w:rsid w:val="00F73944"/>
    <w:rsid w:val="00F82546"/>
    <w:rsid w:val="00F82780"/>
    <w:rsid w:val="00F84BA1"/>
    <w:rsid w:val="00F85509"/>
    <w:rsid w:val="00F86050"/>
    <w:rsid w:val="00F86C1E"/>
    <w:rsid w:val="00F920DA"/>
    <w:rsid w:val="00F9561B"/>
    <w:rsid w:val="00F95B9A"/>
    <w:rsid w:val="00F962D7"/>
    <w:rsid w:val="00FA354C"/>
    <w:rsid w:val="00FA3BB8"/>
    <w:rsid w:val="00FA522E"/>
    <w:rsid w:val="00FA5435"/>
    <w:rsid w:val="00FA7012"/>
    <w:rsid w:val="00FA721C"/>
    <w:rsid w:val="00FA7B45"/>
    <w:rsid w:val="00FB0CB9"/>
    <w:rsid w:val="00FB210B"/>
    <w:rsid w:val="00FB3706"/>
    <w:rsid w:val="00FB3C6E"/>
    <w:rsid w:val="00FB434C"/>
    <w:rsid w:val="00FB44E5"/>
    <w:rsid w:val="00FB6A44"/>
    <w:rsid w:val="00FB7B0D"/>
    <w:rsid w:val="00FC2747"/>
    <w:rsid w:val="00FC2F09"/>
    <w:rsid w:val="00FC400B"/>
    <w:rsid w:val="00FC5B20"/>
    <w:rsid w:val="00FC657E"/>
    <w:rsid w:val="00FC7EEA"/>
    <w:rsid w:val="00FD1C1A"/>
    <w:rsid w:val="00FD4B60"/>
    <w:rsid w:val="00FD58FF"/>
    <w:rsid w:val="00FD6526"/>
    <w:rsid w:val="00FE002E"/>
    <w:rsid w:val="00FE102A"/>
    <w:rsid w:val="00FE15A8"/>
    <w:rsid w:val="00FE4DB1"/>
    <w:rsid w:val="00FE5CDC"/>
    <w:rsid w:val="00FE5E06"/>
    <w:rsid w:val="00FF1439"/>
    <w:rsid w:val="00FF26B6"/>
    <w:rsid w:val="00FF4FB1"/>
    <w:rsid w:val="00FF638D"/>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index heading" w:uiPriority="0"/>
    <w:lsdException w:name="caption" w:uiPriority="0" w:qFormat="1"/>
    <w:lsdException w:name="footnote reference" w:uiPriority="0"/>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Title" w:semiHidden="0" w:uiPriority="0" w:unhideWhenUsed="0" w:qFormat="1"/>
    <w:lsdException w:name="Default Paragraph Font" w:uiPriority="1"/>
    <w:lsdException w:name="Body Text"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Code"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37"/>
    <w:lsdException w:name="TOC Heading" w:uiPriority="39" w:qFormat="1"/>
  </w:latentStyles>
  <w:style w:type="paragraph" w:default="1" w:styleId="a">
    <w:name w:val="Normal"/>
    <w:qFormat/>
    <w:rsid w:val="006B7EB9"/>
    <w:pPr>
      <w:ind w:firstLine="709"/>
      <w:jc w:val="both"/>
    </w:pPr>
    <w:rPr>
      <w:sz w:val="28"/>
      <w:szCs w:val="22"/>
      <w:lang w:val="ru-RU" w:eastAsia="en-US"/>
    </w:rPr>
  </w:style>
  <w:style w:type="paragraph" w:styleId="1">
    <w:name w:val="heading 1"/>
    <w:next w:val="a"/>
    <w:link w:val="10"/>
    <w:qFormat/>
    <w:rsid w:val="00BE2A2C"/>
    <w:pPr>
      <w:keepNext/>
      <w:numPr>
        <w:numId w:val="2"/>
      </w:numPr>
      <w:spacing w:before="360" w:after="240"/>
      <w:jc w:val="both"/>
      <w:outlineLvl w:val="0"/>
    </w:pPr>
    <w:rPr>
      <w:rFonts w:ascii="Arial" w:eastAsia="Times New Roman" w:hAnsi="Arial"/>
      <w:b/>
      <w:bCs/>
      <w:i/>
      <w:kern w:val="32"/>
      <w:sz w:val="32"/>
      <w:szCs w:val="32"/>
      <w:lang w:val="ru-RU" w:eastAsia="en-US"/>
    </w:rPr>
  </w:style>
  <w:style w:type="paragraph" w:styleId="2">
    <w:name w:val="heading 2"/>
    <w:next w:val="a"/>
    <w:link w:val="20"/>
    <w:qFormat/>
    <w:rsid w:val="00BE2A2C"/>
    <w:pPr>
      <w:keepNext/>
      <w:numPr>
        <w:ilvl w:val="1"/>
        <w:numId w:val="2"/>
      </w:numPr>
      <w:spacing w:before="240" w:after="240"/>
      <w:jc w:val="both"/>
      <w:outlineLvl w:val="1"/>
    </w:pPr>
    <w:rPr>
      <w:rFonts w:ascii="Arial" w:eastAsia="Times New Roman" w:hAnsi="Arial"/>
      <w:b/>
      <w:bCs/>
      <w:i/>
      <w:iCs/>
      <w:sz w:val="28"/>
      <w:szCs w:val="28"/>
      <w:lang w:val="en-US" w:eastAsia="en-US"/>
    </w:rPr>
  </w:style>
  <w:style w:type="paragraph" w:styleId="3">
    <w:name w:val="heading 3"/>
    <w:next w:val="a"/>
    <w:link w:val="30"/>
    <w:qFormat/>
    <w:rsid w:val="00BE2A2C"/>
    <w:pPr>
      <w:keepNext/>
      <w:numPr>
        <w:ilvl w:val="2"/>
        <w:numId w:val="2"/>
      </w:numPr>
      <w:spacing w:before="240" w:after="240"/>
      <w:jc w:val="both"/>
      <w:outlineLvl w:val="2"/>
    </w:pPr>
    <w:rPr>
      <w:rFonts w:ascii="Arial" w:eastAsia="Times New Roman" w:hAnsi="Arial"/>
      <w:b/>
      <w:bCs/>
      <w:i/>
      <w:sz w:val="28"/>
      <w:szCs w:val="26"/>
      <w:lang w:val="en-US" w:eastAsia="en-US"/>
    </w:rPr>
  </w:style>
  <w:style w:type="paragraph" w:styleId="4">
    <w:name w:val="heading 4"/>
    <w:next w:val="a"/>
    <w:link w:val="40"/>
    <w:qFormat/>
    <w:rsid w:val="00BE2A2C"/>
    <w:pPr>
      <w:keepNext/>
      <w:numPr>
        <w:ilvl w:val="3"/>
        <w:numId w:val="2"/>
      </w:numPr>
      <w:spacing w:before="240" w:after="240"/>
      <w:jc w:val="both"/>
      <w:outlineLvl w:val="3"/>
    </w:pPr>
    <w:rPr>
      <w:rFonts w:ascii="Arial" w:eastAsia="Times New Roman" w:hAnsi="Arial"/>
      <w:b/>
      <w:bCs/>
      <w:i/>
      <w:sz w:val="28"/>
      <w:szCs w:val="28"/>
      <w:lang w:val="en-US" w:eastAsia="en-US"/>
    </w:rPr>
  </w:style>
  <w:style w:type="paragraph" w:styleId="5">
    <w:name w:val="heading 5"/>
    <w:basedOn w:val="a"/>
    <w:next w:val="a"/>
    <w:link w:val="50"/>
    <w:unhideWhenUsed/>
    <w:qFormat/>
    <w:rsid w:val="00BE2A2C"/>
    <w:pPr>
      <w:numPr>
        <w:ilvl w:val="4"/>
        <w:numId w:val="2"/>
      </w:numPr>
      <w:tabs>
        <w:tab w:val="left" w:pos="1418"/>
      </w:tabs>
      <w:spacing w:before="240" w:after="120"/>
      <w:outlineLvl w:val="4"/>
    </w:pPr>
    <w:rPr>
      <w:rFonts w:ascii="Arial" w:eastAsia="Times New Roman" w:hAnsi="Arial" w:cs="Arial"/>
      <w:b/>
      <w:bCs/>
      <w:i/>
      <w:iCs/>
      <w:szCs w:val="28"/>
      <w:lang w:val="en-US"/>
    </w:rPr>
  </w:style>
  <w:style w:type="paragraph" w:styleId="6">
    <w:name w:val="heading 6"/>
    <w:basedOn w:val="a"/>
    <w:next w:val="a"/>
    <w:link w:val="60"/>
    <w:unhideWhenUsed/>
    <w:qFormat/>
    <w:rsid w:val="00BE2A2C"/>
    <w:pPr>
      <w:numPr>
        <w:ilvl w:val="5"/>
        <w:numId w:val="2"/>
      </w:numPr>
      <w:spacing w:before="240" w:after="60"/>
      <w:outlineLvl w:val="5"/>
    </w:pPr>
    <w:rPr>
      <w:rFonts w:ascii="Arial" w:eastAsia="Times New Roman" w:hAnsi="Arial" w:cs="Arial"/>
      <w:b/>
      <w:bCs/>
      <w:i/>
      <w:szCs w:val="28"/>
      <w:lang w:val="en-US"/>
    </w:rPr>
  </w:style>
  <w:style w:type="paragraph" w:styleId="7">
    <w:name w:val="heading 7"/>
    <w:basedOn w:val="a"/>
    <w:next w:val="a"/>
    <w:link w:val="70"/>
    <w:unhideWhenUsed/>
    <w:qFormat/>
    <w:rsid w:val="00BE2A2C"/>
    <w:pPr>
      <w:numPr>
        <w:ilvl w:val="6"/>
        <w:numId w:val="2"/>
      </w:numPr>
      <w:spacing w:before="240" w:after="60"/>
      <w:outlineLvl w:val="6"/>
    </w:pPr>
    <w:rPr>
      <w:rFonts w:ascii="Calibri" w:eastAsia="Times New Roman" w:hAnsi="Calibri"/>
      <w:sz w:val="24"/>
      <w:szCs w:val="24"/>
    </w:rPr>
  </w:style>
  <w:style w:type="paragraph" w:styleId="8">
    <w:name w:val="heading 8"/>
    <w:basedOn w:val="a"/>
    <w:next w:val="a"/>
    <w:link w:val="80"/>
    <w:unhideWhenUsed/>
    <w:qFormat/>
    <w:rsid w:val="00BE2A2C"/>
    <w:pPr>
      <w:numPr>
        <w:ilvl w:val="7"/>
        <w:numId w:val="2"/>
      </w:numPr>
      <w:spacing w:before="240" w:after="60"/>
      <w:outlineLvl w:val="7"/>
    </w:pPr>
    <w:rPr>
      <w:rFonts w:ascii="Calibri" w:eastAsia="Times New Roman" w:hAnsi="Calibri"/>
      <w:i/>
      <w:iCs/>
      <w:sz w:val="24"/>
      <w:szCs w:val="24"/>
    </w:rPr>
  </w:style>
  <w:style w:type="paragraph" w:styleId="9">
    <w:name w:val="heading 9"/>
    <w:basedOn w:val="a"/>
    <w:next w:val="a"/>
    <w:link w:val="90"/>
    <w:unhideWhenUsed/>
    <w:qFormat/>
    <w:rsid w:val="00BE2A2C"/>
    <w:pPr>
      <w:numPr>
        <w:ilvl w:val="8"/>
        <w:numId w:val="2"/>
      </w:numPr>
      <w:spacing w:before="240" w:after="60"/>
      <w:outlineLvl w:val="8"/>
    </w:pPr>
    <w:rPr>
      <w:rFonts w:ascii="Cambria" w:eastAsia="Times New Roman" w:hAnsi="Cambri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BE2A2C"/>
    <w:rPr>
      <w:rFonts w:ascii="Arial" w:eastAsia="Times New Roman" w:hAnsi="Arial"/>
      <w:b/>
      <w:bCs/>
      <w:i/>
      <w:kern w:val="32"/>
      <w:sz w:val="32"/>
      <w:szCs w:val="32"/>
      <w:lang w:val="ru-RU" w:eastAsia="en-US"/>
    </w:rPr>
  </w:style>
  <w:style w:type="character" w:customStyle="1" w:styleId="20">
    <w:name w:val="Заголовок 2 Знак"/>
    <w:link w:val="2"/>
    <w:rsid w:val="00BE2A2C"/>
    <w:rPr>
      <w:rFonts w:ascii="Arial" w:eastAsia="Times New Roman" w:hAnsi="Arial"/>
      <w:b/>
      <w:bCs/>
      <w:i/>
      <w:iCs/>
      <w:sz w:val="28"/>
      <w:szCs w:val="28"/>
      <w:lang w:val="en-US" w:eastAsia="en-US"/>
    </w:rPr>
  </w:style>
  <w:style w:type="character" w:customStyle="1" w:styleId="30">
    <w:name w:val="Заголовок 3 Знак"/>
    <w:link w:val="3"/>
    <w:rsid w:val="00BE2A2C"/>
    <w:rPr>
      <w:rFonts w:ascii="Arial" w:eastAsia="Times New Roman" w:hAnsi="Arial"/>
      <w:b/>
      <w:bCs/>
      <w:i/>
      <w:sz w:val="28"/>
      <w:szCs w:val="26"/>
      <w:lang w:val="en-US" w:eastAsia="en-US"/>
    </w:rPr>
  </w:style>
  <w:style w:type="character" w:customStyle="1" w:styleId="40">
    <w:name w:val="Заголовок 4 Знак"/>
    <w:link w:val="4"/>
    <w:rsid w:val="00BE2A2C"/>
    <w:rPr>
      <w:rFonts w:ascii="Arial" w:eastAsia="Times New Roman" w:hAnsi="Arial"/>
      <w:b/>
      <w:bCs/>
      <w:i/>
      <w:sz w:val="28"/>
      <w:szCs w:val="28"/>
      <w:lang w:val="en-US" w:eastAsia="en-US"/>
    </w:rPr>
  </w:style>
  <w:style w:type="character" w:customStyle="1" w:styleId="50">
    <w:name w:val="Заголовок 5 Знак"/>
    <w:link w:val="5"/>
    <w:rsid w:val="00BE2A2C"/>
    <w:rPr>
      <w:rFonts w:ascii="Arial" w:eastAsia="Times New Roman" w:hAnsi="Arial" w:cs="Arial"/>
      <w:b/>
      <w:bCs/>
      <w:i/>
      <w:iCs/>
      <w:sz w:val="28"/>
      <w:szCs w:val="28"/>
      <w:lang w:val="en-US" w:eastAsia="en-US"/>
    </w:rPr>
  </w:style>
  <w:style w:type="character" w:customStyle="1" w:styleId="60">
    <w:name w:val="Заголовок 6 Знак"/>
    <w:link w:val="6"/>
    <w:rsid w:val="00BE2A2C"/>
    <w:rPr>
      <w:rFonts w:ascii="Arial" w:eastAsia="Times New Roman" w:hAnsi="Arial" w:cs="Arial"/>
      <w:b/>
      <w:bCs/>
      <w:i/>
      <w:sz w:val="28"/>
      <w:szCs w:val="28"/>
      <w:lang w:val="en-US" w:eastAsia="en-US"/>
    </w:rPr>
  </w:style>
  <w:style w:type="character" w:customStyle="1" w:styleId="70">
    <w:name w:val="Заголовок 7 Знак"/>
    <w:link w:val="7"/>
    <w:rsid w:val="00BE2A2C"/>
    <w:rPr>
      <w:rFonts w:ascii="Calibri" w:eastAsia="Times New Roman" w:hAnsi="Calibri"/>
      <w:sz w:val="24"/>
      <w:szCs w:val="24"/>
      <w:lang w:val="ru-RU" w:eastAsia="en-US"/>
    </w:rPr>
  </w:style>
  <w:style w:type="character" w:customStyle="1" w:styleId="80">
    <w:name w:val="Заголовок 8 Знак"/>
    <w:link w:val="8"/>
    <w:rsid w:val="00BE2A2C"/>
    <w:rPr>
      <w:rFonts w:ascii="Calibri" w:eastAsia="Times New Roman" w:hAnsi="Calibri"/>
      <w:i/>
      <w:iCs/>
      <w:sz w:val="24"/>
      <w:szCs w:val="24"/>
      <w:lang w:val="ru-RU" w:eastAsia="en-US"/>
    </w:rPr>
  </w:style>
  <w:style w:type="character" w:customStyle="1" w:styleId="90">
    <w:name w:val="Заголовок 9 Знак"/>
    <w:link w:val="9"/>
    <w:rsid w:val="00BE2A2C"/>
    <w:rPr>
      <w:rFonts w:ascii="Cambria" w:eastAsia="Times New Roman" w:hAnsi="Cambria"/>
      <w:sz w:val="22"/>
      <w:szCs w:val="22"/>
      <w:lang w:val="ru-RU" w:eastAsia="en-US"/>
    </w:rPr>
  </w:style>
  <w:style w:type="paragraph" w:styleId="11">
    <w:name w:val="toc 1"/>
    <w:next w:val="a"/>
    <w:autoRedefine/>
    <w:uiPriority w:val="39"/>
    <w:unhideWhenUsed/>
    <w:rsid w:val="00C30ABB"/>
    <w:pPr>
      <w:tabs>
        <w:tab w:val="left" w:pos="851"/>
        <w:tab w:val="left" w:pos="1276"/>
        <w:tab w:val="right" w:leader="dot" w:pos="9639"/>
      </w:tabs>
      <w:ind w:left="1276" w:right="565" w:hanging="425"/>
    </w:pPr>
    <w:rPr>
      <w:rFonts w:ascii="Arial" w:hAnsi="Arial"/>
      <w:b/>
      <w:sz w:val="24"/>
      <w:szCs w:val="22"/>
      <w:lang w:val="ru-RU" w:eastAsia="en-US"/>
    </w:rPr>
  </w:style>
  <w:style w:type="paragraph" w:styleId="21">
    <w:name w:val="toc 2"/>
    <w:next w:val="a"/>
    <w:autoRedefine/>
    <w:uiPriority w:val="39"/>
    <w:unhideWhenUsed/>
    <w:rsid w:val="00BE2A2C"/>
    <w:pPr>
      <w:tabs>
        <w:tab w:val="left" w:pos="1134"/>
        <w:tab w:val="left" w:pos="1701"/>
        <w:tab w:val="right" w:leader="dot" w:pos="9639"/>
      </w:tabs>
      <w:ind w:left="1701" w:right="565" w:hanging="567"/>
    </w:pPr>
    <w:rPr>
      <w:rFonts w:ascii="Arial" w:hAnsi="Arial"/>
      <w:sz w:val="24"/>
      <w:szCs w:val="22"/>
      <w:lang w:val="ru-RU" w:eastAsia="en-US"/>
    </w:rPr>
  </w:style>
  <w:style w:type="paragraph" w:styleId="a3">
    <w:name w:val="footer"/>
    <w:basedOn w:val="a"/>
    <w:link w:val="a4"/>
    <w:uiPriority w:val="99"/>
    <w:unhideWhenUsed/>
    <w:rsid w:val="00BE2A2C"/>
    <w:pPr>
      <w:tabs>
        <w:tab w:val="center" w:pos="4677"/>
        <w:tab w:val="right" w:pos="9355"/>
      </w:tabs>
    </w:pPr>
  </w:style>
  <w:style w:type="character" w:customStyle="1" w:styleId="a4">
    <w:name w:val="Нижний колонтитул Знак"/>
    <w:link w:val="a3"/>
    <w:uiPriority w:val="99"/>
    <w:rsid w:val="00BE2A2C"/>
    <w:rPr>
      <w:sz w:val="28"/>
      <w:szCs w:val="22"/>
      <w:lang w:eastAsia="en-US"/>
    </w:rPr>
  </w:style>
  <w:style w:type="paragraph" w:styleId="31">
    <w:name w:val="toc 3"/>
    <w:next w:val="a"/>
    <w:autoRedefine/>
    <w:uiPriority w:val="39"/>
    <w:unhideWhenUsed/>
    <w:rsid w:val="00EA0726"/>
    <w:pPr>
      <w:tabs>
        <w:tab w:val="left" w:pos="1418"/>
        <w:tab w:val="left" w:pos="2268"/>
        <w:tab w:val="right" w:leader="dot" w:pos="9639"/>
      </w:tabs>
      <w:ind w:left="2268" w:right="565" w:hanging="850"/>
    </w:pPr>
    <w:rPr>
      <w:rFonts w:ascii="Arial" w:hAnsi="Arial"/>
      <w:noProof/>
      <w:sz w:val="24"/>
      <w:szCs w:val="22"/>
      <w:lang w:val="ru-RU" w:eastAsia="en-US"/>
    </w:rPr>
  </w:style>
  <w:style w:type="paragraph" w:customStyle="1" w:styleId="Num1">
    <w:name w:val="Num1"/>
    <w:qFormat/>
    <w:rsid w:val="00BE2A2C"/>
    <w:pPr>
      <w:numPr>
        <w:numId w:val="1"/>
      </w:numPr>
      <w:jc w:val="both"/>
    </w:pPr>
    <w:rPr>
      <w:sz w:val="28"/>
      <w:szCs w:val="22"/>
      <w:lang w:val="ru-RU" w:eastAsia="en-US"/>
    </w:rPr>
  </w:style>
  <w:style w:type="paragraph" w:customStyle="1" w:styleId="Num2">
    <w:name w:val="Num2"/>
    <w:qFormat/>
    <w:rsid w:val="00BE2A2C"/>
    <w:pPr>
      <w:numPr>
        <w:ilvl w:val="1"/>
        <w:numId w:val="1"/>
      </w:numPr>
      <w:jc w:val="both"/>
    </w:pPr>
    <w:rPr>
      <w:sz w:val="28"/>
      <w:szCs w:val="22"/>
      <w:lang w:val="ru-RU" w:eastAsia="en-US"/>
    </w:rPr>
  </w:style>
  <w:style w:type="paragraph" w:customStyle="1" w:styleId="Num3">
    <w:name w:val="Num3"/>
    <w:qFormat/>
    <w:rsid w:val="00241E42"/>
    <w:pPr>
      <w:numPr>
        <w:ilvl w:val="2"/>
        <w:numId w:val="1"/>
      </w:numPr>
      <w:ind w:left="993"/>
      <w:jc w:val="both"/>
    </w:pPr>
    <w:rPr>
      <w:sz w:val="28"/>
      <w:szCs w:val="22"/>
      <w:lang w:val="en-US" w:eastAsia="en-US"/>
    </w:rPr>
  </w:style>
  <w:style w:type="paragraph" w:customStyle="1" w:styleId="Num4">
    <w:name w:val="Num4"/>
    <w:qFormat/>
    <w:rsid w:val="00241E42"/>
    <w:pPr>
      <w:numPr>
        <w:ilvl w:val="3"/>
        <w:numId w:val="1"/>
      </w:numPr>
      <w:ind w:left="1276"/>
      <w:jc w:val="both"/>
    </w:pPr>
    <w:rPr>
      <w:sz w:val="28"/>
      <w:szCs w:val="22"/>
      <w:lang w:val="ru-RU" w:eastAsia="en-US"/>
    </w:rPr>
  </w:style>
  <w:style w:type="character" w:styleId="a5">
    <w:name w:val="Hyperlink"/>
    <w:uiPriority w:val="99"/>
    <w:unhideWhenUsed/>
    <w:rsid w:val="00BE2A2C"/>
    <w:rPr>
      <w:color w:val="0000FF"/>
      <w:u w:val="single"/>
    </w:rPr>
  </w:style>
  <w:style w:type="character" w:styleId="a6">
    <w:name w:val="page number"/>
    <w:basedOn w:val="a0"/>
    <w:unhideWhenUsed/>
    <w:rsid w:val="00BE2A2C"/>
  </w:style>
  <w:style w:type="paragraph" w:styleId="12">
    <w:name w:val="index 1"/>
    <w:basedOn w:val="a"/>
    <w:next w:val="a"/>
    <w:autoRedefine/>
    <w:semiHidden/>
    <w:rsid w:val="00835E5E"/>
    <w:pPr>
      <w:ind w:left="200" w:hanging="200"/>
      <w:jc w:val="left"/>
    </w:pPr>
    <w:rPr>
      <w:rFonts w:eastAsia="Times New Roman"/>
      <w:sz w:val="24"/>
      <w:szCs w:val="24"/>
      <w:lang w:eastAsia="ru-RU"/>
    </w:rPr>
  </w:style>
  <w:style w:type="paragraph" w:styleId="22">
    <w:name w:val="index 2"/>
    <w:basedOn w:val="a"/>
    <w:next w:val="a"/>
    <w:autoRedefine/>
    <w:semiHidden/>
    <w:rsid w:val="00835E5E"/>
    <w:pPr>
      <w:ind w:left="400" w:hanging="200"/>
      <w:jc w:val="left"/>
    </w:pPr>
    <w:rPr>
      <w:rFonts w:eastAsia="Times New Roman"/>
      <w:sz w:val="24"/>
      <w:szCs w:val="24"/>
      <w:lang w:eastAsia="ru-RU"/>
    </w:rPr>
  </w:style>
  <w:style w:type="paragraph" w:styleId="32">
    <w:name w:val="index 3"/>
    <w:basedOn w:val="a"/>
    <w:next w:val="a"/>
    <w:autoRedefine/>
    <w:semiHidden/>
    <w:rsid w:val="00835E5E"/>
    <w:pPr>
      <w:ind w:left="600" w:hanging="200"/>
      <w:jc w:val="left"/>
    </w:pPr>
    <w:rPr>
      <w:rFonts w:eastAsia="Times New Roman"/>
      <w:sz w:val="24"/>
      <w:szCs w:val="24"/>
      <w:lang w:eastAsia="ru-RU"/>
    </w:rPr>
  </w:style>
  <w:style w:type="paragraph" w:styleId="41">
    <w:name w:val="index 4"/>
    <w:basedOn w:val="a"/>
    <w:next w:val="a"/>
    <w:autoRedefine/>
    <w:semiHidden/>
    <w:rsid w:val="00835E5E"/>
    <w:pPr>
      <w:ind w:left="800" w:hanging="200"/>
      <w:jc w:val="left"/>
    </w:pPr>
    <w:rPr>
      <w:rFonts w:eastAsia="Times New Roman"/>
      <w:sz w:val="24"/>
      <w:szCs w:val="24"/>
      <w:lang w:eastAsia="ru-RU"/>
    </w:rPr>
  </w:style>
  <w:style w:type="paragraph" w:styleId="51">
    <w:name w:val="index 5"/>
    <w:basedOn w:val="a"/>
    <w:next w:val="a"/>
    <w:autoRedefine/>
    <w:semiHidden/>
    <w:rsid w:val="00835E5E"/>
    <w:pPr>
      <w:ind w:left="1000" w:hanging="200"/>
      <w:jc w:val="left"/>
    </w:pPr>
    <w:rPr>
      <w:rFonts w:eastAsia="Times New Roman"/>
      <w:sz w:val="24"/>
      <w:szCs w:val="24"/>
      <w:lang w:eastAsia="ru-RU"/>
    </w:rPr>
  </w:style>
  <w:style w:type="paragraph" w:styleId="61">
    <w:name w:val="index 6"/>
    <w:basedOn w:val="a"/>
    <w:next w:val="a"/>
    <w:autoRedefine/>
    <w:semiHidden/>
    <w:rsid w:val="00835E5E"/>
    <w:pPr>
      <w:ind w:left="1200" w:hanging="200"/>
      <w:jc w:val="left"/>
    </w:pPr>
    <w:rPr>
      <w:rFonts w:eastAsia="Times New Roman"/>
      <w:sz w:val="24"/>
      <w:szCs w:val="24"/>
      <w:lang w:eastAsia="ru-RU"/>
    </w:rPr>
  </w:style>
  <w:style w:type="paragraph" w:styleId="71">
    <w:name w:val="index 7"/>
    <w:basedOn w:val="a"/>
    <w:next w:val="a"/>
    <w:autoRedefine/>
    <w:semiHidden/>
    <w:rsid w:val="00835E5E"/>
    <w:pPr>
      <w:ind w:left="1400" w:hanging="200"/>
      <w:jc w:val="left"/>
    </w:pPr>
    <w:rPr>
      <w:rFonts w:eastAsia="Times New Roman"/>
      <w:sz w:val="24"/>
      <w:szCs w:val="24"/>
      <w:lang w:eastAsia="ru-RU"/>
    </w:rPr>
  </w:style>
  <w:style w:type="paragraph" w:styleId="81">
    <w:name w:val="index 8"/>
    <w:basedOn w:val="a"/>
    <w:next w:val="a"/>
    <w:autoRedefine/>
    <w:semiHidden/>
    <w:rsid w:val="00835E5E"/>
    <w:pPr>
      <w:ind w:left="1600" w:hanging="200"/>
      <w:jc w:val="left"/>
    </w:pPr>
    <w:rPr>
      <w:rFonts w:eastAsia="Times New Roman"/>
      <w:sz w:val="24"/>
      <w:szCs w:val="24"/>
      <w:lang w:eastAsia="ru-RU"/>
    </w:rPr>
  </w:style>
  <w:style w:type="paragraph" w:styleId="91">
    <w:name w:val="index 9"/>
    <w:basedOn w:val="a"/>
    <w:next w:val="a"/>
    <w:autoRedefine/>
    <w:semiHidden/>
    <w:rsid w:val="00835E5E"/>
    <w:pPr>
      <w:ind w:left="1800" w:hanging="200"/>
      <w:jc w:val="left"/>
    </w:pPr>
    <w:rPr>
      <w:rFonts w:eastAsia="Times New Roman"/>
      <w:sz w:val="24"/>
      <w:szCs w:val="24"/>
      <w:lang w:eastAsia="ru-RU"/>
    </w:rPr>
  </w:style>
  <w:style w:type="paragraph" w:styleId="a7">
    <w:name w:val="index heading"/>
    <w:basedOn w:val="a"/>
    <w:next w:val="12"/>
    <w:semiHidden/>
    <w:rsid w:val="00835E5E"/>
    <w:pPr>
      <w:ind w:firstLine="0"/>
      <w:jc w:val="left"/>
    </w:pPr>
    <w:rPr>
      <w:rFonts w:eastAsia="Times New Roman"/>
      <w:sz w:val="24"/>
      <w:szCs w:val="24"/>
      <w:lang w:eastAsia="ru-RU"/>
    </w:rPr>
  </w:style>
  <w:style w:type="paragraph" w:styleId="a8">
    <w:name w:val="Block Text"/>
    <w:basedOn w:val="a"/>
    <w:unhideWhenUsed/>
    <w:rsid w:val="00835E5E"/>
    <w:pPr>
      <w:ind w:left="-108" w:right="-89" w:firstLine="0"/>
      <w:jc w:val="left"/>
    </w:pPr>
    <w:rPr>
      <w:rFonts w:eastAsia="Times New Roman"/>
      <w:szCs w:val="24"/>
      <w:lang w:eastAsia="ru-RU"/>
    </w:rPr>
  </w:style>
  <w:style w:type="paragraph" w:styleId="a9">
    <w:name w:val="Subtitle"/>
    <w:basedOn w:val="a"/>
    <w:link w:val="aa"/>
    <w:unhideWhenUsed/>
    <w:rsid w:val="00BE2A2C"/>
    <w:pPr>
      <w:ind w:firstLine="720"/>
      <w:jc w:val="left"/>
    </w:pPr>
    <w:rPr>
      <w:rFonts w:eastAsia="Times New Roman"/>
      <w:szCs w:val="24"/>
      <w:lang w:eastAsia="ru-RU"/>
    </w:rPr>
  </w:style>
  <w:style w:type="character" w:customStyle="1" w:styleId="aa">
    <w:name w:val="Подзаголовок Знак"/>
    <w:link w:val="a9"/>
    <w:rsid w:val="00BE2A2C"/>
    <w:rPr>
      <w:rFonts w:eastAsia="Times New Roman"/>
      <w:sz w:val="28"/>
      <w:szCs w:val="24"/>
    </w:rPr>
  </w:style>
  <w:style w:type="paragraph" w:styleId="23">
    <w:name w:val="List 2"/>
    <w:basedOn w:val="a"/>
    <w:unhideWhenUsed/>
    <w:rsid w:val="00BE2A2C"/>
    <w:pPr>
      <w:ind w:left="566" w:hanging="283"/>
      <w:jc w:val="left"/>
    </w:pPr>
    <w:rPr>
      <w:rFonts w:eastAsia="Times New Roman"/>
      <w:sz w:val="24"/>
      <w:szCs w:val="24"/>
      <w:lang w:eastAsia="ru-RU"/>
    </w:rPr>
  </w:style>
  <w:style w:type="paragraph" w:styleId="ab">
    <w:name w:val="Balloon Text"/>
    <w:basedOn w:val="a"/>
    <w:link w:val="ac"/>
    <w:semiHidden/>
    <w:rsid w:val="00835E5E"/>
    <w:pPr>
      <w:ind w:firstLine="0"/>
      <w:jc w:val="left"/>
    </w:pPr>
    <w:rPr>
      <w:rFonts w:ascii="Tahoma" w:eastAsia="Times New Roman" w:hAnsi="Tahoma"/>
      <w:sz w:val="16"/>
      <w:szCs w:val="16"/>
    </w:rPr>
  </w:style>
  <w:style w:type="character" w:customStyle="1" w:styleId="ac">
    <w:name w:val="Текст выноски Знак"/>
    <w:link w:val="ab"/>
    <w:semiHidden/>
    <w:rsid w:val="00835E5E"/>
    <w:rPr>
      <w:rFonts w:ascii="Tahoma" w:eastAsia="Times New Roman" w:hAnsi="Tahoma"/>
      <w:sz w:val="16"/>
      <w:szCs w:val="16"/>
    </w:rPr>
  </w:style>
  <w:style w:type="paragraph" w:customStyle="1" w:styleId="ad">
    <w:name w:val="Таблица"/>
    <w:rsid w:val="008D3CA0"/>
    <w:pPr>
      <w:tabs>
        <w:tab w:val="left" w:pos="4253"/>
        <w:tab w:val="left" w:pos="5387"/>
        <w:tab w:val="left" w:pos="6663"/>
      </w:tabs>
      <w:spacing w:after="120"/>
    </w:pPr>
    <w:rPr>
      <w:rFonts w:ascii="Arial" w:hAnsi="Arial"/>
      <w:b/>
      <w:i/>
      <w:sz w:val="28"/>
      <w:szCs w:val="28"/>
    </w:rPr>
  </w:style>
  <w:style w:type="table" w:styleId="ae">
    <w:name w:val="Table Grid"/>
    <w:basedOn w:val="a1"/>
    <w:uiPriority w:val="59"/>
    <w:rsid w:val="00BE2A2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3">
    <w:name w:val="List 3"/>
    <w:basedOn w:val="a"/>
    <w:unhideWhenUsed/>
    <w:rsid w:val="00BE2A2C"/>
    <w:pPr>
      <w:ind w:left="849" w:hanging="283"/>
      <w:jc w:val="left"/>
    </w:pPr>
    <w:rPr>
      <w:rFonts w:eastAsia="Times New Roman"/>
      <w:sz w:val="24"/>
      <w:szCs w:val="24"/>
      <w:lang w:eastAsia="ru-RU"/>
    </w:rPr>
  </w:style>
  <w:style w:type="paragraph" w:styleId="42">
    <w:name w:val="List 4"/>
    <w:basedOn w:val="a"/>
    <w:unhideWhenUsed/>
    <w:rsid w:val="00BE2A2C"/>
    <w:pPr>
      <w:ind w:left="1132" w:hanging="283"/>
      <w:jc w:val="left"/>
    </w:pPr>
    <w:rPr>
      <w:rFonts w:eastAsia="Times New Roman"/>
      <w:sz w:val="24"/>
      <w:szCs w:val="24"/>
      <w:lang w:eastAsia="ru-RU"/>
    </w:rPr>
  </w:style>
  <w:style w:type="paragraph" w:styleId="52">
    <w:name w:val="List 5"/>
    <w:basedOn w:val="a"/>
    <w:unhideWhenUsed/>
    <w:rsid w:val="00BE2A2C"/>
    <w:pPr>
      <w:ind w:left="1415" w:hanging="283"/>
      <w:jc w:val="left"/>
    </w:pPr>
    <w:rPr>
      <w:rFonts w:eastAsia="Times New Roman"/>
      <w:sz w:val="24"/>
      <w:szCs w:val="24"/>
      <w:lang w:eastAsia="ru-RU"/>
    </w:rPr>
  </w:style>
  <w:style w:type="paragraph" w:styleId="24">
    <w:name w:val="List Continue 2"/>
    <w:basedOn w:val="a"/>
    <w:unhideWhenUsed/>
    <w:rsid w:val="00BE2A2C"/>
    <w:pPr>
      <w:spacing w:after="120"/>
      <w:ind w:left="566" w:firstLine="0"/>
      <w:jc w:val="left"/>
    </w:pPr>
    <w:rPr>
      <w:rFonts w:eastAsia="Times New Roman"/>
      <w:sz w:val="24"/>
      <w:szCs w:val="24"/>
      <w:lang w:eastAsia="ru-RU"/>
    </w:rPr>
  </w:style>
  <w:style w:type="paragraph" w:styleId="34">
    <w:name w:val="List Continue 3"/>
    <w:basedOn w:val="a"/>
    <w:unhideWhenUsed/>
    <w:rsid w:val="00BE2A2C"/>
    <w:pPr>
      <w:spacing w:after="120"/>
      <w:ind w:left="849" w:firstLine="0"/>
      <w:jc w:val="left"/>
    </w:pPr>
    <w:rPr>
      <w:rFonts w:eastAsia="Times New Roman"/>
      <w:sz w:val="24"/>
      <w:szCs w:val="24"/>
      <w:lang w:eastAsia="ru-RU"/>
    </w:rPr>
  </w:style>
  <w:style w:type="paragraph" w:styleId="43">
    <w:name w:val="List Continue 4"/>
    <w:basedOn w:val="a"/>
    <w:unhideWhenUsed/>
    <w:rsid w:val="00BE2A2C"/>
    <w:pPr>
      <w:spacing w:after="120"/>
      <w:ind w:left="1132" w:firstLine="0"/>
      <w:jc w:val="left"/>
    </w:pPr>
    <w:rPr>
      <w:rFonts w:eastAsia="Times New Roman"/>
      <w:sz w:val="24"/>
      <w:szCs w:val="24"/>
      <w:lang w:eastAsia="ru-RU"/>
    </w:rPr>
  </w:style>
  <w:style w:type="paragraph" w:styleId="53">
    <w:name w:val="List Continue 5"/>
    <w:basedOn w:val="a"/>
    <w:unhideWhenUsed/>
    <w:rsid w:val="00BE2A2C"/>
    <w:pPr>
      <w:spacing w:after="120"/>
      <w:ind w:left="1415" w:firstLine="0"/>
      <w:jc w:val="left"/>
    </w:pPr>
    <w:rPr>
      <w:rFonts w:eastAsia="Times New Roman"/>
      <w:sz w:val="24"/>
      <w:szCs w:val="24"/>
      <w:lang w:eastAsia="ru-RU"/>
    </w:rPr>
  </w:style>
  <w:style w:type="paragraph" w:styleId="af">
    <w:name w:val="Document Map"/>
    <w:basedOn w:val="a"/>
    <w:link w:val="af0"/>
    <w:semiHidden/>
    <w:rsid w:val="00835E5E"/>
    <w:pPr>
      <w:shd w:val="clear" w:color="auto" w:fill="000080"/>
      <w:ind w:firstLine="0"/>
      <w:jc w:val="left"/>
    </w:pPr>
    <w:rPr>
      <w:rFonts w:ascii="Tahoma" w:eastAsia="Times New Roman" w:hAnsi="Tahoma"/>
      <w:sz w:val="24"/>
      <w:szCs w:val="24"/>
    </w:rPr>
  </w:style>
  <w:style w:type="character" w:customStyle="1" w:styleId="af0">
    <w:name w:val="Схема документа Знак"/>
    <w:link w:val="af"/>
    <w:semiHidden/>
    <w:rsid w:val="00835E5E"/>
    <w:rPr>
      <w:rFonts w:ascii="Tahoma" w:eastAsia="Times New Roman" w:hAnsi="Tahoma"/>
      <w:sz w:val="24"/>
      <w:szCs w:val="24"/>
      <w:shd w:val="clear" w:color="auto" w:fill="000080"/>
    </w:rPr>
  </w:style>
  <w:style w:type="character" w:styleId="af1">
    <w:name w:val="FollowedHyperlink"/>
    <w:unhideWhenUsed/>
    <w:rsid w:val="00BE2A2C"/>
    <w:rPr>
      <w:color w:val="800080"/>
      <w:u w:val="single"/>
    </w:rPr>
  </w:style>
  <w:style w:type="paragraph" w:styleId="af2">
    <w:name w:val="footnote text"/>
    <w:basedOn w:val="a"/>
    <w:link w:val="af3"/>
    <w:semiHidden/>
    <w:rsid w:val="00835E5E"/>
    <w:pPr>
      <w:ind w:firstLine="0"/>
      <w:jc w:val="left"/>
    </w:pPr>
    <w:rPr>
      <w:rFonts w:eastAsia="Times New Roman"/>
      <w:sz w:val="20"/>
      <w:szCs w:val="20"/>
    </w:rPr>
  </w:style>
  <w:style w:type="character" w:customStyle="1" w:styleId="af3">
    <w:name w:val="Текст сноски Знак"/>
    <w:link w:val="af2"/>
    <w:semiHidden/>
    <w:rsid w:val="00835E5E"/>
    <w:rPr>
      <w:rFonts w:ascii="Times New Roman" w:eastAsia="Times New Roman" w:hAnsi="Times New Roman"/>
    </w:rPr>
  </w:style>
  <w:style w:type="character" w:styleId="af4">
    <w:name w:val="footnote reference"/>
    <w:semiHidden/>
    <w:unhideWhenUsed/>
    <w:rsid w:val="00BE2A2C"/>
    <w:rPr>
      <w:vertAlign w:val="superscript"/>
    </w:rPr>
  </w:style>
  <w:style w:type="paragraph" w:styleId="af5">
    <w:name w:val="List"/>
    <w:basedOn w:val="a"/>
    <w:unhideWhenUsed/>
    <w:rsid w:val="00BE2A2C"/>
    <w:pPr>
      <w:ind w:left="283" w:hanging="283"/>
      <w:jc w:val="left"/>
    </w:pPr>
    <w:rPr>
      <w:rFonts w:eastAsia="Times New Roman"/>
      <w:sz w:val="20"/>
      <w:szCs w:val="20"/>
      <w:lang w:eastAsia="ru-RU"/>
    </w:rPr>
  </w:style>
  <w:style w:type="paragraph" w:styleId="af6">
    <w:name w:val="annotation text"/>
    <w:basedOn w:val="a"/>
    <w:link w:val="af7"/>
    <w:uiPriority w:val="99"/>
    <w:unhideWhenUsed/>
    <w:rsid w:val="00835E5E"/>
    <w:pPr>
      <w:ind w:firstLine="0"/>
      <w:jc w:val="left"/>
    </w:pPr>
    <w:rPr>
      <w:rFonts w:eastAsia="Times New Roman"/>
      <w:sz w:val="20"/>
      <w:szCs w:val="20"/>
    </w:rPr>
  </w:style>
  <w:style w:type="character" w:customStyle="1" w:styleId="af7">
    <w:name w:val="Текст примечания Знак"/>
    <w:link w:val="af6"/>
    <w:uiPriority w:val="99"/>
    <w:rsid w:val="004C2A1C"/>
    <w:rPr>
      <w:rFonts w:eastAsia="Times New Roman"/>
    </w:rPr>
  </w:style>
  <w:style w:type="paragraph" w:styleId="af8">
    <w:name w:val="annotation subject"/>
    <w:basedOn w:val="af6"/>
    <w:next w:val="af6"/>
    <w:link w:val="af9"/>
    <w:semiHidden/>
    <w:rsid w:val="00835E5E"/>
    <w:rPr>
      <w:b/>
      <w:bCs/>
    </w:rPr>
  </w:style>
  <w:style w:type="character" w:customStyle="1" w:styleId="af9">
    <w:name w:val="Тема примечания Знак"/>
    <w:link w:val="af8"/>
    <w:semiHidden/>
    <w:rsid w:val="00835E5E"/>
    <w:rPr>
      <w:rFonts w:eastAsia="Times New Roman"/>
      <w:b/>
      <w:bCs/>
    </w:rPr>
  </w:style>
  <w:style w:type="paragraph" w:customStyle="1" w:styleId="afa">
    <w:name w:val="Перечень"/>
    <w:basedOn w:val="a"/>
    <w:unhideWhenUsed/>
    <w:rsid w:val="00BE2A2C"/>
    <w:pPr>
      <w:tabs>
        <w:tab w:val="left" w:pos="567"/>
        <w:tab w:val="num" w:pos="851"/>
        <w:tab w:val="left" w:pos="1418"/>
        <w:tab w:val="right" w:leader="dot" w:pos="9072"/>
      </w:tabs>
      <w:suppressAutoHyphens/>
      <w:spacing w:after="240"/>
      <w:ind w:firstLine="851"/>
    </w:pPr>
    <w:rPr>
      <w:rFonts w:eastAsia="MS Mincho"/>
      <w:sz w:val="24"/>
      <w:szCs w:val="20"/>
      <w:lang w:eastAsia="ru-RU"/>
    </w:rPr>
  </w:style>
  <w:style w:type="character" w:customStyle="1" w:styleId="afb">
    <w:name w:val="Текст концевой сноски Знак"/>
    <w:link w:val="afc"/>
    <w:rsid w:val="00835E5E"/>
    <w:rPr>
      <w:rFonts w:ascii="Tahoma" w:hAnsi="Tahoma" w:cs="Sendnya"/>
      <w:sz w:val="16"/>
      <w:szCs w:val="16"/>
      <w:lang w:bidi="or-IN"/>
    </w:rPr>
  </w:style>
  <w:style w:type="paragraph" w:styleId="afc">
    <w:name w:val="endnote text"/>
    <w:basedOn w:val="a"/>
    <w:link w:val="afb"/>
    <w:unhideWhenUsed/>
    <w:rsid w:val="00835E5E"/>
    <w:pPr>
      <w:ind w:firstLine="0"/>
      <w:jc w:val="left"/>
    </w:pPr>
    <w:rPr>
      <w:rFonts w:ascii="Tahoma" w:hAnsi="Tahoma" w:cs="Sendnya"/>
      <w:sz w:val="16"/>
      <w:szCs w:val="16"/>
      <w:lang w:bidi="or-IN"/>
    </w:rPr>
  </w:style>
  <w:style w:type="character" w:customStyle="1" w:styleId="13">
    <w:name w:val="Текст концевой сноски Знак1"/>
    <w:uiPriority w:val="99"/>
    <w:semiHidden/>
    <w:rsid w:val="00835E5E"/>
    <w:rPr>
      <w:rFonts w:ascii="Times New Roman" w:hAnsi="Times New Roman"/>
      <w:lang w:eastAsia="en-US"/>
    </w:rPr>
  </w:style>
  <w:style w:type="paragraph" w:styleId="25">
    <w:name w:val="Quote"/>
    <w:basedOn w:val="a"/>
    <w:next w:val="a"/>
    <w:link w:val="26"/>
    <w:unhideWhenUsed/>
    <w:qFormat/>
    <w:rsid w:val="00835E5E"/>
    <w:pPr>
      <w:ind w:firstLine="0"/>
      <w:jc w:val="left"/>
    </w:pPr>
    <w:rPr>
      <w:rFonts w:ascii="Calibri" w:hAnsi="Calibri"/>
      <w:i/>
      <w:sz w:val="24"/>
      <w:szCs w:val="24"/>
      <w:lang w:val="en-US" w:bidi="en-US"/>
    </w:rPr>
  </w:style>
  <w:style w:type="character" w:customStyle="1" w:styleId="26">
    <w:name w:val="Цитата 2 Знак"/>
    <w:link w:val="25"/>
    <w:rsid w:val="004C2A1C"/>
    <w:rPr>
      <w:rFonts w:ascii="Calibri" w:hAnsi="Calibri"/>
      <w:i/>
      <w:sz w:val="24"/>
      <w:szCs w:val="24"/>
      <w:lang w:val="en-US" w:bidi="en-US"/>
    </w:rPr>
  </w:style>
  <w:style w:type="character" w:styleId="afd">
    <w:name w:val="Subtle Emphasis"/>
    <w:unhideWhenUsed/>
    <w:rsid w:val="00BE2A2C"/>
    <w:rPr>
      <w:i/>
      <w:color w:val="5A5A5A"/>
    </w:rPr>
  </w:style>
  <w:style w:type="character" w:styleId="afe">
    <w:name w:val="Intense Emphasis"/>
    <w:unhideWhenUsed/>
    <w:rsid w:val="00BE2A2C"/>
    <w:rPr>
      <w:b/>
      <w:i/>
      <w:sz w:val="24"/>
      <w:szCs w:val="24"/>
      <w:u w:val="single"/>
    </w:rPr>
  </w:style>
  <w:style w:type="character" w:styleId="aff">
    <w:name w:val="Subtle Reference"/>
    <w:unhideWhenUsed/>
    <w:rsid w:val="00BE2A2C"/>
    <w:rPr>
      <w:sz w:val="24"/>
      <w:szCs w:val="24"/>
      <w:u w:val="single"/>
    </w:rPr>
  </w:style>
  <w:style w:type="character" w:styleId="aff0">
    <w:name w:val="Intense Reference"/>
    <w:unhideWhenUsed/>
    <w:rsid w:val="00BE2A2C"/>
    <w:rPr>
      <w:b/>
      <w:sz w:val="24"/>
      <w:u w:val="single"/>
    </w:rPr>
  </w:style>
  <w:style w:type="table" w:customStyle="1" w:styleId="FscTable">
    <w:name w:val="FscTable"/>
    <w:basedOn w:val="a1"/>
    <w:uiPriority w:val="99"/>
    <w:qFormat/>
    <w:rsid w:val="00BE2A2C"/>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wordWrap/>
        <w:spacing w:beforeLines="0" w:beforeAutospacing="0" w:afterLines="0" w:afterAutospacing="0" w:line="240" w:lineRule="auto"/>
        <w:ind w:leftChars="0" w:left="0" w:rightChars="0" w:right="0" w:firstLineChars="0" w:firstLine="0"/>
        <w:contextualSpacing w:val="0"/>
        <w:mirrorIndents w:val="0"/>
        <w:jc w:val="center"/>
        <w:outlineLvl w:val="9"/>
      </w:pPr>
      <w:rPr>
        <w:rFonts w:ascii="Times New Roman" w:hAnsi="Times New Roman"/>
        <w:b/>
        <w:caps w:val="0"/>
        <w:smallCaps w:val="0"/>
        <w:strike w:val="0"/>
        <w:dstrike w:val="0"/>
        <w:vanish w:val="0"/>
        <w:color w:val="auto"/>
        <w:sz w:val="28"/>
        <w:u w:val="none"/>
        <w:vertAlign w:val="baseline"/>
      </w:rPr>
    </w:tblStylePr>
  </w:style>
  <w:style w:type="paragraph" w:styleId="aff1">
    <w:name w:val="table of figures"/>
    <w:basedOn w:val="a"/>
    <w:next w:val="a"/>
    <w:uiPriority w:val="99"/>
    <w:unhideWhenUsed/>
    <w:rsid w:val="00BE2A2C"/>
    <w:pPr>
      <w:ind w:firstLine="0"/>
    </w:pPr>
    <w:rPr>
      <w:rFonts w:eastAsia="Times New Roman"/>
      <w:sz w:val="24"/>
      <w:szCs w:val="24"/>
      <w:lang w:eastAsia="ru-RU"/>
    </w:rPr>
  </w:style>
  <w:style w:type="paragraph" w:styleId="aff2">
    <w:name w:val="Revision"/>
    <w:hidden/>
    <w:uiPriority w:val="99"/>
    <w:semiHidden/>
    <w:rsid w:val="001E1820"/>
    <w:rPr>
      <w:rFonts w:eastAsia="Times New Roman"/>
      <w:sz w:val="24"/>
      <w:szCs w:val="24"/>
      <w:lang w:val="ru-RU" w:eastAsia="ru-RU"/>
    </w:rPr>
  </w:style>
  <w:style w:type="paragraph" w:styleId="aff3">
    <w:name w:val="caption"/>
    <w:basedOn w:val="a"/>
    <w:next w:val="a"/>
    <w:autoRedefine/>
    <w:unhideWhenUsed/>
    <w:qFormat/>
    <w:rsid w:val="00BD3A0C"/>
    <w:pPr>
      <w:ind w:firstLine="0"/>
      <w:jc w:val="center"/>
    </w:pPr>
    <w:rPr>
      <w:bCs/>
      <w:szCs w:val="20"/>
      <w:lang w:val="en-US"/>
    </w:rPr>
  </w:style>
  <w:style w:type="character" w:styleId="aff4">
    <w:name w:val="annotation reference"/>
    <w:uiPriority w:val="99"/>
    <w:unhideWhenUsed/>
    <w:rsid w:val="00BE2A2C"/>
    <w:rPr>
      <w:sz w:val="16"/>
      <w:szCs w:val="16"/>
    </w:rPr>
  </w:style>
  <w:style w:type="paragraph" w:customStyle="1" w:styleId="TableHead">
    <w:name w:val="TableHead"/>
    <w:next w:val="a"/>
    <w:qFormat/>
    <w:rsid w:val="00010085"/>
    <w:pPr>
      <w:jc w:val="center"/>
    </w:pPr>
    <w:rPr>
      <w:b/>
      <w:sz w:val="28"/>
      <w:szCs w:val="22"/>
      <w:lang w:val="ru-RU" w:eastAsia="en-US"/>
    </w:rPr>
  </w:style>
  <w:style w:type="paragraph" w:customStyle="1" w:styleId="14">
    <w:name w:val="Обычный1"/>
    <w:rsid w:val="00567E8C"/>
    <w:rPr>
      <w:rFonts w:eastAsia="Times New Roman"/>
      <w:snapToGrid w:val="0"/>
      <w:lang w:val="ru-RU" w:eastAsia="ru-RU"/>
    </w:rPr>
  </w:style>
  <w:style w:type="paragraph" w:customStyle="1" w:styleId="Num5">
    <w:name w:val="Num5"/>
    <w:qFormat/>
    <w:rsid w:val="00621B58"/>
    <w:pPr>
      <w:numPr>
        <w:numId w:val="3"/>
      </w:numPr>
      <w:ind w:left="1701" w:hanging="283"/>
    </w:pPr>
    <w:rPr>
      <w:sz w:val="28"/>
      <w:szCs w:val="24"/>
      <w:lang w:val="en-US" w:eastAsia="ru-RU"/>
    </w:rPr>
  </w:style>
  <w:style w:type="paragraph" w:styleId="aff5">
    <w:name w:val="List Number"/>
    <w:basedOn w:val="a"/>
    <w:link w:val="aff6"/>
    <w:rsid w:val="00567E8C"/>
    <w:pPr>
      <w:ind w:firstLine="0"/>
    </w:pPr>
    <w:rPr>
      <w:rFonts w:eastAsia="Times New Roman"/>
      <w:sz w:val="24"/>
      <w:szCs w:val="24"/>
    </w:rPr>
  </w:style>
  <w:style w:type="paragraph" w:styleId="aff7">
    <w:name w:val="Title"/>
    <w:basedOn w:val="a"/>
    <w:link w:val="aff8"/>
    <w:qFormat/>
    <w:rsid w:val="00567E8C"/>
    <w:pPr>
      <w:spacing w:line="360" w:lineRule="auto"/>
      <w:ind w:firstLine="0"/>
      <w:jc w:val="center"/>
    </w:pPr>
    <w:rPr>
      <w:rFonts w:eastAsia="Times New Roman"/>
      <w:b/>
      <w:szCs w:val="20"/>
    </w:rPr>
  </w:style>
  <w:style w:type="character" w:customStyle="1" w:styleId="aff8">
    <w:name w:val="Название Знак"/>
    <w:link w:val="aff7"/>
    <w:rsid w:val="00567E8C"/>
    <w:rPr>
      <w:rFonts w:eastAsia="Times New Roman"/>
      <w:b/>
      <w:sz w:val="28"/>
    </w:rPr>
  </w:style>
  <w:style w:type="paragraph" w:customStyle="1" w:styleId="aff9">
    <w:name w:val="Название объекта_рис"/>
    <w:basedOn w:val="aff3"/>
    <w:rsid w:val="00567E8C"/>
    <w:rPr>
      <w:rFonts w:eastAsia="Times New Roman"/>
      <w:b/>
      <w:bCs w:val="0"/>
      <w:lang w:eastAsia="ru-RU"/>
    </w:rPr>
  </w:style>
  <w:style w:type="paragraph" w:customStyle="1" w:styleId="62">
    <w:name w:val="Нсписок 6"/>
    <w:basedOn w:val="a"/>
    <w:rsid w:val="00567E8C"/>
    <w:pPr>
      <w:tabs>
        <w:tab w:val="num" w:pos="927"/>
      </w:tabs>
      <w:ind w:left="927" w:hanging="360"/>
    </w:pPr>
    <w:rPr>
      <w:rFonts w:ascii="Arial" w:eastAsia="Times New Roman" w:hAnsi="Arial"/>
      <w:sz w:val="24"/>
      <w:szCs w:val="20"/>
      <w:lang w:eastAsia="ru-RU"/>
    </w:rPr>
  </w:style>
  <w:style w:type="paragraph" w:customStyle="1" w:styleId="35">
    <w:name w:val="Нсписок3"/>
    <w:basedOn w:val="a"/>
    <w:rsid w:val="00567E8C"/>
    <w:pPr>
      <w:tabs>
        <w:tab w:val="num" w:pos="624"/>
      </w:tabs>
      <w:ind w:left="1069" w:hanging="360"/>
    </w:pPr>
    <w:rPr>
      <w:rFonts w:ascii="Arial" w:eastAsia="Times New Roman" w:hAnsi="Arial"/>
      <w:sz w:val="24"/>
      <w:szCs w:val="20"/>
      <w:lang w:eastAsia="ru-RU"/>
    </w:rPr>
  </w:style>
  <w:style w:type="paragraph" w:styleId="27">
    <w:name w:val="List Number 2"/>
    <w:basedOn w:val="a"/>
    <w:rsid w:val="00567E8C"/>
    <w:pPr>
      <w:ind w:firstLine="0"/>
    </w:pPr>
    <w:rPr>
      <w:rFonts w:eastAsia="Times New Roman"/>
      <w:sz w:val="24"/>
      <w:szCs w:val="24"/>
      <w:lang w:eastAsia="ru-RU"/>
    </w:rPr>
  </w:style>
  <w:style w:type="paragraph" w:styleId="36">
    <w:name w:val="List Number 3"/>
    <w:basedOn w:val="a"/>
    <w:rsid w:val="00567E8C"/>
    <w:pPr>
      <w:ind w:firstLine="0"/>
    </w:pPr>
    <w:rPr>
      <w:rFonts w:eastAsia="Times New Roman"/>
      <w:sz w:val="24"/>
      <w:szCs w:val="24"/>
      <w:lang w:eastAsia="ru-RU"/>
    </w:rPr>
  </w:style>
  <w:style w:type="paragraph" w:styleId="affa">
    <w:name w:val="Normal (Web)"/>
    <w:basedOn w:val="a"/>
    <w:uiPriority w:val="99"/>
    <w:rsid w:val="00567E8C"/>
    <w:pPr>
      <w:spacing w:before="100" w:beforeAutospacing="1" w:after="100" w:afterAutospacing="1"/>
      <w:ind w:firstLine="0"/>
    </w:pPr>
    <w:rPr>
      <w:rFonts w:ascii="Arial Unicode MS" w:eastAsia="Arial Unicode MS"/>
      <w:sz w:val="24"/>
      <w:szCs w:val="24"/>
      <w:lang w:eastAsia="ru-RU"/>
    </w:rPr>
  </w:style>
  <w:style w:type="paragraph" w:customStyle="1" w:styleId="affb">
    <w:name w:val="Обычный без абзаца"/>
    <w:basedOn w:val="a"/>
    <w:rsid w:val="00567E8C"/>
    <w:pPr>
      <w:ind w:firstLine="0"/>
    </w:pPr>
    <w:rPr>
      <w:rFonts w:eastAsia="Times New Roman"/>
      <w:sz w:val="24"/>
      <w:szCs w:val="20"/>
      <w:lang w:eastAsia="ru-RU"/>
    </w:rPr>
  </w:style>
  <w:style w:type="paragraph" w:styleId="44">
    <w:name w:val="toc 4"/>
    <w:next w:val="a"/>
    <w:autoRedefine/>
    <w:uiPriority w:val="39"/>
    <w:unhideWhenUsed/>
    <w:rsid w:val="00EA0726"/>
    <w:pPr>
      <w:tabs>
        <w:tab w:val="left" w:pos="2410"/>
        <w:tab w:val="left" w:pos="2691"/>
        <w:tab w:val="right" w:leader="dot" w:pos="9639"/>
      </w:tabs>
      <w:ind w:left="2410" w:right="567" w:hanging="709"/>
    </w:pPr>
    <w:rPr>
      <w:rFonts w:ascii="Arial" w:hAnsi="Arial"/>
      <w:noProof/>
      <w:sz w:val="24"/>
      <w:szCs w:val="22"/>
      <w:lang w:val="ru-RU" w:eastAsia="en-US"/>
    </w:rPr>
  </w:style>
  <w:style w:type="paragraph" w:styleId="54">
    <w:name w:val="toc 5"/>
    <w:basedOn w:val="a"/>
    <w:next w:val="a"/>
    <w:autoRedefine/>
    <w:uiPriority w:val="39"/>
    <w:unhideWhenUsed/>
    <w:rsid w:val="00BE2A2C"/>
    <w:pPr>
      <w:spacing w:after="100" w:line="276" w:lineRule="auto"/>
      <w:ind w:left="880" w:firstLine="0"/>
      <w:jc w:val="left"/>
    </w:pPr>
    <w:rPr>
      <w:rFonts w:ascii="Calibri" w:eastAsia="Times New Roman" w:hAnsi="Calibri"/>
      <w:sz w:val="22"/>
      <w:lang w:eastAsia="ru-RU"/>
    </w:rPr>
  </w:style>
  <w:style w:type="paragraph" w:styleId="63">
    <w:name w:val="toc 6"/>
    <w:basedOn w:val="a"/>
    <w:next w:val="a"/>
    <w:autoRedefine/>
    <w:uiPriority w:val="39"/>
    <w:unhideWhenUsed/>
    <w:rsid w:val="00BE2A2C"/>
    <w:pPr>
      <w:spacing w:after="100" w:line="276" w:lineRule="auto"/>
      <w:ind w:left="1100" w:firstLine="0"/>
      <w:jc w:val="left"/>
    </w:pPr>
    <w:rPr>
      <w:rFonts w:ascii="Calibri" w:eastAsia="Times New Roman" w:hAnsi="Calibri"/>
      <w:sz w:val="22"/>
      <w:lang w:eastAsia="ru-RU"/>
    </w:rPr>
  </w:style>
  <w:style w:type="paragraph" w:styleId="72">
    <w:name w:val="toc 7"/>
    <w:basedOn w:val="a"/>
    <w:next w:val="a"/>
    <w:autoRedefine/>
    <w:uiPriority w:val="39"/>
    <w:unhideWhenUsed/>
    <w:rsid w:val="00BE2A2C"/>
    <w:pPr>
      <w:spacing w:after="100" w:line="276" w:lineRule="auto"/>
      <w:ind w:left="1320" w:firstLine="0"/>
      <w:jc w:val="left"/>
    </w:pPr>
    <w:rPr>
      <w:rFonts w:ascii="Calibri" w:eastAsia="Times New Roman" w:hAnsi="Calibri"/>
      <w:sz w:val="22"/>
      <w:lang w:eastAsia="ru-RU"/>
    </w:rPr>
  </w:style>
  <w:style w:type="paragraph" w:styleId="82">
    <w:name w:val="toc 8"/>
    <w:basedOn w:val="a"/>
    <w:next w:val="a"/>
    <w:autoRedefine/>
    <w:uiPriority w:val="39"/>
    <w:unhideWhenUsed/>
    <w:rsid w:val="00BE2A2C"/>
    <w:pPr>
      <w:spacing w:after="100" w:line="276" w:lineRule="auto"/>
      <w:ind w:left="1540" w:firstLine="0"/>
      <w:jc w:val="left"/>
    </w:pPr>
    <w:rPr>
      <w:rFonts w:ascii="Calibri" w:eastAsia="Times New Roman" w:hAnsi="Calibri"/>
      <w:sz w:val="22"/>
      <w:lang w:eastAsia="ru-RU"/>
    </w:rPr>
  </w:style>
  <w:style w:type="paragraph" w:styleId="92">
    <w:name w:val="toc 9"/>
    <w:basedOn w:val="a"/>
    <w:next w:val="a"/>
    <w:autoRedefine/>
    <w:uiPriority w:val="39"/>
    <w:unhideWhenUsed/>
    <w:rsid w:val="00BE2A2C"/>
    <w:pPr>
      <w:spacing w:after="100" w:line="276" w:lineRule="auto"/>
      <w:ind w:left="1760" w:firstLine="0"/>
      <w:jc w:val="left"/>
    </w:pPr>
    <w:rPr>
      <w:rFonts w:ascii="Calibri" w:eastAsia="Times New Roman" w:hAnsi="Calibri"/>
      <w:sz w:val="22"/>
      <w:lang w:eastAsia="ru-RU"/>
    </w:rPr>
  </w:style>
  <w:style w:type="paragraph" w:customStyle="1" w:styleId="affc">
    <w:name w:val="Список маркированный тире"/>
    <w:basedOn w:val="af5"/>
    <w:rsid w:val="00567E8C"/>
    <w:pPr>
      <w:tabs>
        <w:tab w:val="left" w:pos="1701"/>
        <w:tab w:val="left" w:pos="3444"/>
      </w:tabs>
      <w:suppressAutoHyphens/>
      <w:spacing w:after="100"/>
      <w:ind w:left="0" w:firstLine="720"/>
      <w:jc w:val="both"/>
    </w:pPr>
    <w:rPr>
      <w:noProof/>
      <w:sz w:val="28"/>
    </w:rPr>
  </w:style>
  <w:style w:type="paragraph" w:customStyle="1" w:styleId="15">
    <w:name w:val="Стиль1"/>
    <w:basedOn w:val="a"/>
    <w:rsid w:val="005043BD"/>
    <w:pPr>
      <w:tabs>
        <w:tab w:val="num" w:pos="357"/>
        <w:tab w:val="num" w:pos="405"/>
      </w:tabs>
      <w:spacing w:after="120" w:line="360" w:lineRule="auto"/>
      <w:ind w:left="405" w:hanging="405"/>
    </w:pPr>
    <w:rPr>
      <w:rFonts w:eastAsia="Times New Roman"/>
      <w:szCs w:val="24"/>
      <w:lang w:eastAsia="ru-RU"/>
    </w:rPr>
  </w:style>
  <w:style w:type="paragraph" w:customStyle="1" w:styleId="140">
    <w:name w:val="Стиль14"/>
    <w:basedOn w:val="a"/>
    <w:rsid w:val="00567E8C"/>
    <w:pPr>
      <w:tabs>
        <w:tab w:val="left" w:pos="1701"/>
      </w:tabs>
      <w:spacing w:line="360" w:lineRule="auto"/>
      <w:ind w:firstLine="0"/>
    </w:pPr>
    <w:rPr>
      <w:rFonts w:eastAsia="Times New Roman"/>
      <w:szCs w:val="24"/>
      <w:lang w:eastAsia="ru-RU"/>
    </w:rPr>
  </w:style>
  <w:style w:type="paragraph" w:customStyle="1" w:styleId="28">
    <w:name w:val="Стиль2"/>
    <w:basedOn w:val="a"/>
    <w:rsid w:val="00567E8C"/>
    <w:pPr>
      <w:widowControl w:val="0"/>
      <w:spacing w:before="120"/>
      <w:ind w:firstLine="720"/>
    </w:pPr>
    <w:rPr>
      <w:rFonts w:eastAsia="Times New Roman"/>
      <w:sz w:val="24"/>
      <w:szCs w:val="24"/>
      <w:lang w:eastAsia="ru-RU"/>
    </w:rPr>
  </w:style>
  <w:style w:type="paragraph" w:customStyle="1" w:styleId="37">
    <w:name w:val="Стиль3"/>
    <w:rsid w:val="00567E8C"/>
    <w:pPr>
      <w:widowControl w:val="0"/>
    </w:pPr>
    <w:rPr>
      <w:rFonts w:eastAsia="Times New Roman"/>
      <w:snapToGrid w:val="0"/>
      <w:spacing w:val="-1"/>
      <w:kern w:val="65535"/>
      <w:position w:val="-1"/>
      <w:sz w:val="24"/>
      <w:lang w:val="en-US" w:eastAsia="ru-RU"/>
    </w:rPr>
  </w:style>
  <w:style w:type="paragraph" w:customStyle="1" w:styleId="45">
    <w:name w:val="Стиль4"/>
    <w:basedOn w:val="af2"/>
    <w:rsid w:val="00567E8C"/>
    <w:pPr>
      <w:jc w:val="both"/>
    </w:pPr>
    <w:rPr>
      <w:sz w:val="28"/>
    </w:rPr>
  </w:style>
  <w:style w:type="paragraph" w:styleId="affd">
    <w:name w:val="List Paragraph"/>
    <w:basedOn w:val="a"/>
    <w:uiPriority w:val="34"/>
    <w:qFormat/>
    <w:rsid w:val="00BE2A2C"/>
    <w:pPr>
      <w:ind w:left="720" w:firstLine="0"/>
      <w:contextualSpacing/>
      <w:jc w:val="left"/>
    </w:pPr>
    <w:rPr>
      <w:sz w:val="24"/>
      <w:szCs w:val="24"/>
      <w:lang w:eastAsia="ru-RU"/>
    </w:rPr>
  </w:style>
  <w:style w:type="character" w:customStyle="1" w:styleId="aff6">
    <w:name w:val="Нумерованный список Знак"/>
    <w:link w:val="aff5"/>
    <w:rsid w:val="00567E8C"/>
    <w:rPr>
      <w:rFonts w:eastAsia="Times New Roman"/>
      <w:sz w:val="24"/>
      <w:szCs w:val="24"/>
    </w:rPr>
  </w:style>
  <w:style w:type="paragraph" w:customStyle="1" w:styleId="affe">
    <w:name w:val="Наименов табл"/>
    <w:basedOn w:val="a"/>
    <w:rsid w:val="00806802"/>
    <w:pPr>
      <w:ind w:firstLine="0"/>
    </w:pPr>
    <w:rPr>
      <w:rFonts w:eastAsia="Times New Roman"/>
      <w:sz w:val="24"/>
      <w:szCs w:val="20"/>
    </w:rPr>
  </w:style>
  <w:style w:type="paragraph" w:styleId="afff">
    <w:name w:val="Normal Indent"/>
    <w:basedOn w:val="a"/>
    <w:unhideWhenUsed/>
    <w:rsid w:val="00567E8C"/>
    <w:pPr>
      <w:ind w:left="708" w:firstLine="0"/>
    </w:pPr>
    <w:rPr>
      <w:rFonts w:eastAsia="Times New Roman"/>
      <w:sz w:val="24"/>
      <w:szCs w:val="24"/>
      <w:lang w:eastAsia="ru-RU"/>
    </w:rPr>
  </w:style>
  <w:style w:type="numbering" w:customStyle="1" w:styleId="16">
    <w:name w:val="Нет списка1"/>
    <w:next w:val="a2"/>
    <w:semiHidden/>
    <w:rsid w:val="00567E8C"/>
  </w:style>
  <w:style w:type="paragraph" w:customStyle="1" w:styleId="113pt125">
    <w:name w:val="Стиль Заголовок 1 + 13 pt не полужирный Первая строка:  125 см ..."/>
    <w:basedOn w:val="1"/>
    <w:rsid w:val="00567E8C"/>
    <w:pPr>
      <w:keepNext w:val="0"/>
      <w:tabs>
        <w:tab w:val="left" w:pos="0"/>
        <w:tab w:val="left" w:pos="284"/>
        <w:tab w:val="num" w:pos="357"/>
        <w:tab w:val="left" w:pos="851"/>
      </w:tabs>
      <w:spacing w:before="240" w:after="60"/>
      <w:ind w:left="357" w:hanging="357"/>
      <w:jc w:val="left"/>
    </w:pPr>
    <w:rPr>
      <w:b w:val="0"/>
      <w:caps/>
      <w:kern w:val="28"/>
      <w:sz w:val="26"/>
      <w:szCs w:val="26"/>
    </w:rPr>
  </w:style>
  <w:style w:type="character" w:customStyle="1" w:styleId="110">
    <w:name w:val="стиль11"/>
    <w:rsid w:val="00567E8C"/>
    <w:rPr>
      <w:rFonts w:ascii="Verdana" w:hAnsi="Verdana" w:hint="default"/>
      <w:color w:val="336600"/>
      <w:sz w:val="14"/>
      <w:szCs w:val="14"/>
    </w:rPr>
  </w:style>
  <w:style w:type="paragraph" w:styleId="afff0">
    <w:name w:val="TOC Heading"/>
    <w:basedOn w:val="1"/>
    <w:next w:val="a"/>
    <w:uiPriority w:val="39"/>
    <w:qFormat/>
    <w:rsid w:val="00BC0F9A"/>
    <w:pPr>
      <w:numPr>
        <w:numId w:val="0"/>
      </w:numPr>
      <w:tabs>
        <w:tab w:val="left" w:pos="0"/>
        <w:tab w:val="left" w:pos="284"/>
      </w:tabs>
      <w:spacing w:before="240" w:after="60"/>
      <w:ind w:left="720" w:hanging="360"/>
    </w:pPr>
    <w:rPr>
      <w:lang w:val="en-US"/>
    </w:rPr>
  </w:style>
  <w:style w:type="paragraph" w:customStyle="1" w:styleId="afff1">
    <w:name w:val="Стиль Основной с отступом + Междустр.интервал:  полуторный"/>
    <w:basedOn w:val="a"/>
    <w:rsid w:val="00806802"/>
    <w:pPr>
      <w:suppressAutoHyphens/>
      <w:spacing w:line="360" w:lineRule="auto"/>
      <w:ind w:firstLine="720"/>
    </w:pPr>
    <w:rPr>
      <w:rFonts w:eastAsia="Times New Roman"/>
      <w:noProof/>
      <w:szCs w:val="20"/>
      <w:lang w:eastAsia="ru-RU"/>
    </w:rPr>
  </w:style>
  <w:style w:type="paragraph" w:customStyle="1" w:styleId="29">
    <w:name w:val="Стиль Заголовок 2 + полужирный"/>
    <w:basedOn w:val="2"/>
    <w:rsid w:val="00567E8C"/>
    <w:pPr>
      <w:keepNext w:val="0"/>
      <w:numPr>
        <w:ilvl w:val="0"/>
        <w:numId w:val="0"/>
      </w:numPr>
      <w:tabs>
        <w:tab w:val="left" w:pos="0"/>
        <w:tab w:val="left" w:pos="284"/>
        <w:tab w:val="num" w:pos="360"/>
        <w:tab w:val="left" w:pos="851"/>
      </w:tabs>
      <w:spacing w:after="60"/>
      <w:ind w:left="360" w:hanging="360"/>
    </w:pPr>
    <w:rPr>
      <w:rFonts w:eastAsia="Calibri"/>
      <w:iCs w:val="0"/>
    </w:rPr>
  </w:style>
  <w:style w:type="paragraph" w:customStyle="1" w:styleId="0">
    <w:name w:val="Стиль № Основной текст + Черный Первая строка:  0 см"/>
    <w:basedOn w:val="a"/>
    <w:rsid w:val="00D83E41"/>
    <w:pPr>
      <w:tabs>
        <w:tab w:val="left" w:pos="0"/>
        <w:tab w:val="left" w:pos="284"/>
        <w:tab w:val="num" w:pos="643"/>
        <w:tab w:val="left" w:pos="851"/>
        <w:tab w:val="num" w:pos="3060"/>
      </w:tabs>
      <w:spacing w:before="240" w:after="60"/>
      <w:ind w:firstLine="0"/>
      <w:outlineLvl w:val="1"/>
    </w:pPr>
    <w:rPr>
      <w:rFonts w:ascii="Arial" w:hAnsi="Arial"/>
      <w:b/>
      <w:bCs/>
      <w:i/>
      <w:color w:val="000000"/>
      <w:szCs w:val="28"/>
    </w:rPr>
  </w:style>
  <w:style w:type="character" w:styleId="HTML">
    <w:name w:val="HTML Code"/>
    <w:semiHidden/>
    <w:unhideWhenUsed/>
    <w:rsid w:val="00567E8C"/>
    <w:rPr>
      <w:rFonts w:ascii="Courier New" w:eastAsia="Times New Roman" w:hAnsi="Courier New" w:cs="Courier New"/>
      <w:sz w:val="20"/>
      <w:szCs w:val="20"/>
    </w:rPr>
  </w:style>
  <w:style w:type="character" w:styleId="afff2">
    <w:name w:val="Book Title"/>
    <w:qFormat/>
    <w:rsid w:val="00567E8C"/>
    <w:rPr>
      <w:rFonts w:ascii="Cambria" w:eastAsia="Times New Roman" w:hAnsi="Cambria"/>
      <w:b/>
      <w:i/>
      <w:sz w:val="24"/>
      <w:szCs w:val="24"/>
    </w:rPr>
  </w:style>
  <w:style w:type="paragraph" w:customStyle="1" w:styleId="Table">
    <w:name w:val="Table"/>
    <w:link w:val="Table0"/>
    <w:qFormat/>
    <w:rsid w:val="00567E8C"/>
    <w:rPr>
      <w:color w:val="000000"/>
      <w:sz w:val="24"/>
      <w:lang w:val="en-US" w:eastAsia="en-US"/>
    </w:rPr>
  </w:style>
  <w:style w:type="character" w:customStyle="1" w:styleId="Table0">
    <w:name w:val="Table Знак"/>
    <w:link w:val="Table"/>
    <w:rsid w:val="00567E8C"/>
    <w:rPr>
      <w:color w:val="000000"/>
      <w:sz w:val="24"/>
      <w:lang w:val="en-US" w:eastAsia="en-US" w:bidi="ar-SA"/>
    </w:rPr>
  </w:style>
  <w:style w:type="character" w:styleId="afff3">
    <w:name w:val="Placeholder Text"/>
    <w:uiPriority w:val="99"/>
    <w:semiHidden/>
    <w:rsid w:val="00BE2A2C"/>
    <w:rPr>
      <w:color w:val="808080"/>
    </w:rPr>
  </w:style>
  <w:style w:type="paragraph" w:styleId="afff4">
    <w:name w:val="header"/>
    <w:basedOn w:val="a"/>
    <w:link w:val="afff5"/>
    <w:uiPriority w:val="99"/>
    <w:unhideWhenUsed/>
    <w:rsid w:val="005D7C95"/>
    <w:pPr>
      <w:tabs>
        <w:tab w:val="center" w:pos="4677"/>
        <w:tab w:val="right" w:pos="9355"/>
      </w:tabs>
    </w:pPr>
  </w:style>
  <w:style w:type="character" w:customStyle="1" w:styleId="afff5">
    <w:name w:val="Верхний колонтитул Знак"/>
    <w:link w:val="afff4"/>
    <w:uiPriority w:val="99"/>
    <w:rsid w:val="005D7C95"/>
    <w:rPr>
      <w:sz w:val="28"/>
      <w:szCs w:val="22"/>
      <w:lang w:eastAsia="en-US"/>
    </w:rPr>
  </w:style>
  <w:style w:type="paragraph" w:customStyle="1" w:styleId="CL-head">
    <w:name w:val="CL-head"/>
    <w:next w:val="a"/>
    <w:qFormat/>
    <w:rsid w:val="00DC6147"/>
    <w:pPr>
      <w:jc w:val="both"/>
    </w:pPr>
    <w:rPr>
      <w:rFonts w:ascii="Arial" w:hAnsi="Arial" w:cs="Arial"/>
      <w:b/>
      <w:i/>
      <w:sz w:val="32"/>
      <w:szCs w:val="22"/>
      <w:lang w:val="ru-RU" w:eastAsia="ru-RU"/>
    </w:rPr>
  </w:style>
  <w:style w:type="paragraph" w:styleId="afff6">
    <w:name w:val="Body Text"/>
    <w:basedOn w:val="a"/>
    <w:link w:val="afff7"/>
    <w:rsid w:val="00AD1796"/>
    <w:pPr>
      <w:widowControl w:val="0"/>
      <w:spacing w:after="120" w:line="240" w:lineRule="atLeast"/>
      <w:ind w:firstLine="0"/>
      <w:jc w:val="left"/>
    </w:pPr>
    <w:rPr>
      <w:rFonts w:eastAsia="Times New Roman"/>
      <w:sz w:val="20"/>
      <w:szCs w:val="20"/>
      <w:lang w:val="en-US"/>
    </w:rPr>
  </w:style>
  <w:style w:type="character" w:customStyle="1" w:styleId="afff7">
    <w:name w:val="Основной текст Знак"/>
    <w:basedOn w:val="a0"/>
    <w:link w:val="afff6"/>
    <w:rsid w:val="00AD1796"/>
    <w:rPr>
      <w:rFonts w:eastAsia="Times New Roman"/>
      <w:lang w:val="en-US" w:eastAsia="en-US"/>
    </w:rPr>
  </w:style>
  <w:style w:type="paragraph" w:styleId="2a">
    <w:name w:val="Body Text Indent 2"/>
    <w:basedOn w:val="a"/>
    <w:link w:val="2b"/>
    <w:semiHidden/>
    <w:unhideWhenUsed/>
    <w:rsid w:val="00AD1796"/>
    <w:pPr>
      <w:spacing w:after="120" w:line="480" w:lineRule="auto"/>
      <w:ind w:left="283"/>
    </w:pPr>
  </w:style>
  <w:style w:type="character" w:customStyle="1" w:styleId="2b">
    <w:name w:val="Основной текст с отступом 2 Знак"/>
    <w:basedOn w:val="a0"/>
    <w:link w:val="2a"/>
    <w:semiHidden/>
    <w:rsid w:val="00AD1796"/>
    <w:rPr>
      <w:sz w:val="28"/>
      <w:szCs w:val="22"/>
      <w:lang w:val="ru-RU" w:eastAsia="en-US"/>
    </w:rPr>
  </w:style>
  <w:style w:type="paragraph" w:styleId="afff8">
    <w:name w:val="No Spacing"/>
    <w:qFormat/>
    <w:rsid w:val="006200D2"/>
    <w:pPr>
      <w:ind w:firstLine="709"/>
      <w:jc w:val="both"/>
    </w:pPr>
    <w:rPr>
      <w:sz w:val="28"/>
      <w:szCs w:val="22"/>
      <w:lang w:val="ru-R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index heading" w:uiPriority="0"/>
    <w:lsdException w:name="caption" w:uiPriority="0" w:qFormat="1"/>
    <w:lsdException w:name="footnote reference" w:uiPriority="0"/>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Title" w:semiHidden="0" w:uiPriority="0" w:unhideWhenUsed="0" w:qFormat="1"/>
    <w:lsdException w:name="Default Paragraph Font" w:uiPriority="1"/>
    <w:lsdException w:name="Body Text" w:uiPriority="0"/>
    <w:lsdException w:name="List Continue 2" w:uiPriority="0"/>
    <w:lsdException w:name="List Continue 3" w:uiPriority="0"/>
    <w:lsdException w:name="List Continue 4" w:uiPriority="0"/>
    <w:lsdException w:name="List Continue 5"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Code"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0" w:unhideWhenUsed="0" w:qFormat="1"/>
    <w:lsdException w:name="Subtle Reference" w:semiHidden="0" w:uiPriority="0" w:unhideWhenUsed="0" w:qFormat="1"/>
    <w:lsdException w:name="Intense Reference" w:semiHidden="0" w:uiPriority="0" w:unhideWhenUsed="0" w:qFormat="1"/>
    <w:lsdException w:name="Book Title" w:semiHidden="0" w:uiPriority="0" w:unhideWhenUsed="0" w:qFormat="1"/>
    <w:lsdException w:name="Bibliography" w:uiPriority="37"/>
    <w:lsdException w:name="TOC Heading" w:uiPriority="39" w:qFormat="1"/>
  </w:latentStyles>
  <w:style w:type="paragraph" w:default="1" w:styleId="a">
    <w:name w:val="Normal"/>
    <w:qFormat/>
    <w:rsid w:val="006B7EB9"/>
    <w:pPr>
      <w:ind w:firstLine="709"/>
      <w:jc w:val="both"/>
    </w:pPr>
    <w:rPr>
      <w:sz w:val="28"/>
      <w:szCs w:val="22"/>
      <w:lang w:val="ru-RU" w:eastAsia="en-US"/>
    </w:rPr>
  </w:style>
  <w:style w:type="paragraph" w:styleId="1">
    <w:name w:val="heading 1"/>
    <w:next w:val="a"/>
    <w:link w:val="10"/>
    <w:qFormat/>
    <w:rsid w:val="00BE2A2C"/>
    <w:pPr>
      <w:keepNext/>
      <w:numPr>
        <w:numId w:val="2"/>
      </w:numPr>
      <w:spacing w:before="360" w:after="240"/>
      <w:jc w:val="both"/>
      <w:outlineLvl w:val="0"/>
    </w:pPr>
    <w:rPr>
      <w:rFonts w:ascii="Arial" w:eastAsia="Times New Roman" w:hAnsi="Arial"/>
      <w:b/>
      <w:bCs/>
      <w:i/>
      <w:kern w:val="32"/>
      <w:sz w:val="32"/>
      <w:szCs w:val="32"/>
      <w:lang w:val="ru-RU" w:eastAsia="en-US"/>
    </w:rPr>
  </w:style>
  <w:style w:type="paragraph" w:styleId="2">
    <w:name w:val="heading 2"/>
    <w:next w:val="a"/>
    <w:link w:val="20"/>
    <w:qFormat/>
    <w:rsid w:val="00BE2A2C"/>
    <w:pPr>
      <w:keepNext/>
      <w:numPr>
        <w:ilvl w:val="1"/>
        <w:numId w:val="2"/>
      </w:numPr>
      <w:spacing w:before="240" w:after="240"/>
      <w:jc w:val="both"/>
      <w:outlineLvl w:val="1"/>
    </w:pPr>
    <w:rPr>
      <w:rFonts w:ascii="Arial" w:eastAsia="Times New Roman" w:hAnsi="Arial"/>
      <w:b/>
      <w:bCs/>
      <w:i/>
      <w:iCs/>
      <w:sz w:val="28"/>
      <w:szCs w:val="28"/>
      <w:lang w:val="en-US" w:eastAsia="en-US"/>
    </w:rPr>
  </w:style>
  <w:style w:type="paragraph" w:styleId="3">
    <w:name w:val="heading 3"/>
    <w:next w:val="a"/>
    <w:link w:val="30"/>
    <w:qFormat/>
    <w:rsid w:val="00BE2A2C"/>
    <w:pPr>
      <w:keepNext/>
      <w:numPr>
        <w:ilvl w:val="2"/>
        <w:numId w:val="2"/>
      </w:numPr>
      <w:spacing w:before="240" w:after="240"/>
      <w:jc w:val="both"/>
      <w:outlineLvl w:val="2"/>
    </w:pPr>
    <w:rPr>
      <w:rFonts w:ascii="Arial" w:eastAsia="Times New Roman" w:hAnsi="Arial"/>
      <w:b/>
      <w:bCs/>
      <w:i/>
      <w:sz w:val="28"/>
      <w:szCs w:val="26"/>
      <w:lang w:val="en-US" w:eastAsia="en-US"/>
    </w:rPr>
  </w:style>
  <w:style w:type="paragraph" w:styleId="4">
    <w:name w:val="heading 4"/>
    <w:next w:val="a"/>
    <w:link w:val="40"/>
    <w:qFormat/>
    <w:rsid w:val="00BE2A2C"/>
    <w:pPr>
      <w:keepNext/>
      <w:numPr>
        <w:ilvl w:val="3"/>
        <w:numId w:val="2"/>
      </w:numPr>
      <w:tabs>
        <w:tab w:val="clear" w:pos="1418"/>
        <w:tab w:val="num" w:pos="992"/>
      </w:tabs>
      <w:spacing w:before="240" w:after="240"/>
      <w:ind w:left="992"/>
      <w:jc w:val="both"/>
      <w:outlineLvl w:val="3"/>
    </w:pPr>
    <w:rPr>
      <w:rFonts w:ascii="Arial" w:eastAsia="Times New Roman" w:hAnsi="Arial"/>
      <w:b/>
      <w:bCs/>
      <w:i/>
      <w:sz w:val="28"/>
      <w:szCs w:val="28"/>
      <w:lang w:val="en-US" w:eastAsia="en-US"/>
    </w:rPr>
  </w:style>
  <w:style w:type="paragraph" w:styleId="5">
    <w:name w:val="heading 5"/>
    <w:basedOn w:val="a"/>
    <w:next w:val="a"/>
    <w:link w:val="50"/>
    <w:unhideWhenUsed/>
    <w:qFormat/>
    <w:rsid w:val="00BE2A2C"/>
    <w:pPr>
      <w:numPr>
        <w:ilvl w:val="4"/>
        <w:numId w:val="2"/>
      </w:numPr>
      <w:tabs>
        <w:tab w:val="left" w:pos="1418"/>
      </w:tabs>
      <w:spacing w:before="240" w:after="120"/>
      <w:outlineLvl w:val="4"/>
    </w:pPr>
    <w:rPr>
      <w:rFonts w:ascii="Arial" w:eastAsia="Times New Roman" w:hAnsi="Arial" w:cs="Arial"/>
      <w:b/>
      <w:bCs/>
      <w:i/>
      <w:iCs/>
      <w:szCs w:val="28"/>
      <w:lang w:val="en-US"/>
    </w:rPr>
  </w:style>
  <w:style w:type="paragraph" w:styleId="6">
    <w:name w:val="heading 6"/>
    <w:basedOn w:val="a"/>
    <w:next w:val="a"/>
    <w:link w:val="60"/>
    <w:unhideWhenUsed/>
    <w:qFormat/>
    <w:rsid w:val="00BE2A2C"/>
    <w:pPr>
      <w:numPr>
        <w:ilvl w:val="5"/>
        <w:numId w:val="2"/>
      </w:numPr>
      <w:spacing w:before="240" w:after="60"/>
      <w:outlineLvl w:val="5"/>
    </w:pPr>
    <w:rPr>
      <w:rFonts w:ascii="Arial" w:eastAsia="Times New Roman" w:hAnsi="Arial" w:cs="Arial"/>
      <w:b/>
      <w:bCs/>
      <w:i/>
      <w:szCs w:val="28"/>
      <w:lang w:val="en-US"/>
    </w:rPr>
  </w:style>
  <w:style w:type="paragraph" w:styleId="7">
    <w:name w:val="heading 7"/>
    <w:basedOn w:val="a"/>
    <w:next w:val="a"/>
    <w:link w:val="70"/>
    <w:unhideWhenUsed/>
    <w:qFormat/>
    <w:rsid w:val="00BE2A2C"/>
    <w:pPr>
      <w:numPr>
        <w:ilvl w:val="6"/>
        <w:numId w:val="2"/>
      </w:numPr>
      <w:spacing w:before="240" w:after="60"/>
      <w:outlineLvl w:val="6"/>
    </w:pPr>
    <w:rPr>
      <w:rFonts w:ascii="Calibri" w:eastAsia="Times New Roman" w:hAnsi="Calibri"/>
      <w:sz w:val="24"/>
      <w:szCs w:val="24"/>
    </w:rPr>
  </w:style>
  <w:style w:type="paragraph" w:styleId="8">
    <w:name w:val="heading 8"/>
    <w:basedOn w:val="a"/>
    <w:next w:val="a"/>
    <w:link w:val="80"/>
    <w:unhideWhenUsed/>
    <w:qFormat/>
    <w:rsid w:val="00BE2A2C"/>
    <w:pPr>
      <w:numPr>
        <w:ilvl w:val="7"/>
        <w:numId w:val="2"/>
      </w:numPr>
      <w:spacing w:before="240" w:after="60"/>
      <w:outlineLvl w:val="7"/>
    </w:pPr>
    <w:rPr>
      <w:rFonts w:ascii="Calibri" w:eastAsia="Times New Roman" w:hAnsi="Calibri"/>
      <w:i/>
      <w:iCs/>
      <w:sz w:val="24"/>
      <w:szCs w:val="24"/>
    </w:rPr>
  </w:style>
  <w:style w:type="paragraph" w:styleId="9">
    <w:name w:val="heading 9"/>
    <w:basedOn w:val="a"/>
    <w:next w:val="a"/>
    <w:link w:val="90"/>
    <w:unhideWhenUsed/>
    <w:qFormat/>
    <w:rsid w:val="00BE2A2C"/>
    <w:pPr>
      <w:numPr>
        <w:ilvl w:val="8"/>
        <w:numId w:val="2"/>
      </w:numPr>
      <w:spacing w:before="240" w:after="60"/>
      <w:outlineLvl w:val="8"/>
    </w:pPr>
    <w:rPr>
      <w:rFonts w:ascii="Cambria" w:eastAsia="Times New Roman" w:hAnsi="Cambria"/>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BE2A2C"/>
    <w:rPr>
      <w:rFonts w:ascii="Arial" w:eastAsia="Times New Roman" w:hAnsi="Arial"/>
      <w:b/>
      <w:bCs/>
      <w:i/>
      <w:kern w:val="32"/>
      <w:sz w:val="32"/>
      <w:szCs w:val="32"/>
      <w:lang w:val="ru-RU" w:eastAsia="en-US"/>
    </w:rPr>
  </w:style>
  <w:style w:type="character" w:customStyle="1" w:styleId="20">
    <w:name w:val="Заголовок 2 Знак"/>
    <w:link w:val="2"/>
    <w:rsid w:val="00BE2A2C"/>
    <w:rPr>
      <w:rFonts w:ascii="Arial" w:eastAsia="Times New Roman" w:hAnsi="Arial"/>
      <w:b/>
      <w:bCs/>
      <w:i/>
      <w:iCs/>
      <w:sz w:val="28"/>
      <w:szCs w:val="28"/>
      <w:lang w:val="en-US" w:eastAsia="en-US"/>
    </w:rPr>
  </w:style>
  <w:style w:type="character" w:customStyle="1" w:styleId="30">
    <w:name w:val="Заголовок 3 Знак"/>
    <w:link w:val="3"/>
    <w:rsid w:val="00BE2A2C"/>
    <w:rPr>
      <w:rFonts w:ascii="Arial" w:eastAsia="Times New Roman" w:hAnsi="Arial"/>
      <w:b/>
      <w:bCs/>
      <w:i/>
      <w:sz w:val="28"/>
      <w:szCs w:val="26"/>
      <w:lang w:val="en-US" w:eastAsia="en-US"/>
    </w:rPr>
  </w:style>
  <w:style w:type="character" w:customStyle="1" w:styleId="40">
    <w:name w:val="Заголовок 4 Знак"/>
    <w:link w:val="4"/>
    <w:rsid w:val="00BE2A2C"/>
    <w:rPr>
      <w:rFonts w:ascii="Arial" w:eastAsia="Times New Roman" w:hAnsi="Arial"/>
      <w:b/>
      <w:bCs/>
      <w:i/>
      <w:sz w:val="28"/>
      <w:szCs w:val="28"/>
      <w:lang w:val="en-US" w:eastAsia="en-US"/>
    </w:rPr>
  </w:style>
  <w:style w:type="character" w:customStyle="1" w:styleId="50">
    <w:name w:val="Заголовок 5 Знак"/>
    <w:link w:val="5"/>
    <w:rsid w:val="00BE2A2C"/>
    <w:rPr>
      <w:rFonts w:ascii="Arial" w:eastAsia="Times New Roman" w:hAnsi="Arial" w:cs="Arial"/>
      <w:b/>
      <w:bCs/>
      <w:i/>
      <w:iCs/>
      <w:sz w:val="28"/>
      <w:szCs w:val="28"/>
      <w:lang w:val="en-US" w:eastAsia="en-US"/>
    </w:rPr>
  </w:style>
  <w:style w:type="character" w:customStyle="1" w:styleId="60">
    <w:name w:val="Заголовок 6 Знак"/>
    <w:link w:val="6"/>
    <w:rsid w:val="00BE2A2C"/>
    <w:rPr>
      <w:rFonts w:ascii="Arial" w:eastAsia="Times New Roman" w:hAnsi="Arial" w:cs="Arial"/>
      <w:b/>
      <w:bCs/>
      <w:i/>
      <w:sz w:val="28"/>
      <w:szCs w:val="28"/>
      <w:lang w:val="en-US" w:eastAsia="en-US"/>
    </w:rPr>
  </w:style>
  <w:style w:type="character" w:customStyle="1" w:styleId="70">
    <w:name w:val="Заголовок 7 Знак"/>
    <w:link w:val="7"/>
    <w:rsid w:val="00BE2A2C"/>
    <w:rPr>
      <w:rFonts w:ascii="Calibri" w:eastAsia="Times New Roman" w:hAnsi="Calibri"/>
      <w:sz w:val="24"/>
      <w:szCs w:val="24"/>
      <w:lang w:val="ru-RU" w:eastAsia="en-US"/>
    </w:rPr>
  </w:style>
  <w:style w:type="character" w:customStyle="1" w:styleId="80">
    <w:name w:val="Заголовок 8 Знак"/>
    <w:link w:val="8"/>
    <w:rsid w:val="00BE2A2C"/>
    <w:rPr>
      <w:rFonts w:ascii="Calibri" w:eastAsia="Times New Roman" w:hAnsi="Calibri"/>
      <w:i/>
      <w:iCs/>
      <w:sz w:val="24"/>
      <w:szCs w:val="24"/>
      <w:lang w:val="ru-RU" w:eastAsia="en-US"/>
    </w:rPr>
  </w:style>
  <w:style w:type="character" w:customStyle="1" w:styleId="90">
    <w:name w:val="Заголовок 9 Знак"/>
    <w:link w:val="9"/>
    <w:rsid w:val="00BE2A2C"/>
    <w:rPr>
      <w:rFonts w:ascii="Cambria" w:eastAsia="Times New Roman" w:hAnsi="Cambria"/>
      <w:sz w:val="22"/>
      <w:szCs w:val="22"/>
      <w:lang w:val="ru-RU" w:eastAsia="en-US"/>
    </w:rPr>
  </w:style>
  <w:style w:type="paragraph" w:styleId="11">
    <w:name w:val="toc 1"/>
    <w:next w:val="a"/>
    <w:autoRedefine/>
    <w:uiPriority w:val="39"/>
    <w:unhideWhenUsed/>
    <w:rsid w:val="00C30ABB"/>
    <w:pPr>
      <w:tabs>
        <w:tab w:val="left" w:pos="851"/>
        <w:tab w:val="left" w:pos="1276"/>
        <w:tab w:val="right" w:leader="dot" w:pos="9639"/>
      </w:tabs>
      <w:ind w:left="1276" w:right="565" w:hanging="425"/>
    </w:pPr>
    <w:rPr>
      <w:rFonts w:ascii="Arial" w:hAnsi="Arial"/>
      <w:b/>
      <w:sz w:val="24"/>
      <w:szCs w:val="22"/>
      <w:lang w:val="ru-RU" w:eastAsia="en-US"/>
    </w:rPr>
  </w:style>
  <w:style w:type="paragraph" w:styleId="21">
    <w:name w:val="toc 2"/>
    <w:next w:val="a"/>
    <w:autoRedefine/>
    <w:uiPriority w:val="39"/>
    <w:unhideWhenUsed/>
    <w:rsid w:val="00BE2A2C"/>
    <w:pPr>
      <w:tabs>
        <w:tab w:val="left" w:pos="1134"/>
        <w:tab w:val="left" w:pos="1701"/>
        <w:tab w:val="right" w:leader="dot" w:pos="9639"/>
      </w:tabs>
      <w:ind w:left="1701" w:right="565" w:hanging="567"/>
    </w:pPr>
    <w:rPr>
      <w:rFonts w:ascii="Arial" w:hAnsi="Arial"/>
      <w:sz w:val="24"/>
      <w:szCs w:val="22"/>
      <w:lang w:val="ru-RU" w:eastAsia="en-US"/>
    </w:rPr>
  </w:style>
  <w:style w:type="paragraph" w:styleId="a3">
    <w:name w:val="footer"/>
    <w:basedOn w:val="a"/>
    <w:link w:val="a4"/>
    <w:uiPriority w:val="99"/>
    <w:unhideWhenUsed/>
    <w:rsid w:val="00BE2A2C"/>
    <w:pPr>
      <w:tabs>
        <w:tab w:val="center" w:pos="4677"/>
        <w:tab w:val="right" w:pos="9355"/>
      </w:tabs>
    </w:pPr>
  </w:style>
  <w:style w:type="character" w:customStyle="1" w:styleId="a4">
    <w:name w:val="Нижний колонтитул Знак"/>
    <w:link w:val="a3"/>
    <w:uiPriority w:val="99"/>
    <w:rsid w:val="00BE2A2C"/>
    <w:rPr>
      <w:sz w:val="28"/>
      <w:szCs w:val="22"/>
      <w:lang w:eastAsia="en-US"/>
    </w:rPr>
  </w:style>
  <w:style w:type="paragraph" w:styleId="31">
    <w:name w:val="toc 3"/>
    <w:next w:val="a"/>
    <w:autoRedefine/>
    <w:uiPriority w:val="39"/>
    <w:unhideWhenUsed/>
    <w:rsid w:val="00EA0726"/>
    <w:pPr>
      <w:tabs>
        <w:tab w:val="left" w:pos="1418"/>
        <w:tab w:val="left" w:pos="2268"/>
        <w:tab w:val="right" w:leader="dot" w:pos="9639"/>
      </w:tabs>
      <w:ind w:left="2268" w:right="565" w:hanging="850"/>
    </w:pPr>
    <w:rPr>
      <w:rFonts w:ascii="Arial" w:hAnsi="Arial"/>
      <w:noProof/>
      <w:sz w:val="24"/>
      <w:szCs w:val="22"/>
      <w:lang w:val="ru-RU" w:eastAsia="en-US"/>
    </w:rPr>
  </w:style>
  <w:style w:type="paragraph" w:customStyle="1" w:styleId="Num1">
    <w:name w:val="Num1"/>
    <w:qFormat/>
    <w:rsid w:val="00BE2A2C"/>
    <w:pPr>
      <w:numPr>
        <w:numId w:val="1"/>
      </w:numPr>
      <w:jc w:val="both"/>
    </w:pPr>
    <w:rPr>
      <w:sz w:val="28"/>
      <w:szCs w:val="22"/>
      <w:lang w:val="ru-RU" w:eastAsia="en-US"/>
    </w:rPr>
  </w:style>
  <w:style w:type="paragraph" w:customStyle="1" w:styleId="Num2">
    <w:name w:val="Num2"/>
    <w:qFormat/>
    <w:rsid w:val="00BE2A2C"/>
    <w:pPr>
      <w:numPr>
        <w:ilvl w:val="1"/>
        <w:numId w:val="1"/>
      </w:numPr>
      <w:jc w:val="both"/>
    </w:pPr>
    <w:rPr>
      <w:sz w:val="28"/>
      <w:szCs w:val="22"/>
      <w:lang w:val="ru-RU" w:eastAsia="en-US"/>
    </w:rPr>
  </w:style>
  <w:style w:type="paragraph" w:customStyle="1" w:styleId="Num3">
    <w:name w:val="Num3"/>
    <w:qFormat/>
    <w:rsid w:val="00241E42"/>
    <w:pPr>
      <w:numPr>
        <w:ilvl w:val="2"/>
        <w:numId w:val="1"/>
      </w:numPr>
      <w:ind w:left="993"/>
      <w:jc w:val="both"/>
    </w:pPr>
    <w:rPr>
      <w:sz w:val="28"/>
      <w:szCs w:val="22"/>
      <w:lang w:val="en-US" w:eastAsia="en-US"/>
    </w:rPr>
  </w:style>
  <w:style w:type="paragraph" w:customStyle="1" w:styleId="Num4">
    <w:name w:val="Num4"/>
    <w:qFormat/>
    <w:rsid w:val="00241E42"/>
    <w:pPr>
      <w:numPr>
        <w:ilvl w:val="3"/>
        <w:numId w:val="1"/>
      </w:numPr>
      <w:ind w:left="1276"/>
      <w:jc w:val="both"/>
    </w:pPr>
    <w:rPr>
      <w:sz w:val="28"/>
      <w:szCs w:val="22"/>
      <w:lang w:val="ru-RU" w:eastAsia="en-US"/>
    </w:rPr>
  </w:style>
  <w:style w:type="character" w:styleId="a5">
    <w:name w:val="Hyperlink"/>
    <w:uiPriority w:val="99"/>
    <w:unhideWhenUsed/>
    <w:rsid w:val="00BE2A2C"/>
    <w:rPr>
      <w:color w:val="0000FF"/>
      <w:u w:val="single"/>
    </w:rPr>
  </w:style>
  <w:style w:type="character" w:styleId="a6">
    <w:name w:val="page number"/>
    <w:basedOn w:val="a0"/>
    <w:unhideWhenUsed/>
    <w:rsid w:val="00BE2A2C"/>
  </w:style>
  <w:style w:type="paragraph" w:styleId="12">
    <w:name w:val="index 1"/>
    <w:basedOn w:val="a"/>
    <w:next w:val="a"/>
    <w:autoRedefine/>
    <w:semiHidden/>
    <w:rsid w:val="00835E5E"/>
    <w:pPr>
      <w:ind w:left="200" w:hanging="200"/>
      <w:jc w:val="left"/>
    </w:pPr>
    <w:rPr>
      <w:rFonts w:eastAsia="Times New Roman"/>
      <w:sz w:val="24"/>
      <w:szCs w:val="24"/>
      <w:lang w:eastAsia="ru-RU"/>
    </w:rPr>
  </w:style>
  <w:style w:type="paragraph" w:styleId="22">
    <w:name w:val="index 2"/>
    <w:basedOn w:val="a"/>
    <w:next w:val="a"/>
    <w:autoRedefine/>
    <w:semiHidden/>
    <w:rsid w:val="00835E5E"/>
    <w:pPr>
      <w:ind w:left="400" w:hanging="200"/>
      <w:jc w:val="left"/>
    </w:pPr>
    <w:rPr>
      <w:rFonts w:eastAsia="Times New Roman"/>
      <w:sz w:val="24"/>
      <w:szCs w:val="24"/>
      <w:lang w:eastAsia="ru-RU"/>
    </w:rPr>
  </w:style>
  <w:style w:type="paragraph" w:styleId="32">
    <w:name w:val="index 3"/>
    <w:basedOn w:val="a"/>
    <w:next w:val="a"/>
    <w:autoRedefine/>
    <w:semiHidden/>
    <w:rsid w:val="00835E5E"/>
    <w:pPr>
      <w:ind w:left="600" w:hanging="200"/>
      <w:jc w:val="left"/>
    </w:pPr>
    <w:rPr>
      <w:rFonts w:eastAsia="Times New Roman"/>
      <w:sz w:val="24"/>
      <w:szCs w:val="24"/>
      <w:lang w:eastAsia="ru-RU"/>
    </w:rPr>
  </w:style>
  <w:style w:type="paragraph" w:styleId="41">
    <w:name w:val="index 4"/>
    <w:basedOn w:val="a"/>
    <w:next w:val="a"/>
    <w:autoRedefine/>
    <w:semiHidden/>
    <w:rsid w:val="00835E5E"/>
    <w:pPr>
      <w:ind w:left="800" w:hanging="200"/>
      <w:jc w:val="left"/>
    </w:pPr>
    <w:rPr>
      <w:rFonts w:eastAsia="Times New Roman"/>
      <w:sz w:val="24"/>
      <w:szCs w:val="24"/>
      <w:lang w:eastAsia="ru-RU"/>
    </w:rPr>
  </w:style>
  <w:style w:type="paragraph" w:styleId="51">
    <w:name w:val="index 5"/>
    <w:basedOn w:val="a"/>
    <w:next w:val="a"/>
    <w:autoRedefine/>
    <w:semiHidden/>
    <w:rsid w:val="00835E5E"/>
    <w:pPr>
      <w:ind w:left="1000" w:hanging="200"/>
      <w:jc w:val="left"/>
    </w:pPr>
    <w:rPr>
      <w:rFonts w:eastAsia="Times New Roman"/>
      <w:sz w:val="24"/>
      <w:szCs w:val="24"/>
      <w:lang w:eastAsia="ru-RU"/>
    </w:rPr>
  </w:style>
  <w:style w:type="paragraph" w:styleId="61">
    <w:name w:val="index 6"/>
    <w:basedOn w:val="a"/>
    <w:next w:val="a"/>
    <w:autoRedefine/>
    <w:semiHidden/>
    <w:rsid w:val="00835E5E"/>
    <w:pPr>
      <w:ind w:left="1200" w:hanging="200"/>
      <w:jc w:val="left"/>
    </w:pPr>
    <w:rPr>
      <w:rFonts w:eastAsia="Times New Roman"/>
      <w:sz w:val="24"/>
      <w:szCs w:val="24"/>
      <w:lang w:eastAsia="ru-RU"/>
    </w:rPr>
  </w:style>
  <w:style w:type="paragraph" w:styleId="71">
    <w:name w:val="index 7"/>
    <w:basedOn w:val="a"/>
    <w:next w:val="a"/>
    <w:autoRedefine/>
    <w:semiHidden/>
    <w:rsid w:val="00835E5E"/>
    <w:pPr>
      <w:ind w:left="1400" w:hanging="200"/>
      <w:jc w:val="left"/>
    </w:pPr>
    <w:rPr>
      <w:rFonts w:eastAsia="Times New Roman"/>
      <w:sz w:val="24"/>
      <w:szCs w:val="24"/>
      <w:lang w:eastAsia="ru-RU"/>
    </w:rPr>
  </w:style>
  <w:style w:type="paragraph" w:styleId="81">
    <w:name w:val="index 8"/>
    <w:basedOn w:val="a"/>
    <w:next w:val="a"/>
    <w:autoRedefine/>
    <w:semiHidden/>
    <w:rsid w:val="00835E5E"/>
    <w:pPr>
      <w:ind w:left="1600" w:hanging="200"/>
      <w:jc w:val="left"/>
    </w:pPr>
    <w:rPr>
      <w:rFonts w:eastAsia="Times New Roman"/>
      <w:sz w:val="24"/>
      <w:szCs w:val="24"/>
      <w:lang w:eastAsia="ru-RU"/>
    </w:rPr>
  </w:style>
  <w:style w:type="paragraph" w:styleId="91">
    <w:name w:val="index 9"/>
    <w:basedOn w:val="a"/>
    <w:next w:val="a"/>
    <w:autoRedefine/>
    <w:semiHidden/>
    <w:rsid w:val="00835E5E"/>
    <w:pPr>
      <w:ind w:left="1800" w:hanging="200"/>
      <w:jc w:val="left"/>
    </w:pPr>
    <w:rPr>
      <w:rFonts w:eastAsia="Times New Roman"/>
      <w:sz w:val="24"/>
      <w:szCs w:val="24"/>
      <w:lang w:eastAsia="ru-RU"/>
    </w:rPr>
  </w:style>
  <w:style w:type="paragraph" w:styleId="a7">
    <w:name w:val="index heading"/>
    <w:basedOn w:val="a"/>
    <w:next w:val="12"/>
    <w:semiHidden/>
    <w:rsid w:val="00835E5E"/>
    <w:pPr>
      <w:ind w:firstLine="0"/>
      <w:jc w:val="left"/>
    </w:pPr>
    <w:rPr>
      <w:rFonts w:eastAsia="Times New Roman"/>
      <w:sz w:val="24"/>
      <w:szCs w:val="24"/>
      <w:lang w:eastAsia="ru-RU"/>
    </w:rPr>
  </w:style>
  <w:style w:type="paragraph" w:styleId="a8">
    <w:name w:val="Block Text"/>
    <w:basedOn w:val="a"/>
    <w:unhideWhenUsed/>
    <w:rsid w:val="00835E5E"/>
    <w:pPr>
      <w:ind w:left="-108" w:right="-89" w:firstLine="0"/>
      <w:jc w:val="left"/>
    </w:pPr>
    <w:rPr>
      <w:rFonts w:eastAsia="Times New Roman"/>
      <w:szCs w:val="24"/>
      <w:lang w:eastAsia="ru-RU"/>
    </w:rPr>
  </w:style>
  <w:style w:type="paragraph" w:styleId="a9">
    <w:name w:val="Subtitle"/>
    <w:basedOn w:val="a"/>
    <w:link w:val="aa"/>
    <w:unhideWhenUsed/>
    <w:rsid w:val="00BE2A2C"/>
    <w:pPr>
      <w:ind w:firstLine="720"/>
      <w:jc w:val="left"/>
    </w:pPr>
    <w:rPr>
      <w:rFonts w:eastAsia="Times New Roman"/>
      <w:szCs w:val="24"/>
      <w:lang w:eastAsia="ru-RU"/>
    </w:rPr>
  </w:style>
  <w:style w:type="character" w:customStyle="1" w:styleId="aa">
    <w:name w:val="Подзаголовок Знак"/>
    <w:link w:val="a9"/>
    <w:rsid w:val="00BE2A2C"/>
    <w:rPr>
      <w:rFonts w:eastAsia="Times New Roman"/>
      <w:sz w:val="28"/>
      <w:szCs w:val="24"/>
    </w:rPr>
  </w:style>
  <w:style w:type="paragraph" w:styleId="23">
    <w:name w:val="List 2"/>
    <w:basedOn w:val="a"/>
    <w:unhideWhenUsed/>
    <w:rsid w:val="00BE2A2C"/>
    <w:pPr>
      <w:ind w:left="566" w:hanging="283"/>
      <w:jc w:val="left"/>
    </w:pPr>
    <w:rPr>
      <w:rFonts w:eastAsia="Times New Roman"/>
      <w:sz w:val="24"/>
      <w:szCs w:val="24"/>
      <w:lang w:eastAsia="ru-RU"/>
    </w:rPr>
  </w:style>
  <w:style w:type="paragraph" w:styleId="ab">
    <w:name w:val="Balloon Text"/>
    <w:basedOn w:val="a"/>
    <w:link w:val="ac"/>
    <w:semiHidden/>
    <w:rsid w:val="00835E5E"/>
    <w:pPr>
      <w:ind w:firstLine="0"/>
      <w:jc w:val="left"/>
    </w:pPr>
    <w:rPr>
      <w:rFonts w:ascii="Tahoma" w:eastAsia="Times New Roman" w:hAnsi="Tahoma"/>
      <w:sz w:val="16"/>
      <w:szCs w:val="16"/>
      <w:lang w:val="x-none" w:eastAsia="x-none"/>
    </w:rPr>
  </w:style>
  <w:style w:type="character" w:customStyle="1" w:styleId="ac">
    <w:name w:val="Текст выноски Знак"/>
    <w:link w:val="ab"/>
    <w:semiHidden/>
    <w:rsid w:val="00835E5E"/>
    <w:rPr>
      <w:rFonts w:ascii="Tahoma" w:eastAsia="Times New Roman" w:hAnsi="Tahoma"/>
      <w:sz w:val="16"/>
      <w:szCs w:val="16"/>
      <w:lang w:val="x-none"/>
    </w:rPr>
  </w:style>
  <w:style w:type="paragraph" w:customStyle="1" w:styleId="ad">
    <w:name w:val="Таблица"/>
    <w:rsid w:val="008D3CA0"/>
    <w:pPr>
      <w:tabs>
        <w:tab w:val="left" w:pos="4253"/>
        <w:tab w:val="left" w:pos="5387"/>
        <w:tab w:val="left" w:pos="6663"/>
      </w:tabs>
      <w:spacing w:after="120"/>
    </w:pPr>
    <w:rPr>
      <w:rFonts w:ascii="Arial" w:hAnsi="Arial"/>
      <w:b/>
      <w:i/>
      <w:sz w:val="28"/>
      <w:szCs w:val="28"/>
      <w:lang w:val="en"/>
    </w:rPr>
  </w:style>
  <w:style w:type="table" w:styleId="ae">
    <w:name w:val="Table Grid"/>
    <w:basedOn w:val="a1"/>
    <w:uiPriority w:val="59"/>
    <w:rsid w:val="00BE2A2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3">
    <w:name w:val="List 3"/>
    <w:basedOn w:val="a"/>
    <w:unhideWhenUsed/>
    <w:rsid w:val="00BE2A2C"/>
    <w:pPr>
      <w:ind w:left="849" w:hanging="283"/>
      <w:jc w:val="left"/>
    </w:pPr>
    <w:rPr>
      <w:rFonts w:eastAsia="Times New Roman"/>
      <w:sz w:val="24"/>
      <w:szCs w:val="24"/>
      <w:lang w:eastAsia="ru-RU"/>
    </w:rPr>
  </w:style>
  <w:style w:type="paragraph" w:styleId="42">
    <w:name w:val="List 4"/>
    <w:basedOn w:val="a"/>
    <w:unhideWhenUsed/>
    <w:rsid w:val="00BE2A2C"/>
    <w:pPr>
      <w:ind w:left="1132" w:hanging="283"/>
      <w:jc w:val="left"/>
    </w:pPr>
    <w:rPr>
      <w:rFonts w:eastAsia="Times New Roman"/>
      <w:sz w:val="24"/>
      <w:szCs w:val="24"/>
      <w:lang w:eastAsia="ru-RU"/>
    </w:rPr>
  </w:style>
  <w:style w:type="paragraph" w:styleId="52">
    <w:name w:val="List 5"/>
    <w:basedOn w:val="a"/>
    <w:unhideWhenUsed/>
    <w:rsid w:val="00BE2A2C"/>
    <w:pPr>
      <w:ind w:left="1415" w:hanging="283"/>
      <w:jc w:val="left"/>
    </w:pPr>
    <w:rPr>
      <w:rFonts w:eastAsia="Times New Roman"/>
      <w:sz w:val="24"/>
      <w:szCs w:val="24"/>
      <w:lang w:eastAsia="ru-RU"/>
    </w:rPr>
  </w:style>
  <w:style w:type="paragraph" w:styleId="24">
    <w:name w:val="List Continue 2"/>
    <w:basedOn w:val="a"/>
    <w:unhideWhenUsed/>
    <w:rsid w:val="00BE2A2C"/>
    <w:pPr>
      <w:spacing w:after="120"/>
      <w:ind w:left="566" w:firstLine="0"/>
      <w:jc w:val="left"/>
    </w:pPr>
    <w:rPr>
      <w:rFonts w:eastAsia="Times New Roman"/>
      <w:sz w:val="24"/>
      <w:szCs w:val="24"/>
      <w:lang w:eastAsia="ru-RU"/>
    </w:rPr>
  </w:style>
  <w:style w:type="paragraph" w:styleId="34">
    <w:name w:val="List Continue 3"/>
    <w:basedOn w:val="a"/>
    <w:unhideWhenUsed/>
    <w:rsid w:val="00BE2A2C"/>
    <w:pPr>
      <w:spacing w:after="120"/>
      <w:ind w:left="849" w:firstLine="0"/>
      <w:jc w:val="left"/>
    </w:pPr>
    <w:rPr>
      <w:rFonts w:eastAsia="Times New Roman"/>
      <w:sz w:val="24"/>
      <w:szCs w:val="24"/>
      <w:lang w:eastAsia="ru-RU"/>
    </w:rPr>
  </w:style>
  <w:style w:type="paragraph" w:styleId="43">
    <w:name w:val="List Continue 4"/>
    <w:basedOn w:val="a"/>
    <w:unhideWhenUsed/>
    <w:rsid w:val="00BE2A2C"/>
    <w:pPr>
      <w:spacing w:after="120"/>
      <w:ind w:left="1132" w:firstLine="0"/>
      <w:jc w:val="left"/>
    </w:pPr>
    <w:rPr>
      <w:rFonts w:eastAsia="Times New Roman"/>
      <w:sz w:val="24"/>
      <w:szCs w:val="24"/>
      <w:lang w:eastAsia="ru-RU"/>
    </w:rPr>
  </w:style>
  <w:style w:type="paragraph" w:styleId="53">
    <w:name w:val="List Continue 5"/>
    <w:basedOn w:val="a"/>
    <w:unhideWhenUsed/>
    <w:rsid w:val="00BE2A2C"/>
    <w:pPr>
      <w:spacing w:after="120"/>
      <w:ind w:left="1415" w:firstLine="0"/>
      <w:jc w:val="left"/>
    </w:pPr>
    <w:rPr>
      <w:rFonts w:eastAsia="Times New Roman"/>
      <w:sz w:val="24"/>
      <w:szCs w:val="24"/>
      <w:lang w:eastAsia="ru-RU"/>
    </w:rPr>
  </w:style>
  <w:style w:type="paragraph" w:styleId="af">
    <w:name w:val="Document Map"/>
    <w:basedOn w:val="a"/>
    <w:link w:val="af0"/>
    <w:semiHidden/>
    <w:rsid w:val="00835E5E"/>
    <w:pPr>
      <w:shd w:val="clear" w:color="auto" w:fill="000080"/>
      <w:ind w:firstLine="0"/>
      <w:jc w:val="left"/>
    </w:pPr>
    <w:rPr>
      <w:rFonts w:ascii="Tahoma" w:eastAsia="Times New Roman" w:hAnsi="Tahoma"/>
      <w:sz w:val="24"/>
      <w:szCs w:val="24"/>
      <w:lang w:val="x-none" w:eastAsia="x-none"/>
    </w:rPr>
  </w:style>
  <w:style w:type="character" w:customStyle="1" w:styleId="af0">
    <w:name w:val="Схема документа Знак"/>
    <w:link w:val="af"/>
    <w:semiHidden/>
    <w:rsid w:val="00835E5E"/>
    <w:rPr>
      <w:rFonts w:ascii="Tahoma" w:eastAsia="Times New Roman" w:hAnsi="Tahoma"/>
      <w:sz w:val="24"/>
      <w:szCs w:val="24"/>
      <w:shd w:val="clear" w:color="auto" w:fill="000080"/>
      <w:lang w:val="x-none"/>
    </w:rPr>
  </w:style>
  <w:style w:type="character" w:styleId="af1">
    <w:name w:val="FollowedHyperlink"/>
    <w:unhideWhenUsed/>
    <w:rsid w:val="00BE2A2C"/>
    <w:rPr>
      <w:color w:val="800080"/>
      <w:u w:val="single"/>
    </w:rPr>
  </w:style>
  <w:style w:type="paragraph" w:styleId="af2">
    <w:name w:val="footnote text"/>
    <w:basedOn w:val="a"/>
    <w:link w:val="af3"/>
    <w:semiHidden/>
    <w:rsid w:val="00835E5E"/>
    <w:pPr>
      <w:ind w:firstLine="0"/>
      <w:jc w:val="left"/>
    </w:pPr>
    <w:rPr>
      <w:rFonts w:eastAsia="Times New Roman"/>
      <w:sz w:val="20"/>
      <w:szCs w:val="20"/>
      <w:lang w:val="x-none" w:eastAsia="x-none"/>
    </w:rPr>
  </w:style>
  <w:style w:type="character" w:customStyle="1" w:styleId="af3">
    <w:name w:val="Текст сноски Знак"/>
    <w:link w:val="af2"/>
    <w:semiHidden/>
    <w:rsid w:val="00835E5E"/>
    <w:rPr>
      <w:rFonts w:ascii="Times New Roman" w:eastAsia="Times New Roman" w:hAnsi="Times New Roman"/>
      <w:lang w:val="x-none"/>
    </w:rPr>
  </w:style>
  <w:style w:type="character" w:styleId="af4">
    <w:name w:val="footnote reference"/>
    <w:semiHidden/>
    <w:unhideWhenUsed/>
    <w:rsid w:val="00BE2A2C"/>
    <w:rPr>
      <w:vertAlign w:val="superscript"/>
    </w:rPr>
  </w:style>
  <w:style w:type="paragraph" w:styleId="af5">
    <w:name w:val="List"/>
    <w:basedOn w:val="a"/>
    <w:unhideWhenUsed/>
    <w:rsid w:val="00BE2A2C"/>
    <w:pPr>
      <w:ind w:left="283" w:hanging="283"/>
      <w:jc w:val="left"/>
    </w:pPr>
    <w:rPr>
      <w:rFonts w:eastAsia="Times New Roman"/>
      <w:sz w:val="20"/>
      <w:szCs w:val="20"/>
      <w:lang w:eastAsia="ru-RU"/>
    </w:rPr>
  </w:style>
  <w:style w:type="paragraph" w:styleId="af6">
    <w:name w:val="annotation text"/>
    <w:basedOn w:val="a"/>
    <w:link w:val="af7"/>
    <w:uiPriority w:val="99"/>
    <w:unhideWhenUsed/>
    <w:rsid w:val="00835E5E"/>
    <w:pPr>
      <w:ind w:firstLine="0"/>
      <w:jc w:val="left"/>
    </w:pPr>
    <w:rPr>
      <w:rFonts w:eastAsia="Times New Roman"/>
      <w:sz w:val="20"/>
      <w:szCs w:val="20"/>
      <w:lang w:val="x-none" w:eastAsia="x-none"/>
    </w:rPr>
  </w:style>
  <w:style w:type="character" w:customStyle="1" w:styleId="af7">
    <w:name w:val="Текст примечания Знак"/>
    <w:link w:val="af6"/>
    <w:uiPriority w:val="99"/>
    <w:rsid w:val="004C2A1C"/>
    <w:rPr>
      <w:rFonts w:eastAsia="Times New Roman"/>
      <w:lang w:val="x-none"/>
    </w:rPr>
  </w:style>
  <w:style w:type="paragraph" w:styleId="af8">
    <w:name w:val="annotation subject"/>
    <w:basedOn w:val="af6"/>
    <w:next w:val="af6"/>
    <w:link w:val="af9"/>
    <w:semiHidden/>
    <w:rsid w:val="00835E5E"/>
    <w:rPr>
      <w:b/>
      <w:bCs/>
    </w:rPr>
  </w:style>
  <w:style w:type="character" w:customStyle="1" w:styleId="af9">
    <w:name w:val="Тема примечания Знак"/>
    <w:link w:val="af8"/>
    <w:semiHidden/>
    <w:rsid w:val="00835E5E"/>
    <w:rPr>
      <w:rFonts w:eastAsia="Times New Roman"/>
      <w:b/>
      <w:bCs/>
      <w:lang w:val="x-none"/>
    </w:rPr>
  </w:style>
  <w:style w:type="paragraph" w:customStyle="1" w:styleId="afa">
    <w:name w:val="Перечень"/>
    <w:basedOn w:val="a"/>
    <w:unhideWhenUsed/>
    <w:rsid w:val="00BE2A2C"/>
    <w:pPr>
      <w:tabs>
        <w:tab w:val="left" w:pos="567"/>
        <w:tab w:val="num" w:pos="851"/>
        <w:tab w:val="left" w:pos="1418"/>
        <w:tab w:val="right" w:leader="dot" w:pos="9072"/>
      </w:tabs>
      <w:suppressAutoHyphens/>
      <w:spacing w:after="240"/>
      <w:ind w:firstLine="851"/>
    </w:pPr>
    <w:rPr>
      <w:rFonts w:eastAsia="MS Mincho"/>
      <w:sz w:val="24"/>
      <w:szCs w:val="20"/>
      <w:lang w:eastAsia="ru-RU"/>
    </w:rPr>
  </w:style>
  <w:style w:type="character" w:customStyle="1" w:styleId="afb">
    <w:name w:val="Текст концевой сноски Знак"/>
    <w:link w:val="afc"/>
    <w:rsid w:val="00835E5E"/>
    <w:rPr>
      <w:rFonts w:ascii="Tahoma" w:hAnsi="Tahoma" w:cs="Sendnya"/>
      <w:sz w:val="16"/>
      <w:szCs w:val="16"/>
      <w:lang w:bidi="or-IN"/>
    </w:rPr>
  </w:style>
  <w:style w:type="paragraph" w:styleId="afc">
    <w:name w:val="endnote text"/>
    <w:basedOn w:val="a"/>
    <w:link w:val="afb"/>
    <w:unhideWhenUsed/>
    <w:rsid w:val="00835E5E"/>
    <w:pPr>
      <w:ind w:firstLine="0"/>
      <w:jc w:val="left"/>
    </w:pPr>
    <w:rPr>
      <w:rFonts w:ascii="Tahoma" w:hAnsi="Tahoma" w:cs="Sendnya"/>
      <w:sz w:val="16"/>
      <w:szCs w:val="16"/>
      <w:lang w:val="x-none" w:eastAsia="x-none" w:bidi="or-IN"/>
    </w:rPr>
  </w:style>
  <w:style w:type="character" w:customStyle="1" w:styleId="13">
    <w:name w:val="Текст концевой сноски Знак1"/>
    <w:uiPriority w:val="99"/>
    <w:semiHidden/>
    <w:rsid w:val="00835E5E"/>
    <w:rPr>
      <w:rFonts w:ascii="Times New Roman" w:hAnsi="Times New Roman"/>
      <w:lang w:eastAsia="en-US"/>
    </w:rPr>
  </w:style>
  <w:style w:type="paragraph" w:styleId="25">
    <w:name w:val="Quote"/>
    <w:basedOn w:val="a"/>
    <w:next w:val="a"/>
    <w:link w:val="26"/>
    <w:unhideWhenUsed/>
    <w:qFormat/>
    <w:rsid w:val="00835E5E"/>
    <w:pPr>
      <w:ind w:firstLine="0"/>
      <w:jc w:val="left"/>
    </w:pPr>
    <w:rPr>
      <w:rFonts w:ascii="Calibri" w:hAnsi="Calibri"/>
      <w:i/>
      <w:sz w:val="24"/>
      <w:szCs w:val="24"/>
      <w:lang w:val="en-US" w:eastAsia="x-none" w:bidi="en-US"/>
    </w:rPr>
  </w:style>
  <w:style w:type="character" w:customStyle="1" w:styleId="26">
    <w:name w:val="Цитата 2 Знак"/>
    <w:link w:val="25"/>
    <w:rsid w:val="004C2A1C"/>
    <w:rPr>
      <w:rFonts w:ascii="Calibri" w:hAnsi="Calibri"/>
      <w:i/>
      <w:sz w:val="24"/>
      <w:szCs w:val="24"/>
      <w:lang w:val="en-US" w:eastAsia="x-none" w:bidi="en-US"/>
    </w:rPr>
  </w:style>
  <w:style w:type="character" w:styleId="afd">
    <w:name w:val="Subtle Emphasis"/>
    <w:unhideWhenUsed/>
    <w:rsid w:val="00BE2A2C"/>
    <w:rPr>
      <w:i/>
      <w:color w:val="5A5A5A"/>
    </w:rPr>
  </w:style>
  <w:style w:type="character" w:styleId="afe">
    <w:name w:val="Intense Emphasis"/>
    <w:unhideWhenUsed/>
    <w:rsid w:val="00BE2A2C"/>
    <w:rPr>
      <w:b/>
      <w:i/>
      <w:sz w:val="24"/>
      <w:szCs w:val="24"/>
      <w:u w:val="single"/>
    </w:rPr>
  </w:style>
  <w:style w:type="character" w:styleId="aff">
    <w:name w:val="Subtle Reference"/>
    <w:unhideWhenUsed/>
    <w:rsid w:val="00BE2A2C"/>
    <w:rPr>
      <w:sz w:val="24"/>
      <w:szCs w:val="24"/>
      <w:u w:val="single"/>
    </w:rPr>
  </w:style>
  <w:style w:type="character" w:styleId="aff0">
    <w:name w:val="Intense Reference"/>
    <w:unhideWhenUsed/>
    <w:rsid w:val="00BE2A2C"/>
    <w:rPr>
      <w:b/>
      <w:sz w:val="24"/>
      <w:u w:val="single"/>
    </w:rPr>
  </w:style>
  <w:style w:type="table" w:customStyle="1" w:styleId="FscTable">
    <w:name w:val="FscTable"/>
    <w:basedOn w:val="a1"/>
    <w:uiPriority w:val="99"/>
    <w:qFormat/>
    <w:rsid w:val="00BE2A2C"/>
    <w:rPr>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wordWrap/>
        <w:spacing w:beforeLines="0" w:beforeAutospacing="0" w:afterLines="0" w:afterAutospacing="0" w:line="240" w:lineRule="auto"/>
        <w:ind w:leftChars="0" w:left="0" w:rightChars="0" w:right="0" w:firstLineChars="0" w:firstLine="0"/>
        <w:contextualSpacing w:val="0"/>
        <w:mirrorIndents w:val="0"/>
        <w:jc w:val="center"/>
        <w:outlineLvl w:val="9"/>
      </w:pPr>
      <w:rPr>
        <w:rFonts w:ascii="Times New Roman" w:hAnsi="Times New Roman"/>
        <w:b/>
        <w:caps w:val="0"/>
        <w:smallCaps w:val="0"/>
        <w:strike w:val="0"/>
        <w:dstrike w:val="0"/>
        <w:vanish w:val="0"/>
        <w:color w:val="auto"/>
        <w:sz w:val="28"/>
        <w:u w:val="none"/>
        <w:vertAlign w:val="baseline"/>
      </w:rPr>
    </w:tblStylePr>
  </w:style>
  <w:style w:type="paragraph" w:styleId="aff1">
    <w:name w:val="table of figures"/>
    <w:basedOn w:val="a"/>
    <w:next w:val="a"/>
    <w:uiPriority w:val="99"/>
    <w:unhideWhenUsed/>
    <w:rsid w:val="00BE2A2C"/>
    <w:pPr>
      <w:ind w:firstLine="0"/>
    </w:pPr>
    <w:rPr>
      <w:rFonts w:eastAsia="Times New Roman"/>
      <w:sz w:val="24"/>
      <w:szCs w:val="24"/>
      <w:lang w:eastAsia="ru-RU"/>
    </w:rPr>
  </w:style>
  <w:style w:type="paragraph" w:styleId="aff2">
    <w:name w:val="Revision"/>
    <w:hidden/>
    <w:uiPriority w:val="99"/>
    <w:semiHidden/>
    <w:rsid w:val="001E1820"/>
    <w:rPr>
      <w:rFonts w:eastAsia="Times New Roman"/>
      <w:sz w:val="24"/>
      <w:szCs w:val="24"/>
      <w:lang w:val="ru-RU" w:eastAsia="ru-RU"/>
    </w:rPr>
  </w:style>
  <w:style w:type="paragraph" w:styleId="aff3">
    <w:name w:val="caption"/>
    <w:basedOn w:val="a"/>
    <w:next w:val="a"/>
    <w:autoRedefine/>
    <w:unhideWhenUsed/>
    <w:qFormat/>
    <w:rsid w:val="00BD3A0C"/>
    <w:pPr>
      <w:ind w:firstLine="0"/>
      <w:jc w:val="center"/>
    </w:pPr>
    <w:rPr>
      <w:bCs/>
      <w:szCs w:val="20"/>
      <w:lang w:val="en-US"/>
    </w:rPr>
  </w:style>
  <w:style w:type="character" w:styleId="aff4">
    <w:name w:val="annotation reference"/>
    <w:uiPriority w:val="99"/>
    <w:unhideWhenUsed/>
    <w:rsid w:val="00BE2A2C"/>
    <w:rPr>
      <w:sz w:val="16"/>
      <w:szCs w:val="16"/>
    </w:rPr>
  </w:style>
  <w:style w:type="paragraph" w:customStyle="1" w:styleId="TableHead">
    <w:name w:val="TableHead"/>
    <w:next w:val="a"/>
    <w:qFormat/>
    <w:rsid w:val="00010085"/>
    <w:pPr>
      <w:jc w:val="center"/>
    </w:pPr>
    <w:rPr>
      <w:b/>
      <w:sz w:val="28"/>
      <w:szCs w:val="22"/>
      <w:lang w:val="ru-RU" w:eastAsia="en-US"/>
    </w:rPr>
  </w:style>
  <w:style w:type="paragraph" w:customStyle="1" w:styleId="14">
    <w:name w:val="Обычный1"/>
    <w:rsid w:val="00567E8C"/>
    <w:rPr>
      <w:rFonts w:eastAsia="Times New Roman"/>
      <w:snapToGrid w:val="0"/>
      <w:lang w:val="ru-RU" w:eastAsia="ru-RU"/>
    </w:rPr>
  </w:style>
  <w:style w:type="paragraph" w:customStyle="1" w:styleId="Num5">
    <w:name w:val="Num5"/>
    <w:qFormat/>
    <w:rsid w:val="00621B58"/>
    <w:pPr>
      <w:numPr>
        <w:numId w:val="3"/>
      </w:numPr>
      <w:ind w:left="1701" w:hanging="283"/>
    </w:pPr>
    <w:rPr>
      <w:sz w:val="28"/>
      <w:szCs w:val="24"/>
      <w:lang w:val="en-US" w:eastAsia="ru-RU"/>
    </w:rPr>
  </w:style>
  <w:style w:type="paragraph" w:styleId="aff5">
    <w:name w:val="List Number"/>
    <w:basedOn w:val="a"/>
    <w:link w:val="aff6"/>
    <w:rsid w:val="00567E8C"/>
    <w:pPr>
      <w:ind w:firstLine="0"/>
    </w:pPr>
    <w:rPr>
      <w:rFonts w:eastAsia="Times New Roman"/>
      <w:sz w:val="24"/>
      <w:szCs w:val="24"/>
      <w:lang w:val="x-none" w:eastAsia="x-none"/>
    </w:rPr>
  </w:style>
  <w:style w:type="paragraph" w:styleId="aff7">
    <w:name w:val="Title"/>
    <w:basedOn w:val="a"/>
    <w:link w:val="aff8"/>
    <w:qFormat/>
    <w:rsid w:val="00567E8C"/>
    <w:pPr>
      <w:spacing w:line="360" w:lineRule="auto"/>
      <w:ind w:firstLine="0"/>
      <w:jc w:val="center"/>
    </w:pPr>
    <w:rPr>
      <w:rFonts w:eastAsia="Times New Roman"/>
      <w:b/>
      <w:szCs w:val="20"/>
      <w:lang w:val="x-none" w:eastAsia="x-none"/>
    </w:rPr>
  </w:style>
  <w:style w:type="character" w:customStyle="1" w:styleId="aff8">
    <w:name w:val="Название Знак"/>
    <w:link w:val="aff7"/>
    <w:rsid w:val="00567E8C"/>
    <w:rPr>
      <w:rFonts w:eastAsia="Times New Roman"/>
      <w:b/>
      <w:sz w:val="28"/>
      <w:lang w:val="x-none" w:eastAsia="x-none"/>
    </w:rPr>
  </w:style>
  <w:style w:type="paragraph" w:customStyle="1" w:styleId="aff9">
    <w:name w:val="Название объекта_рис"/>
    <w:basedOn w:val="aff3"/>
    <w:rsid w:val="00567E8C"/>
    <w:rPr>
      <w:rFonts w:eastAsia="Times New Roman"/>
      <w:b/>
      <w:bCs w:val="0"/>
      <w:lang w:eastAsia="ru-RU"/>
    </w:rPr>
  </w:style>
  <w:style w:type="paragraph" w:customStyle="1" w:styleId="62">
    <w:name w:val="Нсписок 6"/>
    <w:basedOn w:val="a"/>
    <w:rsid w:val="00567E8C"/>
    <w:pPr>
      <w:tabs>
        <w:tab w:val="num" w:pos="927"/>
      </w:tabs>
      <w:ind w:left="927" w:hanging="360"/>
    </w:pPr>
    <w:rPr>
      <w:rFonts w:ascii="Arial" w:eastAsia="Times New Roman" w:hAnsi="Arial"/>
      <w:sz w:val="24"/>
      <w:szCs w:val="20"/>
      <w:lang w:eastAsia="ru-RU"/>
    </w:rPr>
  </w:style>
  <w:style w:type="paragraph" w:customStyle="1" w:styleId="35">
    <w:name w:val="Нсписок3"/>
    <w:basedOn w:val="a"/>
    <w:rsid w:val="00567E8C"/>
    <w:pPr>
      <w:tabs>
        <w:tab w:val="num" w:pos="624"/>
      </w:tabs>
      <w:ind w:left="1069" w:hanging="360"/>
    </w:pPr>
    <w:rPr>
      <w:rFonts w:ascii="Arial" w:eastAsia="Times New Roman" w:hAnsi="Arial"/>
      <w:sz w:val="24"/>
      <w:szCs w:val="20"/>
      <w:lang w:eastAsia="ru-RU"/>
    </w:rPr>
  </w:style>
  <w:style w:type="paragraph" w:styleId="27">
    <w:name w:val="List Number 2"/>
    <w:basedOn w:val="a"/>
    <w:rsid w:val="00567E8C"/>
    <w:pPr>
      <w:ind w:firstLine="0"/>
    </w:pPr>
    <w:rPr>
      <w:rFonts w:eastAsia="Times New Roman"/>
      <w:sz w:val="24"/>
      <w:szCs w:val="24"/>
      <w:lang w:eastAsia="ru-RU"/>
    </w:rPr>
  </w:style>
  <w:style w:type="paragraph" w:styleId="36">
    <w:name w:val="List Number 3"/>
    <w:basedOn w:val="a"/>
    <w:rsid w:val="00567E8C"/>
    <w:pPr>
      <w:ind w:firstLine="0"/>
    </w:pPr>
    <w:rPr>
      <w:rFonts w:eastAsia="Times New Roman"/>
      <w:sz w:val="24"/>
      <w:szCs w:val="24"/>
      <w:lang w:eastAsia="ru-RU"/>
    </w:rPr>
  </w:style>
  <w:style w:type="paragraph" w:styleId="affa">
    <w:name w:val="Normal (Web)"/>
    <w:basedOn w:val="a"/>
    <w:uiPriority w:val="99"/>
    <w:rsid w:val="00567E8C"/>
    <w:pPr>
      <w:spacing w:before="100" w:beforeAutospacing="1" w:after="100" w:afterAutospacing="1"/>
      <w:ind w:firstLine="0"/>
    </w:pPr>
    <w:rPr>
      <w:rFonts w:ascii="Arial Unicode MS" w:eastAsia="Arial Unicode MS"/>
      <w:sz w:val="24"/>
      <w:szCs w:val="24"/>
      <w:lang w:eastAsia="ru-RU"/>
    </w:rPr>
  </w:style>
  <w:style w:type="paragraph" w:customStyle="1" w:styleId="affb">
    <w:name w:val="Обычный без абзаца"/>
    <w:basedOn w:val="a"/>
    <w:rsid w:val="00567E8C"/>
    <w:pPr>
      <w:ind w:firstLine="0"/>
    </w:pPr>
    <w:rPr>
      <w:rFonts w:eastAsia="Times New Roman"/>
      <w:sz w:val="24"/>
      <w:szCs w:val="20"/>
      <w:lang w:eastAsia="ru-RU"/>
    </w:rPr>
  </w:style>
  <w:style w:type="paragraph" w:styleId="44">
    <w:name w:val="toc 4"/>
    <w:next w:val="a"/>
    <w:autoRedefine/>
    <w:uiPriority w:val="39"/>
    <w:unhideWhenUsed/>
    <w:rsid w:val="00EA0726"/>
    <w:pPr>
      <w:tabs>
        <w:tab w:val="left" w:pos="2410"/>
        <w:tab w:val="left" w:pos="2691"/>
        <w:tab w:val="right" w:leader="dot" w:pos="9639"/>
      </w:tabs>
      <w:ind w:left="2410" w:right="567" w:hanging="709"/>
    </w:pPr>
    <w:rPr>
      <w:rFonts w:ascii="Arial" w:hAnsi="Arial"/>
      <w:noProof/>
      <w:sz w:val="24"/>
      <w:szCs w:val="22"/>
      <w:lang w:val="ru-RU" w:eastAsia="en-US"/>
    </w:rPr>
  </w:style>
  <w:style w:type="paragraph" w:styleId="54">
    <w:name w:val="toc 5"/>
    <w:basedOn w:val="a"/>
    <w:next w:val="a"/>
    <w:autoRedefine/>
    <w:uiPriority w:val="39"/>
    <w:unhideWhenUsed/>
    <w:rsid w:val="00BE2A2C"/>
    <w:pPr>
      <w:spacing w:after="100" w:line="276" w:lineRule="auto"/>
      <w:ind w:left="880" w:firstLine="0"/>
      <w:jc w:val="left"/>
    </w:pPr>
    <w:rPr>
      <w:rFonts w:ascii="Calibri" w:eastAsia="Times New Roman" w:hAnsi="Calibri"/>
      <w:sz w:val="22"/>
      <w:lang w:eastAsia="ru-RU"/>
    </w:rPr>
  </w:style>
  <w:style w:type="paragraph" w:styleId="63">
    <w:name w:val="toc 6"/>
    <w:basedOn w:val="a"/>
    <w:next w:val="a"/>
    <w:autoRedefine/>
    <w:uiPriority w:val="39"/>
    <w:unhideWhenUsed/>
    <w:rsid w:val="00BE2A2C"/>
    <w:pPr>
      <w:spacing w:after="100" w:line="276" w:lineRule="auto"/>
      <w:ind w:left="1100" w:firstLine="0"/>
      <w:jc w:val="left"/>
    </w:pPr>
    <w:rPr>
      <w:rFonts w:ascii="Calibri" w:eastAsia="Times New Roman" w:hAnsi="Calibri"/>
      <w:sz w:val="22"/>
      <w:lang w:eastAsia="ru-RU"/>
    </w:rPr>
  </w:style>
  <w:style w:type="paragraph" w:styleId="72">
    <w:name w:val="toc 7"/>
    <w:basedOn w:val="a"/>
    <w:next w:val="a"/>
    <w:autoRedefine/>
    <w:uiPriority w:val="39"/>
    <w:unhideWhenUsed/>
    <w:rsid w:val="00BE2A2C"/>
    <w:pPr>
      <w:spacing w:after="100" w:line="276" w:lineRule="auto"/>
      <w:ind w:left="1320" w:firstLine="0"/>
      <w:jc w:val="left"/>
    </w:pPr>
    <w:rPr>
      <w:rFonts w:ascii="Calibri" w:eastAsia="Times New Roman" w:hAnsi="Calibri"/>
      <w:sz w:val="22"/>
      <w:lang w:eastAsia="ru-RU"/>
    </w:rPr>
  </w:style>
  <w:style w:type="paragraph" w:styleId="82">
    <w:name w:val="toc 8"/>
    <w:basedOn w:val="a"/>
    <w:next w:val="a"/>
    <w:autoRedefine/>
    <w:uiPriority w:val="39"/>
    <w:unhideWhenUsed/>
    <w:rsid w:val="00BE2A2C"/>
    <w:pPr>
      <w:spacing w:after="100" w:line="276" w:lineRule="auto"/>
      <w:ind w:left="1540" w:firstLine="0"/>
      <w:jc w:val="left"/>
    </w:pPr>
    <w:rPr>
      <w:rFonts w:ascii="Calibri" w:eastAsia="Times New Roman" w:hAnsi="Calibri"/>
      <w:sz w:val="22"/>
      <w:lang w:eastAsia="ru-RU"/>
    </w:rPr>
  </w:style>
  <w:style w:type="paragraph" w:styleId="92">
    <w:name w:val="toc 9"/>
    <w:basedOn w:val="a"/>
    <w:next w:val="a"/>
    <w:autoRedefine/>
    <w:uiPriority w:val="39"/>
    <w:unhideWhenUsed/>
    <w:rsid w:val="00BE2A2C"/>
    <w:pPr>
      <w:spacing w:after="100" w:line="276" w:lineRule="auto"/>
      <w:ind w:left="1760" w:firstLine="0"/>
      <w:jc w:val="left"/>
    </w:pPr>
    <w:rPr>
      <w:rFonts w:ascii="Calibri" w:eastAsia="Times New Roman" w:hAnsi="Calibri"/>
      <w:sz w:val="22"/>
      <w:lang w:eastAsia="ru-RU"/>
    </w:rPr>
  </w:style>
  <w:style w:type="paragraph" w:customStyle="1" w:styleId="affc">
    <w:name w:val="Список маркированный тире"/>
    <w:basedOn w:val="af5"/>
    <w:rsid w:val="00567E8C"/>
    <w:pPr>
      <w:tabs>
        <w:tab w:val="left" w:pos="1701"/>
        <w:tab w:val="left" w:pos="3444"/>
      </w:tabs>
      <w:suppressAutoHyphens/>
      <w:spacing w:after="100"/>
      <w:ind w:left="0" w:firstLine="720"/>
      <w:jc w:val="both"/>
    </w:pPr>
    <w:rPr>
      <w:noProof/>
      <w:sz w:val="28"/>
    </w:rPr>
  </w:style>
  <w:style w:type="paragraph" w:customStyle="1" w:styleId="15">
    <w:name w:val="Стиль1"/>
    <w:basedOn w:val="a"/>
    <w:rsid w:val="005043BD"/>
    <w:pPr>
      <w:tabs>
        <w:tab w:val="num" w:pos="357"/>
        <w:tab w:val="num" w:pos="405"/>
      </w:tabs>
      <w:spacing w:after="120" w:line="360" w:lineRule="auto"/>
      <w:ind w:left="405" w:hanging="405"/>
    </w:pPr>
    <w:rPr>
      <w:rFonts w:eastAsia="Times New Roman"/>
      <w:szCs w:val="24"/>
      <w:lang w:eastAsia="ru-RU"/>
    </w:rPr>
  </w:style>
  <w:style w:type="paragraph" w:customStyle="1" w:styleId="140">
    <w:name w:val="Стиль14"/>
    <w:basedOn w:val="a"/>
    <w:rsid w:val="00567E8C"/>
    <w:pPr>
      <w:tabs>
        <w:tab w:val="left" w:pos="1701"/>
      </w:tabs>
      <w:spacing w:line="360" w:lineRule="auto"/>
      <w:ind w:firstLine="0"/>
    </w:pPr>
    <w:rPr>
      <w:rFonts w:eastAsia="Times New Roman"/>
      <w:szCs w:val="24"/>
      <w:lang w:eastAsia="ru-RU"/>
    </w:rPr>
  </w:style>
  <w:style w:type="paragraph" w:customStyle="1" w:styleId="28">
    <w:name w:val="Стиль2"/>
    <w:basedOn w:val="a"/>
    <w:rsid w:val="00567E8C"/>
    <w:pPr>
      <w:widowControl w:val="0"/>
      <w:spacing w:before="120"/>
      <w:ind w:firstLine="720"/>
    </w:pPr>
    <w:rPr>
      <w:rFonts w:eastAsia="Times New Roman"/>
      <w:sz w:val="24"/>
      <w:szCs w:val="24"/>
      <w:lang w:eastAsia="ru-RU"/>
    </w:rPr>
  </w:style>
  <w:style w:type="paragraph" w:customStyle="1" w:styleId="37">
    <w:name w:val="Стиль3"/>
    <w:rsid w:val="00567E8C"/>
    <w:pPr>
      <w:widowControl w:val="0"/>
    </w:pPr>
    <w:rPr>
      <w:rFonts w:eastAsia="Times New Roman"/>
      <w:snapToGrid w:val="0"/>
      <w:spacing w:val="-1"/>
      <w:kern w:val="65535"/>
      <w:position w:val="-1"/>
      <w:sz w:val="24"/>
      <w:lang w:val="en-US" w:eastAsia="ru-RU"/>
    </w:rPr>
  </w:style>
  <w:style w:type="paragraph" w:customStyle="1" w:styleId="45">
    <w:name w:val="Стиль4"/>
    <w:basedOn w:val="af2"/>
    <w:rsid w:val="00567E8C"/>
    <w:pPr>
      <w:jc w:val="both"/>
    </w:pPr>
    <w:rPr>
      <w:sz w:val="28"/>
    </w:rPr>
  </w:style>
  <w:style w:type="paragraph" w:styleId="affd">
    <w:name w:val="List Paragraph"/>
    <w:basedOn w:val="a"/>
    <w:uiPriority w:val="34"/>
    <w:qFormat/>
    <w:rsid w:val="00BE2A2C"/>
    <w:pPr>
      <w:ind w:left="720" w:firstLine="0"/>
      <w:contextualSpacing/>
      <w:jc w:val="left"/>
    </w:pPr>
    <w:rPr>
      <w:sz w:val="24"/>
      <w:szCs w:val="24"/>
      <w:lang w:eastAsia="ru-RU"/>
    </w:rPr>
  </w:style>
  <w:style w:type="character" w:customStyle="1" w:styleId="aff6">
    <w:name w:val="Нумерованный список Знак"/>
    <w:link w:val="aff5"/>
    <w:rsid w:val="00567E8C"/>
    <w:rPr>
      <w:rFonts w:eastAsia="Times New Roman"/>
      <w:sz w:val="24"/>
      <w:szCs w:val="24"/>
      <w:lang w:val="x-none" w:eastAsia="x-none"/>
    </w:rPr>
  </w:style>
  <w:style w:type="paragraph" w:customStyle="1" w:styleId="affe">
    <w:name w:val="Наименов табл"/>
    <w:basedOn w:val="a"/>
    <w:rsid w:val="00806802"/>
    <w:pPr>
      <w:ind w:firstLine="0"/>
    </w:pPr>
    <w:rPr>
      <w:rFonts w:eastAsia="Times New Roman"/>
      <w:sz w:val="24"/>
      <w:szCs w:val="20"/>
      <w:lang w:val="x-none" w:eastAsia="x-none"/>
    </w:rPr>
  </w:style>
  <w:style w:type="paragraph" w:styleId="afff">
    <w:name w:val="Normal Indent"/>
    <w:basedOn w:val="a"/>
    <w:unhideWhenUsed/>
    <w:rsid w:val="00567E8C"/>
    <w:pPr>
      <w:ind w:left="708" w:firstLine="0"/>
    </w:pPr>
    <w:rPr>
      <w:rFonts w:eastAsia="Times New Roman"/>
      <w:sz w:val="24"/>
      <w:szCs w:val="24"/>
      <w:lang w:eastAsia="ru-RU"/>
    </w:rPr>
  </w:style>
  <w:style w:type="numbering" w:customStyle="1" w:styleId="16">
    <w:name w:val="Нет списка1"/>
    <w:next w:val="a2"/>
    <w:semiHidden/>
    <w:rsid w:val="00567E8C"/>
  </w:style>
  <w:style w:type="paragraph" w:customStyle="1" w:styleId="113pt125">
    <w:name w:val="Стиль Заголовок 1 + 13 pt не полужирный Первая строка:  125 см ..."/>
    <w:basedOn w:val="1"/>
    <w:rsid w:val="00567E8C"/>
    <w:pPr>
      <w:keepNext w:val="0"/>
      <w:tabs>
        <w:tab w:val="left" w:pos="0"/>
        <w:tab w:val="left" w:pos="284"/>
        <w:tab w:val="num" w:pos="357"/>
        <w:tab w:val="left" w:pos="851"/>
      </w:tabs>
      <w:spacing w:before="240" w:after="60"/>
      <w:ind w:left="357" w:hanging="357"/>
      <w:jc w:val="left"/>
    </w:pPr>
    <w:rPr>
      <w:b w:val="0"/>
      <w:caps/>
      <w:kern w:val="28"/>
      <w:sz w:val="26"/>
      <w:szCs w:val="26"/>
      <w:lang w:val="x-none" w:eastAsia="x-none"/>
    </w:rPr>
  </w:style>
  <w:style w:type="character" w:customStyle="1" w:styleId="110">
    <w:name w:val="стиль11"/>
    <w:rsid w:val="00567E8C"/>
    <w:rPr>
      <w:rFonts w:ascii="Verdana" w:hAnsi="Verdana" w:hint="default"/>
      <w:color w:val="336600"/>
      <w:sz w:val="14"/>
      <w:szCs w:val="14"/>
    </w:rPr>
  </w:style>
  <w:style w:type="paragraph" w:styleId="afff0">
    <w:name w:val="TOC Heading"/>
    <w:basedOn w:val="1"/>
    <w:next w:val="a"/>
    <w:uiPriority w:val="39"/>
    <w:qFormat/>
    <w:rsid w:val="00BC0F9A"/>
    <w:pPr>
      <w:numPr>
        <w:numId w:val="0"/>
      </w:numPr>
      <w:tabs>
        <w:tab w:val="left" w:pos="0"/>
        <w:tab w:val="left" w:pos="284"/>
      </w:tabs>
      <w:spacing w:before="240" w:after="60"/>
      <w:ind w:left="720" w:hanging="360"/>
    </w:pPr>
    <w:rPr>
      <w:lang w:val="en-US"/>
    </w:rPr>
  </w:style>
  <w:style w:type="paragraph" w:customStyle="1" w:styleId="afff1">
    <w:name w:val="Стиль Основной с отступом + Междустр.интервал:  полуторный"/>
    <w:basedOn w:val="a"/>
    <w:rsid w:val="00806802"/>
    <w:pPr>
      <w:suppressAutoHyphens/>
      <w:spacing w:line="360" w:lineRule="auto"/>
      <w:ind w:firstLine="720"/>
    </w:pPr>
    <w:rPr>
      <w:rFonts w:eastAsia="Times New Roman"/>
      <w:noProof/>
      <w:szCs w:val="20"/>
      <w:lang w:eastAsia="ru-RU"/>
    </w:rPr>
  </w:style>
  <w:style w:type="paragraph" w:customStyle="1" w:styleId="29">
    <w:name w:val="Стиль Заголовок 2 + полужирный"/>
    <w:basedOn w:val="2"/>
    <w:rsid w:val="00567E8C"/>
    <w:pPr>
      <w:keepNext w:val="0"/>
      <w:numPr>
        <w:ilvl w:val="0"/>
        <w:numId w:val="0"/>
      </w:numPr>
      <w:tabs>
        <w:tab w:val="left" w:pos="0"/>
        <w:tab w:val="left" w:pos="284"/>
        <w:tab w:val="num" w:pos="360"/>
        <w:tab w:val="left" w:pos="851"/>
      </w:tabs>
      <w:spacing w:after="60"/>
      <w:ind w:left="360" w:hanging="360"/>
    </w:pPr>
    <w:rPr>
      <w:rFonts w:eastAsia="Calibri"/>
      <w:iCs w:val="0"/>
      <w:lang w:val="x-none" w:eastAsia="x-none"/>
    </w:rPr>
  </w:style>
  <w:style w:type="paragraph" w:customStyle="1" w:styleId="0">
    <w:name w:val="Стиль № Основной текст + Черный Первая строка:  0 см"/>
    <w:basedOn w:val="a"/>
    <w:rsid w:val="00D83E41"/>
    <w:pPr>
      <w:tabs>
        <w:tab w:val="left" w:pos="0"/>
        <w:tab w:val="left" w:pos="284"/>
        <w:tab w:val="num" w:pos="643"/>
        <w:tab w:val="left" w:pos="851"/>
        <w:tab w:val="num" w:pos="3060"/>
      </w:tabs>
      <w:spacing w:before="240" w:after="60"/>
      <w:ind w:firstLine="0"/>
      <w:outlineLvl w:val="1"/>
    </w:pPr>
    <w:rPr>
      <w:rFonts w:ascii="Arial" w:hAnsi="Arial"/>
      <w:b/>
      <w:bCs/>
      <w:i/>
      <w:color w:val="000000"/>
      <w:szCs w:val="28"/>
      <w:lang w:val="x-none" w:eastAsia="x-none"/>
    </w:rPr>
  </w:style>
  <w:style w:type="character" w:styleId="HTML">
    <w:name w:val="HTML Code"/>
    <w:semiHidden/>
    <w:unhideWhenUsed/>
    <w:rsid w:val="00567E8C"/>
    <w:rPr>
      <w:rFonts w:ascii="Courier New" w:eastAsia="Times New Roman" w:hAnsi="Courier New" w:cs="Courier New"/>
      <w:sz w:val="20"/>
      <w:szCs w:val="20"/>
    </w:rPr>
  </w:style>
  <w:style w:type="character" w:styleId="afff2">
    <w:name w:val="Book Title"/>
    <w:qFormat/>
    <w:rsid w:val="00567E8C"/>
    <w:rPr>
      <w:rFonts w:ascii="Cambria" w:eastAsia="Times New Roman" w:hAnsi="Cambria"/>
      <w:b/>
      <w:i/>
      <w:sz w:val="24"/>
      <w:szCs w:val="24"/>
    </w:rPr>
  </w:style>
  <w:style w:type="paragraph" w:customStyle="1" w:styleId="Table">
    <w:name w:val="Table"/>
    <w:link w:val="Table0"/>
    <w:qFormat/>
    <w:rsid w:val="00567E8C"/>
    <w:rPr>
      <w:color w:val="000000"/>
      <w:sz w:val="24"/>
      <w:lang w:val="en-US" w:eastAsia="en-US"/>
    </w:rPr>
  </w:style>
  <w:style w:type="character" w:customStyle="1" w:styleId="Table0">
    <w:name w:val="Table Знак"/>
    <w:link w:val="Table"/>
    <w:rsid w:val="00567E8C"/>
    <w:rPr>
      <w:color w:val="000000"/>
      <w:sz w:val="24"/>
      <w:lang w:val="en-US" w:eastAsia="en-US" w:bidi="ar-SA"/>
    </w:rPr>
  </w:style>
  <w:style w:type="character" w:styleId="afff3">
    <w:name w:val="Placeholder Text"/>
    <w:uiPriority w:val="99"/>
    <w:semiHidden/>
    <w:rsid w:val="00BE2A2C"/>
    <w:rPr>
      <w:color w:val="808080"/>
    </w:rPr>
  </w:style>
  <w:style w:type="paragraph" w:styleId="afff4">
    <w:name w:val="header"/>
    <w:basedOn w:val="a"/>
    <w:link w:val="afff5"/>
    <w:uiPriority w:val="99"/>
    <w:unhideWhenUsed/>
    <w:rsid w:val="005D7C95"/>
    <w:pPr>
      <w:tabs>
        <w:tab w:val="center" w:pos="4677"/>
        <w:tab w:val="right" w:pos="9355"/>
      </w:tabs>
    </w:pPr>
  </w:style>
  <w:style w:type="character" w:customStyle="1" w:styleId="afff5">
    <w:name w:val="Верхний колонтитул Знак"/>
    <w:link w:val="afff4"/>
    <w:uiPriority w:val="99"/>
    <w:rsid w:val="005D7C95"/>
    <w:rPr>
      <w:sz w:val="28"/>
      <w:szCs w:val="22"/>
      <w:lang w:eastAsia="en-US"/>
    </w:rPr>
  </w:style>
  <w:style w:type="paragraph" w:customStyle="1" w:styleId="CL-head">
    <w:name w:val="CL-head"/>
    <w:next w:val="a"/>
    <w:qFormat/>
    <w:rsid w:val="00DC6147"/>
    <w:pPr>
      <w:jc w:val="both"/>
    </w:pPr>
    <w:rPr>
      <w:rFonts w:ascii="Arial" w:hAnsi="Arial" w:cs="Arial"/>
      <w:b/>
      <w:i/>
      <w:sz w:val="32"/>
      <w:szCs w:val="22"/>
      <w:lang w:val="ru-RU" w:eastAsia="ru-RU"/>
    </w:rPr>
  </w:style>
  <w:style w:type="paragraph" w:styleId="afff6">
    <w:name w:val="Body Text"/>
    <w:basedOn w:val="a"/>
    <w:link w:val="afff7"/>
    <w:rsid w:val="00AD1796"/>
    <w:pPr>
      <w:widowControl w:val="0"/>
      <w:spacing w:after="120" w:line="240" w:lineRule="atLeast"/>
      <w:ind w:firstLine="0"/>
      <w:jc w:val="left"/>
    </w:pPr>
    <w:rPr>
      <w:rFonts w:eastAsia="Times New Roman"/>
      <w:sz w:val="20"/>
      <w:szCs w:val="20"/>
      <w:lang w:val="en-US"/>
    </w:rPr>
  </w:style>
  <w:style w:type="character" w:customStyle="1" w:styleId="afff7">
    <w:name w:val="Основной текст Знак"/>
    <w:basedOn w:val="a0"/>
    <w:link w:val="afff6"/>
    <w:rsid w:val="00AD1796"/>
    <w:rPr>
      <w:rFonts w:eastAsia="Times New Roman"/>
      <w:lang w:val="en-US" w:eastAsia="en-US"/>
    </w:rPr>
  </w:style>
  <w:style w:type="paragraph" w:styleId="2a">
    <w:name w:val="Body Text Indent 2"/>
    <w:basedOn w:val="a"/>
    <w:link w:val="2b"/>
    <w:semiHidden/>
    <w:unhideWhenUsed/>
    <w:rsid w:val="00AD1796"/>
    <w:pPr>
      <w:spacing w:after="120" w:line="480" w:lineRule="auto"/>
      <w:ind w:left="283"/>
    </w:pPr>
  </w:style>
  <w:style w:type="character" w:customStyle="1" w:styleId="2b">
    <w:name w:val="Основной текст с отступом 2 Знак"/>
    <w:basedOn w:val="a0"/>
    <w:link w:val="2a"/>
    <w:semiHidden/>
    <w:rsid w:val="00AD1796"/>
    <w:rPr>
      <w:sz w:val="28"/>
      <w:szCs w:val="22"/>
      <w:lang w:val="ru-RU" w:eastAsia="en-US"/>
    </w:rPr>
  </w:style>
  <w:style w:type="paragraph" w:styleId="afff8">
    <w:name w:val="No Spacing"/>
    <w:qFormat/>
    <w:rsid w:val="006200D2"/>
    <w:pPr>
      <w:ind w:firstLine="709"/>
      <w:jc w:val="both"/>
    </w:pPr>
    <w:rPr>
      <w:sz w:val="28"/>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286107">
      <w:bodyDiv w:val="1"/>
      <w:marLeft w:val="0"/>
      <w:marRight w:val="0"/>
      <w:marTop w:val="0"/>
      <w:marBottom w:val="0"/>
      <w:divBdr>
        <w:top w:val="none" w:sz="0" w:space="0" w:color="auto"/>
        <w:left w:val="none" w:sz="0" w:space="0" w:color="auto"/>
        <w:bottom w:val="none" w:sz="0" w:space="0" w:color="auto"/>
        <w:right w:val="none" w:sz="0" w:space="0" w:color="auto"/>
      </w:divBdr>
    </w:div>
    <w:div w:id="159208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D:\BackAll\Vadim\dot\FSC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39906D-0E06-4DFD-B05E-C0E3AAA4B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FSCdoc</Template>
  <TotalTime>1660</TotalTime>
  <Pages>36</Pages>
  <Words>8249</Words>
  <Characters>47021</Characters>
  <Application>Microsoft Office Word</Application>
  <DocSecurity>0</DocSecurity>
  <Lines>391</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55160</CharactersWithSpaces>
  <SharedDoc>false</SharedDoc>
  <HLinks>
    <vt:vector size="1470" baseType="variant">
      <vt:variant>
        <vt:i4>1114123</vt:i4>
      </vt:variant>
      <vt:variant>
        <vt:i4>3162</vt:i4>
      </vt:variant>
      <vt:variant>
        <vt:i4>0</vt:i4>
      </vt:variant>
      <vt:variant>
        <vt:i4>5</vt:i4>
      </vt:variant>
      <vt:variant>
        <vt:lpwstr>http://www.cad.dp.ua/gost/files/GOST2.730-73.pdf</vt:lpwstr>
      </vt:variant>
      <vt:variant>
        <vt:lpwstr/>
      </vt:variant>
      <vt:variant>
        <vt:i4>1507331</vt:i4>
      </vt:variant>
      <vt:variant>
        <vt:i4>3159</vt:i4>
      </vt:variant>
      <vt:variant>
        <vt:i4>0</vt:i4>
      </vt:variant>
      <vt:variant>
        <vt:i4>5</vt:i4>
      </vt:variant>
      <vt:variant>
        <vt:lpwstr>http://www.cad.dp.ua/gost/files/GOST2.728-74.pdf</vt:lpwstr>
      </vt:variant>
      <vt:variant>
        <vt:lpwstr/>
      </vt:variant>
      <vt:variant>
        <vt:i4>1769485</vt:i4>
      </vt:variant>
      <vt:variant>
        <vt:i4>3156</vt:i4>
      </vt:variant>
      <vt:variant>
        <vt:i4>0</vt:i4>
      </vt:variant>
      <vt:variant>
        <vt:i4>5</vt:i4>
      </vt:variant>
      <vt:variant>
        <vt:lpwstr>http://www.cad.dp.ua/gost/files/GOST2.727-68.pdf</vt:lpwstr>
      </vt:variant>
      <vt:variant>
        <vt:lpwstr/>
      </vt:variant>
      <vt:variant>
        <vt:i4>1769481</vt:i4>
      </vt:variant>
      <vt:variant>
        <vt:i4>3153</vt:i4>
      </vt:variant>
      <vt:variant>
        <vt:i4>0</vt:i4>
      </vt:variant>
      <vt:variant>
        <vt:i4>5</vt:i4>
      </vt:variant>
      <vt:variant>
        <vt:lpwstr>http://www.cad.dp.ua/gost/files/GOST2.723-68.pdf</vt:lpwstr>
      </vt:variant>
      <vt:variant>
        <vt:lpwstr/>
      </vt:variant>
      <vt:variant>
        <vt:i4>7798845</vt:i4>
      </vt:variant>
      <vt:variant>
        <vt:i4>3150</vt:i4>
      </vt:variant>
      <vt:variant>
        <vt:i4>0</vt:i4>
      </vt:variant>
      <vt:variant>
        <vt:i4>5</vt:i4>
      </vt:variant>
      <vt:variant>
        <vt:lpwstr>http://www.gosthelp.ru/gost/gost19085.html</vt:lpwstr>
      </vt:variant>
      <vt:variant>
        <vt:lpwstr/>
      </vt:variant>
      <vt:variant>
        <vt:i4>8</vt:i4>
      </vt:variant>
      <vt:variant>
        <vt:i4>2790</vt:i4>
      </vt:variant>
      <vt:variant>
        <vt:i4>0</vt:i4>
      </vt:variant>
      <vt:variant>
        <vt:i4>5</vt:i4>
      </vt:variant>
      <vt:variant>
        <vt:lpwstr>http://www.altera.com/literature/an/an357.pdf?GSA_pos=1&amp;WT.oss_r=1&amp;WT.oss=AN357</vt:lpwstr>
      </vt:variant>
      <vt:variant>
        <vt:lpwstr/>
      </vt:variant>
      <vt:variant>
        <vt:i4>8</vt:i4>
      </vt:variant>
      <vt:variant>
        <vt:i4>2373</vt:i4>
      </vt:variant>
      <vt:variant>
        <vt:i4>0</vt:i4>
      </vt:variant>
      <vt:variant>
        <vt:i4>5</vt:i4>
      </vt:variant>
      <vt:variant>
        <vt:lpwstr>http://www.altera.com/literature/an/an357.pdf?GSA_pos=1&amp;WT.oss_r=1&amp;WT.oss=AN357</vt:lpwstr>
      </vt:variant>
      <vt:variant>
        <vt:lpwstr/>
      </vt:variant>
      <vt:variant>
        <vt:i4>8</vt:i4>
      </vt:variant>
      <vt:variant>
        <vt:i4>2250</vt:i4>
      </vt:variant>
      <vt:variant>
        <vt:i4>0</vt:i4>
      </vt:variant>
      <vt:variant>
        <vt:i4>5</vt:i4>
      </vt:variant>
      <vt:variant>
        <vt:lpwstr>http://www.altera.com/literature/an/an357.pdf?GSA_pos=1&amp;WT.oss_r=1&amp;WT.oss=AN357</vt:lpwstr>
      </vt:variant>
      <vt:variant>
        <vt:lpwstr/>
      </vt:variant>
      <vt:variant>
        <vt:i4>8</vt:i4>
      </vt:variant>
      <vt:variant>
        <vt:i4>2130</vt:i4>
      </vt:variant>
      <vt:variant>
        <vt:i4>0</vt:i4>
      </vt:variant>
      <vt:variant>
        <vt:i4>5</vt:i4>
      </vt:variant>
      <vt:variant>
        <vt:lpwstr>http://www.altera.com/literature/an/an357.pdf?GSA_pos=1&amp;WT.oss_r=1&amp;WT.oss=AN357</vt:lpwstr>
      </vt:variant>
      <vt:variant>
        <vt:lpwstr/>
      </vt:variant>
      <vt:variant>
        <vt:i4>8</vt:i4>
      </vt:variant>
      <vt:variant>
        <vt:i4>2013</vt:i4>
      </vt:variant>
      <vt:variant>
        <vt:i4>0</vt:i4>
      </vt:variant>
      <vt:variant>
        <vt:i4>5</vt:i4>
      </vt:variant>
      <vt:variant>
        <vt:lpwstr>http://www.altera.com/literature/an/an357.pdf?GSA_pos=1&amp;WT.oss_r=1&amp;WT.oss=AN357</vt:lpwstr>
      </vt:variant>
      <vt:variant>
        <vt:lpwstr/>
      </vt:variant>
      <vt:variant>
        <vt:i4>6225982</vt:i4>
      </vt:variant>
      <vt:variant>
        <vt:i4>1404</vt:i4>
      </vt:variant>
      <vt:variant>
        <vt:i4>0</vt:i4>
      </vt:variant>
      <vt:variant>
        <vt:i4>5</vt:i4>
      </vt:variant>
      <vt:variant>
        <vt:lpwstr>http://en.wikipedia.org/wiki/Peripheral_device</vt:lpwstr>
      </vt:variant>
      <vt:variant>
        <vt:lpwstr/>
      </vt:variant>
      <vt:variant>
        <vt:i4>6881315</vt:i4>
      </vt:variant>
      <vt:variant>
        <vt:i4>1401</vt:i4>
      </vt:variant>
      <vt:variant>
        <vt:i4>0</vt:i4>
      </vt:variant>
      <vt:variant>
        <vt:i4>5</vt:i4>
      </vt:variant>
      <vt:variant>
        <vt:lpwstr>http://en.wikipedia.org/wiki/Peripheral</vt:lpwstr>
      </vt:variant>
      <vt:variant>
        <vt:lpwstr/>
      </vt:variant>
      <vt:variant>
        <vt:i4>3866708</vt:i4>
      </vt:variant>
      <vt:variant>
        <vt:i4>1398</vt:i4>
      </vt:variant>
      <vt:variant>
        <vt:i4>0</vt:i4>
      </vt:variant>
      <vt:variant>
        <vt:i4>5</vt:i4>
      </vt:variant>
      <vt:variant>
        <vt:lpwstr>http://en.wikipedia.org/wiki/Parallel_ATA</vt:lpwstr>
      </vt:variant>
      <vt:variant>
        <vt:lpwstr>ATAPI</vt:lpwstr>
      </vt:variant>
      <vt:variant>
        <vt:i4>2031702</vt:i4>
      </vt:variant>
      <vt:variant>
        <vt:i4>1395</vt:i4>
      </vt:variant>
      <vt:variant>
        <vt:i4>0</vt:i4>
      </vt:variant>
      <vt:variant>
        <vt:i4>5</vt:i4>
      </vt:variant>
      <vt:variant>
        <vt:lpwstr>http://en.wikipedia.org/wiki/SCSI</vt:lpwstr>
      </vt:variant>
      <vt:variant>
        <vt:lpwstr/>
      </vt:variant>
      <vt:variant>
        <vt:i4>6094858</vt:i4>
      </vt:variant>
      <vt:variant>
        <vt:i4>1392</vt:i4>
      </vt:variant>
      <vt:variant>
        <vt:i4>0</vt:i4>
      </vt:variant>
      <vt:variant>
        <vt:i4>5</vt:i4>
      </vt:variant>
      <vt:variant>
        <vt:lpwstr>http://en.wikipedia.org/wiki/SCSI_host_adapter</vt:lpwstr>
      </vt:variant>
      <vt:variant>
        <vt:lpwstr/>
      </vt:variant>
      <vt:variant>
        <vt:i4>2818126</vt:i4>
      </vt:variant>
      <vt:variant>
        <vt:i4>1389</vt:i4>
      </vt:variant>
      <vt:variant>
        <vt:i4>0</vt:i4>
      </vt:variant>
      <vt:variant>
        <vt:i4>5</vt:i4>
      </vt:variant>
      <vt:variant>
        <vt:lpwstr>http://en.wikipedia.org/wiki/Computer_bus</vt:lpwstr>
      </vt:variant>
      <vt:variant>
        <vt:lpwstr/>
      </vt:variant>
      <vt:variant>
        <vt:i4>7012385</vt:i4>
      </vt:variant>
      <vt:variant>
        <vt:i4>1386</vt:i4>
      </vt:variant>
      <vt:variant>
        <vt:i4>0</vt:i4>
      </vt:variant>
      <vt:variant>
        <vt:i4>5</vt:i4>
      </vt:variant>
      <vt:variant>
        <vt:lpwstr>http://en.wikipedia.org/wiki/Communication</vt:lpwstr>
      </vt:variant>
      <vt:variant>
        <vt:lpwstr/>
      </vt:variant>
      <vt:variant>
        <vt:i4>6553640</vt:i4>
      </vt:variant>
      <vt:variant>
        <vt:i4>1383</vt:i4>
      </vt:variant>
      <vt:variant>
        <vt:i4>0</vt:i4>
      </vt:variant>
      <vt:variant>
        <vt:i4>5</vt:i4>
      </vt:variant>
      <vt:variant>
        <vt:lpwstr>http://en.wikipedia.org/wiki/Application_programming_interface</vt:lpwstr>
      </vt:variant>
      <vt:variant>
        <vt:lpwstr/>
      </vt:variant>
      <vt:variant>
        <vt:i4>1507379</vt:i4>
      </vt:variant>
      <vt:variant>
        <vt:i4>1358</vt:i4>
      </vt:variant>
      <vt:variant>
        <vt:i4>0</vt:i4>
      </vt:variant>
      <vt:variant>
        <vt:i4>5</vt:i4>
      </vt:variant>
      <vt:variant>
        <vt:lpwstr/>
      </vt:variant>
      <vt:variant>
        <vt:lpwstr>_Toc352060457</vt:lpwstr>
      </vt:variant>
      <vt:variant>
        <vt:i4>1507379</vt:i4>
      </vt:variant>
      <vt:variant>
        <vt:i4>1352</vt:i4>
      </vt:variant>
      <vt:variant>
        <vt:i4>0</vt:i4>
      </vt:variant>
      <vt:variant>
        <vt:i4>5</vt:i4>
      </vt:variant>
      <vt:variant>
        <vt:lpwstr/>
      </vt:variant>
      <vt:variant>
        <vt:lpwstr>_Toc352060456</vt:lpwstr>
      </vt:variant>
      <vt:variant>
        <vt:i4>1507379</vt:i4>
      </vt:variant>
      <vt:variant>
        <vt:i4>1346</vt:i4>
      </vt:variant>
      <vt:variant>
        <vt:i4>0</vt:i4>
      </vt:variant>
      <vt:variant>
        <vt:i4>5</vt:i4>
      </vt:variant>
      <vt:variant>
        <vt:lpwstr/>
      </vt:variant>
      <vt:variant>
        <vt:lpwstr>_Toc352060455</vt:lpwstr>
      </vt:variant>
      <vt:variant>
        <vt:i4>1507379</vt:i4>
      </vt:variant>
      <vt:variant>
        <vt:i4>1340</vt:i4>
      </vt:variant>
      <vt:variant>
        <vt:i4>0</vt:i4>
      </vt:variant>
      <vt:variant>
        <vt:i4>5</vt:i4>
      </vt:variant>
      <vt:variant>
        <vt:lpwstr/>
      </vt:variant>
      <vt:variant>
        <vt:lpwstr>_Toc352060454</vt:lpwstr>
      </vt:variant>
      <vt:variant>
        <vt:i4>1507379</vt:i4>
      </vt:variant>
      <vt:variant>
        <vt:i4>1334</vt:i4>
      </vt:variant>
      <vt:variant>
        <vt:i4>0</vt:i4>
      </vt:variant>
      <vt:variant>
        <vt:i4>5</vt:i4>
      </vt:variant>
      <vt:variant>
        <vt:lpwstr/>
      </vt:variant>
      <vt:variant>
        <vt:lpwstr>_Toc352060453</vt:lpwstr>
      </vt:variant>
      <vt:variant>
        <vt:i4>1507379</vt:i4>
      </vt:variant>
      <vt:variant>
        <vt:i4>1328</vt:i4>
      </vt:variant>
      <vt:variant>
        <vt:i4>0</vt:i4>
      </vt:variant>
      <vt:variant>
        <vt:i4>5</vt:i4>
      </vt:variant>
      <vt:variant>
        <vt:lpwstr/>
      </vt:variant>
      <vt:variant>
        <vt:lpwstr>_Toc352060452</vt:lpwstr>
      </vt:variant>
      <vt:variant>
        <vt:i4>1507379</vt:i4>
      </vt:variant>
      <vt:variant>
        <vt:i4>1322</vt:i4>
      </vt:variant>
      <vt:variant>
        <vt:i4>0</vt:i4>
      </vt:variant>
      <vt:variant>
        <vt:i4>5</vt:i4>
      </vt:variant>
      <vt:variant>
        <vt:lpwstr/>
      </vt:variant>
      <vt:variant>
        <vt:lpwstr>_Toc352060451</vt:lpwstr>
      </vt:variant>
      <vt:variant>
        <vt:i4>1507379</vt:i4>
      </vt:variant>
      <vt:variant>
        <vt:i4>1316</vt:i4>
      </vt:variant>
      <vt:variant>
        <vt:i4>0</vt:i4>
      </vt:variant>
      <vt:variant>
        <vt:i4>5</vt:i4>
      </vt:variant>
      <vt:variant>
        <vt:lpwstr/>
      </vt:variant>
      <vt:variant>
        <vt:lpwstr>_Toc352060450</vt:lpwstr>
      </vt:variant>
      <vt:variant>
        <vt:i4>1441843</vt:i4>
      </vt:variant>
      <vt:variant>
        <vt:i4>1310</vt:i4>
      </vt:variant>
      <vt:variant>
        <vt:i4>0</vt:i4>
      </vt:variant>
      <vt:variant>
        <vt:i4>5</vt:i4>
      </vt:variant>
      <vt:variant>
        <vt:lpwstr/>
      </vt:variant>
      <vt:variant>
        <vt:lpwstr>_Toc352060449</vt:lpwstr>
      </vt:variant>
      <vt:variant>
        <vt:i4>1441843</vt:i4>
      </vt:variant>
      <vt:variant>
        <vt:i4>1304</vt:i4>
      </vt:variant>
      <vt:variant>
        <vt:i4>0</vt:i4>
      </vt:variant>
      <vt:variant>
        <vt:i4>5</vt:i4>
      </vt:variant>
      <vt:variant>
        <vt:lpwstr/>
      </vt:variant>
      <vt:variant>
        <vt:lpwstr>_Toc352060448</vt:lpwstr>
      </vt:variant>
      <vt:variant>
        <vt:i4>1441843</vt:i4>
      </vt:variant>
      <vt:variant>
        <vt:i4>1298</vt:i4>
      </vt:variant>
      <vt:variant>
        <vt:i4>0</vt:i4>
      </vt:variant>
      <vt:variant>
        <vt:i4>5</vt:i4>
      </vt:variant>
      <vt:variant>
        <vt:lpwstr/>
      </vt:variant>
      <vt:variant>
        <vt:lpwstr>_Toc352060447</vt:lpwstr>
      </vt:variant>
      <vt:variant>
        <vt:i4>1441843</vt:i4>
      </vt:variant>
      <vt:variant>
        <vt:i4>1292</vt:i4>
      </vt:variant>
      <vt:variant>
        <vt:i4>0</vt:i4>
      </vt:variant>
      <vt:variant>
        <vt:i4>5</vt:i4>
      </vt:variant>
      <vt:variant>
        <vt:lpwstr/>
      </vt:variant>
      <vt:variant>
        <vt:lpwstr>_Toc352060446</vt:lpwstr>
      </vt:variant>
      <vt:variant>
        <vt:i4>1441843</vt:i4>
      </vt:variant>
      <vt:variant>
        <vt:i4>1286</vt:i4>
      </vt:variant>
      <vt:variant>
        <vt:i4>0</vt:i4>
      </vt:variant>
      <vt:variant>
        <vt:i4>5</vt:i4>
      </vt:variant>
      <vt:variant>
        <vt:lpwstr/>
      </vt:variant>
      <vt:variant>
        <vt:lpwstr>_Toc352060445</vt:lpwstr>
      </vt:variant>
      <vt:variant>
        <vt:i4>1441843</vt:i4>
      </vt:variant>
      <vt:variant>
        <vt:i4>1280</vt:i4>
      </vt:variant>
      <vt:variant>
        <vt:i4>0</vt:i4>
      </vt:variant>
      <vt:variant>
        <vt:i4>5</vt:i4>
      </vt:variant>
      <vt:variant>
        <vt:lpwstr/>
      </vt:variant>
      <vt:variant>
        <vt:lpwstr>_Toc352060444</vt:lpwstr>
      </vt:variant>
      <vt:variant>
        <vt:i4>1441843</vt:i4>
      </vt:variant>
      <vt:variant>
        <vt:i4>1274</vt:i4>
      </vt:variant>
      <vt:variant>
        <vt:i4>0</vt:i4>
      </vt:variant>
      <vt:variant>
        <vt:i4>5</vt:i4>
      </vt:variant>
      <vt:variant>
        <vt:lpwstr/>
      </vt:variant>
      <vt:variant>
        <vt:lpwstr>_Toc352060443</vt:lpwstr>
      </vt:variant>
      <vt:variant>
        <vt:i4>1441843</vt:i4>
      </vt:variant>
      <vt:variant>
        <vt:i4>1268</vt:i4>
      </vt:variant>
      <vt:variant>
        <vt:i4>0</vt:i4>
      </vt:variant>
      <vt:variant>
        <vt:i4>5</vt:i4>
      </vt:variant>
      <vt:variant>
        <vt:lpwstr/>
      </vt:variant>
      <vt:variant>
        <vt:lpwstr>_Toc352060442</vt:lpwstr>
      </vt:variant>
      <vt:variant>
        <vt:i4>1441843</vt:i4>
      </vt:variant>
      <vt:variant>
        <vt:i4>1262</vt:i4>
      </vt:variant>
      <vt:variant>
        <vt:i4>0</vt:i4>
      </vt:variant>
      <vt:variant>
        <vt:i4>5</vt:i4>
      </vt:variant>
      <vt:variant>
        <vt:lpwstr/>
      </vt:variant>
      <vt:variant>
        <vt:lpwstr>_Toc352060441</vt:lpwstr>
      </vt:variant>
      <vt:variant>
        <vt:i4>1441843</vt:i4>
      </vt:variant>
      <vt:variant>
        <vt:i4>1256</vt:i4>
      </vt:variant>
      <vt:variant>
        <vt:i4>0</vt:i4>
      </vt:variant>
      <vt:variant>
        <vt:i4>5</vt:i4>
      </vt:variant>
      <vt:variant>
        <vt:lpwstr/>
      </vt:variant>
      <vt:variant>
        <vt:lpwstr>_Toc352060440</vt:lpwstr>
      </vt:variant>
      <vt:variant>
        <vt:i4>1114163</vt:i4>
      </vt:variant>
      <vt:variant>
        <vt:i4>1250</vt:i4>
      </vt:variant>
      <vt:variant>
        <vt:i4>0</vt:i4>
      </vt:variant>
      <vt:variant>
        <vt:i4>5</vt:i4>
      </vt:variant>
      <vt:variant>
        <vt:lpwstr/>
      </vt:variant>
      <vt:variant>
        <vt:lpwstr>_Toc352060439</vt:lpwstr>
      </vt:variant>
      <vt:variant>
        <vt:i4>1114163</vt:i4>
      </vt:variant>
      <vt:variant>
        <vt:i4>1244</vt:i4>
      </vt:variant>
      <vt:variant>
        <vt:i4>0</vt:i4>
      </vt:variant>
      <vt:variant>
        <vt:i4>5</vt:i4>
      </vt:variant>
      <vt:variant>
        <vt:lpwstr/>
      </vt:variant>
      <vt:variant>
        <vt:lpwstr>_Toc352060438</vt:lpwstr>
      </vt:variant>
      <vt:variant>
        <vt:i4>1114163</vt:i4>
      </vt:variant>
      <vt:variant>
        <vt:i4>1238</vt:i4>
      </vt:variant>
      <vt:variant>
        <vt:i4>0</vt:i4>
      </vt:variant>
      <vt:variant>
        <vt:i4>5</vt:i4>
      </vt:variant>
      <vt:variant>
        <vt:lpwstr/>
      </vt:variant>
      <vt:variant>
        <vt:lpwstr>_Toc352060437</vt:lpwstr>
      </vt:variant>
      <vt:variant>
        <vt:i4>1114163</vt:i4>
      </vt:variant>
      <vt:variant>
        <vt:i4>1232</vt:i4>
      </vt:variant>
      <vt:variant>
        <vt:i4>0</vt:i4>
      </vt:variant>
      <vt:variant>
        <vt:i4>5</vt:i4>
      </vt:variant>
      <vt:variant>
        <vt:lpwstr/>
      </vt:variant>
      <vt:variant>
        <vt:lpwstr>_Toc352060436</vt:lpwstr>
      </vt:variant>
      <vt:variant>
        <vt:i4>1114163</vt:i4>
      </vt:variant>
      <vt:variant>
        <vt:i4>1226</vt:i4>
      </vt:variant>
      <vt:variant>
        <vt:i4>0</vt:i4>
      </vt:variant>
      <vt:variant>
        <vt:i4>5</vt:i4>
      </vt:variant>
      <vt:variant>
        <vt:lpwstr/>
      </vt:variant>
      <vt:variant>
        <vt:lpwstr>_Toc352060435</vt:lpwstr>
      </vt:variant>
      <vt:variant>
        <vt:i4>1114163</vt:i4>
      </vt:variant>
      <vt:variant>
        <vt:i4>1220</vt:i4>
      </vt:variant>
      <vt:variant>
        <vt:i4>0</vt:i4>
      </vt:variant>
      <vt:variant>
        <vt:i4>5</vt:i4>
      </vt:variant>
      <vt:variant>
        <vt:lpwstr/>
      </vt:variant>
      <vt:variant>
        <vt:lpwstr>_Toc352060434</vt:lpwstr>
      </vt:variant>
      <vt:variant>
        <vt:i4>1114163</vt:i4>
      </vt:variant>
      <vt:variant>
        <vt:i4>1214</vt:i4>
      </vt:variant>
      <vt:variant>
        <vt:i4>0</vt:i4>
      </vt:variant>
      <vt:variant>
        <vt:i4>5</vt:i4>
      </vt:variant>
      <vt:variant>
        <vt:lpwstr/>
      </vt:variant>
      <vt:variant>
        <vt:lpwstr>_Toc352060433</vt:lpwstr>
      </vt:variant>
      <vt:variant>
        <vt:i4>1114163</vt:i4>
      </vt:variant>
      <vt:variant>
        <vt:i4>1208</vt:i4>
      </vt:variant>
      <vt:variant>
        <vt:i4>0</vt:i4>
      </vt:variant>
      <vt:variant>
        <vt:i4>5</vt:i4>
      </vt:variant>
      <vt:variant>
        <vt:lpwstr/>
      </vt:variant>
      <vt:variant>
        <vt:lpwstr>_Toc352060432</vt:lpwstr>
      </vt:variant>
      <vt:variant>
        <vt:i4>1114163</vt:i4>
      </vt:variant>
      <vt:variant>
        <vt:i4>1202</vt:i4>
      </vt:variant>
      <vt:variant>
        <vt:i4>0</vt:i4>
      </vt:variant>
      <vt:variant>
        <vt:i4>5</vt:i4>
      </vt:variant>
      <vt:variant>
        <vt:lpwstr/>
      </vt:variant>
      <vt:variant>
        <vt:lpwstr>_Toc352060431</vt:lpwstr>
      </vt:variant>
      <vt:variant>
        <vt:i4>1114163</vt:i4>
      </vt:variant>
      <vt:variant>
        <vt:i4>1196</vt:i4>
      </vt:variant>
      <vt:variant>
        <vt:i4>0</vt:i4>
      </vt:variant>
      <vt:variant>
        <vt:i4>5</vt:i4>
      </vt:variant>
      <vt:variant>
        <vt:lpwstr/>
      </vt:variant>
      <vt:variant>
        <vt:lpwstr>_Toc352060430</vt:lpwstr>
      </vt:variant>
      <vt:variant>
        <vt:i4>1048627</vt:i4>
      </vt:variant>
      <vt:variant>
        <vt:i4>1190</vt:i4>
      </vt:variant>
      <vt:variant>
        <vt:i4>0</vt:i4>
      </vt:variant>
      <vt:variant>
        <vt:i4>5</vt:i4>
      </vt:variant>
      <vt:variant>
        <vt:lpwstr/>
      </vt:variant>
      <vt:variant>
        <vt:lpwstr>_Toc352060429</vt:lpwstr>
      </vt:variant>
      <vt:variant>
        <vt:i4>1048627</vt:i4>
      </vt:variant>
      <vt:variant>
        <vt:i4>1184</vt:i4>
      </vt:variant>
      <vt:variant>
        <vt:i4>0</vt:i4>
      </vt:variant>
      <vt:variant>
        <vt:i4>5</vt:i4>
      </vt:variant>
      <vt:variant>
        <vt:lpwstr/>
      </vt:variant>
      <vt:variant>
        <vt:lpwstr>_Toc352060428</vt:lpwstr>
      </vt:variant>
      <vt:variant>
        <vt:i4>1048627</vt:i4>
      </vt:variant>
      <vt:variant>
        <vt:i4>1178</vt:i4>
      </vt:variant>
      <vt:variant>
        <vt:i4>0</vt:i4>
      </vt:variant>
      <vt:variant>
        <vt:i4>5</vt:i4>
      </vt:variant>
      <vt:variant>
        <vt:lpwstr/>
      </vt:variant>
      <vt:variant>
        <vt:lpwstr>_Toc352060427</vt:lpwstr>
      </vt:variant>
      <vt:variant>
        <vt:i4>1048627</vt:i4>
      </vt:variant>
      <vt:variant>
        <vt:i4>1172</vt:i4>
      </vt:variant>
      <vt:variant>
        <vt:i4>0</vt:i4>
      </vt:variant>
      <vt:variant>
        <vt:i4>5</vt:i4>
      </vt:variant>
      <vt:variant>
        <vt:lpwstr/>
      </vt:variant>
      <vt:variant>
        <vt:lpwstr>_Toc352060426</vt:lpwstr>
      </vt:variant>
      <vt:variant>
        <vt:i4>1048627</vt:i4>
      </vt:variant>
      <vt:variant>
        <vt:i4>1166</vt:i4>
      </vt:variant>
      <vt:variant>
        <vt:i4>0</vt:i4>
      </vt:variant>
      <vt:variant>
        <vt:i4>5</vt:i4>
      </vt:variant>
      <vt:variant>
        <vt:lpwstr/>
      </vt:variant>
      <vt:variant>
        <vt:lpwstr>_Toc352060425</vt:lpwstr>
      </vt:variant>
      <vt:variant>
        <vt:i4>1048627</vt:i4>
      </vt:variant>
      <vt:variant>
        <vt:i4>1160</vt:i4>
      </vt:variant>
      <vt:variant>
        <vt:i4>0</vt:i4>
      </vt:variant>
      <vt:variant>
        <vt:i4>5</vt:i4>
      </vt:variant>
      <vt:variant>
        <vt:lpwstr/>
      </vt:variant>
      <vt:variant>
        <vt:lpwstr>_Toc352060424</vt:lpwstr>
      </vt:variant>
      <vt:variant>
        <vt:i4>1048627</vt:i4>
      </vt:variant>
      <vt:variant>
        <vt:i4>1154</vt:i4>
      </vt:variant>
      <vt:variant>
        <vt:i4>0</vt:i4>
      </vt:variant>
      <vt:variant>
        <vt:i4>5</vt:i4>
      </vt:variant>
      <vt:variant>
        <vt:lpwstr/>
      </vt:variant>
      <vt:variant>
        <vt:lpwstr>_Toc352060423</vt:lpwstr>
      </vt:variant>
      <vt:variant>
        <vt:i4>1048627</vt:i4>
      </vt:variant>
      <vt:variant>
        <vt:i4>1148</vt:i4>
      </vt:variant>
      <vt:variant>
        <vt:i4>0</vt:i4>
      </vt:variant>
      <vt:variant>
        <vt:i4>5</vt:i4>
      </vt:variant>
      <vt:variant>
        <vt:lpwstr/>
      </vt:variant>
      <vt:variant>
        <vt:lpwstr>_Toc352060422</vt:lpwstr>
      </vt:variant>
      <vt:variant>
        <vt:i4>1048627</vt:i4>
      </vt:variant>
      <vt:variant>
        <vt:i4>1142</vt:i4>
      </vt:variant>
      <vt:variant>
        <vt:i4>0</vt:i4>
      </vt:variant>
      <vt:variant>
        <vt:i4>5</vt:i4>
      </vt:variant>
      <vt:variant>
        <vt:lpwstr/>
      </vt:variant>
      <vt:variant>
        <vt:lpwstr>_Toc352060421</vt:lpwstr>
      </vt:variant>
      <vt:variant>
        <vt:i4>1048627</vt:i4>
      </vt:variant>
      <vt:variant>
        <vt:i4>1136</vt:i4>
      </vt:variant>
      <vt:variant>
        <vt:i4>0</vt:i4>
      </vt:variant>
      <vt:variant>
        <vt:i4>5</vt:i4>
      </vt:variant>
      <vt:variant>
        <vt:lpwstr/>
      </vt:variant>
      <vt:variant>
        <vt:lpwstr>_Toc352060420</vt:lpwstr>
      </vt:variant>
      <vt:variant>
        <vt:i4>1245235</vt:i4>
      </vt:variant>
      <vt:variant>
        <vt:i4>1130</vt:i4>
      </vt:variant>
      <vt:variant>
        <vt:i4>0</vt:i4>
      </vt:variant>
      <vt:variant>
        <vt:i4>5</vt:i4>
      </vt:variant>
      <vt:variant>
        <vt:lpwstr/>
      </vt:variant>
      <vt:variant>
        <vt:lpwstr>_Toc352060419</vt:lpwstr>
      </vt:variant>
      <vt:variant>
        <vt:i4>1245235</vt:i4>
      </vt:variant>
      <vt:variant>
        <vt:i4>1124</vt:i4>
      </vt:variant>
      <vt:variant>
        <vt:i4>0</vt:i4>
      </vt:variant>
      <vt:variant>
        <vt:i4>5</vt:i4>
      </vt:variant>
      <vt:variant>
        <vt:lpwstr/>
      </vt:variant>
      <vt:variant>
        <vt:lpwstr>_Toc352060418</vt:lpwstr>
      </vt:variant>
      <vt:variant>
        <vt:i4>1245235</vt:i4>
      </vt:variant>
      <vt:variant>
        <vt:i4>1118</vt:i4>
      </vt:variant>
      <vt:variant>
        <vt:i4>0</vt:i4>
      </vt:variant>
      <vt:variant>
        <vt:i4>5</vt:i4>
      </vt:variant>
      <vt:variant>
        <vt:lpwstr/>
      </vt:variant>
      <vt:variant>
        <vt:lpwstr>_Toc352060417</vt:lpwstr>
      </vt:variant>
      <vt:variant>
        <vt:i4>1245235</vt:i4>
      </vt:variant>
      <vt:variant>
        <vt:i4>1112</vt:i4>
      </vt:variant>
      <vt:variant>
        <vt:i4>0</vt:i4>
      </vt:variant>
      <vt:variant>
        <vt:i4>5</vt:i4>
      </vt:variant>
      <vt:variant>
        <vt:lpwstr/>
      </vt:variant>
      <vt:variant>
        <vt:lpwstr>_Toc352060416</vt:lpwstr>
      </vt:variant>
      <vt:variant>
        <vt:i4>1245235</vt:i4>
      </vt:variant>
      <vt:variant>
        <vt:i4>1106</vt:i4>
      </vt:variant>
      <vt:variant>
        <vt:i4>0</vt:i4>
      </vt:variant>
      <vt:variant>
        <vt:i4>5</vt:i4>
      </vt:variant>
      <vt:variant>
        <vt:lpwstr/>
      </vt:variant>
      <vt:variant>
        <vt:lpwstr>_Toc352060415</vt:lpwstr>
      </vt:variant>
      <vt:variant>
        <vt:i4>1245235</vt:i4>
      </vt:variant>
      <vt:variant>
        <vt:i4>1100</vt:i4>
      </vt:variant>
      <vt:variant>
        <vt:i4>0</vt:i4>
      </vt:variant>
      <vt:variant>
        <vt:i4>5</vt:i4>
      </vt:variant>
      <vt:variant>
        <vt:lpwstr/>
      </vt:variant>
      <vt:variant>
        <vt:lpwstr>_Toc352060414</vt:lpwstr>
      </vt:variant>
      <vt:variant>
        <vt:i4>1245235</vt:i4>
      </vt:variant>
      <vt:variant>
        <vt:i4>1094</vt:i4>
      </vt:variant>
      <vt:variant>
        <vt:i4>0</vt:i4>
      </vt:variant>
      <vt:variant>
        <vt:i4>5</vt:i4>
      </vt:variant>
      <vt:variant>
        <vt:lpwstr/>
      </vt:variant>
      <vt:variant>
        <vt:lpwstr>_Toc352060413</vt:lpwstr>
      </vt:variant>
      <vt:variant>
        <vt:i4>1245235</vt:i4>
      </vt:variant>
      <vt:variant>
        <vt:i4>1088</vt:i4>
      </vt:variant>
      <vt:variant>
        <vt:i4>0</vt:i4>
      </vt:variant>
      <vt:variant>
        <vt:i4>5</vt:i4>
      </vt:variant>
      <vt:variant>
        <vt:lpwstr/>
      </vt:variant>
      <vt:variant>
        <vt:lpwstr>_Toc352060412</vt:lpwstr>
      </vt:variant>
      <vt:variant>
        <vt:i4>1245235</vt:i4>
      </vt:variant>
      <vt:variant>
        <vt:i4>1082</vt:i4>
      </vt:variant>
      <vt:variant>
        <vt:i4>0</vt:i4>
      </vt:variant>
      <vt:variant>
        <vt:i4>5</vt:i4>
      </vt:variant>
      <vt:variant>
        <vt:lpwstr/>
      </vt:variant>
      <vt:variant>
        <vt:lpwstr>_Toc352060411</vt:lpwstr>
      </vt:variant>
      <vt:variant>
        <vt:i4>1245235</vt:i4>
      </vt:variant>
      <vt:variant>
        <vt:i4>1076</vt:i4>
      </vt:variant>
      <vt:variant>
        <vt:i4>0</vt:i4>
      </vt:variant>
      <vt:variant>
        <vt:i4>5</vt:i4>
      </vt:variant>
      <vt:variant>
        <vt:lpwstr/>
      </vt:variant>
      <vt:variant>
        <vt:lpwstr>_Toc352060410</vt:lpwstr>
      </vt:variant>
      <vt:variant>
        <vt:i4>1179699</vt:i4>
      </vt:variant>
      <vt:variant>
        <vt:i4>1070</vt:i4>
      </vt:variant>
      <vt:variant>
        <vt:i4>0</vt:i4>
      </vt:variant>
      <vt:variant>
        <vt:i4>5</vt:i4>
      </vt:variant>
      <vt:variant>
        <vt:lpwstr/>
      </vt:variant>
      <vt:variant>
        <vt:lpwstr>_Toc352060409</vt:lpwstr>
      </vt:variant>
      <vt:variant>
        <vt:i4>1179699</vt:i4>
      </vt:variant>
      <vt:variant>
        <vt:i4>1064</vt:i4>
      </vt:variant>
      <vt:variant>
        <vt:i4>0</vt:i4>
      </vt:variant>
      <vt:variant>
        <vt:i4>5</vt:i4>
      </vt:variant>
      <vt:variant>
        <vt:lpwstr/>
      </vt:variant>
      <vt:variant>
        <vt:lpwstr>_Toc352060408</vt:lpwstr>
      </vt:variant>
      <vt:variant>
        <vt:i4>1179699</vt:i4>
      </vt:variant>
      <vt:variant>
        <vt:i4>1058</vt:i4>
      </vt:variant>
      <vt:variant>
        <vt:i4>0</vt:i4>
      </vt:variant>
      <vt:variant>
        <vt:i4>5</vt:i4>
      </vt:variant>
      <vt:variant>
        <vt:lpwstr/>
      </vt:variant>
      <vt:variant>
        <vt:lpwstr>_Toc352060407</vt:lpwstr>
      </vt:variant>
      <vt:variant>
        <vt:i4>1179699</vt:i4>
      </vt:variant>
      <vt:variant>
        <vt:i4>1052</vt:i4>
      </vt:variant>
      <vt:variant>
        <vt:i4>0</vt:i4>
      </vt:variant>
      <vt:variant>
        <vt:i4>5</vt:i4>
      </vt:variant>
      <vt:variant>
        <vt:lpwstr/>
      </vt:variant>
      <vt:variant>
        <vt:lpwstr>_Toc352060406</vt:lpwstr>
      </vt:variant>
      <vt:variant>
        <vt:i4>1179699</vt:i4>
      </vt:variant>
      <vt:variant>
        <vt:i4>1046</vt:i4>
      </vt:variant>
      <vt:variant>
        <vt:i4>0</vt:i4>
      </vt:variant>
      <vt:variant>
        <vt:i4>5</vt:i4>
      </vt:variant>
      <vt:variant>
        <vt:lpwstr/>
      </vt:variant>
      <vt:variant>
        <vt:lpwstr>_Toc352060405</vt:lpwstr>
      </vt:variant>
      <vt:variant>
        <vt:i4>1179699</vt:i4>
      </vt:variant>
      <vt:variant>
        <vt:i4>1040</vt:i4>
      </vt:variant>
      <vt:variant>
        <vt:i4>0</vt:i4>
      </vt:variant>
      <vt:variant>
        <vt:i4>5</vt:i4>
      </vt:variant>
      <vt:variant>
        <vt:lpwstr/>
      </vt:variant>
      <vt:variant>
        <vt:lpwstr>_Toc352060404</vt:lpwstr>
      </vt:variant>
      <vt:variant>
        <vt:i4>1179699</vt:i4>
      </vt:variant>
      <vt:variant>
        <vt:i4>1034</vt:i4>
      </vt:variant>
      <vt:variant>
        <vt:i4>0</vt:i4>
      </vt:variant>
      <vt:variant>
        <vt:i4>5</vt:i4>
      </vt:variant>
      <vt:variant>
        <vt:lpwstr/>
      </vt:variant>
      <vt:variant>
        <vt:lpwstr>_Toc352060403</vt:lpwstr>
      </vt:variant>
      <vt:variant>
        <vt:i4>1179699</vt:i4>
      </vt:variant>
      <vt:variant>
        <vt:i4>1028</vt:i4>
      </vt:variant>
      <vt:variant>
        <vt:i4>0</vt:i4>
      </vt:variant>
      <vt:variant>
        <vt:i4>5</vt:i4>
      </vt:variant>
      <vt:variant>
        <vt:lpwstr/>
      </vt:variant>
      <vt:variant>
        <vt:lpwstr>_Toc352060402</vt:lpwstr>
      </vt:variant>
      <vt:variant>
        <vt:i4>1179699</vt:i4>
      </vt:variant>
      <vt:variant>
        <vt:i4>1022</vt:i4>
      </vt:variant>
      <vt:variant>
        <vt:i4>0</vt:i4>
      </vt:variant>
      <vt:variant>
        <vt:i4>5</vt:i4>
      </vt:variant>
      <vt:variant>
        <vt:lpwstr/>
      </vt:variant>
      <vt:variant>
        <vt:lpwstr>_Toc352060401</vt:lpwstr>
      </vt:variant>
      <vt:variant>
        <vt:i4>1179699</vt:i4>
      </vt:variant>
      <vt:variant>
        <vt:i4>1016</vt:i4>
      </vt:variant>
      <vt:variant>
        <vt:i4>0</vt:i4>
      </vt:variant>
      <vt:variant>
        <vt:i4>5</vt:i4>
      </vt:variant>
      <vt:variant>
        <vt:lpwstr/>
      </vt:variant>
      <vt:variant>
        <vt:lpwstr>_Toc352060400</vt:lpwstr>
      </vt:variant>
      <vt:variant>
        <vt:i4>1769524</vt:i4>
      </vt:variant>
      <vt:variant>
        <vt:i4>1010</vt:i4>
      </vt:variant>
      <vt:variant>
        <vt:i4>0</vt:i4>
      </vt:variant>
      <vt:variant>
        <vt:i4>5</vt:i4>
      </vt:variant>
      <vt:variant>
        <vt:lpwstr/>
      </vt:variant>
      <vt:variant>
        <vt:lpwstr>_Toc352060399</vt:lpwstr>
      </vt:variant>
      <vt:variant>
        <vt:i4>1769524</vt:i4>
      </vt:variant>
      <vt:variant>
        <vt:i4>1004</vt:i4>
      </vt:variant>
      <vt:variant>
        <vt:i4>0</vt:i4>
      </vt:variant>
      <vt:variant>
        <vt:i4>5</vt:i4>
      </vt:variant>
      <vt:variant>
        <vt:lpwstr/>
      </vt:variant>
      <vt:variant>
        <vt:lpwstr>_Toc352060398</vt:lpwstr>
      </vt:variant>
      <vt:variant>
        <vt:i4>1769524</vt:i4>
      </vt:variant>
      <vt:variant>
        <vt:i4>998</vt:i4>
      </vt:variant>
      <vt:variant>
        <vt:i4>0</vt:i4>
      </vt:variant>
      <vt:variant>
        <vt:i4>5</vt:i4>
      </vt:variant>
      <vt:variant>
        <vt:lpwstr/>
      </vt:variant>
      <vt:variant>
        <vt:lpwstr>_Toc352060397</vt:lpwstr>
      </vt:variant>
      <vt:variant>
        <vt:i4>1769524</vt:i4>
      </vt:variant>
      <vt:variant>
        <vt:i4>992</vt:i4>
      </vt:variant>
      <vt:variant>
        <vt:i4>0</vt:i4>
      </vt:variant>
      <vt:variant>
        <vt:i4>5</vt:i4>
      </vt:variant>
      <vt:variant>
        <vt:lpwstr/>
      </vt:variant>
      <vt:variant>
        <vt:lpwstr>_Toc352060396</vt:lpwstr>
      </vt:variant>
      <vt:variant>
        <vt:i4>1769524</vt:i4>
      </vt:variant>
      <vt:variant>
        <vt:i4>986</vt:i4>
      </vt:variant>
      <vt:variant>
        <vt:i4>0</vt:i4>
      </vt:variant>
      <vt:variant>
        <vt:i4>5</vt:i4>
      </vt:variant>
      <vt:variant>
        <vt:lpwstr/>
      </vt:variant>
      <vt:variant>
        <vt:lpwstr>_Toc352060395</vt:lpwstr>
      </vt:variant>
      <vt:variant>
        <vt:i4>1769524</vt:i4>
      </vt:variant>
      <vt:variant>
        <vt:i4>980</vt:i4>
      </vt:variant>
      <vt:variant>
        <vt:i4>0</vt:i4>
      </vt:variant>
      <vt:variant>
        <vt:i4>5</vt:i4>
      </vt:variant>
      <vt:variant>
        <vt:lpwstr/>
      </vt:variant>
      <vt:variant>
        <vt:lpwstr>_Toc352060394</vt:lpwstr>
      </vt:variant>
      <vt:variant>
        <vt:i4>1769524</vt:i4>
      </vt:variant>
      <vt:variant>
        <vt:i4>974</vt:i4>
      </vt:variant>
      <vt:variant>
        <vt:i4>0</vt:i4>
      </vt:variant>
      <vt:variant>
        <vt:i4>5</vt:i4>
      </vt:variant>
      <vt:variant>
        <vt:lpwstr/>
      </vt:variant>
      <vt:variant>
        <vt:lpwstr>_Toc352060393</vt:lpwstr>
      </vt:variant>
      <vt:variant>
        <vt:i4>1769524</vt:i4>
      </vt:variant>
      <vt:variant>
        <vt:i4>968</vt:i4>
      </vt:variant>
      <vt:variant>
        <vt:i4>0</vt:i4>
      </vt:variant>
      <vt:variant>
        <vt:i4>5</vt:i4>
      </vt:variant>
      <vt:variant>
        <vt:lpwstr/>
      </vt:variant>
      <vt:variant>
        <vt:lpwstr>_Toc352060392</vt:lpwstr>
      </vt:variant>
      <vt:variant>
        <vt:i4>1769524</vt:i4>
      </vt:variant>
      <vt:variant>
        <vt:i4>962</vt:i4>
      </vt:variant>
      <vt:variant>
        <vt:i4>0</vt:i4>
      </vt:variant>
      <vt:variant>
        <vt:i4>5</vt:i4>
      </vt:variant>
      <vt:variant>
        <vt:lpwstr/>
      </vt:variant>
      <vt:variant>
        <vt:lpwstr>_Toc352060391</vt:lpwstr>
      </vt:variant>
      <vt:variant>
        <vt:i4>1769524</vt:i4>
      </vt:variant>
      <vt:variant>
        <vt:i4>956</vt:i4>
      </vt:variant>
      <vt:variant>
        <vt:i4>0</vt:i4>
      </vt:variant>
      <vt:variant>
        <vt:i4>5</vt:i4>
      </vt:variant>
      <vt:variant>
        <vt:lpwstr/>
      </vt:variant>
      <vt:variant>
        <vt:lpwstr>_Toc352060390</vt:lpwstr>
      </vt:variant>
      <vt:variant>
        <vt:i4>1703988</vt:i4>
      </vt:variant>
      <vt:variant>
        <vt:i4>950</vt:i4>
      </vt:variant>
      <vt:variant>
        <vt:i4>0</vt:i4>
      </vt:variant>
      <vt:variant>
        <vt:i4>5</vt:i4>
      </vt:variant>
      <vt:variant>
        <vt:lpwstr/>
      </vt:variant>
      <vt:variant>
        <vt:lpwstr>_Toc352060389</vt:lpwstr>
      </vt:variant>
      <vt:variant>
        <vt:i4>1703988</vt:i4>
      </vt:variant>
      <vt:variant>
        <vt:i4>944</vt:i4>
      </vt:variant>
      <vt:variant>
        <vt:i4>0</vt:i4>
      </vt:variant>
      <vt:variant>
        <vt:i4>5</vt:i4>
      </vt:variant>
      <vt:variant>
        <vt:lpwstr/>
      </vt:variant>
      <vt:variant>
        <vt:lpwstr>_Toc352060388</vt:lpwstr>
      </vt:variant>
      <vt:variant>
        <vt:i4>1703988</vt:i4>
      </vt:variant>
      <vt:variant>
        <vt:i4>938</vt:i4>
      </vt:variant>
      <vt:variant>
        <vt:i4>0</vt:i4>
      </vt:variant>
      <vt:variant>
        <vt:i4>5</vt:i4>
      </vt:variant>
      <vt:variant>
        <vt:lpwstr/>
      </vt:variant>
      <vt:variant>
        <vt:lpwstr>_Toc352060387</vt:lpwstr>
      </vt:variant>
      <vt:variant>
        <vt:i4>1703988</vt:i4>
      </vt:variant>
      <vt:variant>
        <vt:i4>932</vt:i4>
      </vt:variant>
      <vt:variant>
        <vt:i4>0</vt:i4>
      </vt:variant>
      <vt:variant>
        <vt:i4>5</vt:i4>
      </vt:variant>
      <vt:variant>
        <vt:lpwstr/>
      </vt:variant>
      <vt:variant>
        <vt:lpwstr>_Toc352060386</vt:lpwstr>
      </vt:variant>
      <vt:variant>
        <vt:i4>1703988</vt:i4>
      </vt:variant>
      <vt:variant>
        <vt:i4>926</vt:i4>
      </vt:variant>
      <vt:variant>
        <vt:i4>0</vt:i4>
      </vt:variant>
      <vt:variant>
        <vt:i4>5</vt:i4>
      </vt:variant>
      <vt:variant>
        <vt:lpwstr/>
      </vt:variant>
      <vt:variant>
        <vt:lpwstr>_Toc352060385</vt:lpwstr>
      </vt:variant>
      <vt:variant>
        <vt:i4>1703988</vt:i4>
      </vt:variant>
      <vt:variant>
        <vt:i4>920</vt:i4>
      </vt:variant>
      <vt:variant>
        <vt:i4>0</vt:i4>
      </vt:variant>
      <vt:variant>
        <vt:i4>5</vt:i4>
      </vt:variant>
      <vt:variant>
        <vt:lpwstr/>
      </vt:variant>
      <vt:variant>
        <vt:lpwstr>_Toc352060384</vt:lpwstr>
      </vt:variant>
      <vt:variant>
        <vt:i4>1703988</vt:i4>
      </vt:variant>
      <vt:variant>
        <vt:i4>914</vt:i4>
      </vt:variant>
      <vt:variant>
        <vt:i4>0</vt:i4>
      </vt:variant>
      <vt:variant>
        <vt:i4>5</vt:i4>
      </vt:variant>
      <vt:variant>
        <vt:lpwstr/>
      </vt:variant>
      <vt:variant>
        <vt:lpwstr>_Toc352060383</vt:lpwstr>
      </vt:variant>
      <vt:variant>
        <vt:i4>1703988</vt:i4>
      </vt:variant>
      <vt:variant>
        <vt:i4>908</vt:i4>
      </vt:variant>
      <vt:variant>
        <vt:i4>0</vt:i4>
      </vt:variant>
      <vt:variant>
        <vt:i4>5</vt:i4>
      </vt:variant>
      <vt:variant>
        <vt:lpwstr/>
      </vt:variant>
      <vt:variant>
        <vt:lpwstr>_Toc352060382</vt:lpwstr>
      </vt:variant>
      <vt:variant>
        <vt:i4>1703988</vt:i4>
      </vt:variant>
      <vt:variant>
        <vt:i4>902</vt:i4>
      </vt:variant>
      <vt:variant>
        <vt:i4>0</vt:i4>
      </vt:variant>
      <vt:variant>
        <vt:i4>5</vt:i4>
      </vt:variant>
      <vt:variant>
        <vt:lpwstr/>
      </vt:variant>
      <vt:variant>
        <vt:lpwstr>_Toc352060381</vt:lpwstr>
      </vt:variant>
      <vt:variant>
        <vt:i4>1703988</vt:i4>
      </vt:variant>
      <vt:variant>
        <vt:i4>896</vt:i4>
      </vt:variant>
      <vt:variant>
        <vt:i4>0</vt:i4>
      </vt:variant>
      <vt:variant>
        <vt:i4>5</vt:i4>
      </vt:variant>
      <vt:variant>
        <vt:lpwstr/>
      </vt:variant>
      <vt:variant>
        <vt:lpwstr>_Toc352060380</vt:lpwstr>
      </vt:variant>
      <vt:variant>
        <vt:i4>1376308</vt:i4>
      </vt:variant>
      <vt:variant>
        <vt:i4>890</vt:i4>
      </vt:variant>
      <vt:variant>
        <vt:i4>0</vt:i4>
      </vt:variant>
      <vt:variant>
        <vt:i4>5</vt:i4>
      </vt:variant>
      <vt:variant>
        <vt:lpwstr/>
      </vt:variant>
      <vt:variant>
        <vt:lpwstr>_Toc352060379</vt:lpwstr>
      </vt:variant>
      <vt:variant>
        <vt:i4>1376308</vt:i4>
      </vt:variant>
      <vt:variant>
        <vt:i4>884</vt:i4>
      </vt:variant>
      <vt:variant>
        <vt:i4>0</vt:i4>
      </vt:variant>
      <vt:variant>
        <vt:i4>5</vt:i4>
      </vt:variant>
      <vt:variant>
        <vt:lpwstr/>
      </vt:variant>
      <vt:variant>
        <vt:lpwstr>_Toc352060378</vt:lpwstr>
      </vt:variant>
      <vt:variant>
        <vt:i4>1376308</vt:i4>
      </vt:variant>
      <vt:variant>
        <vt:i4>878</vt:i4>
      </vt:variant>
      <vt:variant>
        <vt:i4>0</vt:i4>
      </vt:variant>
      <vt:variant>
        <vt:i4>5</vt:i4>
      </vt:variant>
      <vt:variant>
        <vt:lpwstr/>
      </vt:variant>
      <vt:variant>
        <vt:lpwstr>_Toc352060377</vt:lpwstr>
      </vt:variant>
      <vt:variant>
        <vt:i4>1376308</vt:i4>
      </vt:variant>
      <vt:variant>
        <vt:i4>872</vt:i4>
      </vt:variant>
      <vt:variant>
        <vt:i4>0</vt:i4>
      </vt:variant>
      <vt:variant>
        <vt:i4>5</vt:i4>
      </vt:variant>
      <vt:variant>
        <vt:lpwstr/>
      </vt:variant>
      <vt:variant>
        <vt:lpwstr>_Toc352060376</vt:lpwstr>
      </vt:variant>
      <vt:variant>
        <vt:i4>1376308</vt:i4>
      </vt:variant>
      <vt:variant>
        <vt:i4>866</vt:i4>
      </vt:variant>
      <vt:variant>
        <vt:i4>0</vt:i4>
      </vt:variant>
      <vt:variant>
        <vt:i4>5</vt:i4>
      </vt:variant>
      <vt:variant>
        <vt:lpwstr/>
      </vt:variant>
      <vt:variant>
        <vt:lpwstr>_Toc352060375</vt:lpwstr>
      </vt:variant>
      <vt:variant>
        <vt:i4>1376308</vt:i4>
      </vt:variant>
      <vt:variant>
        <vt:i4>860</vt:i4>
      </vt:variant>
      <vt:variant>
        <vt:i4>0</vt:i4>
      </vt:variant>
      <vt:variant>
        <vt:i4>5</vt:i4>
      </vt:variant>
      <vt:variant>
        <vt:lpwstr/>
      </vt:variant>
      <vt:variant>
        <vt:lpwstr>_Toc352060374</vt:lpwstr>
      </vt:variant>
      <vt:variant>
        <vt:i4>1376308</vt:i4>
      </vt:variant>
      <vt:variant>
        <vt:i4>854</vt:i4>
      </vt:variant>
      <vt:variant>
        <vt:i4>0</vt:i4>
      </vt:variant>
      <vt:variant>
        <vt:i4>5</vt:i4>
      </vt:variant>
      <vt:variant>
        <vt:lpwstr/>
      </vt:variant>
      <vt:variant>
        <vt:lpwstr>_Toc352060373</vt:lpwstr>
      </vt:variant>
      <vt:variant>
        <vt:i4>1376308</vt:i4>
      </vt:variant>
      <vt:variant>
        <vt:i4>848</vt:i4>
      </vt:variant>
      <vt:variant>
        <vt:i4>0</vt:i4>
      </vt:variant>
      <vt:variant>
        <vt:i4>5</vt:i4>
      </vt:variant>
      <vt:variant>
        <vt:lpwstr/>
      </vt:variant>
      <vt:variant>
        <vt:lpwstr>_Toc352060372</vt:lpwstr>
      </vt:variant>
      <vt:variant>
        <vt:i4>1376308</vt:i4>
      </vt:variant>
      <vt:variant>
        <vt:i4>842</vt:i4>
      </vt:variant>
      <vt:variant>
        <vt:i4>0</vt:i4>
      </vt:variant>
      <vt:variant>
        <vt:i4>5</vt:i4>
      </vt:variant>
      <vt:variant>
        <vt:lpwstr/>
      </vt:variant>
      <vt:variant>
        <vt:lpwstr>_Toc352060371</vt:lpwstr>
      </vt:variant>
      <vt:variant>
        <vt:i4>1376308</vt:i4>
      </vt:variant>
      <vt:variant>
        <vt:i4>836</vt:i4>
      </vt:variant>
      <vt:variant>
        <vt:i4>0</vt:i4>
      </vt:variant>
      <vt:variant>
        <vt:i4>5</vt:i4>
      </vt:variant>
      <vt:variant>
        <vt:lpwstr/>
      </vt:variant>
      <vt:variant>
        <vt:lpwstr>_Toc352060370</vt:lpwstr>
      </vt:variant>
      <vt:variant>
        <vt:i4>1310772</vt:i4>
      </vt:variant>
      <vt:variant>
        <vt:i4>830</vt:i4>
      </vt:variant>
      <vt:variant>
        <vt:i4>0</vt:i4>
      </vt:variant>
      <vt:variant>
        <vt:i4>5</vt:i4>
      </vt:variant>
      <vt:variant>
        <vt:lpwstr/>
      </vt:variant>
      <vt:variant>
        <vt:lpwstr>_Toc352060369</vt:lpwstr>
      </vt:variant>
      <vt:variant>
        <vt:i4>1310772</vt:i4>
      </vt:variant>
      <vt:variant>
        <vt:i4>824</vt:i4>
      </vt:variant>
      <vt:variant>
        <vt:i4>0</vt:i4>
      </vt:variant>
      <vt:variant>
        <vt:i4>5</vt:i4>
      </vt:variant>
      <vt:variant>
        <vt:lpwstr/>
      </vt:variant>
      <vt:variant>
        <vt:lpwstr>_Toc352060368</vt:lpwstr>
      </vt:variant>
      <vt:variant>
        <vt:i4>1310772</vt:i4>
      </vt:variant>
      <vt:variant>
        <vt:i4>818</vt:i4>
      </vt:variant>
      <vt:variant>
        <vt:i4>0</vt:i4>
      </vt:variant>
      <vt:variant>
        <vt:i4>5</vt:i4>
      </vt:variant>
      <vt:variant>
        <vt:lpwstr/>
      </vt:variant>
      <vt:variant>
        <vt:lpwstr>_Toc352060367</vt:lpwstr>
      </vt:variant>
      <vt:variant>
        <vt:i4>1310772</vt:i4>
      </vt:variant>
      <vt:variant>
        <vt:i4>812</vt:i4>
      </vt:variant>
      <vt:variant>
        <vt:i4>0</vt:i4>
      </vt:variant>
      <vt:variant>
        <vt:i4>5</vt:i4>
      </vt:variant>
      <vt:variant>
        <vt:lpwstr/>
      </vt:variant>
      <vt:variant>
        <vt:lpwstr>_Toc352060366</vt:lpwstr>
      </vt:variant>
      <vt:variant>
        <vt:i4>1310772</vt:i4>
      </vt:variant>
      <vt:variant>
        <vt:i4>806</vt:i4>
      </vt:variant>
      <vt:variant>
        <vt:i4>0</vt:i4>
      </vt:variant>
      <vt:variant>
        <vt:i4>5</vt:i4>
      </vt:variant>
      <vt:variant>
        <vt:lpwstr/>
      </vt:variant>
      <vt:variant>
        <vt:lpwstr>_Toc352060365</vt:lpwstr>
      </vt:variant>
      <vt:variant>
        <vt:i4>1310772</vt:i4>
      </vt:variant>
      <vt:variant>
        <vt:i4>800</vt:i4>
      </vt:variant>
      <vt:variant>
        <vt:i4>0</vt:i4>
      </vt:variant>
      <vt:variant>
        <vt:i4>5</vt:i4>
      </vt:variant>
      <vt:variant>
        <vt:lpwstr/>
      </vt:variant>
      <vt:variant>
        <vt:lpwstr>_Toc352060364</vt:lpwstr>
      </vt:variant>
      <vt:variant>
        <vt:i4>1310772</vt:i4>
      </vt:variant>
      <vt:variant>
        <vt:i4>794</vt:i4>
      </vt:variant>
      <vt:variant>
        <vt:i4>0</vt:i4>
      </vt:variant>
      <vt:variant>
        <vt:i4>5</vt:i4>
      </vt:variant>
      <vt:variant>
        <vt:lpwstr/>
      </vt:variant>
      <vt:variant>
        <vt:lpwstr>_Toc352060363</vt:lpwstr>
      </vt:variant>
      <vt:variant>
        <vt:i4>1310772</vt:i4>
      </vt:variant>
      <vt:variant>
        <vt:i4>788</vt:i4>
      </vt:variant>
      <vt:variant>
        <vt:i4>0</vt:i4>
      </vt:variant>
      <vt:variant>
        <vt:i4>5</vt:i4>
      </vt:variant>
      <vt:variant>
        <vt:lpwstr/>
      </vt:variant>
      <vt:variant>
        <vt:lpwstr>_Toc352060362</vt:lpwstr>
      </vt:variant>
      <vt:variant>
        <vt:i4>1310772</vt:i4>
      </vt:variant>
      <vt:variant>
        <vt:i4>782</vt:i4>
      </vt:variant>
      <vt:variant>
        <vt:i4>0</vt:i4>
      </vt:variant>
      <vt:variant>
        <vt:i4>5</vt:i4>
      </vt:variant>
      <vt:variant>
        <vt:lpwstr/>
      </vt:variant>
      <vt:variant>
        <vt:lpwstr>_Toc352060361</vt:lpwstr>
      </vt:variant>
      <vt:variant>
        <vt:i4>1310772</vt:i4>
      </vt:variant>
      <vt:variant>
        <vt:i4>776</vt:i4>
      </vt:variant>
      <vt:variant>
        <vt:i4>0</vt:i4>
      </vt:variant>
      <vt:variant>
        <vt:i4>5</vt:i4>
      </vt:variant>
      <vt:variant>
        <vt:lpwstr/>
      </vt:variant>
      <vt:variant>
        <vt:lpwstr>_Toc352060360</vt:lpwstr>
      </vt:variant>
      <vt:variant>
        <vt:i4>1507380</vt:i4>
      </vt:variant>
      <vt:variant>
        <vt:i4>770</vt:i4>
      </vt:variant>
      <vt:variant>
        <vt:i4>0</vt:i4>
      </vt:variant>
      <vt:variant>
        <vt:i4>5</vt:i4>
      </vt:variant>
      <vt:variant>
        <vt:lpwstr/>
      </vt:variant>
      <vt:variant>
        <vt:lpwstr>_Toc352060359</vt:lpwstr>
      </vt:variant>
      <vt:variant>
        <vt:i4>1507380</vt:i4>
      </vt:variant>
      <vt:variant>
        <vt:i4>764</vt:i4>
      </vt:variant>
      <vt:variant>
        <vt:i4>0</vt:i4>
      </vt:variant>
      <vt:variant>
        <vt:i4>5</vt:i4>
      </vt:variant>
      <vt:variant>
        <vt:lpwstr/>
      </vt:variant>
      <vt:variant>
        <vt:lpwstr>_Toc352060358</vt:lpwstr>
      </vt:variant>
      <vt:variant>
        <vt:i4>1507380</vt:i4>
      </vt:variant>
      <vt:variant>
        <vt:i4>758</vt:i4>
      </vt:variant>
      <vt:variant>
        <vt:i4>0</vt:i4>
      </vt:variant>
      <vt:variant>
        <vt:i4>5</vt:i4>
      </vt:variant>
      <vt:variant>
        <vt:lpwstr/>
      </vt:variant>
      <vt:variant>
        <vt:lpwstr>_Toc352060357</vt:lpwstr>
      </vt:variant>
      <vt:variant>
        <vt:i4>1507380</vt:i4>
      </vt:variant>
      <vt:variant>
        <vt:i4>752</vt:i4>
      </vt:variant>
      <vt:variant>
        <vt:i4>0</vt:i4>
      </vt:variant>
      <vt:variant>
        <vt:i4>5</vt:i4>
      </vt:variant>
      <vt:variant>
        <vt:lpwstr/>
      </vt:variant>
      <vt:variant>
        <vt:lpwstr>_Toc352060356</vt:lpwstr>
      </vt:variant>
      <vt:variant>
        <vt:i4>1507380</vt:i4>
      </vt:variant>
      <vt:variant>
        <vt:i4>746</vt:i4>
      </vt:variant>
      <vt:variant>
        <vt:i4>0</vt:i4>
      </vt:variant>
      <vt:variant>
        <vt:i4>5</vt:i4>
      </vt:variant>
      <vt:variant>
        <vt:lpwstr/>
      </vt:variant>
      <vt:variant>
        <vt:lpwstr>_Toc352060355</vt:lpwstr>
      </vt:variant>
      <vt:variant>
        <vt:i4>1507380</vt:i4>
      </vt:variant>
      <vt:variant>
        <vt:i4>740</vt:i4>
      </vt:variant>
      <vt:variant>
        <vt:i4>0</vt:i4>
      </vt:variant>
      <vt:variant>
        <vt:i4>5</vt:i4>
      </vt:variant>
      <vt:variant>
        <vt:lpwstr/>
      </vt:variant>
      <vt:variant>
        <vt:lpwstr>_Toc352060354</vt:lpwstr>
      </vt:variant>
      <vt:variant>
        <vt:i4>1507380</vt:i4>
      </vt:variant>
      <vt:variant>
        <vt:i4>734</vt:i4>
      </vt:variant>
      <vt:variant>
        <vt:i4>0</vt:i4>
      </vt:variant>
      <vt:variant>
        <vt:i4>5</vt:i4>
      </vt:variant>
      <vt:variant>
        <vt:lpwstr/>
      </vt:variant>
      <vt:variant>
        <vt:lpwstr>_Toc352060353</vt:lpwstr>
      </vt:variant>
      <vt:variant>
        <vt:i4>1507380</vt:i4>
      </vt:variant>
      <vt:variant>
        <vt:i4>728</vt:i4>
      </vt:variant>
      <vt:variant>
        <vt:i4>0</vt:i4>
      </vt:variant>
      <vt:variant>
        <vt:i4>5</vt:i4>
      </vt:variant>
      <vt:variant>
        <vt:lpwstr/>
      </vt:variant>
      <vt:variant>
        <vt:lpwstr>_Toc352060352</vt:lpwstr>
      </vt:variant>
      <vt:variant>
        <vt:i4>1507380</vt:i4>
      </vt:variant>
      <vt:variant>
        <vt:i4>722</vt:i4>
      </vt:variant>
      <vt:variant>
        <vt:i4>0</vt:i4>
      </vt:variant>
      <vt:variant>
        <vt:i4>5</vt:i4>
      </vt:variant>
      <vt:variant>
        <vt:lpwstr/>
      </vt:variant>
      <vt:variant>
        <vt:lpwstr>_Toc352060351</vt:lpwstr>
      </vt:variant>
      <vt:variant>
        <vt:i4>1507380</vt:i4>
      </vt:variant>
      <vt:variant>
        <vt:i4>716</vt:i4>
      </vt:variant>
      <vt:variant>
        <vt:i4>0</vt:i4>
      </vt:variant>
      <vt:variant>
        <vt:i4>5</vt:i4>
      </vt:variant>
      <vt:variant>
        <vt:lpwstr/>
      </vt:variant>
      <vt:variant>
        <vt:lpwstr>_Toc352060350</vt:lpwstr>
      </vt:variant>
      <vt:variant>
        <vt:i4>1441844</vt:i4>
      </vt:variant>
      <vt:variant>
        <vt:i4>710</vt:i4>
      </vt:variant>
      <vt:variant>
        <vt:i4>0</vt:i4>
      </vt:variant>
      <vt:variant>
        <vt:i4>5</vt:i4>
      </vt:variant>
      <vt:variant>
        <vt:lpwstr/>
      </vt:variant>
      <vt:variant>
        <vt:lpwstr>_Toc352060349</vt:lpwstr>
      </vt:variant>
      <vt:variant>
        <vt:i4>1441844</vt:i4>
      </vt:variant>
      <vt:variant>
        <vt:i4>704</vt:i4>
      </vt:variant>
      <vt:variant>
        <vt:i4>0</vt:i4>
      </vt:variant>
      <vt:variant>
        <vt:i4>5</vt:i4>
      </vt:variant>
      <vt:variant>
        <vt:lpwstr/>
      </vt:variant>
      <vt:variant>
        <vt:lpwstr>_Toc352060348</vt:lpwstr>
      </vt:variant>
      <vt:variant>
        <vt:i4>1441844</vt:i4>
      </vt:variant>
      <vt:variant>
        <vt:i4>698</vt:i4>
      </vt:variant>
      <vt:variant>
        <vt:i4>0</vt:i4>
      </vt:variant>
      <vt:variant>
        <vt:i4>5</vt:i4>
      </vt:variant>
      <vt:variant>
        <vt:lpwstr/>
      </vt:variant>
      <vt:variant>
        <vt:lpwstr>_Toc352060347</vt:lpwstr>
      </vt:variant>
      <vt:variant>
        <vt:i4>1441844</vt:i4>
      </vt:variant>
      <vt:variant>
        <vt:i4>692</vt:i4>
      </vt:variant>
      <vt:variant>
        <vt:i4>0</vt:i4>
      </vt:variant>
      <vt:variant>
        <vt:i4>5</vt:i4>
      </vt:variant>
      <vt:variant>
        <vt:lpwstr/>
      </vt:variant>
      <vt:variant>
        <vt:lpwstr>_Toc352060346</vt:lpwstr>
      </vt:variant>
      <vt:variant>
        <vt:i4>1441844</vt:i4>
      </vt:variant>
      <vt:variant>
        <vt:i4>686</vt:i4>
      </vt:variant>
      <vt:variant>
        <vt:i4>0</vt:i4>
      </vt:variant>
      <vt:variant>
        <vt:i4>5</vt:i4>
      </vt:variant>
      <vt:variant>
        <vt:lpwstr/>
      </vt:variant>
      <vt:variant>
        <vt:lpwstr>_Toc352060345</vt:lpwstr>
      </vt:variant>
      <vt:variant>
        <vt:i4>1441844</vt:i4>
      </vt:variant>
      <vt:variant>
        <vt:i4>680</vt:i4>
      </vt:variant>
      <vt:variant>
        <vt:i4>0</vt:i4>
      </vt:variant>
      <vt:variant>
        <vt:i4>5</vt:i4>
      </vt:variant>
      <vt:variant>
        <vt:lpwstr/>
      </vt:variant>
      <vt:variant>
        <vt:lpwstr>_Toc352060344</vt:lpwstr>
      </vt:variant>
      <vt:variant>
        <vt:i4>1441844</vt:i4>
      </vt:variant>
      <vt:variant>
        <vt:i4>674</vt:i4>
      </vt:variant>
      <vt:variant>
        <vt:i4>0</vt:i4>
      </vt:variant>
      <vt:variant>
        <vt:i4>5</vt:i4>
      </vt:variant>
      <vt:variant>
        <vt:lpwstr/>
      </vt:variant>
      <vt:variant>
        <vt:lpwstr>_Toc352060343</vt:lpwstr>
      </vt:variant>
      <vt:variant>
        <vt:i4>1441844</vt:i4>
      </vt:variant>
      <vt:variant>
        <vt:i4>668</vt:i4>
      </vt:variant>
      <vt:variant>
        <vt:i4>0</vt:i4>
      </vt:variant>
      <vt:variant>
        <vt:i4>5</vt:i4>
      </vt:variant>
      <vt:variant>
        <vt:lpwstr/>
      </vt:variant>
      <vt:variant>
        <vt:lpwstr>_Toc352060342</vt:lpwstr>
      </vt:variant>
      <vt:variant>
        <vt:i4>1441844</vt:i4>
      </vt:variant>
      <vt:variant>
        <vt:i4>662</vt:i4>
      </vt:variant>
      <vt:variant>
        <vt:i4>0</vt:i4>
      </vt:variant>
      <vt:variant>
        <vt:i4>5</vt:i4>
      </vt:variant>
      <vt:variant>
        <vt:lpwstr/>
      </vt:variant>
      <vt:variant>
        <vt:lpwstr>_Toc352060341</vt:lpwstr>
      </vt:variant>
      <vt:variant>
        <vt:i4>1441844</vt:i4>
      </vt:variant>
      <vt:variant>
        <vt:i4>656</vt:i4>
      </vt:variant>
      <vt:variant>
        <vt:i4>0</vt:i4>
      </vt:variant>
      <vt:variant>
        <vt:i4>5</vt:i4>
      </vt:variant>
      <vt:variant>
        <vt:lpwstr/>
      </vt:variant>
      <vt:variant>
        <vt:lpwstr>_Toc352060340</vt:lpwstr>
      </vt:variant>
      <vt:variant>
        <vt:i4>1114164</vt:i4>
      </vt:variant>
      <vt:variant>
        <vt:i4>650</vt:i4>
      </vt:variant>
      <vt:variant>
        <vt:i4>0</vt:i4>
      </vt:variant>
      <vt:variant>
        <vt:i4>5</vt:i4>
      </vt:variant>
      <vt:variant>
        <vt:lpwstr/>
      </vt:variant>
      <vt:variant>
        <vt:lpwstr>_Toc352060339</vt:lpwstr>
      </vt:variant>
      <vt:variant>
        <vt:i4>1114164</vt:i4>
      </vt:variant>
      <vt:variant>
        <vt:i4>644</vt:i4>
      </vt:variant>
      <vt:variant>
        <vt:i4>0</vt:i4>
      </vt:variant>
      <vt:variant>
        <vt:i4>5</vt:i4>
      </vt:variant>
      <vt:variant>
        <vt:lpwstr/>
      </vt:variant>
      <vt:variant>
        <vt:lpwstr>_Toc352060338</vt:lpwstr>
      </vt:variant>
      <vt:variant>
        <vt:i4>1114164</vt:i4>
      </vt:variant>
      <vt:variant>
        <vt:i4>638</vt:i4>
      </vt:variant>
      <vt:variant>
        <vt:i4>0</vt:i4>
      </vt:variant>
      <vt:variant>
        <vt:i4>5</vt:i4>
      </vt:variant>
      <vt:variant>
        <vt:lpwstr/>
      </vt:variant>
      <vt:variant>
        <vt:lpwstr>_Toc352060337</vt:lpwstr>
      </vt:variant>
      <vt:variant>
        <vt:i4>1114164</vt:i4>
      </vt:variant>
      <vt:variant>
        <vt:i4>632</vt:i4>
      </vt:variant>
      <vt:variant>
        <vt:i4>0</vt:i4>
      </vt:variant>
      <vt:variant>
        <vt:i4>5</vt:i4>
      </vt:variant>
      <vt:variant>
        <vt:lpwstr/>
      </vt:variant>
      <vt:variant>
        <vt:lpwstr>_Toc352060336</vt:lpwstr>
      </vt:variant>
      <vt:variant>
        <vt:i4>1114164</vt:i4>
      </vt:variant>
      <vt:variant>
        <vt:i4>626</vt:i4>
      </vt:variant>
      <vt:variant>
        <vt:i4>0</vt:i4>
      </vt:variant>
      <vt:variant>
        <vt:i4>5</vt:i4>
      </vt:variant>
      <vt:variant>
        <vt:lpwstr/>
      </vt:variant>
      <vt:variant>
        <vt:lpwstr>_Toc352060335</vt:lpwstr>
      </vt:variant>
      <vt:variant>
        <vt:i4>1114164</vt:i4>
      </vt:variant>
      <vt:variant>
        <vt:i4>620</vt:i4>
      </vt:variant>
      <vt:variant>
        <vt:i4>0</vt:i4>
      </vt:variant>
      <vt:variant>
        <vt:i4>5</vt:i4>
      </vt:variant>
      <vt:variant>
        <vt:lpwstr/>
      </vt:variant>
      <vt:variant>
        <vt:lpwstr>_Toc352060334</vt:lpwstr>
      </vt:variant>
      <vt:variant>
        <vt:i4>1114164</vt:i4>
      </vt:variant>
      <vt:variant>
        <vt:i4>614</vt:i4>
      </vt:variant>
      <vt:variant>
        <vt:i4>0</vt:i4>
      </vt:variant>
      <vt:variant>
        <vt:i4>5</vt:i4>
      </vt:variant>
      <vt:variant>
        <vt:lpwstr/>
      </vt:variant>
      <vt:variant>
        <vt:lpwstr>_Toc352060333</vt:lpwstr>
      </vt:variant>
      <vt:variant>
        <vt:i4>1114164</vt:i4>
      </vt:variant>
      <vt:variant>
        <vt:i4>608</vt:i4>
      </vt:variant>
      <vt:variant>
        <vt:i4>0</vt:i4>
      </vt:variant>
      <vt:variant>
        <vt:i4>5</vt:i4>
      </vt:variant>
      <vt:variant>
        <vt:lpwstr/>
      </vt:variant>
      <vt:variant>
        <vt:lpwstr>_Toc352060332</vt:lpwstr>
      </vt:variant>
      <vt:variant>
        <vt:i4>1114164</vt:i4>
      </vt:variant>
      <vt:variant>
        <vt:i4>602</vt:i4>
      </vt:variant>
      <vt:variant>
        <vt:i4>0</vt:i4>
      </vt:variant>
      <vt:variant>
        <vt:i4>5</vt:i4>
      </vt:variant>
      <vt:variant>
        <vt:lpwstr/>
      </vt:variant>
      <vt:variant>
        <vt:lpwstr>_Toc352060331</vt:lpwstr>
      </vt:variant>
      <vt:variant>
        <vt:i4>1114164</vt:i4>
      </vt:variant>
      <vt:variant>
        <vt:i4>596</vt:i4>
      </vt:variant>
      <vt:variant>
        <vt:i4>0</vt:i4>
      </vt:variant>
      <vt:variant>
        <vt:i4>5</vt:i4>
      </vt:variant>
      <vt:variant>
        <vt:lpwstr/>
      </vt:variant>
      <vt:variant>
        <vt:lpwstr>_Toc352060330</vt:lpwstr>
      </vt:variant>
      <vt:variant>
        <vt:i4>1048628</vt:i4>
      </vt:variant>
      <vt:variant>
        <vt:i4>590</vt:i4>
      </vt:variant>
      <vt:variant>
        <vt:i4>0</vt:i4>
      </vt:variant>
      <vt:variant>
        <vt:i4>5</vt:i4>
      </vt:variant>
      <vt:variant>
        <vt:lpwstr/>
      </vt:variant>
      <vt:variant>
        <vt:lpwstr>_Toc352060329</vt:lpwstr>
      </vt:variant>
      <vt:variant>
        <vt:i4>1048628</vt:i4>
      </vt:variant>
      <vt:variant>
        <vt:i4>584</vt:i4>
      </vt:variant>
      <vt:variant>
        <vt:i4>0</vt:i4>
      </vt:variant>
      <vt:variant>
        <vt:i4>5</vt:i4>
      </vt:variant>
      <vt:variant>
        <vt:lpwstr/>
      </vt:variant>
      <vt:variant>
        <vt:lpwstr>_Toc352060328</vt:lpwstr>
      </vt:variant>
      <vt:variant>
        <vt:i4>1048628</vt:i4>
      </vt:variant>
      <vt:variant>
        <vt:i4>578</vt:i4>
      </vt:variant>
      <vt:variant>
        <vt:i4>0</vt:i4>
      </vt:variant>
      <vt:variant>
        <vt:i4>5</vt:i4>
      </vt:variant>
      <vt:variant>
        <vt:lpwstr/>
      </vt:variant>
      <vt:variant>
        <vt:lpwstr>_Toc352060327</vt:lpwstr>
      </vt:variant>
      <vt:variant>
        <vt:i4>1048628</vt:i4>
      </vt:variant>
      <vt:variant>
        <vt:i4>572</vt:i4>
      </vt:variant>
      <vt:variant>
        <vt:i4>0</vt:i4>
      </vt:variant>
      <vt:variant>
        <vt:i4>5</vt:i4>
      </vt:variant>
      <vt:variant>
        <vt:lpwstr/>
      </vt:variant>
      <vt:variant>
        <vt:lpwstr>_Toc352060326</vt:lpwstr>
      </vt:variant>
      <vt:variant>
        <vt:i4>1048628</vt:i4>
      </vt:variant>
      <vt:variant>
        <vt:i4>566</vt:i4>
      </vt:variant>
      <vt:variant>
        <vt:i4>0</vt:i4>
      </vt:variant>
      <vt:variant>
        <vt:i4>5</vt:i4>
      </vt:variant>
      <vt:variant>
        <vt:lpwstr/>
      </vt:variant>
      <vt:variant>
        <vt:lpwstr>_Toc352060325</vt:lpwstr>
      </vt:variant>
      <vt:variant>
        <vt:i4>1048628</vt:i4>
      </vt:variant>
      <vt:variant>
        <vt:i4>560</vt:i4>
      </vt:variant>
      <vt:variant>
        <vt:i4>0</vt:i4>
      </vt:variant>
      <vt:variant>
        <vt:i4>5</vt:i4>
      </vt:variant>
      <vt:variant>
        <vt:lpwstr/>
      </vt:variant>
      <vt:variant>
        <vt:lpwstr>_Toc352060324</vt:lpwstr>
      </vt:variant>
      <vt:variant>
        <vt:i4>1048628</vt:i4>
      </vt:variant>
      <vt:variant>
        <vt:i4>554</vt:i4>
      </vt:variant>
      <vt:variant>
        <vt:i4>0</vt:i4>
      </vt:variant>
      <vt:variant>
        <vt:i4>5</vt:i4>
      </vt:variant>
      <vt:variant>
        <vt:lpwstr/>
      </vt:variant>
      <vt:variant>
        <vt:lpwstr>_Toc352060323</vt:lpwstr>
      </vt:variant>
      <vt:variant>
        <vt:i4>1048628</vt:i4>
      </vt:variant>
      <vt:variant>
        <vt:i4>548</vt:i4>
      </vt:variant>
      <vt:variant>
        <vt:i4>0</vt:i4>
      </vt:variant>
      <vt:variant>
        <vt:i4>5</vt:i4>
      </vt:variant>
      <vt:variant>
        <vt:lpwstr/>
      </vt:variant>
      <vt:variant>
        <vt:lpwstr>_Toc352060322</vt:lpwstr>
      </vt:variant>
      <vt:variant>
        <vt:i4>1048628</vt:i4>
      </vt:variant>
      <vt:variant>
        <vt:i4>542</vt:i4>
      </vt:variant>
      <vt:variant>
        <vt:i4>0</vt:i4>
      </vt:variant>
      <vt:variant>
        <vt:i4>5</vt:i4>
      </vt:variant>
      <vt:variant>
        <vt:lpwstr/>
      </vt:variant>
      <vt:variant>
        <vt:lpwstr>_Toc352060321</vt:lpwstr>
      </vt:variant>
      <vt:variant>
        <vt:i4>1048628</vt:i4>
      </vt:variant>
      <vt:variant>
        <vt:i4>536</vt:i4>
      </vt:variant>
      <vt:variant>
        <vt:i4>0</vt:i4>
      </vt:variant>
      <vt:variant>
        <vt:i4>5</vt:i4>
      </vt:variant>
      <vt:variant>
        <vt:lpwstr/>
      </vt:variant>
      <vt:variant>
        <vt:lpwstr>_Toc352060320</vt:lpwstr>
      </vt:variant>
      <vt:variant>
        <vt:i4>1245236</vt:i4>
      </vt:variant>
      <vt:variant>
        <vt:i4>530</vt:i4>
      </vt:variant>
      <vt:variant>
        <vt:i4>0</vt:i4>
      </vt:variant>
      <vt:variant>
        <vt:i4>5</vt:i4>
      </vt:variant>
      <vt:variant>
        <vt:lpwstr/>
      </vt:variant>
      <vt:variant>
        <vt:lpwstr>_Toc352060319</vt:lpwstr>
      </vt:variant>
      <vt:variant>
        <vt:i4>1245236</vt:i4>
      </vt:variant>
      <vt:variant>
        <vt:i4>524</vt:i4>
      </vt:variant>
      <vt:variant>
        <vt:i4>0</vt:i4>
      </vt:variant>
      <vt:variant>
        <vt:i4>5</vt:i4>
      </vt:variant>
      <vt:variant>
        <vt:lpwstr/>
      </vt:variant>
      <vt:variant>
        <vt:lpwstr>_Toc352060318</vt:lpwstr>
      </vt:variant>
      <vt:variant>
        <vt:i4>1245236</vt:i4>
      </vt:variant>
      <vt:variant>
        <vt:i4>518</vt:i4>
      </vt:variant>
      <vt:variant>
        <vt:i4>0</vt:i4>
      </vt:variant>
      <vt:variant>
        <vt:i4>5</vt:i4>
      </vt:variant>
      <vt:variant>
        <vt:lpwstr/>
      </vt:variant>
      <vt:variant>
        <vt:lpwstr>_Toc352060317</vt:lpwstr>
      </vt:variant>
      <vt:variant>
        <vt:i4>1245236</vt:i4>
      </vt:variant>
      <vt:variant>
        <vt:i4>512</vt:i4>
      </vt:variant>
      <vt:variant>
        <vt:i4>0</vt:i4>
      </vt:variant>
      <vt:variant>
        <vt:i4>5</vt:i4>
      </vt:variant>
      <vt:variant>
        <vt:lpwstr/>
      </vt:variant>
      <vt:variant>
        <vt:lpwstr>_Toc352060316</vt:lpwstr>
      </vt:variant>
      <vt:variant>
        <vt:i4>1245236</vt:i4>
      </vt:variant>
      <vt:variant>
        <vt:i4>506</vt:i4>
      </vt:variant>
      <vt:variant>
        <vt:i4>0</vt:i4>
      </vt:variant>
      <vt:variant>
        <vt:i4>5</vt:i4>
      </vt:variant>
      <vt:variant>
        <vt:lpwstr/>
      </vt:variant>
      <vt:variant>
        <vt:lpwstr>_Toc352060315</vt:lpwstr>
      </vt:variant>
      <vt:variant>
        <vt:i4>1245236</vt:i4>
      </vt:variant>
      <vt:variant>
        <vt:i4>500</vt:i4>
      </vt:variant>
      <vt:variant>
        <vt:i4>0</vt:i4>
      </vt:variant>
      <vt:variant>
        <vt:i4>5</vt:i4>
      </vt:variant>
      <vt:variant>
        <vt:lpwstr/>
      </vt:variant>
      <vt:variant>
        <vt:lpwstr>_Toc352060314</vt:lpwstr>
      </vt:variant>
      <vt:variant>
        <vt:i4>1245236</vt:i4>
      </vt:variant>
      <vt:variant>
        <vt:i4>494</vt:i4>
      </vt:variant>
      <vt:variant>
        <vt:i4>0</vt:i4>
      </vt:variant>
      <vt:variant>
        <vt:i4>5</vt:i4>
      </vt:variant>
      <vt:variant>
        <vt:lpwstr/>
      </vt:variant>
      <vt:variant>
        <vt:lpwstr>_Toc352060313</vt:lpwstr>
      </vt:variant>
      <vt:variant>
        <vt:i4>1245236</vt:i4>
      </vt:variant>
      <vt:variant>
        <vt:i4>488</vt:i4>
      </vt:variant>
      <vt:variant>
        <vt:i4>0</vt:i4>
      </vt:variant>
      <vt:variant>
        <vt:i4>5</vt:i4>
      </vt:variant>
      <vt:variant>
        <vt:lpwstr/>
      </vt:variant>
      <vt:variant>
        <vt:lpwstr>_Toc352060312</vt:lpwstr>
      </vt:variant>
      <vt:variant>
        <vt:i4>1245236</vt:i4>
      </vt:variant>
      <vt:variant>
        <vt:i4>482</vt:i4>
      </vt:variant>
      <vt:variant>
        <vt:i4>0</vt:i4>
      </vt:variant>
      <vt:variant>
        <vt:i4>5</vt:i4>
      </vt:variant>
      <vt:variant>
        <vt:lpwstr/>
      </vt:variant>
      <vt:variant>
        <vt:lpwstr>_Toc352060311</vt:lpwstr>
      </vt:variant>
      <vt:variant>
        <vt:i4>1245236</vt:i4>
      </vt:variant>
      <vt:variant>
        <vt:i4>476</vt:i4>
      </vt:variant>
      <vt:variant>
        <vt:i4>0</vt:i4>
      </vt:variant>
      <vt:variant>
        <vt:i4>5</vt:i4>
      </vt:variant>
      <vt:variant>
        <vt:lpwstr/>
      </vt:variant>
      <vt:variant>
        <vt:lpwstr>_Toc352060310</vt:lpwstr>
      </vt:variant>
      <vt:variant>
        <vt:i4>1179700</vt:i4>
      </vt:variant>
      <vt:variant>
        <vt:i4>470</vt:i4>
      </vt:variant>
      <vt:variant>
        <vt:i4>0</vt:i4>
      </vt:variant>
      <vt:variant>
        <vt:i4>5</vt:i4>
      </vt:variant>
      <vt:variant>
        <vt:lpwstr/>
      </vt:variant>
      <vt:variant>
        <vt:lpwstr>_Toc352060309</vt:lpwstr>
      </vt:variant>
      <vt:variant>
        <vt:i4>1179700</vt:i4>
      </vt:variant>
      <vt:variant>
        <vt:i4>464</vt:i4>
      </vt:variant>
      <vt:variant>
        <vt:i4>0</vt:i4>
      </vt:variant>
      <vt:variant>
        <vt:i4>5</vt:i4>
      </vt:variant>
      <vt:variant>
        <vt:lpwstr/>
      </vt:variant>
      <vt:variant>
        <vt:lpwstr>_Toc352060308</vt:lpwstr>
      </vt:variant>
      <vt:variant>
        <vt:i4>1179700</vt:i4>
      </vt:variant>
      <vt:variant>
        <vt:i4>458</vt:i4>
      </vt:variant>
      <vt:variant>
        <vt:i4>0</vt:i4>
      </vt:variant>
      <vt:variant>
        <vt:i4>5</vt:i4>
      </vt:variant>
      <vt:variant>
        <vt:lpwstr/>
      </vt:variant>
      <vt:variant>
        <vt:lpwstr>_Toc352060307</vt:lpwstr>
      </vt:variant>
      <vt:variant>
        <vt:i4>1179700</vt:i4>
      </vt:variant>
      <vt:variant>
        <vt:i4>452</vt:i4>
      </vt:variant>
      <vt:variant>
        <vt:i4>0</vt:i4>
      </vt:variant>
      <vt:variant>
        <vt:i4>5</vt:i4>
      </vt:variant>
      <vt:variant>
        <vt:lpwstr/>
      </vt:variant>
      <vt:variant>
        <vt:lpwstr>_Toc352060306</vt:lpwstr>
      </vt:variant>
      <vt:variant>
        <vt:i4>1179700</vt:i4>
      </vt:variant>
      <vt:variant>
        <vt:i4>446</vt:i4>
      </vt:variant>
      <vt:variant>
        <vt:i4>0</vt:i4>
      </vt:variant>
      <vt:variant>
        <vt:i4>5</vt:i4>
      </vt:variant>
      <vt:variant>
        <vt:lpwstr/>
      </vt:variant>
      <vt:variant>
        <vt:lpwstr>_Toc352060305</vt:lpwstr>
      </vt:variant>
      <vt:variant>
        <vt:i4>1179700</vt:i4>
      </vt:variant>
      <vt:variant>
        <vt:i4>440</vt:i4>
      </vt:variant>
      <vt:variant>
        <vt:i4>0</vt:i4>
      </vt:variant>
      <vt:variant>
        <vt:i4>5</vt:i4>
      </vt:variant>
      <vt:variant>
        <vt:lpwstr/>
      </vt:variant>
      <vt:variant>
        <vt:lpwstr>_Toc352060304</vt:lpwstr>
      </vt:variant>
      <vt:variant>
        <vt:i4>1179700</vt:i4>
      </vt:variant>
      <vt:variant>
        <vt:i4>434</vt:i4>
      </vt:variant>
      <vt:variant>
        <vt:i4>0</vt:i4>
      </vt:variant>
      <vt:variant>
        <vt:i4>5</vt:i4>
      </vt:variant>
      <vt:variant>
        <vt:lpwstr/>
      </vt:variant>
      <vt:variant>
        <vt:lpwstr>_Toc352060303</vt:lpwstr>
      </vt:variant>
      <vt:variant>
        <vt:i4>1179700</vt:i4>
      </vt:variant>
      <vt:variant>
        <vt:i4>428</vt:i4>
      </vt:variant>
      <vt:variant>
        <vt:i4>0</vt:i4>
      </vt:variant>
      <vt:variant>
        <vt:i4>5</vt:i4>
      </vt:variant>
      <vt:variant>
        <vt:lpwstr/>
      </vt:variant>
      <vt:variant>
        <vt:lpwstr>_Toc352060302</vt:lpwstr>
      </vt:variant>
      <vt:variant>
        <vt:i4>1179700</vt:i4>
      </vt:variant>
      <vt:variant>
        <vt:i4>422</vt:i4>
      </vt:variant>
      <vt:variant>
        <vt:i4>0</vt:i4>
      </vt:variant>
      <vt:variant>
        <vt:i4>5</vt:i4>
      </vt:variant>
      <vt:variant>
        <vt:lpwstr/>
      </vt:variant>
      <vt:variant>
        <vt:lpwstr>_Toc352060301</vt:lpwstr>
      </vt:variant>
      <vt:variant>
        <vt:i4>1179700</vt:i4>
      </vt:variant>
      <vt:variant>
        <vt:i4>416</vt:i4>
      </vt:variant>
      <vt:variant>
        <vt:i4>0</vt:i4>
      </vt:variant>
      <vt:variant>
        <vt:i4>5</vt:i4>
      </vt:variant>
      <vt:variant>
        <vt:lpwstr/>
      </vt:variant>
      <vt:variant>
        <vt:lpwstr>_Toc352060300</vt:lpwstr>
      </vt:variant>
      <vt:variant>
        <vt:i4>1769525</vt:i4>
      </vt:variant>
      <vt:variant>
        <vt:i4>410</vt:i4>
      </vt:variant>
      <vt:variant>
        <vt:i4>0</vt:i4>
      </vt:variant>
      <vt:variant>
        <vt:i4>5</vt:i4>
      </vt:variant>
      <vt:variant>
        <vt:lpwstr/>
      </vt:variant>
      <vt:variant>
        <vt:lpwstr>_Toc352060299</vt:lpwstr>
      </vt:variant>
      <vt:variant>
        <vt:i4>1769525</vt:i4>
      </vt:variant>
      <vt:variant>
        <vt:i4>404</vt:i4>
      </vt:variant>
      <vt:variant>
        <vt:i4>0</vt:i4>
      </vt:variant>
      <vt:variant>
        <vt:i4>5</vt:i4>
      </vt:variant>
      <vt:variant>
        <vt:lpwstr/>
      </vt:variant>
      <vt:variant>
        <vt:lpwstr>_Toc352060298</vt:lpwstr>
      </vt:variant>
      <vt:variant>
        <vt:i4>1769525</vt:i4>
      </vt:variant>
      <vt:variant>
        <vt:i4>398</vt:i4>
      </vt:variant>
      <vt:variant>
        <vt:i4>0</vt:i4>
      </vt:variant>
      <vt:variant>
        <vt:i4>5</vt:i4>
      </vt:variant>
      <vt:variant>
        <vt:lpwstr/>
      </vt:variant>
      <vt:variant>
        <vt:lpwstr>_Toc352060297</vt:lpwstr>
      </vt:variant>
      <vt:variant>
        <vt:i4>1769525</vt:i4>
      </vt:variant>
      <vt:variant>
        <vt:i4>392</vt:i4>
      </vt:variant>
      <vt:variant>
        <vt:i4>0</vt:i4>
      </vt:variant>
      <vt:variant>
        <vt:i4>5</vt:i4>
      </vt:variant>
      <vt:variant>
        <vt:lpwstr/>
      </vt:variant>
      <vt:variant>
        <vt:lpwstr>_Toc352060296</vt:lpwstr>
      </vt:variant>
      <vt:variant>
        <vt:i4>1769525</vt:i4>
      </vt:variant>
      <vt:variant>
        <vt:i4>386</vt:i4>
      </vt:variant>
      <vt:variant>
        <vt:i4>0</vt:i4>
      </vt:variant>
      <vt:variant>
        <vt:i4>5</vt:i4>
      </vt:variant>
      <vt:variant>
        <vt:lpwstr/>
      </vt:variant>
      <vt:variant>
        <vt:lpwstr>_Toc352060295</vt:lpwstr>
      </vt:variant>
      <vt:variant>
        <vt:i4>1769525</vt:i4>
      </vt:variant>
      <vt:variant>
        <vt:i4>380</vt:i4>
      </vt:variant>
      <vt:variant>
        <vt:i4>0</vt:i4>
      </vt:variant>
      <vt:variant>
        <vt:i4>5</vt:i4>
      </vt:variant>
      <vt:variant>
        <vt:lpwstr/>
      </vt:variant>
      <vt:variant>
        <vt:lpwstr>_Toc352060294</vt:lpwstr>
      </vt:variant>
      <vt:variant>
        <vt:i4>1769525</vt:i4>
      </vt:variant>
      <vt:variant>
        <vt:i4>374</vt:i4>
      </vt:variant>
      <vt:variant>
        <vt:i4>0</vt:i4>
      </vt:variant>
      <vt:variant>
        <vt:i4>5</vt:i4>
      </vt:variant>
      <vt:variant>
        <vt:lpwstr/>
      </vt:variant>
      <vt:variant>
        <vt:lpwstr>_Toc352060293</vt:lpwstr>
      </vt:variant>
      <vt:variant>
        <vt:i4>1769525</vt:i4>
      </vt:variant>
      <vt:variant>
        <vt:i4>368</vt:i4>
      </vt:variant>
      <vt:variant>
        <vt:i4>0</vt:i4>
      </vt:variant>
      <vt:variant>
        <vt:i4>5</vt:i4>
      </vt:variant>
      <vt:variant>
        <vt:lpwstr/>
      </vt:variant>
      <vt:variant>
        <vt:lpwstr>_Toc352060292</vt:lpwstr>
      </vt:variant>
      <vt:variant>
        <vt:i4>1769525</vt:i4>
      </vt:variant>
      <vt:variant>
        <vt:i4>362</vt:i4>
      </vt:variant>
      <vt:variant>
        <vt:i4>0</vt:i4>
      </vt:variant>
      <vt:variant>
        <vt:i4>5</vt:i4>
      </vt:variant>
      <vt:variant>
        <vt:lpwstr/>
      </vt:variant>
      <vt:variant>
        <vt:lpwstr>_Toc352060291</vt:lpwstr>
      </vt:variant>
      <vt:variant>
        <vt:i4>1769525</vt:i4>
      </vt:variant>
      <vt:variant>
        <vt:i4>356</vt:i4>
      </vt:variant>
      <vt:variant>
        <vt:i4>0</vt:i4>
      </vt:variant>
      <vt:variant>
        <vt:i4>5</vt:i4>
      </vt:variant>
      <vt:variant>
        <vt:lpwstr/>
      </vt:variant>
      <vt:variant>
        <vt:lpwstr>_Toc352060290</vt:lpwstr>
      </vt:variant>
      <vt:variant>
        <vt:i4>1703989</vt:i4>
      </vt:variant>
      <vt:variant>
        <vt:i4>350</vt:i4>
      </vt:variant>
      <vt:variant>
        <vt:i4>0</vt:i4>
      </vt:variant>
      <vt:variant>
        <vt:i4>5</vt:i4>
      </vt:variant>
      <vt:variant>
        <vt:lpwstr/>
      </vt:variant>
      <vt:variant>
        <vt:lpwstr>_Toc352060289</vt:lpwstr>
      </vt:variant>
      <vt:variant>
        <vt:i4>1703989</vt:i4>
      </vt:variant>
      <vt:variant>
        <vt:i4>344</vt:i4>
      </vt:variant>
      <vt:variant>
        <vt:i4>0</vt:i4>
      </vt:variant>
      <vt:variant>
        <vt:i4>5</vt:i4>
      </vt:variant>
      <vt:variant>
        <vt:lpwstr/>
      </vt:variant>
      <vt:variant>
        <vt:lpwstr>_Toc352060288</vt:lpwstr>
      </vt:variant>
      <vt:variant>
        <vt:i4>1703989</vt:i4>
      </vt:variant>
      <vt:variant>
        <vt:i4>338</vt:i4>
      </vt:variant>
      <vt:variant>
        <vt:i4>0</vt:i4>
      </vt:variant>
      <vt:variant>
        <vt:i4>5</vt:i4>
      </vt:variant>
      <vt:variant>
        <vt:lpwstr/>
      </vt:variant>
      <vt:variant>
        <vt:lpwstr>_Toc352060287</vt:lpwstr>
      </vt:variant>
      <vt:variant>
        <vt:i4>1703989</vt:i4>
      </vt:variant>
      <vt:variant>
        <vt:i4>332</vt:i4>
      </vt:variant>
      <vt:variant>
        <vt:i4>0</vt:i4>
      </vt:variant>
      <vt:variant>
        <vt:i4>5</vt:i4>
      </vt:variant>
      <vt:variant>
        <vt:lpwstr/>
      </vt:variant>
      <vt:variant>
        <vt:lpwstr>_Toc352060286</vt:lpwstr>
      </vt:variant>
      <vt:variant>
        <vt:i4>1703989</vt:i4>
      </vt:variant>
      <vt:variant>
        <vt:i4>326</vt:i4>
      </vt:variant>
      <vt:variant>
        <vt:i4>0</vt:i4>
      </vt:variant>
      <vt:variant>
        <vt:i4>5</vt:i4>
      </vt:variant>
      <vt:variant>
        <vt:lpwstr/>
      </vt:variant>
      <vt:variant>
        <vt:lpwstr>_Toc352060285</vt:lpwstr>
      </vt:variant>
      <vt:variant>
        <vt:i4>1703989</vt:i4>
      </vt:variant>
      <vt:variant>
        <vt:i4>320</vt:i4>
      </vt:variant>
      <vt:variant>
        <vt:i4>0</vt:i4>
      </vt:variant>
      <vt:variant>
        <vt:i4>5</vt:i4>
      </vt:variant>
      <vt:variant>
        <vt:lpwstr/>
      </vt:variant>
      <vt:variant>
        <vt:lpwstr>_Toc352060284</vt:lpwstr>
      </vt:variant>
      <vt:variant>
        <vt:i4>1703989</vt:i4>
      </vt:variant>
      <vt:variant>
        <vt:i4>314</vt:i4>
      </vt:variant>
      <vt:variant>
        <vt:i4>0</vt:i4>
      </vt:variant>
      <vt:variant>
        <vt:i4>5</vt:i4>
      </vt:variant>
      <vt:variant>
        <vt:lpwstr/>
      </vt:variant>
      <vt:variant>
        <vt:lpwstr>_Toc352060283</vt:lpwstr>
      </vt:variant>
      <vt:variant>
        <vt:i4>1703989</vt:i4>
      </vt:variant>
      <vt:variant>
        <vt:i4>308</vt:i4>
      </vt:variant>
      <vt:variant>
        <vt:i4>0</vt:i4>
      </vt:variant>
      <vt:variant>
        <vt:i4>5</vt:i4>
      </vt:variant>
      <vt:variant>
        <vt:lpwstr/>
      </vt:variant>
      <vt:variant>
        <vt:lpwstr>_Toc352060282</vt:lpwstr>
      </vt:variant>
      <vt:variant>
        <vt:i4>1703989</vt:i4>
      </vt:variant>
      <vt:variant>
        <vt:i4>302</vt:i4>
      </vt:variant>
      <vt:variant>
        <vt:i4>0</vt:i4>
      </vt:variant>
      <vt:variant>
        <vt:i4>5</vt:i4>
      </vt:variant>
      <vt:variant>
        <vt:lpwstr/>
      </vt:variant>
      <vt:variant>
        <vt:lpwstr>_Toc352060281</vt:lpwstr>
      </vt:variant>
      <vt:variant>
        <vt:i4>1703989</vt:i4>
      </vt:variant>
      <vt:variant>
        <vt:i4>296</vt:i4>
      </vt:variant>
      <vt:variant>
        <vt:i4>0</vt:i4>
      </vt:variant>
      <vt:variant>
        <vt:i4>5</vt:i4>
      </vt:variant>
      <vt:variant>
        <vt:lpwstr/>
      </vt:variant>
      <vt:variant>
        <vt:lpwstr>_Toc352060280</vt:lpwstr>
      </vt:variant>
      <vt:variant>
        <vt:i4>1376309</vt:i4>
      </vt:variant>
      <vt:variant>
        <vt:i4>290</vt:i4>
      </vt:variant>
      <vt:variant>
        <vt:i4>0</vt:i4>
      </vt:variant>
      <vt:variant>
        <vt:i4>5</vt:i4>
      </vt:variant>
      <vt:variant>
        <vt:lpwstr/>
      </vt:variant>
      <vt:variant>
        <vt:lpwstr>_Toc352060279</vt:lpwstr>
      </vt:variant>
      <vt:variant>
        <vt:i4>1376309</vt:i4>
      </vt:variant>
      <vt:variant>
        <vt:i4>284</vt:i4>
      </vt:variant>
      <vt:variant>
        <vt:i4>0</vt:i4>
      </vt:variant>
      <vt:variant>
        <vt:i4>5</vt:i4>
      </vt:variant>
      <vt:variant>
        <vt:lpwstr/>
      </vt:variant>
      <vt:variant>
        <vt:lpwstr>_Toc352060278</vt:lpwstr>
      </vt:variant>
      <vt:variant>
        <vt:i4>1376309</vt:i4>
      </vt:variant>
      <vt:variant>
        <vt:i4>278</vt:i4>
      </vt:variant>
      <vt:variant>
        <vt:i4>0</vt:i4>
      </vt:variant>
      <vt:variant>
        <vt:i4>5</vt:i4>
      </vt:variant>
      <vt:variant>
        <vt:lpwstr/>
      </vt:variant>
      <vt:variant>
        <vt:lpwstr>_Toc352060277</vt:lpwstr>
      </vt:variant>
      <vt:variant>
        <vt:i4>1376309</vt:i4>
      </vt:variant>
      <vt:variant>
        <vt:i4>272</vt:i4>
      </vt:variant>
      <vt:variant>
        <vt:i4>0</vt:i4>
      </vt:variant>
      <vt:variant>
        <vt:i4>5</vt:i4>
      </vt:variant>
      <vt:variant>
        <vt:lpwstr/>
      </vt:variant>
      <vt:variant>
        <vt:lpwstr>_Toc352060276</vt:lpwstr>
      </vt:variant>
      <vt:variant>
        <vt:i4>1376309</vt:i4>
      </vt:variant>
      <vt:variant>
        <vt:i4>266</vt:i4>
      </vt:variant>
      <vt:variant>
        <vt:i4>0</vt:i4>
      </vt:variant>
      <vt:variant>
        <vt:i4>5</vt:i4>
      </vt:variant>
      <vt:variant>
        <vt:lpwstr/>
      </vt:variant>
      <vt:variant>
        <vt:lpwstr>_Toc352060275</vt:lpwstr>
      </vt:variant>
      <vt:variant>
        <vt:i4>1376309</vt:i4>
      </vt:variant>
      <vt:variant>
        <vt:i4>260</vt:i4>
      </vt:variant>
      <vt:variant>
        <vt:i4>0</vt:i4>
      </vt:variant>
      <vt:variant>
        <vt:i4>5</vt:i4>
      </vt:variant>
      <vt:variant>
        <vt:lpwstr/>
      </vt:variant>
      <vt:variant>
        <vt:lpwstr>_Toc352060274</vt:lpwstr>
      </vt:variant>
      <vt:variant>
        <vt:i4>1376309</vt:i4>
      </vt:variant>
      <vt:variant>
        <vt:i4>254</vt:i4>
      </vt:variant>
      <vt:variant>
        <vt:i4>0</vt:i4>
      </vt:variant>
      <vt:variant>
        <vt:i4>5</vt:i4>
      </vt:variant>
      <vt:variant>
        <vt:lpwstr/>
      </vt:variant>
      <vt:variant>
        <vt:lpwstr>_Toc352060273</vt:lpwstr>
      </vt:variant>
      <vt:variant>
        <vt:i4>1376309</vt:i4>
      </vt:variant>
      <vt:variant>
        <vt:i4>248</vt:i4>
      </vt:variant>
      <vt:variant>
        <vt:i4>0</vt:i4>
      </vt:variant>
      <vt:variant>
        <vt:i4>5</vt:i4>
      </vt:variant>
      <vt:variant>
        <vt:lpwstr/>
      </vt:variant>
      <vt:variant>
        <vt:lpwstr>_Toc352060272</vt:lpwstr>
      </vt:variant>
      <vt:variant>
        <vt:i4>1376309</vt:i4>
      </vt:variant>
      <vt:variant>
        <vt:i4>242</vt:i4>
      </vt:variant>
      <vt:variant>
        <vt:i4>0</vt:i4>
      </vt:variant>
      <vt:variant>
        <vt:i4>5</vt:i4>
      </vt:variant>
      <vt:variant>
        <vt:lpwstr/>
      </vt:variant>
      <vt:variant>
        <vt:lpwstr>_Toc352060271</vt:lpwstr>
      </vt:variant>
      <vt:variant>
        <vt:i4>1376309</vt:i4>
      </vt:variant>
      <vt:variant>
        <vt:i4>236</vt:i4>
      </vt:variant>
      <vt:variant>
        <vt:i4>0</vt:i4>
      </vt:variant>
      <vt:variant>
        <vt:i4>5</vt:i4>
      </vt:variant>
      <vt:variant>
        <vt:lpwstr/>
      </vt:variant>
      <vt:variant>
        <vt:lpwstr>_Toc352060270</vt:lpwstr>
      </vt:variant>
      <vt:variant>
        <vt:i4>1310773</vt:i4>
      </vt:variant>
      <vt:variant>
        <vt:i4>230</vt:i4>
      </vt:variant>
      <vt:variant>
        <vt:i4>0</vt:i4>
      </vt:variant>
      <vt:variant>
        <vt:i4>5</vt:i4>
      </vt:variant>
      <vt:variant>
        <vt:lpwstr/>
      </vt:variant>
      <vt:variant>
        <vt:lpwstr>_Toc352060269</vt:lpwstr>
      </vt:variant>
      <vt:variant>
        <vt:i4>1310773</vt:i4>
      </vt:variant>
      <vt:variant>
        <vt:i4>224</vt:i4>
      </vt:variant>
      <vt:variant>
        <vt:i4>0</vt:i4>
      </vt:variant>
      <vt:variant>
        <vt:i4>5</vt:i4>
      </vt:variant>
      <vt:variant>
        <vt:lpwstr/>
      </vt:variant>
      <vt:variant>
        <vt:lpwstr>_Toc352060268</vt:lpwstr>
      </vt:variant>
      <vt:variant>
        <vt:i4>1310773</vt:i4>
      </vt:variant>
      <vt:variant>
        <vt:i4>218</vt:i4>
      </vt:variant>
      <vt:variant>
        <vt:i4>0</vt:i4>
      </vt:variant>
      <vt:variant>
        <vt:i4>5</vt:i4>
      </vt:variant>
      <vt:variant>
        <vt:lpwstr/>
      </vt:variant>
      <vt:variant>
        <vt:lpwstr>_Toc352060267</vt:lpwstr>
      </vt:variant>
      <vt:variant>
        <vt:i4>1310773</vt:i4>
      </vt:variant>
      <vt:variant>
        <vt:i4>212</vt:i4>
      </vt:variant>
      <vt:variant>
        <vt:i4>0</vt:i4>
      </vt:variant>
      <vt:variant>
        <vt:i4>5</vt:i4>
      </vt:variant>
      <vt:variant>
        <vt:lpwstr/>
      </vt:variant>
      <vt:variant>
        <vt:lpwstr>_Toc352060266</vt:lpwstr>
      </vt:variant>
      <vt:variant>
        <vt:i4>1310773</vt:i4>
      </vt:variant>
      <vt:variant>
        <vt:i4>206</vt:i4>
      </vt:variant>
      <vt:variant>
        <vt:i4>0</vt:i4>
      </vt:variant>
      <vt:variant>
        <vt:i4>5</vt:i4>
      </vt:variant>
      <vt:variant>
        <vt:lpwstr/>
      </vt:variant>
      <vt:variant>
        <vt:lpwstr>_Toc352060265</vt:lpwstr>
      </vt:variant>
      <vt:variant>
        <vt:i4>1310773</vt:i4>
      </vt:variant>
      <vt:variant>
        <vt:i4>200</vt:i4>
      </vt:variant>
      <vt:variant>
        <vt:i4>0</vt:i4>
      </vt:variant>
      <vt:variant>
        <vt:i4>5</vt:i4>
      </vt:variant>
      <vt:variant>
        <vt:lpwstr/>
      </vt:variant>
      <vt:variant>
        <vt:lpwstr>_Toc352060264</vt:lpwstr>
      </vt:variant>
      <vt:variant>
        <vt:i4>1310773</vt:i4>
      </vt:variant>
      <vt:variant>
        <vt:i4>194</vt:i4>
      </vt:variant>
      <vt:variant>
        <vt:i4>0</vt:i4>
      </vt:variant>
      <vt:variant>
        <vt:i4>5</vt:i4>
      </vt:variant>
      <vt:variant>
        <vt:lpwstr/>
      </vt:variant>
      <vt:variant>
        <vt:lpwstr>_Toc352060263</vt:lpwstr>
      </vt:variant>
      <vt:variant>
        <vt:i4>1310773</vt:i4>
      </vt:variant>
      <vt:variant>
        <vt:i4>188</vt:i4>
      </vt:variant>
      <vt:variant>
        <vt:i4>0</vt:i4>
      </vt:variant>
      <vt:variant>
        <vt:i4>5</vt:i4>
      </vt:variant>
      <vt:variant>
        <vt:lpwstr/>
      </vt:variant>
      <vt:variant>
        <vt:lpwstr>_Toc352060262</vt:lpwstr>
      </vt:variant>
      <vt:variant>
        <vt:i4>1310773</vt:i4>
      </vt:variant>
      <vt:variant>
        <vt:i4>182</vt:i4>
      </vt:variant>
      <vt:variant>
        <vt:i4>0</vt:i4>
      </vt:variant>
      <vt:variant>
        <vt:i4>5</vt:i4>
      </vt:variant>
      <vt:variant>
        <vt:lpwstr/>
      </vt:variant>
      <vt:variant>
        <vt:lpwstr>_Toc352060261</vt:lpwstr>
      </vt:variant>
      <vt:variant>
        <vt:i4>1310773</vt:i4>
      </vt:variant>
      <vt:variant>
        <vt:i4>176</vt:i4>
      </vt:variant>
      <vt:variant>
        <vt:i4>0</vt:i4>
      </vt:variant>
      <vt:variant>
        <vt:i4>5</vt:i4>
      </vt:variant>
      <vt:variant>
        <vt:lpwstr/>
      </vt:variant>
      <vt:variant>
        <vt:lpwstr>_Toc352060260</vt:lpwstr>
      </vt:variant>
      <vt:variant>
        <vt:i4>1507381</vt:i4>
      </vt:variant>
      <vt:variant>
        <vt:i4>170</vt:i4>
      </vt:variant>
      <vt:variant>
        <vt:i4>0</vt:i4>
      </vt:variant>
      <vt:variant>
        <vt:i4>5</vt:i4>
      </vt:variant>
      <vt:variant>
        <vt:lpwstr/>
      </vt:variant>
      <vt:variant>
        <vt:lpwstr>_Toc352060259</vt:lpwstr>
      </vt:variant>
      <vt:variant>
        <vt:i4>1507381</vt:i4>
      </vt:variant>
      <vt:variant>
        <vt:i4>164</vt:i4>
      </vt:variant>
      <vt:variant>
        <vt:i4>0</vt:i4>
      </vt:variant>
      <vt:variant>
        <vt:i4>5</vt:i4>
      </vt:variant>
      <vt:variant>
        <vt:lpwstr/>
      </vt:variant>
      <vt:variant>
        <vt:lpwstr>_Toc352060258</vt:lpwstr>
      </vt:variant>
      <vt:variant>
        <vt:i4>1507381</vt:i4>
      </vt:variant>
      <vt:variant>
        <vt:i4>158</vt:i4>
      </vt:variant>
      <vt:variant>
        <vt:i4>0</vt:i4>
      </vt:variant>
      <vt:variant>
        <vt:i4>5</vt:i4>
      </vt:variant>
      <vt:variant>
        <vt:lpwstr/>
      </vt:variant>
      <vt:variant>
        <vt:lpwstr>_Toc352060257</vt:lpwstr>
      </vt:variant>
      <vt:variant>
        <vt:i4>1507381</vt:i4>
      </vt:variant>
      <vt:variant>
        <vt:i4>152</vt:i4>
      </vt:variant>
      <vt:variant>
        <vt:i4>0</vt:i4>
      </vt:variant>
      <vt:variant>
        <vt:i4>5</vt:i4>
      </vt:variant>
      <vt:variant>
        <vt:lpwstr/>
      </vt:variant>
      <vt:variant>
        <vt:lpwstr>_Toc352060256</vt:lpwstr>
      </vt:variant>
      <vt:variant>
        <vt:i4>1507381</vt:i4>
      </vt:variant>
      <vt:variant>
        <vt:i4>146</vt:i4>
      </vt:variant>
      <vt:variant>
        <vt:i4>0</vt:i4>
      </vt:variant>
      <vt:variant>
        <vt:i4>5</vt:i4>
      </vt:variant>
      <vt:variant>
        <vt:lpwstr/>
      </vt:variant>
      <vt:variant>
        <vt:lpwstr>_Toc352060255</vt:lpwstr>
      </vt:variant>
      <vt:variant>
        <vt:i4>1507381</vt:i4>
      </vt:variant>
      <vt:variant>
        <vt:i4>140</vt:i4>
      </vt:variant>
      <vt:variant>
        <vt:i4>0</vt:i4>
      </vt:variant>
      <vt:variant>
        <vt:i4>5</vt:i4>
      </vt:variant>
      <vt:variant>
        <vt:lpwstr/>
      </vt:variant>
      <vt:variant>
        <vt:lpwstr>_Toc352060254</vt:lpwstr>
      </vt:variant>
      <vt:variant>
        <vt:i4>1507381</vt:i4>
      </vt:variant>
      <vt:variant>
        <vt:i4>134</vt:i4>
      </vt:variant>
      <vt:variant>
        <vt:i4>0</vt:i4>
      </vt:variant>
      <vt:variant>
        <vt:i4>5</vt:i4>
      </vt:variant>
      <vt:variant>
        <vt:lpwstr/>
      </vt:variant>
      <vt:variant>
        <vt:lpwstr>_Toc352060253</vt:lpwstr>
      </vt:variant>
      <vt:variant>
        <vt:i4>1507381</vt:i4>
      </vt:variant>
      <vt:variant>
        <vt:i4>128</vt:i4>
      </vt:variant>
      <vt:variant>
        <vt:i4>0</vt:i4>
      </vt:variant>
      <vt:variant>
        <vt:i4>5</vt:i4>
      </vt:variant>
      <vt:variant>
        <vt:lpwstr/>
      </vt:variant>
      <vt:variant>
        <vt:lpwstr>_Toc352060252</vt:lpwstr>
      </vt:variant>
      <vt:variant>
        <vt:i4>1507381</vt:i4>
      </vt:variant>
      <vt:variant>
        <vt:i4>122</vt:i4>
      </vt:variant>
      <vt:variant>
        <vt:i4>0</vt:i4>
      </vt:variant>
      <vt:variant>
        <vt:i4>5</vt:i4>
      </vt:variant>
      <vt:variant>
        <vt:lpwstr/>
      </vt:variant>
      <vt:variant>
        <vt:lpwstr>_Toc352060251</vt:lpwstr>
      </vt:variant>
      <vt:variant>
        <vt:i4>1507381</vt:i4>
      </vt:variant>
      <vt:variant>
        <vt:i4>116</vt:i4>
      </vt:variant>
      <vt:variant>
        <vt:i4>0</vt:i4>
      </vt:variant>
      <vt:variant>
        <vt:i4>5</vt:i4>
      </vt:variant>
      <vt:variant>
        <vt:lpwstr/>
      </vt:variant>
      <vt:variant>
        <vt:lpwstr>_Toc352060250</vt:lpwstr>
      </vt:variant>
      <vt:variant>
        <vt:i4>1441845</vt:i4>
      </vt:variant>
      <vt:variant>
        <vt:i4>110</vt:i4>
      </vt:variant>
      <vt:variant>
        <vt:i4>0</vt:i4>
      </vt:variant>
      <vt:variant>
        <vt:i4>5</vt:i4>
      </vt:variant>
      <vt:variant>
        <vt:lpwstr/>
      </vt:variant>
      <vt:variant>
        <vt:lpwstr>_Toc352060249</vt:lpwstr>
      </vt:variant>
      <vt:variant>
        <vt:i4>1441845</vt:i4>
      </vt:variant>
      <vt:variant>
        <vt:i4>104</vt:i4>
      </vt:variant>
      <vt:variant>
        <vt:i4>0</vt:i4>
      </vt:variant>
      <vt:variant>
        <vt:i4>5</vt:i4>
      </vt:variant>
      <vt:variant>
        <vt:lpwstr/>
      </vt:variant>
      <vt:variant>
        <vt:lpwstr>_Toc352060248</vt:lpwstr>
      </vt:variant>
      <vt:variant>
        <vt:i4>1441845</vt:i4>
      </vt:variant>
      <vt:variant>
        <vt:i4>98</vt:i4>
      </vt:variant>
      <vt:variant>
        <vt:i4>0</vt:i4>
      </vt:variant>
      <vt:variant>
        <vt:i4>5</vt:i4>
      </vt:variant>
      <vt:variant>
        <vt:lpwstr/>
      </vt:variant>
      <vt:variant>
        <vt:lpwstr>_Toc352060247</vt:lpwstr>
      </vt:variant>
      <vt:variant>
        <vt:i4>1441845</vt:i4>
      </vt:variant>
      <vt:variant>
        <vt:i4>92</vt:i4>
      </vt:variant>
      <vt:variant>
        <vt:i4>0</vt:i4>
      </vt:variant>
      <vt:variant>
        <vt:i4>5</vt:i4>
      </vt:variant>
      <vt:variant>
        <vt:lpwstr/>
      </vt:variant>
      <vt:variant>
        <vt:lpwstr>_Toc352060246</vt:lpwstr>
      </vt:variant>
      <vt:variant>
        <vt:i4>1441845</vt:i4>
      </vt:variant>
      <vt:variant>
        <vt:i4>86</vt:i4>
      </vt:variant>
      <vt:variant>
        <vt:i4>0</vt:i4>
      </vt:variant>
      <vt:variant>
        <vt:i4>5</vt:i4>
      </vt:variant>
      <vt:variant>
        <vt:lpwstr/>
      </vt:variant>
      <vt:variant>
        <vt:lpwstr>_Toc352060245</vt:lpwstr>
      </vt:variant>
      <vt:variant>
        <vt:i4>1441845</vt:i4>
      </vt:variant>
      <vt:variant>
        <vt:i4>80</vt:i4>
      </vt:variant>
      <vt:variant>
        <vt:i4>0</vt:i4>
      </vt:variant>
      <vt:variant>
        <vt:i4>5</vt:i4>
      </vt:variant>
      <vt:variant>
        <vt:lpwstr/>
      </vt:variant>
      <vt:variant>
        <vt:lpwstr>_Toc352060244</vt:lpwstr>
      </vt:variant>
      <vt:variant>
        <vt:i4>1441845</vt:i4>
      </vt:variant>
      <vt:variant>
        <vt:i4>74</vt:i4>
      </vt:variant>
      <vt:variant>
        <vt:i4>0</vt:i4>
      </vt:variant>
      <vt:variant>
        <vt:i4>5</vt:i4>
      </vt:variant>
      <vt:variant>
        <vt:lpwstr/>
      </vt:variant>
      <vt:variant>
        <vt:lpwstr>_Toc352060243</vt:lpwstr>
      </vt:variant>
      <vt:variant>
        <vt:i4>1441845</vt:i4>
      </vt:variant>
      <vt:variant>
        <vt:i4>68</vt:i4>
      </vt:variant>
      <vt:variant>
        <vt:i4>0</vt:i4>
      </vt:variant>
      <vt:variant>
        <vt:i4>5</vt:i4>
      </vt:variant>
      <vt:variant>
        <vt:lpwstr/>
      </vt:variant>
      <vt:variant>
        <vt:lpwstr>_Toc352060242</vt:lpwstr>
      </vt:variant>
      <vt:variant>
        <vt:i4>1441845</vt:i4>
      </vt:variant>
      <vt:variant>
        <vt:i4>62</vt:i4>
      </vt:variant>
      <vt:variant>
        <vt:i4>0</vt:i4>
      </vt:variant>
      <vt:variant>
        <vt:i4>5</vt:i4>
      </vt:variant>
      <vt:variant>
        <vt:lpwstr/>
      </vt:variant>
      <vt:variant>
        <vt:lpwstr>_Toc352060241</vt:lpwstr>
      </vt:variant>
      <vt:variant>
        <vt:i4>1441845</vt:i4>
      </vt:variant>
      <vt:variant>
        <vt:i4>56</vt:i4>
      </vt:variant>
      <vt:variant>
        <vt:i4>0</vt:i4>
      </vt:variant>
      <vt:variant>
        <vt:i4>5</vt:i4>
      </vt:variant>
      <vt:variant>
        <vt:lpwstr/>
      </vt:variant>
      <vt:variant>
        <vt:lpwstr>_Toc352060240</vt:lpwstr>
      </vt:variant>
      <vt:variant>
        <vt:i4>1114165</vt:i4>
      </vt:variant>
      <vt:variant>
        <vt:i4>50</vt:i4>
      </vt:variant>
      <vt:variant>
        <vt:i4>0</vt:i4>
      </vt:variant>
      <vt:variant>
        <vt:i4>5</vt:i4>
      </vt:variant>
      <vt:variant>
        <vt:lpwstr/>
      </vt:variant>
      <vt:variant>
        <vt:lpwstr>_Toc352060239</vt:lpwstr>
      </vt:variant>
      <vt:variant>
        <vt:i4>1114165</vt:i4>
      </vt:variant>
      <vt:variant>
        <vt:i4>44</vt:i4>
      </vt:variant>
      <vt:variant>
        <vt:i4>0</vt:i4>
      </vt:variant>
      <vt:variant>
        <vt:i4>5</vt:i4>
      </vt:variant>
      <vt:variant>
        <vt:lpwstr/>
      </vt:variant>
      <vt:variant>
        <vt:lpwstr>_Toc352060238</vt:lpwstr>
      </vt:variant>
      <vt:variant>
        <vt:i4>1114165</vt:i4>
      </vt:variant>
      <vt:variant>
        <vt:i4>38</vt:i4>
      </vt:variant>
      <vt:variant>
        <vt:i4>0</vt:i4>
      </vt:variant>
      <vt:variant>
        <vt:i4>5</vt:i4>
      </vt:variant>
      <vt:variant>
        <vt:lpwstr/>
      </vt:variant>
      <vt:variant>
        <vt:lpwstr>_Toc352060237</vt:lpwstr>
      </vt:variant>
      <vt:variant>
        <vt:i4>1114165</vt:i4>
      </vt:variant>
      <vt:variant>
        <vt:i4>32</vt:i4>
      </vt:variant>
      <vt:variant>
        <vt:i4>0</vt:i4>
      </vt:variant>
      <vt:variant>
        <vt:i4>5</vt:i4>
      </vt:variant>
      <vt:variant>
        <vt:lpwstr/>
      </vt:variant>
      <vt:variant>
        <vt:lpwstr>_Toc352060236</vt:lpwstr>
      </vt:variant>
      <vt:variant>
        <vt:i4>1114165</vt:i4>
      </vt:variant>
      <vt:variant>
        <vt:i4>26</vt:i4>
      </vt:variant>
      <vt:variant>
        <vt:i4>0</vt:i4>
      </vt:variant>
      <vt:variant>
        <vt:i4>5</vt:i4>
      </vt:variant>
      <vt:variant>
        <vt:lpwstr/>
      </vt:variant>
      <vt:variant>
        <vt:lpwstr>_Toc352060235</vt:lpwstr>
      </vt:variant>
      <vt:variant>
        <vt:i4>1114165</vt:i4>
      </vt:variant>
      <vt:variant>
        <vt:i4>20</vt:i4>
      </vt:variant>
      <vt:variant>
        <vt:i4>0</vt:i4>
      </vt:variant>
      <vt:variant>
        <vt:i4>5</vt:i4>
      </vt:variant>
      <vt:variant>
        <vt:lpwstr/>
      </vt:variant>
      <vt:variant>
        <vt:lpwstr>_Toc352060234</vt:lpwstr>
      </vt:variant>
      <vt:variant>
        <vt:i4>1114165</vt:i4>
      </vt:variant>
      <vt:variant>
        <vt:i4>14</vt:i4>
      </vt:variant>
      <vt:variant>
        <vt:i4>0</vt:i4>
      </vt:variant>
      <vt:variant>
        <vt:i4>5</vt:i4>
      </vt:variant>
      <vt:variant>
        <vt:lpwstr/>
      </vt:variant>
      <vt:variant>
        <vt:lpwstr>_Toc352060233</vt:lpwstr>
      </vt:variant>
      <vt:variant>
        <vt:i4>1114165</vt:i4>
      </vt:variant>
      <vt:variant>
        <vt:i4>8</vt:i4>
      </vt:variant>
      <vt:variant>
        <vt:i4>0</vt:i4>
      </vt:variant>
      <vt:variant>
        <vt:i4>5</vt:i4>
      </vt:variant>
      <vt:variant>
        <vt:lpwstr/>
      </vt:variant>
      <vt:variant>
        <vt:lpwstr>_Toc352060232</vt:lpwstr>
      </vt:variant>
      <vt:variant>
        <vt:i4>1114165</vt:i4>
      </vt:variant>
      <vt:variant>
        <vt:i4>2</vt:i4>
      </vt:variant>
      <vt:variant>
        <vt:i4>0</vt:i4>
      </vt:variant>
      <vt:variant>
        <vt:i4>5</vt:i4>
      </vt:variant>
      <vt:variant>
        <vt:lpwstr/>
      </vt:variant>
      <vt:variant>
        <vt:lpwstr>_Toc352060231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Timko</dc:creator>
  <cp:lastModifiedBy>WhiteMan</cp:lastModifiedBy>
  <cp:revision>84</cp:revision>
  <cp:lastPrinted>2013-11-29T15:15:00Z</cp:lastPrinted>
  <dcterms:created xsi:type="dcterms:W3CDTF">2014-08-12T10:35:00Z</dcterms:created>
  <dcterms:modified xsi:type="dcterms:W3CDTF">2015-03-17T13:00:00Z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C32">
    <vt:lpwstr>8C8D2D5D</vt:lpwstr>
  </property>
  <property fmtid="{D5CDD505-2E9C-101B-9397-08002B2CF9AE}" pid="3" name="Обозначение">
    <vt:lpwstr>R0914</vt:lpwstr>
  </property>
  <property fmtid="{D5CDD505-2E9C-101B-9397-08002B2CF9AE}" pid="4" name="Инвентарный номер документа">
    <vt:lpwstr>100</vt:lpwstr>
  </property>
  <property fmtid="{D5CDD505-2E9C-101B-9397-08002B2CF9AE}" pid="5" name="Архив">
    <vt:lpwstr>7</vt:lpwstr>
  </property>
  <property fmtid="{D5CDD505-2E9C-101B-9397-08002B2CF9AE}" pid="6" name="Имя файла">
    <vt:lpwstr>D5.1_FSC-PAD_V1R2(2013.01.05).doc</vt:lpwstr>
  </property>
  <property fmtid="{D5CDD505-2E9C-101B-9397-08002B2CF9AE}" pid="7" name="Место хранения архивной копии">
    <vt:lpwstr>2</vt:lpwstr>
  </property>
  <property fmtid="{D5CDD505-2E9C-101B-9397-08002B2CF9AE}" pid="8" name="Место хранения рабочей копии">
    <vt:lpwstr>D:\RADICSTM\DOCUMENTS\FSC DESIGN\D5.1 PAD</vt:lpwstr>
  </property>
  <property fmtid="{D5CDD505-2E9C-101B-9397-08002B2CF9AE}" pid="9" name="Наименование">
    <vt:lpwstr>FSC Product Architecture Document</vt:lpwstr>
  </property>
  <property fmtid="{D5CDD505-2E9C-101B-9397-08002B2CF9AE}" pid="10" name="Владелец">
    <vt:lpwstr>Системный администратор</vt:lpwstr>
  </property>
  <property fmtid="{D5CDD505-2E9C-101B-9397-08002B2CF9AE}" pid="11" name="Тип документа">
    <vt:lpwstr>Документ Winword</vt:lpwstr>
  </property>
  <property fmtid="{D5CDD505-2E9C-101B-9397-08002B2CF9AE}" pid="12" name="Статус документа">
    <vt:lpwstr>2</vt:lpwstr>
  </property>
  <property fmtid="{D5CDD505-2E9C-101B-9397-08002B2CF9AE}" pid="13" name="Номер версии">
    <vt:lpwstr>7</vt:lpwstr>
  </property>
  <property fmtid="{D5CDD505-2E9C-101B-9397-08002B2CF9AE}" pid="14" name="Дата создания документа">
    <vt:lpwstr>06.06.2012</vt:lpwstr>
  </property>
  <property fmtid="{D5CDD505-2E9C-101B-9397-08002B2CF9AE}" pid="15" name="Единица измерения">
    <vt:lpwstr>кг</vt:lpwstr>
  </property>
  <property fmtid="{D5CDD505-2E9C-101B-9397-08002B2CF9AE}" pid="16" name="Раздел СП">
    <vt:lpwstr>D5.1 PAD</vt:lpwstr>
  </property>
  <property fmtid="{D5CDD505-2E9C-101B-9397-08002B2CF9AE}" pid="17" name="Тип документа1">
    <vt:lpwstr>Документ Winword</vt:lpwstr>
  </property>
  <property fmtid="{D5CDD505-2E9C-101B-9397-08002B2CF9AE}" pid="18" name="D-Number">
    <vt:lpwstr>D5.1</vt:lpwstr>
  </property>
  <property fmtid="{D5CDD505-2E9C-101B-9397-08002B2CF9AE}" pid="19" name="Revision">
    <vt:lpwstr>R2</vt:lpwstr>
  </property>
  <property fmtid="{D5CDD505-2E9C-101B-9397-08002B2CF9AE}" pid="20" name="Version">
    <vt:lpwstr>V1</vt:lpwstr>
  </property>
  <property fmtid="{D5CDD505-2E9C-101B-9397-08002B2CF9AE}" pid="21" name="Масса">
    <vt:lpwstr>0</vt:lpwstr>
  </property>
  <property fmtid="{D5CDD505-2E9C-101B-9397-08002B2CF9AE}" pid="22" name="Base Line">
    <vt:lpwstr>2</vt:lpwstr>
  </property>
  <property fmtid="{D5CDD505-2E9C-101B-9397-08002B2CF9AE}" pid="23" name="Примечание">
    <vt:lpwstr>First version</vt:lpwstr>
  </property>
  <property fmtid="{D5CDD505-2E9C-101B-9397-08002B2CF9AE}" pid="24" name="Изменение">
    <vt:lpwstr>7</vt:lpwstr>
  </property>
  <property fmtid="{D5CDD505-2E9C-101B-9397-08002B2CF9AE}" pid="25" name="Статус ОТД">
    <vt:lpwstr>Не зарегистрирован</vt:lpwstr>
  </property>
</Properties>
</file>