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</w:rPr>
        <w:drawing>
          <wp:inline distT="0" distB="0" distL="0" distR="0">
            <wp:extent cx="2838450" cy="821483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214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微软雅黑" w:cs="微软雅黑" w:hAnsi="微软雅黑" w:eastAsia="微软雅黑"/>
        </w:rPr>
      </w:pPr>
    </w:p>
    <w:p>
      <w:pPr>
        <w:pStyle w:val="Normal.0"/>
        <w:rPr>
          <w:rFonts w:ascii="微软雅黑" w:cs="微软雅黑" w:hAnsi="微软雅黑" w:eastAsia="微软雅黑"/>
        </w:rPr>
      </w:pPr>
    </w:p>
    <w:p>
      <w:pPr>
        <w:pStyle w:val="Normal.0"/>
        <w:rPr>
          <w:rFonts w:ascii="微软雅黑" w:cs="微软雅黑" w:hAnsi="微软雅黑" w:eastAsia="微软雅黑"/>
        </w:rPr>
      </w:pPr>
    </w:p>
    <w:p>
      <w:pPr>
        <w:pStyle w:val="Normal.0"/>
        <w:rPr>
          <w:rFonts w:ascii="微软雅黑" w:cs="微软雅黑" w:hAnsi="微软雅黑" w:eastAsia="微软雅黑"/>
        </w:rPr>
      </w:pPr>
    </w:p>
    <w:p>
      <w:pPr>
        <w:pStyle w:val="Normal.0"/>
        <w:sectPr>
          <w:headerReference w:type="default" r:id="rId5"/>
          <w:footerReference w:type="default" r:id="rId6"/>
          <w:pgSz w:w="11900" w:h="16840" w:orient="portrait"/>
          <w:pgMar w:top="1440" w:right="1080" w:bottom="1440" w:left="1080" w:header="851" w:footer="709"/>
          <w:bidi w:val="0"/>
        </w:sect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向未知问好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初来京东，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你迫不及待向一切未知问好，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谢晶晶是第一个在咚咚上和你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say hi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zh-TW" w:eastAsia="zh-TW"/>
        </w:rPr>
        <w:t>的人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独一无二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在咚咚，尽管已有</w:t>
      </w:r>
      <w:r>
        <w:rPr>
          <w:rFonts w:ascii="Helvetica Neue" w:hAnsi="Helvetica Neue"/>
          <w:color w:val="454545"/>
          <w:sz w:val="24"/>
          <w:szCs w:val="24"/>
          <w:rtl w:val="0"/>
        </w:rPr>
        <w:t>126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个王小明活跃在大家的聊天列表里；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可在京东，你就是独一无二不可替代的你（有重名）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在咚咚，你将是第一个活跃在大家聊天列表里的贾曰平，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在京东，你也将是独一无二不可替代的你（无重名）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建立联络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咚咚带着你认识了</w:t>
      </w:r>
      <w:r>
        <w:rPr>
          <w:rFonts w:ascii="Helvetica Neue" w:hAnsi="Helvetica Neue"/>
          <w:color w:val="454545"/>
          <w:sz w:val="24"/>
          <w:szCs w:val="24"/>
          <w:rtl w:val="0"/>
        </w:rPr>
        <w:t>3548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</w:rPr>
        <w:t>位</w:t>
      </w:r>
      <w:r>
        <w:rPr>
          <w:rFonts w:ascii="Helvetica Neue" w:hAnsi="Helvetica Neue"/>
          <w:color w:val="454545"/>
          <w:sz w:val="24"/>
          <w:szCs w:val="24"/>
          <w:rtl w:val="0"/>
        </w:rPr>
        <w:t>JDers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为你们建立的不仅仅是通信的桥梁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更多的是合作所需的信任和默契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最佳搭档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你的联系人列表开始变长，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那里面最常闪烁的头像是王小明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和</w:t>
      </w:r>
      <w:r>
        <w:rPr>
          <w:rFonts w:ascii="Helvetica Neue" w:hAnsi="Helvetica Neue"/>
          <w:color w:val="454545"/>
          <w:sz w:val="24"/>
          <w:szCs w:val="24"/>
          <w:rtl w:val="0"/>
        </w:rPr>
        <w:t>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共事拼搏的日子一定很难忘吧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同心协力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咚咚也曾带你跨越一次次陌生和胆怯，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zh-TW" w:eastAsia="zh-TW"/>
        </w:rPr>
        <w:t>陪你完成了</w:t>
      </w:r>
      <w:r>
        <w:rPr>
          <w:rFonts w:ascii="Helvetica Neue" w:hAnsi="Helvetica Neue"/>
          <w:color w:val="454545"/>
          <w:sz w:val="24"/>
          <w:szCs w:val="24"/>
          <w:rtl w:val="0"/>
        </w:rPr>
        <w:t>279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次跨部门沟通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你开始越来越无惧新挑战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zh-TW" w:eastAsia="zh-TW"/>
        </w:rPr>
        <w:t>不可或缺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从需要别人的帮助到不断被需要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在咚咚上被</w:t>
      </w:r>
      <w:r>
        <w:rPr>
          <w:rFonts w:ascii="Helvetica Neue" w:hAnsi="Helvetica Neue"/>
          <w:color w:val="454545"/>
          <w:sz w:val="24"/>
          <w:szCs w:val="24"/>
          <w:rtl w:val="0"/>
        </w:rPr>
        <w:t>@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zh-TW" w:eastAsia="zh-TW"/>
        </w:rPr>
        <w:t>的</w:t>
      </w:r>
      <w:r>
        <w:rPr>
          <w:rFonts w:ascii="Helvetica Neue" w:hAnsi="Helvetica Neue"/>
          <w:color w:val="454545"/>
          <w:sz w:val="24"/>
          <w:szCs w:val="24"/>
          <w:rtl w:val="0"/>
        </w:rPr>
        <w:t>6282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</w:rPr>
        <w:t>次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每一次都让你变得更加自信而坚定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（需要两套文案，因为咚咚消息存在有空白期，所以需要一套没有被</w:t>
      </w:r>
      <w:r>
        <w:rPr>
          <w:rFonts w:ascii="Helvetica Neue" w:hAnsi="Helvetica Neue"/>
          <w:color w:val="454545"/>
          <w:sz w:val="24"/>
          <w:szCs w:val="24"/>
          <w:rtl w:val="0"/>
        </w:rPr>
        <w:t>@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zh-TW" w:eastAsia="zh-TW"/>
        </w:rPr>
        <w:t>的文案）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zh-TW" w:eastAsia="zh-TW"/>
        </w:rPr>
        <w:t>凌晨的月光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</w:rPr>
        <w:t>2018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</w:rPr>
        <w:t>年</w:t>
      </w:r>
      <w:r>
        <w:rPr>
          <w:rFonts w:ascii="Helvetica Neue" w:hAnsi="Helvetica Neue"/>
          <w:color w:val="454545"/>
          <w:sz w:val="24"/>
          <w:szCs w:val="24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</w:rPr>
        <w:t>月</w:t>
      </w:r>
      <w:r>
        <w:rPr>
          <w:rFonts w:ascii="Helvetica Neue" w:hAnsi="Helvetica Neue"/>
          <w:color w:val="454545"/>
          <w:sz w:val="24"/>
          <w:szCs w:val="24"/>
          <w:rtl w:val="0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日你工作到凌晨三点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zh-TW" w:eastAsia="zh-TW"/>
        </w:rPr>
        <w:t>陪伴你的不止有月光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还有在咚咚另一头一起奋战的伙伴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语音系统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陪你成长的同时，咚咚也在成长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从文字到表情再到</w:t>
      </w:r>
      <w:r>
        <w:rPr>
          <w:rFonts w:ascii="Helvetica Neue" w:hAnsi="Helvetica Neue"/>
          <w:color w:val="454545"/>
          <w:sz w:val="24"/>
          <w:szCs w:val="24"/>
          <w:rtl w:val="0"/>
          <w:lang w:val="de-DE"/>
        </w:rPr>
        <w:t>VOIP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语音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在追求高效沟通的路上咚咚从未懈怠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（语音系统也需要有语音时长概念，且需要两套文案，同被</w:t>
      </w:r>
      <w:r>
        <w:rPr>
          <w:rFonts w:ascii="Helvetica Neue" w:hAnsi="Helvetica Neue"/>
          <w:color w:val="454545"/>
          <w:sz w:val="24"/>
          <w:szCs w:val="24"/>
          <w:rtl w:val="0"/>
        </w:rPr>
        <w:t>@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</w:rPr>
        <w:t>）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ja-JP" w:eastAsia="ja-JP"/>
        </w:rPr>
        <w:t>初心不忘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亲爱的你啊，在那些朝着梦想奔跑的日子里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咚咚一直都在，也将一直在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陪伴着你在京东一路前行</w:t>
      </w:r>
    </w:p>
    <w:sectPr>
      <w:headerReference w:type="default" r:id="rId7"/>
      <w:footerReference w:type="default" r:id="rId8"/>
      <w:type w:val="continuous"/>
      <w:pgSz w:w="11900" w:h="16840" w:orient="portrait"/>
      <w:pgMar w:top="1440" w:right="1077" w:bottom="1440" w:left="1077" w:header="851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微软雅黑">
    <w:charset w:val="00"/>
    <w:family w:val="roman"/>
    <w:pitch w:val="default"/>
  </w:font>
  <w:font w:name="ArialUnicode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