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29" w:rsidRDefault="00616B29" w:rsidP="008922F7">
      <w:pPr>
        <w:pStyle w:val="Heading2"/>
        <w:spacing w:line="276" w:lineRule="auto"/>
      </w:pPr>
      <w:r>
        <w:rPr>
          <w:rStyle w:val="Strong"/>
          <w:b/>
          <w:bCs/>
        </w:rPr>
        <w:t>1. Premium Features and Subscriptions</w:t>
      </w:r>
    </w:p>
    <w:p w:rsidR="00616B29" w:rsidRDefault="00616B29" w:rsidP="008922F7">
      <w:pPr>
        <w:numPr>
          <w:ilvl w:val="0"/>
          <w:numId w:val="19"/>
        </w:numPr>
        <w:spacing w:before="100" w:beforeAutospacing="1" w:after="100" w:afterAutospacing="1" w:line="276" w:lineRule="auto"/>
      </w:pPr>
      <w:r>
        <w:rPr>
          <w:rStyle w:val="Strong"/>
        </w:rPr>
        <w:t>Enhanced Functionality:</w:t>
      </w:r>
    </w:p>
    <w:p w:rsidR="00616B29" w:rsidRDefault="00616B29" w:rsidP="008922F7">
      <w:pPr>
        <w:numPr>
          <w:ilvl w:val="1"/>
          <w:numId w:val="19"/>
        </w:numPr>
        <w:spacing w:before="100" w:beforeAutospacing="1" w:after="100" w:afterAutospacing="1" w:line="276" w:lineRule="auto"/>
      </w:pPr>
      <w:r>
        <w:t>Offer premium subscription plans that include:</w:t>
      </w:r>
    </w:p>
    <w:p w:rsidR="00616B29" w:rsidRDefault="00616B29" w:rsidP="008922F7">
      <w:pPr>
        <w:numPr>
          <w:ilvl w:val="2"/>
          <w:numId w:val="19"/>
        </w:numPr>
        <w:spacing w:before="100" w:beforeAutospacing="1" w:after="100" w:afterAutospacing="1" w:line="276" w:lineRule="auto"/>
      </w:pPr>
      <w:r>
        <w:t>Advanced event management (e.g., automated RSVPs, custom reminders, analytics for poll responses).</w:t>
      </w:r>
    </w:p>
    <w:p w:rsidR="00616B29" w:rsidRDefault="00616B29" w:rsidP="008922F7">
      <w:pPr>
        <w:numPr>
          <w:ilvl w:val="2"/>
          <w:numId w:val="19"/>
        </w:numPr>
        <w:spacing w:before="100" w:beforeAutospacing="1" w:after="100" w:afterAutospacing="1" w:line="276" w:lineRule="auto"/>
      </w:pPr>
      <w:r>
        <w:t>Higher file upload limits for multimedia and attachments.</w:t>
      </w:r>
    </w:p>
    <w:p w:rsidR="00616B29" w:rsidRDefault="00616B29" w:rsidP="008922F7">
      <w:pPr>
        <w:numPr>
          <w:ilvl w:val="2"/>
          <w:numId w:val="19"/>
        </w:numPr>
        <w:spacing w:before="100" w:beforeAutospacing="1" w:after="100" w:afterAutospacing="1" w:line="276" w:lineRule="auto"/>
      </w:pPr>
      <w:r>
        <w:t>Expanded group sizes and additional admin tools for group chats.</w:t>
      </w:r>
    </w:p>
    <w:p w:rsidR="00616B29" w:rsidRDefault="00616B29" w:rsidP="008922F7">
      <w:pPr>
        <w:numPr>
          <w:ilvl w:val="2"/>
          <w:numId w:val="19"/>
        </w:numPr>
        <w:spacing w:before="100" w:beforeAutospacing="1" w:after="100" w:afterAutospacing="1" w:line="276" w:lineRule="auto"/>
      </w:pPr>
      <w:r>
        <w:t>Advanced offline capabilities like faster syncing or larger local storage quotas.</w:t>
      </w:r>
    </w:p>
    <w:p w:rsidR="00616B29" w:rsidRDefault="00616B29" w:rsidP="008922F7">
      <w:pPr>
        <w:numPr>
          <w:ilvl w:val="0"/>
          <w:numId w:val="19"/>
        </w:numPr>
        <w:spacing w:before="100" w:beforeAutospacing="1" w:after="100" w:afterAutospacing="1" w:line="276" w:lineRule="auto"/>
      </w:pPr>
      <w:r>
        <w:rPr>
          <w:rStyle w:val="Strong"/>
        </w:rPr>
        <w:t>Customization Options:</w:t>
      </w:r>
    </w:p>
    <w:p w:rsidR="00616B29" w:rsidRDefault="00616B29" w:rsidP="008922F7">
      <w:pPr>
        <w:numPr>
          <w:ilvl w:val="1"/>
          <w:numId w:val="19"/>
        </w:numPr>
        <w:spacing w:before="100" w:beforeAutospacing="1" w:after="100" w:afterAutospacing="1" w:line="276" w:lineRule="auto"/>
      </w:pPr>
      <w:r>
        <w:t>Premium themes, fonts, and color palettes for user interfaces.</w:t>
      </w:r>
    </w:p>
    <w:p w:rsidR="00616B29" w:rsidRDefault="00616B29" w:rsidP="008922F7">
      <w:pPr>
        <w:numPr>
          <w:ilvl w:val="0"/>
          <w:numId w:val="19"/>
        </w:numPr>
        <w:spacing w:before="100" w:beforeAutospacing="1" w:after="100" w:afterAutospacing="1" w:line="276" w:lineRule="auto"/>
      </w:pPr>
      <w:r>
        <w:rPr>
          <w:rStyle w:val="Strong"/>
        </w:rPr>
        <w:t>Price Model:</w:t>
      </w:r>
    </w:p>
    <w:p w:rsidR="00616B29" w:rsidRDefault="00616B29" w:rsidP="008922F7">
      <w:pPr>
        <w:numPr>
          <w:ilvl w:val="1"/>
          <w:numId w:val="19"/>
        </w:numPr>
        <w:spacing w:before="100" w:beforeAutospacing="1" w:after="100" w:afterAutospacing="1" w:line="276" w:lineRule="auto"/>
      </w:pPr>
      <w:r>
        <w:t>Monthly or yearly subscription fee with a trial period.</w:t>
      </w:r>
    </w:p>
    <w:p w:rsidR="00AE79AA" w:rsidRDefault="00315FB7" w:rsidP="008922F7">
      <w:pPr>
        <w:spacing w:after="0" w:line="276" w:lineRule="auto"/>
      </w:pPr>
      <w:r>
        <w:pict>
          <v:rect id="_x0000_i1025" style="width:0;height:1.5pt" o:hralign="center" o:hrstd="t" o:hr="t" fillcolor="#a0a0a0" stroked="f"/>
        </w:pict>
      </w:r>
    </w:p>
    <w:p w:rsidR="00AE79AA" w:rsidRDefault="00AE79AA" w:rsidP="008922F7">
      <w:pPr>
        <w:pStyle w:val="Heading2"/>
        <w:spacing w:line="276" w:lineRule="auto"/>
      </w:pPr>
      <w:r>
        <w:rPr>
          <w:rStyle w:val="Strong"/>
          <w:b/>
          <w:bCs/>
        </w:rPr>
        <w:t xml:space="preserve">2. </w:t>
      </w:r>
      <w:proofErr w:type="gramStart"/>
      <w:r>
        <w:rPr>
          <w:rStyle w:val="Strong"/>
          <w:b/>
          <w:bCs/>
        </w:rPr>
        <w:t>In-</w:t>
      </w:r>
      <w:proofErr w:type="gramEnd"/>
      <w:r>
        <w:rPr>
          <w:rStyle w:val="Strong"/>
          <w:b/>
          <w:bCs/>
        </w:rPr>
        <w:t>App Purchases</w:t>
      </w:r>
    </w:p>
    <w:p w:rsidR="00AE79AA" w:rsidRDefault="00AE79AA" w:rsidP="008922F7">
      <w:pPr>
        <w:numPr>
          <w:ilvl w:val="0"/>
          <w:numId w:val="11"/>
        </w:numPr>
        <w:spacing w:before="100" w:beforeAutospacing="1" w:after="100" w:afterAutospacing="1" w:line="276" w:lineRule="auto"/>
      </w:pPr>
      <w:r>
        <w:rPr>
          <w:rStyle w:val="Strong"/>
        </w:rPr>
        <w:t>Customization Options:</w:t>
      </w:r>
    </w:p>
    <w:p w:rsidR="00AE79AA" w:rsidRDefault="00AE79AA" w:rsidP="008922F7">
      <w:pPr>
        <w:numPr>
          <w:ilvl w:val="1"/>
          <w:numId w:val="11"/>
        </w:numPr>
        <w:spacing w:before="100" w:beforeAutospacing="1" w:after="100" w:afterAutospacing="1" w:line="276" w:lineRule="auto"/>
      </w:pPr>
      <w:r>
        <w:t>Offer premium stickers, themes, or animated icons for purchase.</w:t>
      </w:r>
    </w:p>
    <w:p w:rsidR="00AE79AA" w:rsidRDefault="00AE79AA" w:rsidP="008922F7">
      <w:pPr>
        <w:numPr>
          <w:ilvl w:val="0"/>
          <w:numId w:val="11"/>
        </w:numPr>
        <w:spacing w:before="100" w:beforeAutospacing="1" w:after="100" w:afterAutospacing="1" w:line="276" w:lineRule="auto"/>
      </w:pPr>
      <w:r>
        <w:rPr>
          <w:rStyle w:val="Strong"/>
        </w:rPr>
        <w:t>User Badges:</w:t>
      </w:r>
    </w:p>
    <w:p w:rsidR="00AE79AA" w:rsidRDefault="00AE79AA" w:rsidP="008922F7">
      <w:pPr>
        <w:numPr>
          <w:ilvl w:val="1"/>
          <w:numId w:val="11"/>
        </w:numPr>
        <w:spacing w:before="100" w:beforeAutospacing="1" w:after="100" w:afterAutospacing="1" w:line="276" w:lineRule="auto"/>
      </w:pPr>
      <w:r>
        <w:t>Allow users to buy unique badges or profile upgrades.</w:t>
      </w:r>
    </w:p>
    <w:p w:rsidR="00AE79AA" w:rsidRDefault="00AE79AA" w:rsidP="008922F7">
      <w:pPr>
        <w:numPr>
          <w:ilvl w:val="0"/>
          <w:numId w:val="11"/>
        </w:numPr>
        <w:spacing w:before="100" w:beforeAutospacing="1" w:after="100" w:afterAutospacing="1" w:line="276" w:lineRule="auto"/>
      </w:pPr>
      <w:r>
        <w:rPr>
          <w:rStyle w:val="Strong"/>
        </w:rPr>
        <w:t>Event Hosting Tools:</w:t>
      </w:r>
    </w:p>
    <w:p w:rsidR="00AE79AA" w:rsidRDefault="00AE79AA" w:rsidP="008922F7">
      <w:pPr>
        <w:numPr>
          <w:ilvl w:val="1"/>
          <w:numId w:val="11"/>
        </w:numPr>
        <w:spacing w:before="100" w:beforeAutospacing="1" w:after="100" w:afterAutospacing="1" w:line="276" w:lineRule="auto"/>
      </w:pPr>
      <w:r>
        <w:t>Charge for advanced event management features like sending automated reminders or hosting large-scale events.</w:t>
      </w:r>
    </w:p>
    <w:p w:rsidR="00AE79AA" w:rsidRDefault="00315FB7" w:rsidP="008922F7">
      <w:pPr>
        <w:spacing w:after="0" w:line="276" w:lineRule="auto"/>
      </w:pPr>
      <w:r>
        <w:pict>
          <v:rect id="_x0000_i1026" style="width:0;height:1.5pt" o:hralign="center" o:hrstd="t" o:hr="t" fillcolor="#a0a0a0" stroked="f"/>
        </w:pict>
      </w:r>
    </w:p>
    <w:p w:rsidR="00AE79AA" w:rsidRDefault="00AE79AA" w:rsidP="008922F7">
      <w:pPr>
        <w:pStyle w:val="Heading2"/>
        <w:spacing w:line="276" w:lineRule="auto"/>
      </w:pPr>
      <w:r>
        <w:rPr>
          <w:rStyle w:val="Strong"/>
          <w:b/>
          <w:bCs/>
        </w:rPr>
        <w:t>3. Decentralized Payment Features</w:t>
      </w:r>
    </w:p>
    <w:p w:rsidR="00AE79AA" w:rsidRDefault="00AE79AA" w:rsidP="008922F7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rPr>
          <w:rStyle w:val="Strong"/>
        </w:rPr>
        <w:t>P2P Payment Integration:</w:t>
      </w:r>
    </w:p>
    <w:p w:rsidR="00AE79AA" w:rsidRDefault="00AE79AA" w:rsidP="008922F7">
      <w:pPr>
        <w:numPr>
          <w:ilvl w:val="1"/>
          <w:numId w:val="12"/>
        </w:numPr>
        <w:spacing w:before="100" w:beforeAutospacing="1" w:after="100" w:afterAutospacing="1" w:line="276" w:lineRule="auto"/>
      </w:pPr>
      <w:r>
        <w:t>Allow users to send small payments (tips or donations) via cryptocurrencies.</w:t>
      </w:r>
    </w:p>
    <w:p w:rsidR="00AE79AA" w:rsidRDefault="00AE79AA" w:rsidP="008922F7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rPr>
          <w:rStyle w:val="Strong"/>
        </w:rPr>
        <w:t>Transaction Fees:</w:t>
      </w:r>
    </w:p>
    <w:p w:rsidR="00AE79AA" w:rsidRDefault="00AE79AA" w:rsidP="008922F7">
      <w:pPr>
        <w:numPr>
          <w:ilvl w:val="1"/>
          <w:numId w:val="12"/>
        </w:numPr>
        <w:spacing w:before="100" w:beforeAutospacing="1" w:after="100" w:afterAutospacing="1" w:line="276" w:lineRule="auto"/>
      </w:pPr>
      <w:r>
        <w:t>Charge a minimal fee for processing crypto-based payments or for premium transfer options.</w:t>
      </w:r>
    </w:p>
    <w:p w:rsidR="00AE79AA" w:rsidRDefault="00AE79AA" w:rsidP="008922F7">
      <w:pPr>
        <w:numPr>
          <w:ilvl w:val="0"/>
          <w:numId w:val="12"/>
        </w:numPr>
        <w:spacing w:before="100" w:beforeAutospacing="1" w:after="100" w:afterAutospacing="1" w:line="276" w:lineRule="auto"/>
      </w:pPr>
      <w:r>
        <w:lastRenderedPageBreak/>
        <w:t xml:space="preserve">Example: Leverage privacy-respecting cryptocurrencies (e.g., </w:t>
      </w:r>
      <w:proofErr w:type="spellStart"/>
      <w:r>
        <w:t>Monero</w:t>
      </w:r>
      <w:proofErr w:type="spellEnd"/>
      <w:r>
        <w:t xml:space="preserve"> or Bitcoin) for integration.</w:t>
      </w:r>
    </w:p>
    <w:p w:rsidR="00AE79AA" w:rsidRDefault="00315FB7" w:rsidP="008922F7">
      <w:pPr>
        <w:spacing w:after="0" w:line="276" w:lineRule="auto"/>
      </w:pPr>
      <w:r>
        <w:pict>
          <v:rect id="_x0000_i1027" style="width:0;height:1.5pt" o:hralign="center" o:hrstd="t" o:hr="t" fillcolor="#a0a0a0" stroked="f"/>
        </w:pict>
      </w:r>
    </w:p>
    <w:p w:rsidR="00AE79AA" w:rsidRDefault="00AE79AA" w:rsidP="008922F7">
      <w:pPr>
        <w:pStyle w:val="Heading2"/>
        <w:spacing w:line="276" w:lineRule="auto"/>
      </w:pPr>
      <w:r>
        <w:rPr>
          <w:rStyle w:val="Strong"/>
          <w:b/>
          <w:bCs/>
        </w:rPr>
        <w:t>4. Sponsored Content</w:t>
      </w:r>
    </w:p>
    <w:p w:rsidR="00AE79AA" w:rsidRDefault="00AE79AA" w:rsidP="008922F7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Strong"/>
        </w:rPr>
        <w:t>Local Sponsored Ads:</w:t>
      </w:r>
    </w:p>
    <w:p w:rsidR="00AE79AA" w:rsidRDefault="00AE79AA" w:rsidP="008922F7">
      <w:pPr>
        <w:numPr>
          <w:ilvl w:val="1"/>
          <w:numId w:val="13"/>
        </w:numPr>
        <w:spacing w:before="100" w:beforeAutospacing="1" w:after="100" w:afterAutospacing="1" w:line="276" w:lineRule="auto"/>
      </w:pPr>
      <w:r>
        <w:t>Include non-intrusive, anonymized ads or suggestions in public feeds or event recommendations.</w:t>
      </w:r>
    </w:p>
    <w:p w:rsidR="00AE79AA" w:rsidRDefault="00AE79AA" w:rsidP="008922F7">
      <w:pPr>
        <w:numPr>
          <w:ilvl w:val="0"/>
          <w:numId w:val="13"/>
        </w:numPr>
        <w:spacing w:before="100" w:beforeAutospacing="1" w:after="100" w:afterAutospacing="1" w:line="276" w:lineRule="auto"/>
      </w:pPr>
      <w:r>
        <w:rPr>
          <w:rStyle w:val="Strong"/>
        </w:rPr>
        <w:t>Sponsored Polls/Events:</w:t>
      </w:r>
    </w:p>
    <w:p w:rsidR="00AE79AA" w:rsidRDefault="00AE79AA" w:rsidP="008922F7">
      <w:pPr>
        <w:numPr>
          <w:ilvl w:val="1"/>
          <w:numId w:val="13"/>
        </w:numPr>
        <w:spacing w:before="100" w:beforeAutospacing="1" w:after="100" w:afterAutospacing="1" w:line="276" w:lineRule="auto"/>
      </w:pPr>
      <w:r>
        <w:t>Enable brands to create sponsored polls/events that users can interact with voluntarily.</w:t>
      </w:r>
    </w:p>
    <w:p w:rsidR="00AE79AA" w:rsidRDefault="00315FB7" w:rsidP="008922F7">
      <w:pPr>
        <w:spacing w:after="0" w:line="276" w:lineRule="auto"/>
      </w:pPr>
      <w:r>
        <w:pict>
          <v:rect id="_x0000_i1028" style="width:0;height:1.5pt" o:hralign="center" o:hrstd="t" o:hr="t" fillcolor="#a0a0a0" stroked="f"/>
        </w:pict>
      </w:r>
    </w:p>
    <w:p w:rsidR="00AE79AA" w:rsidRDefault="00AE79AA" w:rsidP="008922F7">
      <w:pPr>
        <w:pStyle w:val="Heading2"/>
        <w:spacing w:line="276" w:lineRule="auto"/>
      </w:pPr>
      <w:r>
        <w:rPr>
          <w:rStyle w:val="Strong"/>
          <w:b/>
          <w:bCs/>
        </w:rPr>
        <w:t>5. Community-Supported Funding</w:t>
      </w:r>
    </w:p>
    <w:p w:rsidR="00AE79AA" w:rsidRDefault="00AE79AA" w:rsidP="008922F7">
      <w:pPr>
        <w:numPr>
          <w:ilvl w:val="0"/>
          <w:numId w:val="14"/>
        </w:numPr>
        <w:spacing w:before="100" w:beforeAutospacing="1" w:after="100" w:afterAutospacing="1" w:line="276" w:lineRule="auto"/>
      </w:pPr>
      <w:r>
        <w:rPr>
          <w:rStyle w:val="Strong"/>
        </w:rPr>
        <w:t>Donations:</w:t>
      </w:r>
    </w:p>
    <w:p w:rsidR="00AE79AA" w:rsidRDefault="00AE79AA" w:rsidP="008922F7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Include a "Support the App" feature allowing users to contribute voluntarily.</w:t>
      </w:r>
    </w:p>
    <w:p w:rsidR="00AE79AA" w:rsidRDefault="00AE79AA" w:rsidP="008922F7">
      <w:pPr>
        <w:numPr>
          <w:ilvl w:val="0"/>
          <w:numId w:val="14"/>
        </w:numPr>
        <w:spacing w:before="100" w:beforeAutospacing="1" w:after="100" w:afterAutospacing="1" w:line="276" w:lineRule="auto"/>
      </w:pPr>
      <w:r>
        <w:rPr>
          <w:rStyle w:val="Strong"/>
        </w:rPr>
        <w:t>Crowdfunding:</w:t>
      </w:r>
    </w:p>
    <w:p w:rsidR="00AE79AA" w:rsidRDefault="00AE79AA" w:rsidP="008922F7">
      <w:pPr>
        <w:numPr>
          <w:ilvl w:val="1"/>
          <w:numId w:val="14"/>
        </w:numPr>
        <w:spacing w:before="100" w:beforeAutospacing="1" w:after="100" w:afterAutospacing="1" w:line="276" w:lineRule="auto"/>
      </w:pPr>
      <w:r>
        <w:t>Launch periodic crowdfunding campaigns to fund new feature development or expansions.</w:t>
      </w:r>
    </w:p>
    <w:p w:rsidR="00AE79AA" w:rsidRDefault="00315FB7" w:rsidP="008922F7">
      <w:pPr>
        <w:spacing w:after="0" w:line="276" w:lineRule="auto"/>
      </w:pPr>
      <w:r>
        <w:pict>
          <v:rect id="_x0000_i1029" style="width:0;height:1.5pt" o:hralign="center" o:hrstd="t" o:hr="t" fillcolor="#a0a0a0" stroked="f"/>
        </w:pict>
      </w:r>
    </w:p>
    <w:p w:rsidR="00AE79AA" w:rsidRDefault="00AE79AA" w:rsidP="008922F7">
      <w:pPr>
        <w:pStyle w:val="Heading2"/>
        <w:spacing w:line="276" w:lineRule="auto"/>
      </w:pPr>
      <w:r>
        <w:rPr>
          <w:rStyle w:val="Strong"/>
          <w:b/>
          <w:bCs/>
        </w:rPr>
        <w:t>6. Exclusive Content</w:t>
      </w:r>
    </w:p>
    <w:p w:rsidR="00AE79AA" w:rsidRDefault="00AE79AA" w:rsidP="008922F7">
      <w:pPr>
        <w:numPr>
          <w:ilvl w:val="0"/>
          <w:numId w:val="15"/>
        </w:numPr>
        <w:spacing w:before="100" w:beforeAutospacing="1" w:after="100" w:afterAutospacing="1" w:line="276" w:lineRule="auto"/>
      </w:pPr>
      <w:r>
        <w:rPr>
          <w:rStyle w:val="Strong"/>
        </w:rPr>
        <w:t>Content Subscriptions:</w:t>
      </w:r>
    </w:p>
    <w:p w:rsidR="00AE79AA" w:rsidRDefault="00AE79AA" w:rsidP="008922F7">
      <w:pPr>
        <w:numPr>
          <w:ilvl w:val="1"/>
          <w:numId w:val="15"/>
        </w:numPr>
        <w:spacing w:before="100" w:beforeAutospacing="1" w:after="100" w:afterAutospacing="1" w:line="276" w:lineRule="auto"/>
      </w:pPr>
      <w:r>
        <w:t>Enable creators to charge for access to exclusive content in groups or feeds.</w:t>
      </w:r>
    </w:p>
    <w:p w:rsidR="00AE79AA" w:rsidRDefault="00AE79AA" w:rsidP="008922F7">
      <w:pPr>
        <w:numPr>
          <w:ilvl w:val="0"/>
          <w:numId w:val="15"/>
        </w:numPr>
        <w:spacing w:before="100" w:beforeAutospacing="1" w:after="100" w:afterAutospacing="1" w:line="276" w:lineRule="auto"/>
      </w:pPr>
      <w:r>
        <w:rPr>
          <w:rStyle w:val="Strong"/>
        </w:rPr>
        <w:t>Paid Groups or Channels:</w:t>
      </w:r>
    </w:p>
    <w:p w:rsidR="00AE79AA" w:rsidRDefault="00AE79AA" w:rsidP="008922F7">
      <w:pPr>
        <w:numPr>
          <w:ilvl w:val="1"/>
          <w:numId w:val="15"/>
        </w:numPr>
        <w:spacing w:before="100" w:beforeAutospacing="1" w:after="100" w:afterAutospacing="1" w:line="276" w:lineRule="auto"/>
      </w:pPr>
      <w:r>
        <w:t>Allow users to join premium groups for educational, professional, or entertainment content.</w:t>
      </w:r>
    </w:p>
    <w:p w:rsidR="00AE79AA" w:rsidRDefault="00315FB7" w:rsidP="008922F7">
      <w:pPr>
        <w:spacing w:after="0" w:line="276" w:lineRule="auto"/>
      </w:pPr>
      <w:r>
        <w:pict>
          <v:rect id="_x0000_i1030" style="width:0;height:1.5pt" o:hralign="center" o:hrstd="t" o:hr="t" fillcolor="#a0a0a0" stroked="f"/>
        </w:pict>
      </w:r>
    </w:p>
    <w:p w:rsidR="00AE79AA" w:rsidRDefault="00AE79AA" w:rsidP="008922F7">
      <w:pPr>
        <w:spacing w:after="0" w:line="276" w:lineRule="auto"/>
      </w:pPr>
    </w:p>
    <w:p w:rsidR="00B005EA" w:rsidRDefault="00B005EA" w:rsidP="008922F7">
      <w:pPr>
        <w:spacing w:after="0" w:line="276" w:lineRule="auto"/>
      </w:pPr>
    </w:p>
    <w:p w:rsidR="00AE79AA" w:rsidRDefault="00AE79AA" w:rsidP="008922F7">
      <w:pPr>
        <w:pStyle w:val="Heading1"/>
        <w:spacing w:line="276" w:lineRule="auto"/>
      </w:pPr>
      <w:bookmarkStart w:id="0" w:name="_GoBack"/>
      <w:bookmarkEnd w:id="0"/>
      <w:r>
        <w:rPr>
          <w:rStyle w:val="Strong"/>
          <w:b w:val="0"/>
          <w:bCs w:val="0"/>
        </w:rPr>
        <w:lastRenderedPageBreak/>
        <w:t>Implementation Considerations</w:t>
      </w:r>
    </w:p>
    <w:p w:rsidR="00AE79AA" w:rsidRDefault="00AE79AA" w:rsidP="008922F7">
      <w:pPr>
        <w:numPr>
          <w:ilvl w:val="0"/>
          <w:numId w:val="18"/>
        </w:numPr>
        <w:spacing w:before="100" w:beforeAutospacing="1" w:after="100" w:afterAutospacing="1" w:line="276" w:lineRule="auto"/>
      </w:pPr>
      <w:r>
        <w:rPr>
          <w:rStyle w:val="Strong"/>
        </w:rPr>
        <w:t>Privacy Compliance:</w:t>
      </w:r>
    </w:p>
    <w:p w:rsidR="00AE79AA" w:rsidRDefault="00AE79AA" w:rsidP="008922F7">
      <w:pPr>
        <w:numPr>
          <w:ilvl w:val="1"/>
          <w:numId w:val="18"/>
        </w:numPr>
        <w:spacing w:before="100" w:beforeAutospacing="1" w:after="100" w:afterAutospacing="1" w:line="276" w:lineRule="auto"/>
      </w:pPr>
      <w:r>
        <w:t>Ensure all monetization methods respect user privacy and the decentralized ethos of your app.</w:t>
      </w:r>
    </w:p>
    <w:p w:rsidR="00AE79AA" w:rsidRDefault="00AE79AA" w:rsidP="008922F7">
      <w:pPr>
        <w:numPr>
          <w:ilvl w:val="0"/>
          <w:numId w:val="18"/>
        </w:numPr>
        <w:spacing w:before="100" w:beforeAutospacing="1" w:after="100" w:afterAutospacing="1" w:line="276" w:lineRule="auto"/>
      </w:pPr>
      <w:r>
        <w:rPr>
          <w:rStyle w:val="Strong"/>
        </w:rPr>
        <w:t>Cryptocurrency Payments:</w:t>
      </w:r>
    </w:p>
    <w:p w:rsidR="00AE79AA" w:rsidRDefault="00AE79AA" w:rsidP="008922F7">
      <w:pPr>
        <w:numPr>
          <w:ilvl w:val="1"/>
          <w:numId w:val="18"/>
        </w:numPr>
        <w:spacing w:before="100" w:beforeAutospacing="1" w:after="100" w:afterAutospacing="1" w:line="276" w:lineRule="auto"/>
      </w:pPr>
      <w:r>
        <w:t xml:space="preserve">Use </w:t>
      </w:r>
      <w:proofErr w:type="spellStart"/>
      <w:r>
        <w:t>blockchain</w:t>
      </w:r>
      <w:proofErr w:type="spellEnd"/>
      <w:r>
        <w:t>-based payment gateways for seamless in-app purchases, especially for a global audience.</w:t>
      </w:r>
    </w:p>
    <w:p w:rsidR="00AE79AA" w:rsidRDefault="00AE79AA" w:rsidP="008922F7">
      <w:pPr>
        <w:numPr>
          <w:ilvl w:val="0"/>
          <w:numId w:val="18"/>
        </w:numPr>
        <w:spacing w:before="100" w:beforeAutospacing="1" w:after="100" w:afterAutospacing="1" w:line="276" w:lineRule="auto"/>
      </w:pPr>
      <w:r>
        <w:rPr>
          <w:rStyle w:val="Strong"/>
        </w:rPr>
        <w:t>Transparent Pricing:</w:t>
      </w:r>
    </w:p>
    <w:p w:rsidR="00AE79AA" w:rsidRDefault="00AE79AA" w:rsidP="008922F7">
      <w:pPr>
        <w:numPr>
          <w:ilvl w:val="1"/>
          <w:numId w:val="18"/>
        </w:numPr>
        <w:spacing w:before="100" w:beforeAutospacing="1" w:after="100" w:afterAutospacing="1" w:line="276" w:lineRule="auto"/>
      </w:pPr>
      <w:r>
        <w:t>Clearly communicate the cost and benefits of premium features to users.</w:t>
      </w:r>
    </w:p>
    <w:p w:rsidR="00EF71BE" w:rsidRPr="00AE79AA" w:rsidRDefault="00315FB7" w:rsidP="008922F7">
      <w:pPr>
        <w:spacing w:line="276" w:lineRule="auto"/>
      </w:pPr>
    </w:p>
    <w:sectPr w:rsidR="00EF71BE" w:rsidRPr="00AE79AA" w:rsidSect="006F3962">
      <w:pgSz w:w="10319" w:h="14572" w:code="1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9B"/>
    <w:multiLevelType w:val="multilevel"/>
    <w:tmpl w:val="D0F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5009"/>
    <w:multiLevelType w:val="multilevel"/>
    <w:tmpl w:val="6BB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3B8"/>
    <w:multiLevelType w:val="multilevel"/>
    <w:tmpl w:val="21D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45F3"/>
    <w:multiLevelType w:val="multilevel"/>
    <w:tmpl w:val="9CB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A5E"/>
    <w:multiLevelType w:val="multilevel"/>
    <w:tmpl w:val="8B6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32A6B"/>
    <w:multiLevelType w:val="multilevel"/>
    <w:tmpl w:val="FAB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F7AE8"/>
    <w:multiLevelType w:val="multilevel"/>
    <w:tmpl w:val="DE2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2033"/>
    <w:multiLevelType w:val="multilevel"/>
    <w:tmpl w:val="FD1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944AD"/>
    <w:multiLevelType w:val="multilevel"/>
    <w:tmpl w:val="DFB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E66F1"/>
    <w:multiLevelType w:val="multilevel"/>
    <w:tmpl w:val="DB0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523F9"/>
    <w:multiLevelType w:val="multilevel"/>
    <w:tmpl w:val="816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A67E6"/>
    <w:multiLevelType w:val="multilevel"/>
    <w:tmpl w:val="51E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22A97"/>
    <w:multiLevelType w:val="multilevel"/>
    <w:tmpl w:val="4A3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E68DA"/>
    <w:multiLevelType w:val="multilevel"/>
    <w:tmpl w:val="8B4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11DEE"/>
    <w:multiLevelType w:val="multilevel"/>
    <w:tmpl w:val="F93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921C6"/>
    <w:multiLevelType w:val="multilevel"/>
    <w:tmpl w:val="CA3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9786F"/>
    <w:multiLevelType w:val="multilevel"/>
    <w:tmpl w:val="2BE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93884"/>
    <w:multiLevelType w:val="multilevel"/>
    <w:tmpl w:val="DEE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A70D4"/>
    <w:multiLevelType w:val="multilevel"/>
    <w:tmpl w:val="92A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16"/>
  </w:num>
  <w:num w:numId="9">
    <w:abstractNumId w:val="5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7D"/>
    <w:rsid w:val="00172B64"/>
    <w:rsid w:val="00206839"/>
    <w:rsid w:val="0023657D"/>
    <w:rsid w:val="002D4422"/>
    <w:rsid w:val="00315FB7"/>
    <w:rsid w:val="0050441E"/>
    <w:rsid w:val="00547D5E"/>
    <w:rsid w:val="00616B29"/>
    <w:rsid w:val="00676015"/>
    <w:rsid w:val="006D7816"/>
    <w:rsid w:val="006F3962"/>
    <w:rsid w:val="0083120B"/>
    <w:rsid w:val="00835B55"/>
    <w:rsid w:val="008922F7"/>
    <w:rsid w:val="00943DCA"/>
    <w:rsid w:val="00AE79AA"/>
    <w:rsid w:val="00B005EA"/>
    <w:rsid w:val="00BE5B82"/>
    <w:rsid w:val="00D2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6EC2-93CF-464E-8D79-C5E80ED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9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F39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2024-12-09T11:44:00Z</dcterms:created>
  <dcterms:modified xsi:type="dcterms:W3CDTF">2024-12-09T12:39:00Z</dcterms:modified>
</cp:coreProperties>
</file>