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摄像机</w:t>
      </w:r>
    </w:p>
    <w:p>
      <w:pPr>
        <w:rPr>
          <w:rFonts w:hint="eastAsia"/>
        </w:rPr>
      </w:pPr>
      <w:r>
        <w:drawing>
          <wp:inline distT="0" distB="0" distL="114300" distR="114300">
            <wp:extent cx="4257675" cy="12668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P为</w:t>
      </w:r>
      <w:r>
        <w:rPr>
          <w:rFonts w:hint="eastAsia"/>
        </w:rPr>
        <w:t>投影矩阵</w:t>
      </w:r>
      <w:r>
        <w:rPr>
          <w:rFonts w:hint="eastAsia"/>
          <w:lang w:eastAsia="zh-CN"/>
        </w:rPr>
        <w:t>，为</w:t>
      </w:r>
      <w:r>
        <w:rPr>
          <w:rFonts w:hint="eastAsia"/>
        </w:rPr>
        <w:t>3×4矩阵，混合了内参和外参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</w:t>
      </w:r>
      <w:r>
        <w:rPr>
          <w:rFonts w:hint="eastAsia"/>
          <w:lang w:eastAsia="zh-CN"/>
        </w:rPr>
        <w:t>是相机的</w:t>
      </w:r>
      <w:r>
        <w:rPr>
          <w:rFonts w:hint="eastAsia"/>
        </w:rPr>
        <w:t>内参数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R</w:t>
      </w:r>
      <w:r>
        <w:rPr>
          <w:rFonts w:hint="eastAsia"/>
          <w:lang w:eastAsia="zh-CN"/>
        </w:rPr>
        <w:t>和</w:t>
      </w:r>
      <w:r>
        <w:rPr>
          <w:rFonts w:hint="eastAsia"/>
        </w:rPr>
        <w:t>t</w:t>
      </w:r>
      <w:r>
        <w:rPr>
          <w:rFonts w:hint="eastAsia"/>
          <w:lang w:eastAsia="zh-CN"/>
        </w:rPr>
        <w:t>是相机的</w:t>
      </w:r>
      <w:r>
        <w:rPr>
          <w:rFonts w:hint="eastAsia"/>
        </w:rPr>
        <w:t>外参数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1）摄像机的内参数（Intrinsic)</w:t>
      </w:r>
    </w:p>
    <w:p>
      <w:pPr>
        <w:bidi w:val="0"/>
        <w:rPr>
          <w:rFonts w:hint="eastAsia"/>
        </w:rPr>
      </w:pPr>
      <w:r>
        <w:rPr>
          <w:rFonts w:hint="eastAsia"/>
        </w:rPr>
        <w:t>由摄像机本身决定，只与摄像机本身有关。其参数有</w:t>
      </w:r>
      <w:r>
        <w:rPr>
          <w:rFonts w:hint="eastAsia"/>
          <w:lang w:eastAsia="zh-CN"/>
        </w:rPr>
        <w:t>两部分</w:t>
      </w:r>
      <w:r>
        <w:rPr>
          <w:rFonts w:hint="eastAsia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参数矩阵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（fx,fy,cx,cy)</w:t>
      </w:r>
      <w:r>
        <w:rPr>
          <w:rFonts w:hint="eastAsia"/>
          <w:lang w:eastAsia="zh-CN"/>
        </w:rPr>
        <w:t>。其中，</w:t>
      </w:r>
      <w:r>
        <w:rPr>
          <w:rFonts w:hint="eastAsia"/>
        </w:rPr>
        <w:t>fx，fy为焦距，一般情况下二者相等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cx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cy</w:t>
      </w:r>
      <w:r>
        <w:rPr>
          <w:rFonts w:hint="eastAsia"/>
          <w:lang w:eastAsia="zh-CN"/>
        </w:rPr>
        <w:t>（即</w:t>
      </w:r>
      <w:r>
        <w:rPr>
          <w:rFonts w:hint="eastAsia"/>
          <w:lang w:val="en-US" w:eastAsia="zh-CN"/>
        </w:rPr>
        <w:t>ppx、ppy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</w:t>
      </w:r>
      <w:r>
        <w:rPr>
          <w:rFonts w:hint="eastAsia"/>
          <w:lang w:eastAsia="zh-CN"/>
        </w:rPr>
        <w:t>相机</w:t>
      </w:r>
      <w:r>
        <w:rPr>
          <w:rFonts w:hint="eastAsia"/>
        </w:rPr>
        <w:t>主点</w:t>
      </w:r>
      <w:r>
        <w:rPr>
          <w:rFonts w:hint="eastAsia"/>
          <w:lang w:eastAsia="zh-CN"/>
        </w:rPr>
        <w:t>的</w:t>
      </w:r>
      <w:r>
        <w:rPr>
          <w:rFonts w:hint="eastAsia"/>
        </w:rPr>
        <w:t>坐标（相对于成像平面）</w:t>
      </w:r>
      <w:r>
        <w:rPr>
          <w:rFonts w:hint="eastAsia"/>
          <w:lang w:eastAsia="zh-CN"/>
        </w:rPr>
        <w:t>，理论上是pixel的中心点（即相机分辨率的中心点），但实际上由于镜头和相机之间安装一定存在偏移，所以数值上会有一定误差；</w:t>
      </w:r>
      <w:r>
        <w:rPr>
          <w:rFonts w:hint="eastAsia"/>
        </w:rPr>
        <w:t>s为坐标轴倾斜参数，理想情况下为0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</w:rPr>
        <w:t>畸变系数(三个径向k1,k2,k3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两个切向p1,p2)</w:t>
      </w:r>
      <w:r>
        <w:rPr>
          <w:rFonts w:hint="eastAsia"/>
          <w:lang w:eastAsia="zh-CN"/>
        </w:rPr>
        <w:t>。但</w:t>
      </w:r>
      <w:r>
        <w:rPr>
          <w:rFonts w:hint="eastAsia"/>
          <w:color w:val="FF0000"/>
          <w:lang w:eastAsia="zh-CN"/>
        </w:rPr>
        <w:t>一般不考虑</w:t>
      </w:r>
      <w:r>
        <w:rPr>
          <w:rFonts w:hint="eastAsia"/>
          <w:color w:val="FF0000"/>
        </w:rPr>
        <w:t>畸变系数</w:t>
      </w:r>
      <w:r>
        <w:rPr>
          <w:rFonts w:hint="eastAsia"/>
          <w:color w:val="FF0000"/>
          <w:lang w:eastAsia="zh-CN"/>
        </w:rPr>
        <w:t>。</w:t>
      </w:r>
    </w:p>
    <w:bookmarkEnd w:id="0"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2）摄像机的外参数（Extrinsic)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摄像机在世界坐标系中的位姿，由摄像机与世界坐标系的相对位姿关系决定。其参数有：旋转向量R（大小为1x3的矢量或旋转矩阵3x3）和平移向量T(Tx,Ty,Tz)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其中，</w:t>
      </w:r>
      <w:r>
        <w:rPr>
          <w:rFonts w:hint="eastAsia"/>
          <w:lang w:val="en-US" w:eastAsia="zh-CN"/>
        </w:rPr>
        <w:t>r11、r21和r31是X轴的矢量；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r12、r22和r32是Y轴的矢量；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r13、r23和r33是Z轴的矢量；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Tx,Ty,Tz</w:t>
      </w:r>
      <w:r>
        <w:rPr>
          <w:rFonts w:hint="eastAsia"/>
          <w:lang w:eastAsia="zh-CN"/>
        </w:rPr>
        <w:t>是相机的中心坐标。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相机标定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三维重建就是指从图</w:t>
      </w:r>
      <w:r>
        <w:rPr>
          <w:rFonts w:hint="eastAsia"/>
          <w:lang w:eastAsia="zh-CN"/>
        </w:rPr>
        <w:t>像</w:t>
      </w:r>
      <w:r>
        <w:rPr>
          <w:rFonts w:hint="eastAsia"/>
        </w:rPr>
        <w:t>出发恢复出空间点三维坐标的过程。三维重建的三个关键步骤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摄像机标定：单个像机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图象对应点的确定：双目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二图象间摄像机运动参数的确定：单个像机运动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摄像机标定的目的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三维重建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建立摄像机图像像素位置与场景点位置之间的关系，其途径是根据摄像机模型，由已知特征点的图像坐标求解摄像机的模型参数。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摄像机标定</w:t>
      </w:r>
      <w:r>
        <w:rPr>
          <w:rFonts w:hint="eastAsia"/>
          <w:lang w:val="en-US" w:eastAsia="zh-CN"/>
        </w:rPr>
        <w:t>中的</w:t>
      </w:r>
      <w:r>
        <w:rPr>
          <w:rFonts w:hint="eastAsia"/>
        </w:rPr>
        <w:t>坐标系及其关系</w:t>
      </w:r>
    </w:p>
    <w:p>
      <w:pPr>
        <w:rPr>
          <w:rFonts w:hint="eastAsia"/>
        </w:rPr>
      </w:pPr>
      <w:r>
        <w:rPr>
          <w:rFonts w:hint="eastAsia"/>
        </w:rPr>
        <w:t>计算机视觉领域中常见的四个坐标系：像素坐标系、图像坐标系（物体坐标系）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相机坐标系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世界坐标系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24200" cy="293497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标定的过程分为两个部分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第一步是从世界坐标系转换为相机坐标系，这一步是三维点到三维点的转换，包括R，t（相机外参）等参数；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6185" cy="1986280"/>
            <wp:effectExtent l="0" t="0" r="5715" b="7620"/>
            <wp:docPr id="1436" name="图片 22" descr="相机标定之四个坐标系及其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22" descr="相机标定之四个坐标系及其关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第二</w:t>
      </w:r>
      <w:r>
        <w:rPr>
          <w:rFonts w:hint="eastAsia"/>
          <w:lang w:val="en-US" w:eastAsia="zh-CN"/>
        </w:rPr>
        <w:t>步</w:t>
      </w:r>
      <w:r>
        <w:rPr>
          <w:rFonts w:hint="eastAsia"/>
        </w:rPr>
        <w:t>是从相机坐标系转为成像平面坐标系（像素坐标系），这一步是三维点到二维点的转换，包括K（相机内参）等参数；</w:t>
      </w:r>
    </w:p>
    <w:p>
      <w:pPr>
        <w:rPr>
          <w:rFonts w:hint="eastAsia"/>
        </w:rPr>
      </w:pPr>
      <w:r>
        <w:rPr>
          <w:rFonts w:hint="eastAsia"/>
        </w:rPr>
        <w:t>投影矩阵 ： P=K [ R | t ] 是一个3×4矩阵，混合了内参和外参而成。</w:t>
      </w:r>
    </w:p>
    <w:p>
      <w:r>
        <w:drawing>
          <wp:inline distT="0" distB="0" distL="114300" distR="114300">
            <wp:extent cx="2734310" cy="1935480"/>
            <wp:effectExtent l="0" t="0" r="8890" b="7620"/>
            <wp:docPr id="1438" name="图片 24" descr="相机标定之四个坐标系及其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24" descr="相机标定之四个坐标系及其关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bidi w:val="0"/>
        <w:rPr>
          <w:rFonts w:hint="eastAsia"/>
        </w:rPr>
      </w:pPr>
      <w:r>
        <w:rPr>
          <w:rFonts w:hint="eastAsia"/>
        </w:rPr>
        <w:t>https://blog.csdn.net/myarrow/article/details/53084595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398DA"/>
    <w:multiLevelType w:val="singleLevel"/>
    <w:tmpl w:val="94E398D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F93C2"/>
    <w:rsid w:val="1A7BA5BA"/>
    <w:rsid w:val="2BFB3F04"/>
    <w:rsid w:val="38D02B9C"/>
    <w:rsid w:val="3CA9342A"/>
    <w:rsid w:val="3E462D4B"/>
    <w:rsid w:val="3FBB589C"/>
    <w:rsid w:val="570D2D43"/>
    <w:rsid w:val="57DF038E"/>
    <w:rsid w:val="77FFFCC6"/>
    <w:rsid w:val="7B436FCD"/>
    <w:rsid w:val="7BBE2AE1"/>
    <w:rsid w:val="7BDC0747"/>
    <w:rsid w:val="7C8C6712"/>
    <w:rsid w:val="7FEBF090"/>
    <w:rsid w:val="BBCA53E6"/>
    <w:rsid w:val="DFE7DD1C"/>
    <w:rsid w:val="EBAF3E40"/>
    <w:rsid w:val="F4C7465B"/>
    <w:rsid w:val="F7FE4D54"/>
    <w:rsid w:val="FBFD69A7"/>
    <w:rsid w:val="FDCF64BF"/>
    <w:rsid w:val="FF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2021-04-08T14:40:00Z</dcterms:created>
  <dc:creator>wuyidong9508</dc:creator>
  <cp:lastModifiedBy>ai</cp:lastModifiedBy>
  <dcterms:modified xsi:type="dcterms:W3CDTF">2024-04-12T14:44:27Z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