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人群密度估计综述</w:t>
      </w:r>
    </w:p>
    <w:p>
      <w:pPr>
        <w:rPr>
          <w:rFonts w:hint="eastAsia"/>
          <w:lang w:val="en-US" w:eastAsia="zh-CN"/>
        </w:rPr>
      </w:pPr>
      <w:r>
        <w:rPr>
          <w:rFonts w:hint="eastAsia"/>
          <w:lang w:val="en-US" w:eastAsia="zh-CN"/>
        </w:rPr>
        <w:t>人群计数（Crowd Counting），又称人群密度估计。</w:t>
      </w:r>
    </w:p>
    <w:p>
      <w:pPr>
        <w:rPr>
          <w:rFonts w:hint="eastAsia"/>
          <w:lang w:val="en-US" w:eastAsia="zh-CN"/>
        </w:rPr>
      </w:pPr>
      <w:r>
        <w:rPr>
          <w:rFonts w:hint="eastAsia"/>
          <w:lang w:val="en-US" w:eastAsia="zh-CN"/>
        </w:rPr>
        <w:t>人群计数在实际场景中的应用并不广泛。大多数方案还是在公开数据集上做实验，部分公司有商业使用，但是属于商业机密，还无法得知具体情况。</w:t>
      </w:r>
    </w:p>
    <w:p>
      <w:pPr>
        <w:rPr>
          <w:rFonts w:hint="eastAsia"/>
          <w:lang w:val="en-US" w:eastAsia="zh-CN"/>
        </w:rPr>
      </w:pPr>
      <w:r>
        <w:rPr>
          <w:rFonts w:hint="eastAsia"/>
          <w:lang w:val="en-US" w:eastAsia="zh-CN"/>
        </w:rPr>
        <w:t>高密度人群聚集容易发生各种意外事件、所以监控与分析高密度人群，防止意外事件发生，具有重要的现实意义，分析高密度人群其中一个最重要的参考就是人群数量、评估聚集人群的数目、分布方式，有利于实时分离与管控，防止意外发生。</w:t>
      </w:r>
    </w:p>
    <w:p>
      <w:pPr>
        <w:rPr>
          <w:rFonts w:hint="eastAsia"/>
          <w:lang w:val="en-US" w:eastAsia="zh-CN"/>
        </w:rPr>
      </w:pPr>
    </w:p>
    <w:p>
      <w:pPr>
        <w:pStyle w:val="3"/>
        <w:bidi w:val="0"/>
        <w:rPr>
          <w:rFonts w:hint="default"/>
          <w:lang w:val="en-US" w:eastAsia="zh-CN"/>
        </w:rPr>
      </w:pPr>
      <w:r>
        <w:rPr>
          <w:rFonts w:hint="default"/>
          <w:lang w:val="en-US" w:eastAsia="zh-CN"/>
        </w:rPr>
        <w:t>难点</w:t>
      </w:r>
    </w:p>
    <w:p>
      <w:pPr>
        <w:rPr>
          <w:rFonts w:hint="default"/>
          <w:lang w:val="en-US" w:eastAsia="zh-CN"/>
        </w:rPr>
      </w:pPr>
      <w:r>
        <w:rPr>
          <w:rFonts w:hint="default"/>
          <w:lang w:val="en-US" w:eastAsia="zh-CN"/>
        </w:rPr>
        <w:t>人与人之间的类内遮挡</w:t>
      </w:r>
      <w:r>
        <w:rPr>
          <w:rFonts w:hint="eastAsia"/>
          <w:lang w:val="en-US" w:eastAsia="zh-CN"/>
        </w:rPr>
        <w:t>。</w:t>
      </w:r>
    </w:p>
    <w:p>
      <w:pPr>
        <w:rPr>
          <w:rFonts w:hint="default"/>
          <w:lang w:val="en-US" w:eastAsia="zh-CN"/>
        </w:rPr>
      </w:pPr>
      <w:r>
        <w:rPr>
          <w:rFonts w:hint="default"/>
          <w:lang w:val="en-US" w:eastAsia="zh-CN"/>
        </w:rPr>
        <w:t>人和背景之间的相似性</w:t>
      </w:r>
      <w:r>
        <w:rPr>
          <w:rFonts w:hint="eastAsia"/>
          <w:lang w:val="en-US" w:eastAsia="zh-CN"/>
        </w:rPr>
        <w:t>。</w:t>
      </w:r>
    </w:p>
    <w:p>
      <w:pPr>
        <w:rPr>
          <w:rFonts w:hint="default"/>
          <w:lang w:val="en-US" w:eastAsia="zh-CN"/>
        </w:rPr>
      </w:pPr>
      <w:r>
        <w:rPr>
          <w:rFonts w:hint="default"/>
          <w:lang w:val="en-US" w:eastAsia="zh-CN"/>
        </w:rPr>
        <w:t>摄像头的广视角</w:t>
      </w:r>
      <w:r>
        <w:rPr>
          <w:rFonts w:hint="eastAsia"/>
          <w:lang w:val="en-US" w:eastAsia="zh-CN"/>
        </w:rPr>
        <w:t>。</w:t>
      </w:r>
    </w:p>
    <w:p>
      <w:pPr>
        <w:rPr>
          <w:rFonts w:hint="default"/>
          <w:lang w:val="en-US" w:eastAsia="zh-CN"/>
        </w:rPr>
      </w:pPr>
      <w:r>
        <w:rPr>
          <w:rFonts w:hint="default"/>
          <w:lang w:val="en-US" w:eastAsia="zh-CN"/>
        </w:rPr>
        <w:t>是二分类问题还是回归问题</w:t>
      </w:r>
      <w:r>
        <w:rPr>
          <w:rFonts w:hint="eastAsia"/>
          <w:lang w:val="en-US" w:eastAsia="zh-CN"/>
        </w:rPr>
        <w:t>。</w:t>
      </w:r>
    </w:p>
    <w:p>
      <w:pPr>
        <w:rPr>
          <w:rFonts w:hint="default"/>
          <w:lang w:val="en-US" w:eastAsia="zh-CN"/>
        </w:rPr>
      </w:pPr>
    </w:p>
    <w:p>
      <w:pPr>
        <w:rPr>
          <w:rFonts w:hint="eastAsia"/>
          <w:lang w:val="en-US" w:eastAsia="zh-CN"/>
        </w:rPr>
      </w:pPr>
    </w:p>
    <w:p>
      <w:pPr>
        <w:pStyle w:val="3"/>
        <w:bidi w:val="0"/>
        <w:rPr>
          <w:rFonts w:hint="default"/>
          <w:lang w:val="en-US" w:eastAsia="zh-CN"/>
        </w:rPr>
      </w:pPr>
      <w:r>
        <w:rPr>
          <w:rFonts w:hint="default"/>
          <w:lang w:val="en-US" w:eastAsia="zh-CN"/>
        </w:rPr>
        <w:t>评价指标</w:t>
      </w:r>
    </w:p>
    <w:p>
      <w:pPr>
        <w:rPr>
          <w:rFonts w:hint="default"/>
          <w:lang w:val="en-US" w:eastAsia="zh-CN"/>
        </w:rPr>
      </w:pPr>
      <w:r>
        <w:rPr>
          <w:rFonts w:hint="default"/>
          <w:lang w:val="en-US" w:eastAsia="zh-CN"/>
        </w:rPr>
        <w:t>SSIM</w:t>
      </w:r>
    </w:p>
    <w:p>
      <w:pPr>
        <w:rPr>
          <w:rFonts w:hint="default"/>
          <w:lang w:val="en-US" w:eastAsia="zh-CN"/>
        </w:rPr>
      </w:pPr>
      <w:r>
        <w:rPr>
          <w:rFonts w:hint="default"/>
          <w:lang w:val="en-US" w:eastAsia="zh-CN"/>
        </w:rPr>
        <w:t>使用SSIM衡量估计密度图和真实值之间的一致性/相似性，计算三个局部统计值，均值方差协方差。SSIM的值从-1到1，两个图片相同时值为1。使用11×11的正则化高斯核函数标准差维1.5来估计局部统计。使用卷积层实现，设定权重不变。这是一个类似于卷积的操作。</w:t>
      </w:r>
    </w:p>
    <w:p>
      <w:pPr>
        <w:rPr>
          <w:rFonts w:hint="default"/>
          <w:lang w:val="en-US" w:eastAsia="zh-CN"/>
        </w:rPr>
      </w:pPr>
      <w:r>
        <w:rPr>
          <w:rFonts w:hint="default"/>
          <w:lang w:val="en-US" w:eastAsia="zh-CN"/>
        </w:rPr>
        <w:drawing>
          <wp:inline distT="0" distB="0" distL="114300" distR="114300">
            <wp:extent cx="4603750" cy="4692650"/>
            <wp:effectExtent l="0" t="0" r="6350" b="6350"/>
            <wp:docPr id="2" name="图片 2" descr="SSIM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SIM解析"/>
                    <pic:cNvPicPr>
                      <a:picLocks noChangeAspect="1"/>
                    </pic:cNvPicPr>
                  </pic:nvPicPr>
                  <pic:blipFill>
                    <a:blip r:embed="rId4"/>
                    <a:stretch>
                      <a:fillRect/>
                    </a:stretch>
                  </pic:blipFill>
                  <pic:spPr>
                    <a:xfrm>
                      <a:off x="0" y="0"/>
                      <a:ext cx="4603750" cy="4692650"/>
                    </a:xfrm>
                    <a:prstGeom prst="rect">
                      <a:avLst/>
                    </a:prstGeom>
                  </pic:spPr>
                </pic:pic>
              </a:graphicData>
            </a:graphic>
          </wp:inline>
        </w:drawing>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r>
        <w:rPr>
          <w:rFonts w:hint="eastAsia"/>
          <w:lang w:val="en-US" w:eastAsia="zh-CN"/>
        </w:rPr>
        <w:t>回归方法的评价标准</w:t>
      </w:r>
    </w:p>
    <w:p>
      <w:pPr>
        <w:rPr>
          <w:rFonts w:hint="default"/>
          <w:lang w:val="en-US" w:eastAsia="zh-CN"/>
        </w:rPr>
      </w:pPr>
      <w:r>
        <w:rPr>
          <w:rFonts w:hint="default"/>
          <w:lang w:val="en-US" w:eastAsia="zh-CN"/>
        </w:rPr>
        <w:t>平均绝对误差(MAE)和均方误差(MSE)，前者表征算法估计的准确性，后者表征算法估计的稳定性</w:t>
      </w:r>
      <w:r>
        <w:rPr>
          <w:rFonts w:hint="eastAsia"/>
          <w:lang w:val="en-US" w:eastAsia="zh-CN"/>
        </w:rPr>
        <w:t>。</w:t>
      </w:r>
    </w:p>
    <w:p>
      <w:pPr>
        <w:rPr>
          <w:rFonts w:hint="default"/>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数据集</w:t>
      </w:r>
    </w:p>
    <w:p>
      <w:pPr>
        <w:pStyle w:val="4"/>
        <w:bidi w:val="0"/>
        <w:rPr>
          <w:rFonts w:hint="default"/>
          <w:lang w:val="en-US" w:eastAsia="zh-CN"/>
        </w:rPr>
      </w:pPr>
      <w:r>
        <w:rPr>
          <w:rFonts w:hint="default"/>
          <w:lang w:val="en-US" w:eastAsia="zh-CN"/>
        </w:rPr>
        <w:t>生成groundtruth</w:t>
      </w:r>
    </w:p>
    <w:p>
      <w:pPr>
        <w:rPr>
          <w:rFonts w:hint="default"/>
          <w:lang w:val="en-US" w:eastAsia="zh-CN"/>
        </w:rPr>
      </w:pPr>
      <w:r>
        <w:rPr>
          <w:rFonts w:hint="eastAsia"/>
          <w:lang w:val="en-US" w:eastAsia="zh-CN"/>
        </w:rPr>
        <w:t>每一张人群图像中的每个人头所在近似中心位置的坐标作为人工标注，根据已知的每个人头位置，再估计该位置所在人头的大小，这样可以得到该人头的覆盖区域，通过一种方法（MCNN中采用几何自适应高斯核），将该区域转化为该区域内可能为人头的概率，该区域概率和为1（或者表示每个像素可能有多少个人）。最终我们可以得到一张人群密度图。</w:t>
      </w:r>
    </w:p>
    <w:p>
      <w:pPr>
        <w:rPr>
          <w:rFonts w:hint="default"/>
          <w:lang w:val="en-US" w:eastAsia="zh-CN"/>
        </w:rPr>
      </w:pPr>
      <w:r>
        <w:rPr>
          <w:rFonts w:hint="default"/>
          <w:lang w:val="en-US" w:eastAsia="zh-CN"/>
        </w:rPr>
        <w:t>高斯核来估计图像中每个人头的大小并转换为密度图。一般都是二维高斯核，sigma为高斯核标准差，beta是个设定值取0.3。各个人头区域的概率之和为1，得到对完整人群图像的密度图后，对其进行积分（求和）就是人群数目了。</w:t>
      </w:r>
    </w:p>
    <w:p>
      <w:pPr>
        <w:rPr>
          <w:rFonts w:hint="eastAsia"/>
          <w:lang w:val="en-US" w:eastAsia="zh-CN"/>
        </w:rPr>
      </w:pPr>
      <w:r>
        <w:rPr>
          <w:rFonts w:hint="default"/>
          <w:lang w:val="en-US" w:eastAsia="zh-CN"/>
        </w:rPr>
        <w:t>常用的</w:t>
      </w:r>
      <w:r>
        <w:rPr>
          <w:rFonts w:hint="eastAsia"/>
          <w:lang w:val="en-US" w:eastAsia="zh-CN"/>
        </w:rPr>
        <w:t>数据集生成</w:t>
      </w:r>
      <w:r>
        <w:rPr>
          <w:rFonts w:hint="default"/>
          <w:lang w:val="en-US" w:eastAsia="zh-CN"/>
        </w:rPr>
        <w:t>脚本</w:t>
      </w:r>
      <w:r>
        <w:rPr>
          <w:rFonts w:hint="eastAsia"/>
          <w:lang w:val="en-US" w:eastAsia="zh-CN"/>
        </w:rPr>
        <w:t>：</w:t>
      </w:r>
    </w:p>
    <w:p>
      <w:pPr>
        <w:rPr>
          <w:rFonts w:hint="default"/>
          <w:lang w:val="en-US" w:eastAsia="zh-CN"/>
        </w:rPr>
      </w:pPr>
      <w:r>
        <w:rPr>
          <w:rFonts w:hint="default"/>
          <w:lang w:val="en-US" w:eastAsia="zh-CN"/>
        </w:rPr>
        <w:t>https://github.com/gaoguangshuai/survey-for-crowd-counting</w:t>
      </w:r>
    </w:p>
    <w:p>
      <w:pPr>
        <w:rPr>
          <w:rFonts w:hint="default"/>
          <w:lang w:val="en-US" w:eastAsia="zh-CN"/>
        </w:rPr>
      </w:pPr>
      <w:r>
        <w:rPr>
          <w:rFonts w:hint="default"/>
          <w:lang w:val="en-US" w:eastAsia="zh-CN"/>
        </w:rPr>
        <w:t>https://github.com/leeyeehoo/CSRNet-pytorch/blob/master/make_dataset.ipynb</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常用的数据集</w:t>
      </w:r>
    </w:p>
    <w:p>
      <w:pPr>
        <w:rPr>
          <w:rFonts w:hint="default"/>
          <w:lang w:val="en-US" w:eastAsia="zh-CN"/>
        </w:rPr>
      </w:pPr>
      <w:r>
        <w:rPr>
          <w:rFonts w:hint="default"/>
          <w:lang w:val="en-US" w:eastAsia="zh-CN"/>
        </w:rPr>
        <w:t>UCF CC 50人头标注数据集</w:t>
      </w:r>
    </w:p>
    <w:p>
      <w:pPr>
        <w:rPr>
          <w:rFonts w:hint="default"/>
          <w:lang w:val="en-US" w:eastAsia="zh-CN"/>
        </w:rPr>
      </w:pPr>
      <w:r>
        <w:rPr>
          <w:rFonts w:hint="default"/>
          <w:lang w:val="en-US" w:eastAsia="zh-CN"/>
        </w:rPr>
        <w:t>UCSD 行人标注数据集</w:t>
      </w:r>
    </w:p>
    <w:p>
      <w:pPr>
        <w:rPr>
          <w:rFonts w:hint="default"/>
          <w:lang w:val="en-US" w:eastAsia="zh-CN"/>
        </w:rPr>
      </w:pPr>
      <w:r>
        <w:rPr>
          <w:rFonts w:hint="default"/>
          <w:lang w:val="en-US" w:eastAsia="zh-CN"/>
        </w:rPr>
        <w:t>GCC Dataset</w:t>
      </w:r>
    </w:p>
    <w:p>
      <w:pPr>
        <w:rPr>
          <w:rFonts w:hint="default"/>
          <w:lang w:val="en-US" w:eastAsia="zh-CN"/>
        </w:rPr>
      </w:pPr>
      <w:r>
        <w:rPr>
          <w:rFonts w:hint="default"/>
          <w:lang w:val="en-US" w:eastAsia="zh-CN"/>
        </w:rPr>
        <w:t>Fudan-ShanghaiTech Dataset</w:t>
      </w:r>
    </w:p>
    <w:p>
      <w:pPr>
        <w:rPr>
          <w:rFonts w:hint="default"/>
          <w:lang w:val="en-US" w:eastAsia="zh-CN"/>
        </w:rPr>
      </w:pPr>
      <w:r>
        <w:rPr>
          <w:rFonts w:hint="default"/>
          <w:lang w:val="en-US" w:eastAsia="zh-CN"/>
        </w:rPr>
        <w:t>Venice Dataset</w:t>
      </w:r>
    </w:p>
    <w:p>
      <w:pPr>
        <w:rPr>
          <w:rFonts w:hint="default"/>
          <w:lang w:val="en-US" w:eastAsia="zh-CN"/>
        </w:rPr>
      </w:pPr>
      <w:r>
        <w:rPr>
          <w:rFonts w:hint="default"/>
          <w:lang w:val="en-US" w:eastAsia="zh-CN"/>
        </w:rPr>
        <w:t>UCF-QNRF Dataset</w:t>
      </w:r>
    </w:p>
    <w:p>
      <w:pPr>
        <w:rPr>
          <w:rFonts w:hint="default"/>
          <w:lang w:val="en-US" w:eastAsia="zh-CN"/>
        </w:rPr>
      </w:pPr>
      <w:r>
        <w:rPr>
          <w:rFonts w:hint="default"/>
          <w:lang w:val="en-US" w:eastAsia="zh-CN"/>
        </w:rPr>
        <w:t>ShanghaiTech Dataset</w:t>
      </w:r>
    </w:p>
    <w:p>
      <w:pPr>
        <w:rPr>
          <w:rFonts w:hint="default"/>
          <w:lang w:val="en-US" w:eastAsia="zh-CN"/>
        </w:rPr>
      </w:pPr>
      <w:r>
        <w:rPr>
          <w:rFonts w:hint="default"/>
          <w:lang w:val="en-US" w:eastAsia="zh-CN"/>
        </w:rPr>
        <w:t>WorldExpo'10 Dataset</w:t>
      </w:r>
    </w:p>
    <w:p>
      <w:pPr>
        <w:rPr>
          <w:rFonts w:hint="default"/>
          <w:lang w:val="en-US" w:eastAsia="zh-CN"/>
        </w:rPr>
      </w:pPr>
      <w:r>
        <w:rPr>
          <w:rFonts w:hint="default"/>
          <w:lang w:val="en-US" w:eastAsia="zh-CN"/>
        </w:rPr>
        <w:t>Mall Dataset</w:t>
      </w:r>
    </w:p>
    <w:p>
      <w:pPr>
        <w:rPr>
          <w:rFonts w:hint="default"/>
          <w:lang w:val="en-US" w:eastAsia="zh-CN"/>
        </w:rPr>
      </w:pPr>
      <w:r>
        <w:rPr>
          <w:rFonts w:hint="default"/>
          <w:lang w:val="en-US" w:eastAsia="zh-CN"/>
        </w:rPr>
        <w:t>SmartCity Dataset</w:t>
      </w:r>
    </w:p>
    <w:p>
      <w:pPr>
        <w:rPr>
          <w:rFonts w:hint="default"/>
          <w:lang w:val="en-US" w:eastAsia="zh-CN"/>
        </w:rPr>
      </w:pPr>
      <w:r>
        <w:rPr>
          <w:rFonts w:hint="default"/>
          <w:lang w:val="en-US" w:eastAsia="zh-CN"/>
        </w:rPr>
        <w:t>AHU-Crowd Dataset</w:t>
      </w:r>
    </w:p>
    <w:p>
      <w:pPr>
        <w:rPr>
          <w:rFonts w:hint="default"/>
          <w:lang w:val="en-US" w:eastAsia="zh-CN"/>
        </w:rPr>
      </w:pPr>
      <w:r>
        <w:rPr>
          <w:rFonts w:hint="default"/>
          <w:lang w:val="en-US" w:eastAsia="zh-CN"/>
        </w:rPr>
        <w:t>JHU-CROWD Dataset</w:t>
      </w:r>
      <w:r>
        <w:rPr>
          <w:rFonts w:hint="eastAsia"/>
          <w:lang w:val="en-US" w:eastAsia="zh-CN"/>
        </w:rPr>
        <w:t>（2020年最新的数据集）</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2405" cy="2744470"/>
            <wp:effectExtent l="0" t="0" r="10795" b="11430"/>
            <wp:docPr id="1" name="图片 1" descr="人群密度估计主流数据集汇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人群密度估计主流数据集汇总"/>
                    <pic:cNvPicPr>
                      <a:picLocks noChangeAspect="1"/>
                    </pic:cNvPicPr>
                  </pic:nvPicPr>
                  <pic:blipFill>
                    <a:blip r:embed="rId5"/>
                    <a:stretch>
                      <a:fillRect/>
                    </a:stretch>
                  </pic:blipFill>
                  <pic:spPr>
                    <a:xfrm>
                      <a:off x="0" y="0"/>
                      <a:ext cx="5272405" cy="274447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主流算法</w:t>
      </w:r>
    </w:p>
    <w:p>
      <w:pPr>
        <w:pStyle w:val="4"/>
        <w:bidi w:val="0"/>
        <w:rPr>
          <w:rFonts w:hint="default"/>
          <w:lang w:val="en-US" w:eastAsia="zh-CN"/>
        </w:rPr>
      </w:pPr>
      <w:r>
        <w:rPr>
          <w:rFonts w:hint="eastAsia"/>
          <w:lang w:val="en-US" w:eastAsia="zh-CN"/>
        </w:rPr>
        <w:t>传统特征提取方法VS深度学习的方法</w:t>
      </w:r>
    </w:p>
    <w:p>
      <w:pPr>
        <w:rPr>
          <w:rFonts w:hint="default"/>
          <w:lang w:val="en-US" w:eastAsia="zh-CN"/>
        </w:rPr>
      </w:pPr>
    </w:p>
    <w:p>
      <w:pPr>
        <w:rPr>
          <w:rFonts w:hint="eastAsia"/>
          <w:lang w:val="en-US" w:eastAsia="zh-CN"/>
        </w:rPr>
      </w:pPr>
      <w:r>
        <w:rPr>
          <w:rFonts w:hint="eastAsia"/>
          <w:lang w:val="en-US" w:eastAsia="zh-CN"/>
        </w:rPr>
        <w:t>传统特征提取方法</w:t>
      </w:r>
    </w:p>
    <w:p>
      <w:pPr>
        <w:rPr>
          <w:rFonts w:hint="eastAsia"/>
          <w:lang w:val="en-US" w:eastAsia="zh-CN"/>
        </w:rPr>
      </w:pPr>
      <w:r>
        <w:rPr>
          <w:rFonts w:hint="eastAsia"/>
          <w:lang w:val="en-US" w:eastAsia="zh-CN"/>
        </w:rPr>
        <w:t>早期的密集人群技术主要是基于人头计数与行人计数、人脸、身体等部位、这些方法都基于SIFT、HAAR、HOG等特征传统的图像特征提取技术、这些方法在面对遮挡、密集人群的时候常常失灵、无法较准确的统计评估出密集人群，特别是对大规模的密集人群，如超过2000+以上的拥挤人群，很难正确计数。</w:t>
      </w:r>
    </w:p>
    <w:p>
      <w:pPr>
        <w:rPr>
          <w:rFonts w:hint="eastAsia"/>
          <w:lang w:val="en-US" w:eastAsia="zh-CN"/>
        </w:rPr>
      </w:pPr>
    </w:p>
    <w:p>
      <w:pPr>
        <w:rPr>
          <w:rFonts w:hint="eastAsia"/>
          <w:lang w:val="en-US" w:eastAsia="zh-CN"/>
        </w:rPr>
      </w:pPr>
      <w:r>
        <w:rPr>
          <w:rFonts w:hint="eastAsia"/>
          <w:lang w:val="en-US" w:eastAsia="zh-CN"/>
        </w:rPr>
        <w:t>深度学习的方法</w:t>
      </w:r>
    </w:p>
    <w:p>
      <w:pPr>
        <w:rPr>
          <w:rFonts w:hint="eastAsia"/>
          <w:lang w:val="en-US" w:eastAsia="zh-CN"/>
        </w:rPr>
      </w:pPr>
      <w:r>
        <w:rPr>
          <w:rFonts w:hint="eastAsia"/>
          <w:lang w:val="en-US" w:eastAsia="zh-CN"/>
        </w:rPr>
        <w:t>另外一种现在比较流行的方法是生成人群heat map（热力图），然后人群计数就变成对热力图的积分计算。还可以计算每平方米的行人密度与聚集程度，这种方法是伴随着深度学习到来逐渐流行起来，使用卷积神经网络的方法基本上都是在这个思路上面进行各种拓展。</w:t>
      </w:r>
    </w:p>
    <w:p>
      <w:pPr>
        <w:rPr>
          <w:rFonts w:hint="eastAsia"/>
          <w:lang w:val="en-US" w:eastAsia="zh-CN"/>
        </w:rPr>
      </w:pPr>
      <w:r>
        <w:rPr>
          <w:rFonts w:hint="eastAsia"/>
          <w:lang w:val="en-US" w:eastAsia="zh-CN"/>
        </w:rPr>
        <w:t>流程：图片-》backbone-》回归（密度估计）-》双线性上采样（尺寸相同）。</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四种主流思路</w:t>
      </w:r>
    </w:p>
    <w:p>
      <w:pPr>
        <w:rPr>
          <w:rFonts w:hint="eastAsia"/>
          <w:lang w:val="en-US" w:eastAsia="zh-CN"/>
        </w:rPr>
      </w:pPr>
      <w:r>
        <w:rPr>
          <w:rFonts w:hint="eastAsia"/>
          <w:lang w:val="en-US" w:eastAsia="zh-CN"/>
        </w:rPr>
        <w:t>人群计数的通常的方法大致可以分为四种</w:t>
      </w:r>
    </w:p>
    <w:p>
      <w:pPr>
        <w:rPr>
          <w:rFonts w:hint="eastAsia"/>
          <w:lang w:val="en-US" w:eastAsia="zh-CN"/>
        </w:rPr>
      </w:pPr>
      <w:r>
        <w:rPr>
          <w:rFonts w:hint="eastAsia"/>
          <w:lang w:val="en-US" w:eastAsia="zh-CN"/>
        </w:rPr>
        <w:t>detection-based methods</w:t>
      </w:r>
    </w:p>
    <w:p>
      <w:pPr>
        <w:rPr>
          <w:rFonts w:hint="eastAsia"/>
          <w:lang w:val="en-US" w:eastAsia="zh-CN"/>
        </w:rPr>
      </w:pPr>
      <w:r>
        <w:rPr>
          <w:rFonts w:hint="eastAsia"/>
          <w:lang w:val="en-US" w:eastAsia="zh-CN"/>
        </w:rPr>
        <w:t>regression-based methods</w:t>
      </w:r>
    </w:p>
    <w:p>
      <w:pPr>
        <w:rPr>
          <w:rFonts w:hint="eastAsia"/>
          <w:lang w:val="en-US" w:eastAsia="zh-CN"/>
        </w:rPr>
      </w:pPr>
      <w:r>
        <w:rPr>
          <w:rFonts w:hint="eastAsia"/>
          <w:lang w:val="en-US" w:eastAsia="zh-CN"/>
        </w:rPr>
        <w:t>tracking-based methods</w:t>
      </w:r>
    </w:p>
    <w:p>
      <w:pPr>
        <w:rPr>
          <w:rFonts w:hint="eastAsia"/>
          <w:lang w:val="en-US" w:eastAsia="zh-CN"/>
        </w:rPr>
      </w:pPr>
      <w:r>
        <w:rPr>
          <w:rFonts w:hint="eastAsia"/>
          <w:lang w:val="en-US" w:eastAsia="zh-CN"/>
        </w:rPr>
        <w:t>density estimation-based methods</w:t>
      </w:r>
    </w:p>
    <w:p>
      <w:pPr>
        <w:rPr>
          <w:rFonts w:hint="eastAsia"/>
          <w:lang w:val="en-US" w:eastAsia="zh-CN"/>
        </w:rPr>
      </w:pPr>
    </w:p>
    <w:p>
      <w:pPr>
        <w:numPr>
          <w:ilvl w:val="0"/>
          <w:numId w:val="1"/>
        </w:numPr>
        <w:rPr>
          <w:rFonts w:hint="eastAsia"/>
          <w:lang w:val="en-US" w:eastAsia="zh-CN"/>
        </w:rPr>
      </w:pPr>
      <w:r>
        <w:rPr>
          <w:rFonts w:hint="eastAsia"/>
          <w:lang w:val="en-US" w:eastAsia="zh-CN"/>
        </w:rPr>
        <w:t>基于目标检测的方法</w:t>
      </w:r>
    </w:p>
    <w:p>
      <w:pPr>
        <w:numPr>
          <w:ilvl w:val="0"/>
          <w:numId w:val="0"/>
        </w:numPr>
        <w:rPr>
          <w:rFonts w:hint="eastAsia"/>
          <w:lang w:val="en-US" w:eastAsia="zh-CN"/>
        </w:rPr>
      </w:pPr>
      <w:r>
        <w:rPr>
          <w:rFonts w:hint="eastAsia"/>
          <w:lang w:val="en-US" w:eastAsia="zh-CN"/>
        </w:rPr>
        <w:t>这类方法就是通过对图像上每个行人或这人头进行定位与识别，再根绝结果统计人数。优点在于可以做到准确的行人或者人头位置(人头检测)，但缺点在于对高密度的人群图像来说，其检测效果差。</w:t>
      </w:r>
    </w:p>
    <w:p>
      <w:pPr>
        <w:rPr>
          <w:rFonts w:hint="eastAsia"/>
          <w:lang w:val="en-US" w:eastAsia="zh-CN"/>
        </w:rPr>
      </w:pPr>
      <w:r>
        <w:rPr>
          <w:rFonts w:hint="eastAsia"/>
          <w:lang w:val="en-US" w:eastAsia="zh-CN"/>
        </w:rPr>
        <w:t>这种方法比较直接，在人群较稀疏的场景中，通过检测视频中的每一个行人，进而得到人群计数的结果，一般是用基于外观和运动特征的boosting，贝叶斯模型为基础的分割，或集成的自顶向下和自底向上的处理，这种方法在人群拥挤情况下不大奏效，需要运用到基于部件模型（如DPM）的检测器来克服人群拥挤遮挡的问题。</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基于回归的方法</w:t>
      </w:r>
    </w:p>
    <w:p>
      <w:pPr>
        <w:numPr>
          <w:ilvl w:val="0"/>
          <w:numId w:val="0"/>
        </w:numPr>
        <w:ind w:leftChars="0"/>
        <w:rPr>
          <w:rFonts w:hint="eastAsia"/>
          <w:lang w:val="en-US" w:eastAsia="zh-CN"/>
        </w:rPr>
      </w:pPr>
      <w:r>
        <w:rPr>
          <w:rFonts w:hint="eastAsia"/>
          <w:lang w:val="en-US" w:eastAsia="zh-CN"/>
        </w:rPr>
        <w:t>这类方法可以叫做人群数目估计，没有精确定位行人位置，而是对大概的人群数目给出个估计值；优点在于对高密度人群图像来说，其效果是比基于目标检测方法的好，但缺点没有精确的定位。</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视觉特征轨迹聚类</w:t>
      </w:r>
    </w:p>
    <w:p>
      <w:pPr>
        <w:numPr>
          <w:ilvl w:val="0"/>
          <w:numId w:val="0"/>
        </w:numPr>
        <w:ind w:leftChars="0"/>
        <w:rPr>
          <w:rFonts w:hint="eastAsia"/>
          <w:lang w:val="en-US" w:eastAsia="zh-CN"/>
        </w:rPr>
      </w:pPr>
      <w:r>
        <w:rPr>
          <w:rFonts w:hint="eastAsia"/>
          <w:lang w:val="en-US" w:eastAsia="zh-CN"/>
        </w:rPr>
        <w:t>对于视频监控，一般用KLT跟踪器（即Lucas光流法）和聚类的方法，通过轨迹聚类得到的数目来估计人数。</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密度图回归</w:t>
      </w:r>
    </w:p>
    <w:p>
      <w:pPr>
        <w:numPr>
          <w:ilvl w:val="0"/>
          <w:numId w:val="0"/>
        </w:numPr>
        <w:ind w:leftChars="0"/>
        <w:rPr>
          <w:rFonts w:hint="eastAsia"/>
          <w:lang w:val="en-US" w:eastAsia="zh-CN"/>
        </w:rPr>
      </w:pPr>
      <w:r>
        <w:rPr>
          <w:rFonts w:hint="eastAsia"/>
          <w:lang w:val="en-US" w:eastAsia="zh-CN"/>
        </w:rPr>
        <w:t>每一张人群图像中的每个人头所在近似中心位置的坐标作为人工标注，根据已知的每个人头位置，再估计该位置所在人头的大小，这样可以得到该人头的覆盖区域，通过一种方法（MCNN中采用几何自适应高斯核），将该区域转化为该区域内可能为人头的概率，该区域概率和为1（或者表示每个像素可能有多少个人）。最终我们可以得到一张人群密度图。</w:t>
      </w:r>
    </w:p>
    <w:p>
      <w:pPr>
        <w:rPr>
          <w:rFonts w:hint="eastAsia"/>
          <w:lang w:val="en-US" w:eastAsia="zh-CN"/>
        </w:rPr>
      </w:pPr>
      <w:r>
        <w:rPr>
          <w:rFonts w:hint="eastAsia"/>
          <w:lang w:val="en-US" w:eastAsia="zh-CN"/>
        </w:rPr>
        <w:t xml:space="preserve">基于CNN的密度图估计多数采用了 multi-column based architecture (MCNN) 的架构，这种结构存在几个问题： </w:t>
      </w:r>
    </w:p>
    <w:p>
      <w:pPr>
        <w:numPr>
          <w:ilvl w:val="0"/>
          <w:numId w:val="2"/>
        </w:numPr>
        <w:ind w:left="420" w:leftChars="0" w:hanging="420" w:firstLineChars="0"/>
        <w:rPr>
          <w:rFonts w:hint="eastAsia"/>
          <w:lang w:val="en-US" w:eastAsia="zh-CN"/>
        </w:rPr>
      </w:pPr>
      <w:r>
        <w:rPr>
          <w:rFonts w:hint="eastAsia"/>
          <w:lang w:val="en-US" w:eastAsia="zh-CN"/>
        </w:rPr>
        <w:t xml:space="preserve">Multi-column CNNs 比较难训练 </w:t>
      </w:r>
    </w:p>
    <w:p>
      <w:pPr>
        <w:numPr>
          <w:ilvl w:val="0"/>
          <w:numId w:val="2"/>
        </w:numPr>
        <w:ind w:left="420" w:leftChars="0" w:hanging="420" w:firstLineChars="0"/>
        <w:rPr>
          <w:rFonts w:hint="eastAsia"/>
          <w:lang w:val="en-US" w:eastAsia="zh-CN"/>
        </w:rPr>
      </w:pPr>
      <w:r>
        <w:rPr>
          <w:rFonts w:hint="eastAsia"/>
          <w:lang w:val="en-US" w:eastAsia="zh-CN"/>
        </w:rPr>
        <w:t xml:space="preserve">Multi-column CNNs 引入了冗余的网络结构 </w:t>
      </w:r>
    </w:p>
    <w:p>
      <w:pPr>
        <w:numPr>
          <w:ilvl w:val="0"/>
          <w:numId w:val="2"/>
        </w:numPr>
        <w:ind w:left="420" w:leftChars="0" w:hanging="420" w:firstLineChars="0"/>
        <w:rPr>
          <w:rFonts w:hint="eastAsia"/>
          <w:lang w:val="en-US" w:eastAsia="zh-CN"/>
        </w:rPr>
      </w:pPr>
      <w:r>
        <w:rPr>
          <w:rFonts w:hint="eastAsia"/>
          <w:lang w:val="en-US" w:eastAsia="zh-CN"/>
        </w:rPr>
        <w:t xml:space="preserve">需要 density level classifier ，这样计算量比较大 </w:t>
      </w:r>
    </w:p>
    <w:p>
      <w:pPr>
        <w:numPr>
          <w:ilvl w:val="0"/>
          <w:numId w:val="2"/>
        </w:numPr>
        <w:ind w:left="420" w:leftChars="0" w:hanging="420" w:firstLineChars="0"/>
        <w:rPr>
          <w:rFonts w:hint="eastAsia"/>
          <w:lang w:val="en-US" w:eastAsia="zh-CN"/>
        </w:rPr>
      </w:pPr>
      <w:r>
        <w:rPr>
          <w:rFonts w:hint="eastAsia"/>
          <w:lang w:val="en-US" w:eastAsia="zh-CN"/>
        </w:rPr>
        <w:t>这些网络用了很大一部分参数用于 density level classification，用于密度图估计的参数占小部分。</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一些trick</w:t>
      </w:r>
    </w:p>
    <w:p>
      <w:pPr>
        <w:rPr>
          <w:rFonts w:hint="eastAsia"/>
          <w:lang w:val="en-US" w:eastAsia="zh-CN"/>
        </w:rPr>
      </w:pPr>
      <w:r>
        <w:rPr>
          <w:rFonts w:hint="eastAsia"/>
          <w:lang w:val="en-US" w:eastAsia="zh-CN"/>
        </w:rPr>
        <w:t>数据增广</w:t>
      </w:r>
    </w:p>
    <w:p>
      <w:pPr>
        <w:rPr>
          <w:rFonts w:hint="default"/>
          <w:lang w:val="en-US" w:eastAsia="zh-CN"/>
        </w:rPr>
      </w:pPr>
      <w:r>
        <w:rPr>
          <w:rFonts w:hint="default"/>
          <w:lang w:val="en-US" w:eastAsia="zh-CN"/>
        </w:rPr>
        <w:t>先在原始图像上随机找100个位置，每个位置裁剪出1/4尺寸的局部图像。然后用水平翻转和加入噪声的方法创建另外200个局部图像。</w:t>
      </w:r>
    </w:p>
    <w:p>
      <w:pPr>
        <w:rPr>
          <w:rFonts w:hint="default"/>
          <w:lang w:val="en-US" w:eastAsia="zh-CN"/>
        </w:rPr>
      </w:pPr>
    </w:p>
    <w:p>
      <w:pPr>
        <w:rPr>
          <w:rFonts w:hint="default"/>
          <w:lang w:val="en-US" w:eastAsia="zh-CN"/>
        </w:rPr>
      </w:pPr>
      <w:r>
        <w:rPr>
          <w:rFonts w:hint="default"/>
          <w:lang w:val="en-US" w:eastAsia="zh-CN"/>
        </w:rPr>
        <w:t>根据经验，如果是from scratch training，对于这几个数据集建议采用多batch size训练或者采用GCC-SFCN中加padding的方案，对于有预训练参数的模型（AlexNet，VGG，ResNet等），建议采用单一batch size进行训练。</w:t>
      </w:r>
    </w:p>
    <w:p>
      <w:pPr>
        <w:rPr>
          <w:rFonts w:hint="default"/>
          <w:lang w:val="en-US" w:eastAsia="zh-CN"/>
        </w:rPr>
      </w:pPr>
    </w:p>
    <w:p>
      <w:pPr>
        <w:rPr>
          <w:rFonts w:hint="default"/>
          <w:lang w:val="en-US" w:eastAsia="zh-CN"/>
        </w:rPr>
      </w:pPr>
      <w:r>
        <w:rPr>
          <w:rFonts w:hint="default"/>
          <w:lang w:val="en-US" w:eastAsia="zh-CN"/>
        </w:rPr>
        <w:t>Q：语义分割和人群计数非常类似，能不能直接用一些分割网络呢？</w:t>
      </w:r>
    </w:p>
    <w:p>
      <w:pPr>
        <w:rPr>
          <w:rFonts w:hint="default"/>
          <w:lang w:val="en-US" w:eastAsia="zh-CN"/>
        </w:rPr>
      </w:pPr>
      <w:r>
        <w:rPr>
          <w:rFonts w:hint="default"/>
          <w:lang w:val="en-US" w:eastAsia="zh-CN"/>
        </w:rPr>
        <w:t>A：二者同属于逐像素任务，前者为逐像素分类，后者为逐像素回归。根据我的实验，某些分割网络直接修改最后一层为回归层后，其效果与backbone相比，提升非常有限。甚至性能会有所下降。深层问题暂时还没有仔细思考。不过据我所知，有人对此问题已经做了研究，大家耐心等待即可。"语义分割和人群计数的任务十分接近，人群计数中引入FPN这种特征金字塔将1/8的密度图输出转换到和输入相同的大小，是否会比直接上采样更好？</w:t>
      </w:r>
    </w:p>
    <w:p>
      <w:pPr>
        <w:rPr>
          <w:rFonts w:hint="default"/>
          <w:lang w:val="en-US" w:eastAsia="zh-CN"/>
        </w:rPr>
      </w:pPr>
    </w:p>
    <w:p>
      <w:pPr>
        <w:rPr>
          <w:rFonts w:hint="default"/>
          <w:lang w:val="en-US" w:eastAsia="zh-CN"/>
        </w:rPr>
      </w:pPr>
      <w:r>
        <w:rPr>
          <w:rFonts w:hint="default"/>
          <w:lang w:val="en-US" w:eastAsia="zh-CN"/>
        </w:rPr>
        <w:t>有个问题想请教一下，为什么resnet上效果很好，但现在大多数计数模型都是以vgg为backbone呢？</w:t>
      </w:r>
    </w:p>
    <w:p>
      <w:pPr>
        <w:rPr>
          <w:rFonts w:hint="default"/>
          <w:lang w:val="en-US" w:eastAsia="zh-CN"/>
        </w:rPr>
      </w:pPr>
      <w:r>
        <w:rPr>
          <w:rFonts w:hint="default"/>
          <w:lang w:val="en-US" w:eastAsia="zh-CN"/>
        </w:rPr>
        <w:t>VGG模型简单好用</w:t>
      </w:r>
      <w:r>
        <w:rPr>
          <w:rFonts w:hint="eastAsia"/>
          <w:lang w:val="en-US" w:eastAsia="zh-CN"/>
        </w:rPr>
        <w:t>，</w:t>
      </w:r>
      <w:r>
        <w:rPr>
          <w:rFonts w:hint="default"/>
          <w:lang w:val="en-US" w:eastAsia="zh-CN"/>
        </w:rPr>
        <w:t>ResNet一般用作刷榜使用。</w:t>
      </w:r>
    </w:p>
    <w:p>
      <w:pPr>
        <w:rPr>
          <w:rFonts w:hint="default"/>
          <w:lang w:val="en-US" w:eastAsia="zh-CN"/>
        </w:rPr>
      </w:pPr>
      <w:r>
        <w:rPr>
          <w:rFonts w:hint="default"/>
          <w:lang w:val="en-US" w:eastAsia="zh-CN"/>
        </w:rPr>
        <w:t>在人群计数领域，回归问题在深层网络往往会出现梯度消失的问题，如果有新增的很多模块（需要随机初始化的层），模型将很难训练。我们的res50、101模型仅仅新增两层，受这种影响不大。如果设计过深的模块，模型将会很难训练。一般我们写论文会将重心放在验证自己的insight上，不会过分关注于调参。因此大家使用VGG居多。这在其他很多领域也是如此。</w:t>
      </w:r>
    </w:p>
    <w:p>
      <w:pPr>
        <w:rPr>
          <w:rFonts w:hint="default"/>
          <w:lang w:val="en-US" w:eastAsia="zh-CN"/>
        </w:rPr>
      </w:pPr>
    </w:p>
    <w:p>
      <w:pPr>
        <w:rPr>
          <w:rFonts w:hint="default"/>
          <w:lang w:val="en-US" w:eastAsia="zh-CN"/>
        </w:rPr>
      </w:pPr>
      <w:r>
        <w:rPr>
          <w:rFonts w:hint="default"/>
          <w:lang w:val="en-US" w:eastAsia="zh-CN"/>
        </w:rPr>
        <w:t>LabelNormalize，即放大density-map上的所有像素值，这能提升精度。</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F92FB"/>
    <w:multiLevelType w:val="singleLevel"/>
    <w:tmpl w:val="AC7F92FB"/>
    <w:lvl w:ilvl="0" w:tentative="0">
      <w:start w:val="1"/>
      <w:numFmt w:val="decimal"/>
      <w:suff w:val="space"/>
      <w:lvlText w:val="%1）"/>
      <w:lvlJc w:val="left"/>
    </w:lvl>
  </w:abstractNum>
  <w:abstractNum w:abstractNumId="1">
    <w:nsid w:val="215C87E8"/>
    <w:multiLevelType w:val="singleLevel"/>
    <w:tmpl w:val="215C87E8"/>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C143B"/>
    <w:rsid w:val="100928F7"/>
    <w:rsid w:val="1FD34F0D"/>
    <w:rsid w:val="24E85FD3"/>
    <w:rsid w:val="26E758E0"/>
    <w:rsid w:val="28C317DC"/>
    <w:rsid w:val="3068586E"/>
    <w:rsid w:val="353E5FA3"/>
    <w:rsid w:val="37192EBC"/>
    <w:rsid w:val="398446F3"/>
    <w:rsid w:val="3A5D09FF"/>
    <w:rsid w:val="3A782846"/>
    <w:rsid w:val="4301153C"/>
    <w:rsid w:val="5AD4569F"/>
    <w:rsid w:val="5B8710AA"/>
    <w:rsid w:val="5CEB3619"/>
    <w:rsid w:val="697F09AF"/>
    <w:rsid w:val="69824E56"/>
    <w:rsid w:val="6B8171AE"/>
    <w:rsid w:val="6DA17C25"/>
    <w:rsid w:val="6EF53326"/>
    <w:rsid w:val="70F47362"/>
    <w:rsid w:val="741A4168"/>
    <w:rsid w:val="7C106556"/>
    <w:rsid w:val="7C66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2021-03-06T06:39:26Z</dcterms:created>
  <dc:creator>whitewu</dc:creator>
  <cp:lastModifiedBy>whitewu</cp:lastModifiedBy>
  <dcterms:modified xsi:type="dcterms:W3CDTF">2021-03-06T09:00:13Z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