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</w:rPr>
        <w:t>自动驾驶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自动驾驶</w:t>
      </w:r>
      <w:r>
        <w:rPr>
          <w:rFonts w:hint="eastAsia"/>
          <w:lang w:val="en-US" w:eastAsia="zh-CN"/>
        </w:rPr>
        <w:t>数据集</w:t>
      </w:r>
    </w:p>
    <w:p>
      <w:pPr>
        <w:rPr>
          <w:rFonts w:hint="eastAsia"/>
        </w:rPr>
      </w:pPr>
      <w:r>
        <w:rPr>
          <w:rFonts w:hint="eastAsia"/>
        </w:rPr>
        <w:t>自动驾驶算法公开排行榜主要是KITTI和Cityscapes评测数据集。</w:t>
      </w:r>
    </w:p>
    <w:p>
      <w:pPr>
        <w:rPr>
          <w:rFonts w:hint="eastAsia"/>
        </w:rPr>
      </w:pPr>
      <w:r>
        <w:rPr>
          <w:rFonts w:hint="eastAsia"/>
        </w:rPr>
        <w:t>Cityscapes数据集则是由奔驰主推，提供无人驾驶环境下的图像分割数据集，用于评估视觉算法在城区场景语义理解方面的性能。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常用算法</w:t>
      </w:r>
    </w:p>
    <w:p>
      <w:pPr>
        <w:rPr>
          <w:rFonts w:hint="eastAsia"/>
        </w:rPr>
      </w:pPr>
      <w:r>
        <w:rPr>
          <w:rFonts w:hint="eastAsia"/>
        </w:rPr>
        <w:t>比较好的算法有LMnet、mBoW、CSoR；SubCNN、3DOP、Mono3D、RRC、TuSimple。如果之后还需要了解该领域的话可以从上述论文入手。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1A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center"/>
      <w:outlineLvl w:val="0"/>
    </w:pPr>
    <w:rPr>
      <w:rFonts w:hint="eastAsia" w:ascii="宋体" w:hAnsi="宋体" w:eastAsia="黑体" w:cs="宋体"/>
      <w:b/>
      <w:kern w:val="44"/>
      <w:sz w:val="48"/>
      <w:szCs w:val="48"/>
    </w:rPr>
  </w:style>
  <w:style w:type="paragraph" w:styleId="3">
    <w:name w:val="heading 2"/>
    <w:basedOn w:val="1"/>
    <w:next w:val="1"/>
    <w:qFormat/>
    <w:uiPriority w:val="0"/>
    <w:pPr>
      <w:spacing w:before="100" w:beforeAutospacing="1" w:after="100" w:afterAutospacing="1"/>
      <w:jc w:val="left"/>
      <w:outlineLvl w:val="1"/>
    </w:pPr>
    <w:rPr>
      <w:rFonts w:ascii="Arial" w:hAnsi="Arial" w:eastAsia="黑体"/>
      <w:b/>
      <w:kern w:val="0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2021-04-07T07:29:02Z</dcterms:created>
  <dc:creator>wuyidong9508</dc:creator>
  <cp:lastModifiedBy>wuyidong9508</cp:lastModifiedBy>
  <dcterms:modified xsi:type="dcterms:W3CDTF">2021-04-07T07:29:10Z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