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150" w:afterAutospacing="0"/>
        <w:rPr>
          <w:rFonts w:ascii="sans-serif" w:hAnsi="sans-serif" w:cs="sans-serif"/>
          <w:i w:val="0"/>
          <w:caps w:val="0"/>
          <w:color w:val="4B4B4B"/>
          <w:spacing w:val="0"/>
          <w:sz w:val="19"/>
          <w:szCs w:val="19"/>
        </w:rPr>
      </w:pPr>
      <w:r>
        <w:rPr>
          <w:b/>
          <w:color w:val="1A8BC8"/>
          <w:sz w:val="22"/>
          <w:szCs w:val="22"/>
          <w:u w:val="none"/>
        </w:rPr>
        <w:fldChar w:fldCharType="begin"/>
      </w:r>
      <w:r>
        <w:rPr>
          <w:b/>
          <w:color w:val="1A8BC8"/>
          <w:sz w:val="22"/>
          <w:szCs w:val="22"/>
          <w:u w:val="none"/>
        </w:rPr>
        <w:instrText xml:space="preserve"> HYPERLINK "https://www.cnblogs.com/tornadomeet/archive/2013/04/18/3027591.html" </w:instrText>
      </w:r>
      <w:r>
        <w:rPr>
          <w:b/>
          <w:color w:val="1A8BC8"/>
          <w:sz w:val="22"/>
          <w:szCs w:val="22"/>
          <w:u w:val="none"/>
        </w:rPr>
        <w:fldChar w:fldCharType="separate"/>
      </w:r>
      <w:r>
        <w:rPr>
          <w:rStyle w:val="5"/>
          <w:b/>
          <w:color w:val="1A8BC8"/>
          <w:sz w:val="22"/>
          <w:szCs w:val="22"/>
          <w:u w:val="none"/>
        </w:rPr>
        <w:t>常见排序算法思想</w:t>
      </w:r>
      <w:r>
        <w:rPr>
          <w:b/>
          <w:color w:val="1A8BC8"/>
          <w:sz w:val="22"/>
          <w:szCs w:val="22"/>
          <w:u w:val="none"/>
        </w:rPr>
        <w:fldChar w:fldCharType="end"/>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 一般约定我们是按照从小到大的顺序排序。</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按照向量的形式来参考排序中数组元素的相对位置，行向量中最左边为数组的第一个元素，且称为前面。列向量中最上面的元素为数组的第一个元素，也是称为前边。</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对常见的排序算法的思想要有个认识，比如说：冒泡排序，选择排序，插入排序，快速排序，shell排序，堆排序，归并排序，基排序。</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算法的稳定性是看原先数据中相同的元素值的顺序在排序后是否改变了？如果依旧保持不变，则说明该算法是稳定的。比如说，选择排序、快速排序、希尔排序、堆排序不是稳定的排序算法，而冒泡排序、插入排序、归并排序和基数排序是稳定的排序算法。</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选择排序是每次找到数据中最大的或者最小的数，然后和第一个数交换，每次循环比较多次，但是只交换一次。而交换排序是选定一个元素后，数组中该元素后面的元素依次与选定的元素进行比较，如果后面的元素比该元素小，则交换，直到扫描到数组尾部，所以交换排序每一趟扫描可能会交换多次。选择排序和交换排序都是非稳定的排序方法。</w:t>
      </w:r>
    </w:p>
    <w:p>
      <w:pPr>
        <w:keepNext w:val="0"/>
        <w:keepLines w:val="0"/>
        <w:widowControl/>
        <w:numPr>
          <w:ilvl w:val="0"/>
          <w:numId w:val="1"/>
        </w:numPr>
        <w:suppressLineNumbers w:val="0"/>
        <w:spacing w:before="0" w:beforeAutospacing="1" w:after="602" w:afterAutospacing="0"/>
        <w:ind w:left="720" w:leftChars="0" w:hanging="360" w:firstLineChars="0"/>
      </w:pPr>
      <w:r>
        <w:rPr>
          <w:rFonts w:hint="default"/>
        </w:rPr>
        <w:t>一般来说，插入排序都采用in-place在数组上实现。具体算法描述如下：</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从第一个元素开始，该元素可以认为已经被排序</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取出下一个元素，在已经排序的元素序列中从后向前扫描</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如果该元素（已排序）大于新元素，将该元素移到下一位置</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重复步骤3，直到找到已排序的元素小于或者等于新元素的位置</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将新元素插入到该位置后</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重复步骤2~5。</w:t>
      </w:r>
    </w:p>
    <w:p>
      <w:pPr>
        <w:keepNext w:val="0"/>
        <w:keepLines w:val="0"/>
        <w:widowControl/>
        <w:numPr>
          <w:ilvl w:val="1"/>
          <w:numId w:val="1"/>
        </w:numPr>
        <w:suppressLineNumbers w:val="0"/>
        <w:spacing w:before="0" w:beforeAutospacing="1" w:after="300" w:afterAutospacing="0"/>
        <w:ind w:left="1440" w:hanging="360"/>
      </w:pPr>
      <w:r>
        <w:rPr>
          <w:rFonts w:hint="default" w:ascii="sans-serif" w:hAnsi="sans-serif" w:cs="sans-serif"/>
          <w:i w:val="0"/>
          <w:caps w:val="0"/>
          <w:color w:val="4B4B4B"/>
          <w:spacing w:val="0"/>
          <w:sz w:val="19"/>
          <w:szCs w:val="19"/>
          <w:bdr w:val="none" w:color="auto" w:sz="0" w:space="0"/>
          <w:shd w:val="clear" w:fill="FFFFFF"/>
        </w:rPr>
        <w:t>如果比较操作的代价比交换操作大的话，可以采用二分查找法来减少比较操作的数目。该算法可以认为是插入排序的一个变种，称为二分查找排序。（插入排序参考的是维基百科</w:t>
      </w:r>
      <w:r>
        <w:rPr>
          <w:rFonts w:hint="default" w:ascii="sans-serif" w:hAnsi="sans-serif" w:cs="sans-serif"/>
          <w:i w:val="0"/>
          <w:caps w:val="0"/>
          <w:color w:val="1A8BC8"/>
          <w:spacing w:val="0"/>
          <w:sz w:val="19"/>
          <w:szCs w:val="19"/>
          <w:u w:val="none"/>
          <w:bdr w:val="none" w:color="auto" w:sz="0" w:space="0"/>
          <w:shd w:val="clear" w:fill="FFFFFF"/>
        </w:rPr>
        <w:fldChar w:fldCharType="begin"/>
      </w:r>
      <w:r>
        <w:rPr>
          <w:rFonts w:hint="default" w:ascii="sans-serif" w:hAnsi="sans-serif" w:cs="sans-serif"/>
          <w:i w:val="0"/>
          <w:caps w:val="0"/>
          <w:color w:val="1A8BC8"/>
          <w:spacing w:val="0"/>
          <w:sz w:val="19"/>
          <w:szCs w:val="19"/>
          <w:u w:val="none"/>
          <w:bdr w:val="none" w:color="auto" w:sz="0" w:space="0"/>
          <w:shd w:val="clear" w:fill="FFFFFF"/>
        </w:rPr>
        <w:instrText xml:space="preserve"> HYPERLINK "https://www.google.com.tw/url?sa=t&amp;rct=j&amp;q=&amp;esrc=s&amp;source=web&amp;cd=1&amp;ved=0CCkQFjAA&amp;url=https://zh.wikipedia.org/zh-tw/%E6%8F%92%E5%85%A5%E6%8E%92%E5%BA%8F&amp;ei=Q3GgUffMGYTL4AS72YGIBw&amp;usg=AFQjCNHFs7S1DllhwvrCJv9Z8HG-u6uTYg&amp;sig2=KCxVKfFCSTuJS60a7fhvTw&amp;bvm=bv.47008514,d.bGE&amp;cad=rjt" \t "/home/ydwu/文档\\x/_blank" </w:instrText>
      </w:r>
      <w:r>
        <w:rPr>
          <w:rFonts w:hint="default" w:ascii="sans-serif" w:hAnsi="sans-serif" w:cs="sans-serif"/>
          <w:i w:val="0"/>
          <w:caps w:val="0"/>
          <w:color w:val="1A8BC8"/>
          <w:spacing w:val="0"/>
          <w:sz w:val="19"/>
          <w:szCs w:val="19"/>
          <w:u w:val="none"/>
          <w:bdr w:val="none" w:color="auto" w:sz="0" w:space="0"/>
          <w:shd w:val="clear" w:fill="FFFFFF"/>
        </w:rPr>
        <w:fldChar w:fldCharType="separate"/>
      </w:r>
      <w:r>
        <w:rPr>
          <w:rStyle w:val="5"/>
          <w:rFonts w:hint="default" w:ascii="sans-serif" w:hAnsi="sans-serif" w:cs="sans-serif"/>
          <w:i w:val="0"/>
          <w:caps w:val="0"/>
          <w:color w:val="1A8BC8"/>
          <w:spacing w:val="0"/>
          <w:sz w:val="19"/>
          <w:szCs w:val="19"/>
          <w:u w:val="none"/>
          <w:bdr w:val="none" w:color="auto" w:sz="0" w:space="0"/>
          <w:shd w:val="clear" w:fill="FFFFFF"/>
        </w:rPr>
        <w:t>插入排序- 维基百科</w:t>
      </w:r>
      <w:r>
        <w:rPr>
          <w:rFonts w:hint="default" w:ascii="sans-serif" w:hAnsi="sans-serif" w:cs="sans-serif"/>
          <w:i w:val="0"/>
          <w:caps w:val="0"/>
          <w:color w:val="1A8BC8"/>
          <w:spacing w:val="0"/>
          <w:sz w:val="19"/>
          <w:szCs w:val="19"/>
          <w:u w:val="none"/>
          <w:bdr w:val="none" w:color="auto" w:sz="0" w:space="0"/>
          <w:shd w:val="clear" w:fill="FFFFFF"/>
        </w:rPr>
        <w:fldChar w:fldCharType="end"/>
      </w:r>
      <w:r>
        <w:rPr>
          <w:rFonts w:hint="default" w:ascii="sans-serif" w:hAnsi="sans-serif" w:cs="sans-serif"/>
          <w:i w:val="0"/>
          <w:caps w:val="0"/>
          <w:color w:val="4B4B4B"/>
          <w:spacing w:val="0"/>
          <w:sz w:val="19"/>
          <w:szCs w:val="19"/>
          <w:bdr w:val="none" w:color="auto" w:sz="0" w:space="0"/>
          <w:shd w:val="clear" w:fill="FFFFFF"/>
        </w:rPr>
        <w:t>）</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快速排序的思想是在数据中选出一个数据x，以该数据为基点，将小于它的数据放左边，大于它的数据放右边（方法是：首先选取一个pivot，将其放在数组的最后。然后从数据的最后一个元素（此时不包括pivot那个数）向前一直到x，找出第一个比x小的元素，同时从数据序列中第一个位置开始到新的x位置找出第一个比x大的元素，交换这两者（一个大于pivot的数和一个小于pivot的数）的位置，依次交替进行，直到所有的数字已经比较过），当将数据分好为2部分后，分别在各自的部分采用相同的方法进行排列，最终直到分出的组元素个数为0或者为1时结束排序。参考</w:t>
      </w:r>
      <w:r>
        <w:rPr>
          <w:rFonts w:hint="default" w:ascii="sans-serif" w:hAnsi="sans-serif" w:cs="sans-serif"/>
          <w:i w:val="0"/>
          <w:caps w:val="0"/>
          <w:color w:val="1A8BC8"/>
          <w:spacing w:val="0"/>
          <w:sz w:val="19"/>
          <w:szCs w:val="19"/>
          <w:u w:val="none"/>
          <w:bdr w:val="none" w:color="auto" w:sz="0" w:space="0"/>
          <w:shd w:val="clear" w:fill="FFFFFF"/>
        </w:rPr>
        <w:fldChar w:fldCharType="begin"/>
      </w:r>
      <w:r>
        <w:rPr>
          <w:rFonts w:hint="default" w:ascii="sans-serif" w:hAnsi="sans-serif" w:cs="sans-serif"/>
          <w:i w:val="0"/>
          <w:caps w:val="0"/>
          <w:color w:val="1A8BC8"/>
          <w:spacing w:val="0"/>
          <w:sz w:val="19"/>
          <w:szCs w:val="19"/>
          <w:u w:val="none"/>
          <w:bdr w:val="none" w:color="auto" w:sz="0" w:space="0"/>
          <w:shd w:val="clear" w:fill="FFFFFF"/>
        </w:rPr>
        <w:instrText xml:space="preserve"> HYPERLINK "http://c.chinaitlab.com/c/basic/200905/785203.html" </w:instrText>
      </w:r>
      <w:r>
        <w:rPr>
          <w:rFonts w:hint="default" w:ascii="sans-serif" w:hAnsi="sans-serif" w:cs="sans-serif"/>
          <w:i w:val="0"/>
          <w:caps w:val="0"/>
          <w:color w:val="1A8BC8"/>
          <w:spacing w:val="0"/>
          <w:sz w:val="19"/>
          <w:szCs w:val="19"/>
          <w:u w:val="none"/>
          <w:bdr w:val="none" w:color="auto" w:sz="0" w:space="0"/>
          <w:shd w:val="clear" w:fill="FFFFFF"/>
        </w:rPr>
        <w:fldChar w:fldCharType="separate"/>
      </w:r>
      <w:r>
        <w:rPr>
          <w:rStyle w:val="5"/>
          <w:rFonts w:hint="default" w:ascii="sans-serif" w:hAnsi="sans-serif" w:cs="sans-serif"/>
          <w:i w:val="0"/>
          <w:caps w:val="0"/>
          <w:color w:val="1A8BC8"/>
          <w:spacing w:val="0"/>
          <w:sz w:val="19"/>
          <w:szCs w:val="19"/>
          <w:u w:val="none"/>
          <w:bdr w:val="none" w:color="auto" w:sz="0" w:space="0"/>
          <w:shd w:val="clear" w:fill="FFFFFF"/>
        </w:rPr>
        <w:t>常见排序算法的实现(五)-快速排序</w:t>
      </w:r>
      <w:r>
        <w:rPr>
          <w:rFonts w:hint="default" w:ascii="sans-serif" w:hAnsi="sans-serif" w:cs="sans-serif"/>
          <w:i w:val="0"/>
          <w:caps w:val="0"/>
          <w:color w:val="1A8BC8"/>
          <w:spacing w:val="0"/>
          <w:sz w:val="19"/>
          <w:szCs w:val="19"/>
          <w:u w:val="none"/>
          <w:bdr w:val="none" w:color="auto" w:sz="0" w:space="0"/>
          <w:shd w:val="clear" w:fill="FFFFFF"/>
        </w:rPr>
        <w:fldChar w:fldCharType="end"/>
      </w:r>
      <w:r>
        <w:rPr>
          <w:rFonts w:hint="default" w:ascii="sans-serif" w:hAnsi="sans-serif" w:cs="sans-serif"/>
          <w:i w:val="0"/>
          <w:caps w:val="0"/>
          <w:color w:val="4B4B4B"/>
          <w:spacing w:val="0"/>
          <w:sz w:val="19"/>
          <w:szCs w:val="19"/>
          <w:bdr w:val="none" w:color="auto" w:sz="0" w:space="0"/>
          <w:shd w:val="clear" w:fill="FFFFFF"/>
        </w:rPr>
        <w:t>。</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Shell排序是将原始数据按照一定的增量分为几个小组，然后在每个小组内部使用插入排序方法，待每个小组内都排序完后重新按照前面的位置组合这些数据，接着采用更大的增量值将数据分为更少的组，同样的在组内用插入排序方法进行排序，依次类推，直到最后增量最大即只分为一个组时，排序完后就结束。可以参考维基百科中</w:t>
      </w:r>
      <w:r>
        <w:rPr>
          <w:rFonts w:hint="default" w:ascii="sans-serif" w:hAnsi="sans-serif" w:cs="sans-serif"/>
          <w:i w:val="0"/>
          <w:caps w:val="0"/>
          <w:color w:val="1A8BC8"/>
          <w:spacing w:val="0"/>
          <w:sz w:val="19"/>
          <w:szCs w:val="19"/>
          <w:u w:val="none"/>
          <w:bdr w:val="none" w:color="auto" w:sz="0" w:space="0"/>
          <w:shd w:val="clear" w:fill="FFFFFF"/>
        </w:rPr>
        <w:fldChar w:fldCharType="begin"/>
      </w:r>
      <w:r>
        <w:rPr>
          <w:rFonts w:hint="default" w:ascii="sans-serif" w:hAnsi="sans-serif" w:cs="sans-serif"/>
          <w:i w:val="0"/>
          <w:caps w:val="0"/>
          <w:color w:val="1A8BC8"/>
          <w:spacing w:val="0"/>
          <w:sz w:val="19"/>
          <w:szCs w:val="19"/>
          <w:u w:val="none"/>
          <w:bdr w:val="none" w:color="auto" w:sz="0" w:space="0"/>
          <w:shd w:val="clear" w:fill="FFFFFF"/>
        </w:rPr>
        <w:instrText xml:space="preserve"> HYPERLINK "http://zh.wikipedia.org/wiki/%E5%B8%8C%E5%B0%94%E6%8E%92%E5%BA%8F" </w:instrText>
      </w:r>
      <w:r>
        <w:rPr>
          <w:rFonts w:hint="default" w:ascii="sans-serif" w:hAnsi="sans-serif" w:cs="sans-serif"/>
          <w:i w:val="0"/>
          <w:caps w:val="0"/>
          <w:color w:val="1A8BC8"/>
          <w:spacing w:val="0"/>
          <w:sz w:val="19"/>
          <w:szCs w:val="19"/>
          <w:u w:val="none"/>
          <w:bdr w:val="none" w:color="auto" w:sz="0" w:space="0"/>
          <w:shd w:val="clear" w:fill="FFFFFF"/>
        </w:rPr>
        <w:fldChar w:fldCharType="separate"/>
      </w:r>
      <w:r>
        <w:rPr>
          <w:rStyle w:val="5"/>
          <w:rFonts w:hint="default" w:ascii="sans-serif" w:hAnsi="sans-serif" w:cs="sans-serif"/>
          <w:i w:val="0"/>
          <w:caps w:val="0"/>
          <w:color w:val="1A8BC8"/>
          <w:spacing w:val="0"/>
          <w:sz w:val="19"/>
          <w:szCs w:val="19"/>
          <w:u w:val="none"/>
          <w:bdr w:val="none" w:color="auto" w:sz="0" w:space="0"/>
          <w:shd w:val="clear" w:fill="FFFFFF"/>
        </w:rPr>
        <w:t>希尔排序</w:t>
      </w:r>
      <w:r>
        <w:rPr>
          <w:rFonts w:hint="default" w:ascii="sans-serif" w:hAnsi="sans-serif" w:cs="sans-serif"/>
          <w:i w:val="0"/>
          <w:caps w:val="0"/>
          <w:color w:val="1A8BC8"/>
          <w:spacing w:val="0"/>
          <w:sz w:val="19"/>
          <w:szCs w:val="19"/>
          <w:u w:val="none"/>
          <w:bdr w:val="none" w:color="auto" w:sz="0" w:space="0"/>
          <w:shd w:val="clear" w:fill="FFFFFF"/>
        </w:rPr>
        <w:fldChar w:fldCharType="end"/>
      </w:r>
      <w:r>
        <w:rPr>
          <w:rFonts w:hint="default" w:ascii="sans-serif" w:hAnsi="sans-serif" w:cs="sans-serif"/>
          <w:i w:val="0"/>
          <w:caps w:val="0"/>
          <w:color w:val="4B4B4B"/>
          <w:spacing w:val="0"/>
          <w:sz w:val="19"/>
          <w:szCs w:val="19"/>
          <w:bdr w:val="none" w:color="auto" w:sz="0" w:space="0"/>
          <w:shd w:val="clear" w:fill="FFFFFF"/>
        </w:rPr>
        <w:t>的例子，一目了然。</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如果要对数据按照从小到大的堆排序，则应该将这些数据初始化为大堆，反之亦然。堆排序是按照将数据先排列成堆（此时采用的方法是每次从最后一个非叶子节点开始，将以该节点为根节点的调树整成对应的堆形式，然后依次递减找到倒数第2，第3，…等一直到根节点），然后每次将排列好的堆的第一个数据与最后一个叶子节点交换，交换完后重新对原先的堆（少了一个节点）调整为大堆。具体可以参考前面的博文：</w:t>
      </w:r>
      <w:r>
        <w:rPr>
          <w:rFonts w:hint="default" w:ascii="sans-serif" w:hAnsi="sans-serif" w:cs="sans-serif"/>
          <w:i w:val="0"/>
          <w:caps w:val="0"/>
          <w:color w:val="1A8BC8"/>
          <w:spacing w:val="0"/>
          <w:sz w:val="19"/>
          <w:szCs w:val="19"/>
          <w:u w:val="none"/>
          <w:bdr w:val="none" w:color="auto" w:sz="0" w:space="0"/>
          <w:shd w:val="clear" w:fill="FFFFFF"/>
        </w:rPr>
        <w:fldChar w:fldCharType="begin"/>
      </w:r>
      <w:r>
        <w:rPr>
          <w:rFonts w:hint="default" w:ascii="sans-serif" w:hAnsi="sans-serif" w:cs="sans-serif"/>
          <w:i w:val="0"/>
          <w:caps w:val="0"/>
          <w:color w:val="1A8BC8"/>
          <w:spacing w:val="0"/>
          <w:sz w:val="19"/>
          <w:szCs w:val="19"/>
          <w:u w:val="none"/>
          <w:bdr w:val="none" w:color="auto" w:sz="0" w:space="0"/>
          <w:shd w:val="clear" w:fill="FFFFFF"/>
        </w:rPr>
        <w:instrText xml:space="preserve"> HYPERLINK "http://www.cnblogs.com/tornadomeet/archive/2012/11/07/2759007.html" </w:instrText>
      </w:r>
      <w:r>
        <w:rPr>
          <w:rFonts w:hint="default" w:ascii="sans-serif" w:hAnsi="sans-serif" w:cs="sans-serif"/>
          <w:i w:val="0"/>
          <w:caps w:val="0"/>
          <w:color w:val="1A8BC8"/>
          <w:spacing w:val="0"/>
          <w:sz w:val="19"/>
          <w:szCs w:val="19"/>
          <w:u w:val="none"/>
          <w:bdr w:val="none" w:color="auto" w:sz="0" w:space="0"/>
          <w:shd w:val="clear" w:fill="FFFFFF"/>
        </w:rPr>
        <w:fldChar w:fldCharType="separate"/>
      </w:r>
      <w:r>
        <w:rPr>
          <w:rStyle w:val="5"/>
          <w:rFonts w:hint="default" w:ascii="sans-serif" w:hAnsi="sans-serif" w:cs="sans-serif"/>
          <w:i w:val="0"/>
          <w:caps w:val="0"/>
          <w:color w:val="1A8BC8"/>
          <w:spacing w:val="0"/>
          <w:sz w:val="19"/>
          <w:szCs w:val="19"/>
          <w:u w:val="none"/>
          <w:bdr w:val="none" w:color="auto" w:sz="0" w:space="0"/>
          <w:shd w:val="clear" w:fill="FFFFFF"/>
        </w:rPr>
        <w:t>算法设计和数据结构学习_1(一道堆排序作业题)</w:t>
      </w:r>
      <w:r>
        <w:rPr>
          <w:rFonts w:hint="default" w:ascii="sans-serif" w:hAnsi="sans-serif" w:cs="sans-serif"/>
          <w:i w:val="0"/>
          <w:caps w:val="0"/>
          <w:color w:val="1A8BC8"/>
          <w:spacing w:val="0"/>
          <w:sz w:val="19"/>
          <w:szCs w:val="19"/>
          <w:u w:val="none"/>
          <w:bdr w:val="none" w:color="auto" w:sz="0" w:space="0"/>
          <w:shd w:val="clear" w:fill="FFFFFF"/>
        </w:rPr>
        <w:fldChar w:fldCharType="end"/>
      </w:r>
      <w:r>
        <w:rPr>
          <w:rFonts w:hint="default" w:ascii="sans-serif" w:hAnsi="sans-serif" w:cs="sans-serif"/>
          <w:i w:val="0"/>
          <w:caps w:val="0"/>
          <w:color w:val="4B4B4B"/>
          <w:spacing w:val="0"/>
          <w:sz w:val="19"/>
          <w:szCs w:val="19"/>
          <w:bdr w:val="none" w:color="auto" w:sz="0" w:space="0"/>
          <w:shd w:val="clear" w:fill="FFFFFF"/>
        </w:rPr>
        <w:t>。</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归并排序和快速排序一样，也是采用的“分治”思想。方法是：先将数据分成n组（一般每组为2个元素），每组内从小到大排序，然后申请一个2个组大小的空间，并分别设置指针指向那2个组的初始元素，比较两个指针所指向的元素，选择相对小的元素放入到合并空间，并移动指针到下一位置，重复这一步骤直到某一指针达到序列尾。将另一序列剩下的所有元素直接复制到合并序列尾。继续用同样的方法进行归并。可以参考维基百科的</w:t>
      </w:r>
      <w:r>
        <w:rPr>
          <w:rFonts w:hint="default" w:ascii="sans-serif" w:hAnsi="sans-serif" w:cs="sans-serif"/>
          <w:i w:val="0"/>
          <w:caps w:val="0"/>
          <w:color w:val="1A8BC8"/>
          <w:spacing w:val="0"/>
          <w:sz w:val="19"/>
          <w:szCs w:val="19"/>
          <w:u w:val="none"/>
          <w:bdr w:val="none" w:color="auto" w:sz="0" w:space="0"/>
          <w:shd w:val="clear" w:fill="FFFFFF"/>
        </w:rPr>
        <w:fldChar w:fldCharType="begin"/>
      </w:r>
      <w:r>
        <w:rPr>
          <w:rFonts w:hint="default" w:ascii="sans-serif" w:hAnsi="sans-serif" w:cs="sans-serif"/>
          <w:i w:val="0"/>
          <w:caps w:val="0"/>
          <w:color w:val="1A8BC8"/>
          <w:spacing w:val="0"/>
          <w:sz w:val="19"/>
          <w:szCs w:val="19"/>
          <w:u w:val="none"/>
          <w:bdr w:val="none" w:color="auto" w:sz="0" w:space="0"/>
          <w:shd w:val="clear" w:fill="FFFFFF"/>
        </w:rPr>
        <w:instrText xml:space="preserve"> HYPERLINK "http://zh.wikipedia.org/wiki/%E5%BD%92%E5%B9%B6%E6%8E%92%E5%BA%8F" </w:instrText>
      </w:r>
      <w:r>
        <w:rPr>
          <w:rFonts w:hint="default" w:ascii="sans-serif" w:hAnsi="sans-serif" w:cs="sans-serif"/>
          <w:i w:val="0"/>
          <w:caps w:val="0"/>
          <w:color w:val="1A8BC8"/>
          <w:spacing w:val="0"/>
          <w:sz w:val="19"/>
          <w:szCs w:val="19"/>
          <w:u w:val="none"/>
          <w:bdr w:val="none" w:color="auto" w:sz="0" w:space="0"/>
          <w:shd w:val="clear" w:fill="FFFFFF"/>
        </w:rPr>
        <w:fldChar w:fldCharType="separate"/>
      </w:r>
      <w:r>
        <w:rPr>
          <w:rStyle w:val="5"/>
          <w:rFonts w:hint="default" w:ascii="sans-serif" w:hAnsi="sans-serif" w:cs="sans-serif"/>
          <w:i w:val="0"/>
          <w:caps w:val="0"/>
          <w:color w:val="1A8BC8"/>
          <w:spacing w:val="0"/>
          <w:sz w:val="19"/>
          <w:szCs w:val="19"/>
          <w:u w:val="none"/>
          <w:bdr w:val="none" w:color="auto" w:sz="0" w:space="0"/>
          <w:shd w:val="clear" w:fill="FFFFFF"/>
        </w:rPr>
        <w:t>归并排序</w:t>
      </w:r>
      <w:r>
        <w:rPr>
          <w:rFonts w:hint="default" w:ascii="sans-serif" w:hAnsi="sans-serif" w:cs="sans-serif"/>
          <w:i w:val="0"/>
          <w:caps w:val="0"/>
          <w:color w:val="1A8BC8"/>
          <w:spacing w:val="0"/>
          <w:sz w:val="19"/>
          <w:szCs w:val="19"/>
          <w:u w:val="none"/>
          <w:bdr w:val="none" w:color="auto" w:sz="0" w:space="0"/>
          <w:shd w:val="clear" w:fill="FFFFFF"/>
        </w:rPr>
        <w:fldChar w:fldCharType="end"/>
      </w:r>
      <w:r>
        <w:rPr>
          <w:rFonts w:hint="default" w:ascii="sans-serif" w:hAnsi="sans-serif" w:cs="sans-serif"/>
          <w:i w:val="0"/>
          <w:caps w:val="0"/>
          <w:color w:val="4B4B4B"/>
          <w:spacing w:val="0"/>
          <w:sz w:val="19"/>
          <w:szCs w:val="19"/>
          <w:bdr w:val="none" w:color="auto" w:sz="0" w:space="0"/>
          <w:shd w:val="clear" w:fill="FFFFFF"/>
        </w:rPr>
        <w:t>。</w:t>
      </w:r>
    </w:p>
    <w:p>
      <w:pPr>
        <w:keepNext w:val="0"/>
        <w:keepLines w:val="0"/>
        <w:widowControl/>
        <w:numPr>
          <w:ilvl w:val="0"/>
          <w:numId w:val="1"/>
        </w:numPr>
        <w:suppressLineNumbers w:val="0"/>
        <w:spacing w:before="0" w:beforeAutospacing="1" w:after="300" w:afterAutospacing="0"/>
        <w:ind w:left="720" w:hanging="360"/>
      </w:pPr>
      <w:r>
        <w:rPr>
          <w:rFonts w:hint="default" w:ascii="sans-serif" w:hAnsi="sans-serif" w:cs="sans-serif"/>
          <w:i w:val="0"/>
          <w:caps w:val="0"/>
          <w:color w:val="4B4B4B"/>
          <w:spacing w:val="0"/>
          <w:sz w:val="19"/>
          <w:szCs w:val="19"/>
          <w:bdr w:val="none" w:color="auto" w:sz="0" w:space="0"/>
          <w:shd w:val="clear" w:fill="FFFFFF"/>
        </w:rPr>
        <w:t>基数排序是将数据集中一次每个数据的个位，十位，千位等放入标有序列号的桶中，最后将桶中的数据重新组合成最终的排序序列，该算法是稳定的。可以参考</w:t>
      </w:r>
      <w:r>
        <w:rPr>
          <w:rFonts w:hint="default" w:ascii="sans-serif" w:hAnsi="sans-serif" w:cs="sans-serif"/>
          <w:i w:val="0"/>
          <w:caps w:val="0"/>
          <w:color w:val="1A8BC8"/>
          <w:spacing w:val="0"/>
          <w:sz w:val="19"/>
          <w:szCs w:val="19"/>
          <w:u w:val="none"/>
          <w:bdr w:val="none" w:color="auto" w:sz="0" w:space="0"/>
          <w:shd w:val="clear" w:fill="FFFFFF"/>
        </w:rPr>
        <w:fldChar w:fldCharType="begin"/>
      </w:r>
      <w:r>
        <w:rPr>
          <w:rFonts w:hint="default" w:ascii="sans-serif" w:hAnsi="sans-serif" w:cs="sans-serif"/>
          <w:i w:val="0"/>
          <w:caps w:val="0"/>
          <w:color w:val="1A8BC8"/>
          <w:spacing w:val="0"/>
          <w:sz w:val="19"/>
          <w:szCs w:val="19"/>
          <w:u w:val="none"/>
          <w:bdr w:val="none" w:color="auto" w:sz="0" w:space="0"/>
          <w:shd w:val="clear" w:fill="FFFFFF"/>
        </w:rPr>
        <w:instrText xml:space="preserve"> HYPERLINK "http://baike.baidu.com/view/1170573.htm" </w:instrText>
      </w:r>
      <w:r>
        <w:rPr>
          <w:rFonts w:hint="default" w:ascii="sans-serif" w:hAnsi="sans-serif" w:cs="sans-serif"/>
          <w:i w:val="0"/>
          <w:caps w:val="0"/>
          <w:color w:val="1A8BC8"/>
          <w:spacing w:val="0"/>
          <w:sz w:val="19"/>
          <w:szCs w:val="19"/>
          <w:u w:val="none"/>
          <w:bdr w:val="none" w:color="auto" w:sz="0" w:space="0"/>
          <w:shd w:val="clear" w:fill="FFFFFF"/>
        </w:rPr>
        <w:fldChar w:fldCharType="separate"/>
      </w:r>
      <w:r>
        <w:rPr>
          <w:rStyle w:val="5"/>
          <w:rFonts w:hint="default" w:ascii="sans-serif" w:hAnsi="sans-serif" w:cs="sans-serif"/>
          <w:i w:val="0"/>
          <w:caps w:val="0"/>
          <w:color w:val="1A8BC8"/>
          <w:spacing w:val="0"/>
          <w:sz w:val="19"/>
          <w:szCs w:val="19"/>
          <w:u w:val="none"/>
          <w:bdr w:val="none" w:color="auto" w:sz="0" w:space="0"/>
          <w:shd w:val="clear" w:fill="FFFFFF"/>
        </w:rPr>
        <w:t>基数排序</w:t>
      </w:r>
      <w:r>
        <w:rPr>
          <w:rFonts w:hint="default" w:ascii="sans-serif" w:hAnsi="sans-serif" w:cs="sans-serif"/>
          <w:i w:val="0"/>
          <w:caps w:val="0"/>
          <w:color w:val="1A8BC8"/>
          <w:spacing w:val="0"/>
          <w:sz w:val="19"/>
          <w:szCs w:val="19"/>
          <w:u w:val="none"/>
          <w:bdr w:val="none" w:color="auto" w:sz="0" w:space="0"/>
          <w:shd w:val="clear" w:fill="FFFFFF"/>
        </w:rPr>
        <w:fldChar w:fldCharType="end"/>
      </w:r>
      <w:r>
        <w:rPr>
          <w:rFonts w:hint="default" w:ascii="sans-serif" w:hAnsi="sans-serif" w:cs="sans-serif"/>
          <w:i w:val="0"/>
          <w:caps w:val="0"/>
          <w:color w:val="4B4B4B"/>
          <w:spacing w:val="0"/>
          <w:sz w:val="19"/>
          <w:szCs w:val="19"/>
          <w:bdr w:val="none" w:color="auto" w:sz="0" w:space="0"/>
          <w:shd w:val="clear" w:fill="FFFFFF"/>
        </w:rPr>
        <w:t>里面的例子。</w:t>
      </w:r>
    </w:p>
    <w:p>
      <w:pPr>
        <w:pStyle w:val="3"/>
        <w:keepNext w:val="0"/>
        <w:keepLines w:val="0"/>
        <w:widowControl/>
        <w:suppressLineNumbers w:val="0"/>
        <w:shd w:val="clear" w:fill="FFFFFF"/>
        <w:spacing w:before="150" w:beforeAutospacing="0" w:after="452" w:afterAutospacing="0" w:line="23" w:lineRule="atLeast"/>
        <w:ind w:left="0" w:right="0" w:firstLine="0"/>
        <w:rPr>
          <w:rFonts w:hint="default" w:ascii="sans-serif" w:hAnsi="sans-serif" w:cs="sans-serif"/>
          <w:i w:val="0"/>
          <w:caps w:val="0"/>
          <w:color w:val="4B4B4B"/>
          <w:spacing w:val="0"/>
          <w:sz w:val="19"/>
          <w:szCs w:val="19"/>
          <w:shd w:val="clear" w:fill="FFFFFF"/>
        </w:rPr>
      </w:pPr>
      <w:r>
        <w:rPr>
          <w:rFonts w:hint="default" w:ascii="sans-serif" w:hAnsi="sans-serif" w:cs="sans-serif"/>
          <w:i w:val="0"/>
          <w:caps w:val="0"/>
          <w:color w:val="4B4B4B"/>
          <w:spacing w:val="0"/>
          <w:sz w:val="19"/>
          <w:szCs w:val="19"/>
          <w:shd w:val="clear" w:fill="FFFFFF"/>
        </w:rPr>
        <w:br w:type="page"/>
      </w:r>
    </w:p>
    <w:p>
      <w:pPr>
        <w:pStyle w:val="3"/>
        <w:keepNext w:val="0"/>
        <w:keepLines w:val="0"/>
        <w:widowControl/>
        <w:suppressLineNumbers w:val="0"/>
        <w:shd w:val="clear" w:fill="FFFFFF"/>
        <w:spacing w:before="150" w:beforeAutospacing="0" w:after="452" w:afterAutospacing="0" w:line="23" w:lineRule="atLeast"/>
        <w:ind w:left="0" w:right="0" w:firstLine="0"/>
        <w:rPr>
          <w:rFonts w:hint="default" w:ascii="sans-serif" w:hAnsi="sans-serif" w:cs="sans-serif"/>
          <w:i w:val="0"/>
          <w:caps w:val="0"/>
          <w:color w:val="4B4B4B"/>
          <w:spacing w:val="0"/>
          <w:sz w:val="19"/>
          <w:szCs w:val="19"/>
        </w:rPr>
      </w:pPr>
      <w:r>
        <w:rPr>
          <w:rFonts w:hint="default" w:ascii="sans-serif" w:hAnsi="sans-serif" w:cs="sans-serif"/>
          <w:i w:val="0"/>
          <w:caps w:val="0"/>
          <w:color w:val="4B4B4B"/>
          <w:spacing w:val="0"/>
          <w:sz w:val="19"/>
          <w:szCs w:val="19"/>
          <w:shd w:val="clear" w:fill="FFFFFF"/>
        </w:rPr>
        <w:t>常见的排序算法复杂度比较：</w:t>
      </w:r>
      <w:bookmarkStart w:id="0" w:name="_GoBack"/>
      <w:bookmarkEnd w:id="0"/>
      <w:r>
        <w:rPr>
          <w:rFonts w:hint="default" w:ascii="sans-serif" w:hAnsi="sans-serif" w:cs="sans-serif"/>
          <w:i w:val="0"/>
          <w:caps w:val="0"/>
          <w:color w:val="4B4B4B"/>
          <w:spacing w:val="0"/>
          <w:sz w:val="19"/>
          <w:szCs w:val="19"/>
          <w:shd w:val="clear" w:fill="FFFFFF"/>
        </w:rPr>
        <w:t>　　</w:t>
      </w:r>
      <w:r>
        <w:rPr>
          <w:rFonts w:hint="default" w:ascii="sans-serif" w:hAnsi="sans-serif" w:cs="sans-serif"/>
          <w:i w:val="0"/>
          <w:caps w:val="0"/>
          <w:color w:val="4B4B4B"/>
          <w:spacing w:val="0"/>
          <w:sz w:val="19"/>
          <w:szCs w:val="19"/>
          <w:bdr w:val="none" w:color="auto" w:sz="0" w:space="0"/>
          <w:shd w:val="clear" w:fill="FFFFFF"/>
        </w:rPr>
        <w:drawing>
          <wp:inline distT="0" distB="0" distL="114300" distR="114300">
            <wp:extent cx="4905375" cy="43243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05375" cy="4324350"/>
                    </a:xfrm>
                    <a:prstGeom prst="rect">
                      <a:avLst/>
                    </a:prstGeom>
                    <a:noFill/>
                    <a:ln w="9525">
                      <a:noFill/>
                    </a:ln>
                  </pic:spPr>
                </pic:pic>
              </a:graphicData>
            </a:graphic>
          </wp:inline>
        </w:drawing>
      </w:r>
      <w:r>
        <w:rPr>
          <w:rFonts w:hint="default" w:ascii="sans-serif" w:hAnsi="sans-serif" w:cs="sans-serif"/>
          <w:i w:val="0"/>
          <w:caps w:val="0"/>
          <w:color w:val="4B4B4B"/>
          <w:spacing w:val="0"/>
          <w:sz w:val="19"/>
          <w:szCs w:val="19"/>
          <w:shd w:val="clear" w:fill="FFFFFF"/>
        </w:rPr>
        <w:t>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sans-serif">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D3591"/>
    <w:multiLevelType w:val="multilevel"/>
    <w:tmpl w:val="727D3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B38F7"/>
    <w:rsid w:val="138FCCCD"/>
    <w:rsid w:val="7F79C094"/>
    <w:rsid w:val="FBFB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2018-08-07T16:33:00Z</dcterms:created>
  <dc:creator>ydwu</dc:creator>
  <cp:lastModifiedBy>ydwu</cp:lastModifiedBy>
  <dcterms:modified xsi:type="dcterms:W3CDTF">2018-08-07T16:35:47Z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