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EC77E" w14:textId="77777777" w:rsidR="00B24845" w:rsidRDefault="00D658AC">
      <w:proofErr w:type="spellStart"/>
      <w:r>
        <w:t>S</w:t>
      </w:r>
      <w:r>
        <w:rPr>
          <w:rFonts w:hint="eastAsia"/>
        </w:rPr>
        <w:t>klearn</w:t>
      </w:r>
      <w:proofErr w:type="spellEnd"/>
      <w:r>
        <w:rPr>
          <w:rFonts w:hint="eastAsia"/>
        </w:rPr>
        <w:t>机器学习算法包的框架</w:t>
      </w:r>
    </w:p>
    <w:p w14:paraId="3BD80783" w14:textId="77777777" w:rsidR="00D658AC" w:rsidRDefault="00D658AC" w:rsidP="00D65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如何封装一个算法包？</w:t>
      </w:r>
    </w:p>
    <w:p w14:paraId="69A50527" w14:textId="0C5DEEC3" w:rsidR="00D658AC" w:rsidRDefault="00D658AC" w:rsidP="00D65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写个Python包，打so</w:t>
      </w:r>
      <w:r w:rsidR="0054552C">
        <w:rPr>
          <w:rFonts w:hint="eastAsia"/>
        </w:rPr>
        <w:t>文件，不再需要复制</w:t>
      </w:r>
      <w:proofErr w:type="spellStart"/>
      <w:r>
        <w:rPr>
          <w:rFonts w:hint="eastAsia"/>
        </w:rPr>
        <w:t>base_operator</w:t>
      </w:r>
      <w:proofErr w:type="spellEnd"/>
      <w:r>
        <w:rPr>
          <w:rFonts w:hint="eastAsia"/>
        </w:rPr>
        <w:t>？</w:t>
      </w:r>
    </w:p>
    <w:p w14:paraId="4394A1E6" w14:textId="26FC1C85" w:rsidR="0084791F" w:rsidRDefault="0084791F" w:rsidP="0084791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>打包，和其他pandas、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类似</w:t>
      </w:r>
    </w:p>
    <w:p w14:paraId="4BE8A78A" w14:textId="77777777" w:rsidR="00173588" w:rsidRPr="00173588" w:rsidRDefault="00173588" w:rsidP="00173588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</w:rPr>
      </w:pPr>
      <w:r w:rsidRPr="00173588">
        <w:rPr>
          <w:rFonts w:ascii="MS Mincho" w:eastAsia="MS Mincho" w:hAnsi="MS Mincho" w:cs="MS Mincho"/>
          <w:color w:val="000000"/>
          <w:kern w:val="0"/>
          <w:sz w:val="30"/>
          <w:szCs w:val="30"/>
        </w:rPr>
        <w:t>一、背景</w:t>
      </w:r>
    </w:p>
    <w:p w14:paraId="37702EED" w14:textId="77777777" w:rsidR="00173588" w:rsidRPr="00173588" w:rsidRDefault="00173588" w:rsidP="00173588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173588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现有算法文件打成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so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包时，会将</w:t>
      </w:r>
      <w:proofErr w:type="spellStart"/>
      <w:r w:rsidRPr="00173588">
        <w:rPr>
          <w:rFonts w:ascii="Arial" w:hAnsi="Arial" w:cs="Arial"/>
          <w:color w:val="333333"/>
          <w:kern w:val="0"/>
          <w:sz w:val="21"/>
          <w:szCs w:val="21"/>
        </w:rPr>
        <w:t>base_operator</w:t>
      </w:r>
      <w:proofErr w:type="spellEnd"/>
      <w:r w:rsidRPr="00173588">
        <w:rPr>
          <w:rFonts w:ascii="Arial" w:hAnsi="Arial" w:cs="Arial"/>
          <w:color w:val="333333"/>
          <w:kern w:val="0"/>
          <w:sz w:val="21"/>
          <w:szCs w:val="21"/>
        </w:rPr>
        <w:t>整个代码打进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so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包，若基类需要扩展或者修改，将会导致所有的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so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包都会随着改变，并重新打包，这不符合高内聚低耦合的设计思想，</w:t>
      </w:r>
    </w:p>
    <w:p w14:paraId="65C5131C" w14:textId="77777777" w:rsidR="00173588" w:rsidRPr="00173588" w:rsidRDefault="00173588" w:rsidP="00173588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173588">
        <w:rPr>
          <w:rFonts w:ascii="Arial" w:hAnsi="Arial" w:cs="Arial"/>
          <w:color w:val="333333"/>
          <w:kern w:val="0"/>
          <w:sz w:val="21"/>
          <w:szCs w:val="21"/>
        </w:rPr>
        <w:t>所以需要将</w:t>
      </w:r>
      <w:proofErr w:type="spellStart"/>
      <w:r w:rsidRPr="00173588">
        <w:rPr>
          <w:rFonts w:ascii="Arial" w:hAnsi="Arial" w:cs="Arial"/>
          <w:color w:val="333333"/>
          <w:kern w:val="0"/>
          <w:sz w:val="21"/>
          <w:szCs w:val="21"/>
        </w:rPr>
        <w:t>base_operator</w:t>
      </w:r>
      <w:proofErr w:type="spellEnd"/>
      <w:r w:rsidRPr="00173588">
        <w:rPr>
          <w:rFonts w:ascii="Arial" w:hAnsi="Arial" w:cs="Arial"/>
          <w:color w:val="333333"/>
          <w:kern w:val="0"/>
          <w:sz w:val="21"/>
          <w:szCs w:val="21"/>
        </w:rPr>
        <w:t>从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so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包中隔离处理。</w:t>
      </w:r>
    </w:p>
    <w:p w14:paraId="547B1148" w14:textId="77777777" w:rsidR="00173588" w:rsidRPr="00173588" w:rsidRDefault="00173588" w:rsidP="00173588">
      <w:pPr>
        <w:widowControl/>
        <w:shd w:val="clear" w:color="auto" w:fill="FFFFFF"/>
        <w:spacing w:before="450"/>
        <w:jc w:val="lef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</w:rPr>
      </w:pPr>
      <w:r w:rsidRPr="00173588">
        <w:rPr>
          <w:rFonts w:ascii="MS Mincho" w:eastAsia="MS Mincho" w:hAnsi="MS Mincho" w:cs="MS Mincho"/>
          <w:color w:val="000000"/>
          <w:kern w:val="0"/>
          <w:sz w:val="30"/>
          <w:szCs w:val="30"/>
        </w:rPr>
        <w:t>二、思路</w:t>
      </w:r>
    </w:p>
    <w:p w14:paraId="1052D784" w14:textId="77777777" w:rsidR="00173588" w:rsidRPr="00173588" w:rsidRDefault="00173588" w:rsidP="00173588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173588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将</w:t>
      </w:r>
      <w:proofErr w:type="spellStart"/>
      <w:r w:rsidRPr="00173588">
        <w:rPr>
          <w:rFonts w:ascii="Arial" w:hAnsi="Arial" w:cs="Arial"/>
          <w:color w:val="333333"/>
          <w:kern w:val="0"/>
          <w:sz w:val="21"/>
          <w:szCs w:val="21"/>
        </w:rPr>
        <w:t>base_operator</w:t>
      </w:r>
      <w:proofErr w:type="spellEnd"/>
      <w:r w:rsidRPr="00173588">
        <w:rPr>
          <w:rFonts w:ascii="Arial" w:hAnsi="Arial" w:cs="Arial"/>
          <w:color w:val="333333"/>
          <w:kern w:val="0"/>
          <w:sz w:val="21"/>
          <w:szCs w:val="21"/>
        </w:rPr>
        <w:t>作为单独的一个包，单独的安装到执行算法的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python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环境中，就可以很轻松的实现低耦合的思想，以后还可以在该包扩展算子的公共模块代码。</w:t>
      </w:r>
    </w:p>
    <w:p w14:paraId="5522AD0E" w14:textId="77777777" w:rsidR="00173588" w:rsidRPr="00173588" w:rsidRDefault="00173588" w:rsidP="00173588">
      <w:pPr>
        <w:widowControl/>
        <w:shd w:val="clear" w:color="auto" w:fill="FFFFFF"/>
        <w:spacing w:before="450"/>
        <w:jc w:val="left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</w:rPr>
      </w:pPr>
      <w:r w:rsidRPr="00173588">
        <w:rPr>
          <w:rFonts w:ascii="MS Mincho" w:eastAsia="MS Mincho" w:hAnsi="MS Mincho" w:cs="MS Mincho"/>
          <w:color w:val="000000"/>
          <w:kern w:val="0"/>
          <w:sz w:val="30"/>
          <w:szCs w:val="30"/>
        </w:rPr>
        <w:t>三、打包流程</w:t>
      </w:r>
    </w:p>
    <w:p w14:paraId="2E55E494" w14:textId="77777777" w:rsidR="00173588" w:rsidRPr="00173588" w:rsidRDefault="00173588" w:rsidP="00173588">
      <w:pPr>
        <w:widowControl/>
        <w:shd w:val="clear" w:color="auto" w:fill="FFFFFF"/>
        <w:spacing w:before="15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</w:rPr>
      </w:pPr>
      <w:r w:rsidRPr="00173588">
        <w:rPr>
          <w:rFonts w:ascii="Arial" w:eastAsia="Times New Roman" w:hAnsi="Arial" w:cs="Arial"/>
          <w:b/>
          <w:bCs/>
          <w:color w:val="000000"/>
          <w:kern w:val="0"/>
        </w:rPr>
        <w:t>        1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、首先需要将</w:t>
      </w:r>
      <w:proofErr w:type="spellStart"/>
      <w:r w:rsidRPr="00173588">
        <w:rPr>
          <w:rFonts w:ascii="Arial" w:eastAsia="Times New Roman" w:hAnsi="Arial" w:cs="Arial"/>
          <w:b/>
          <w:bCs/>
          <w:color w:val="000000"/>
          <w:kern w:val="0"/>
        </w:rPr>
        <w:t>base_operator</w:t>
      </w:r>
      <w:proofErr w:type="spellEnd"/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整合成可安装模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块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，目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录结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构如下所示：</w:t>
      </w:r>
    </w:p>
    <w:p w14:paraId="302ECA39" w14:textId="1C771AEB" w:rsidR="00173588" w:rsidRPr="00173588" w:rsidRDefault="00173588" w:rsidP="00173588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bookmarkStart w:id="0" w:name="_GoBack"/>
      <w:bookmarkEnd w:id="0"/>
    </w:p>
    <w:p w14:paraId="0E10B8FD" w14:textId="77777777" w:rsidR="00173588" w:rsidRPr="00173588" w:rsidRDefault="00173588" w:rsidP="00173588">
      <w:pPr>
        <w:widowControl/>
        <w:shd w:val="clear" w:color="auto" w:fill="FFFFFF"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173588">
        <w:rPr>
          <w:rFonts w:ascii="Arial" w:hAnsi="Arial" w:cs="Arial"/>
          <w:color w:val="333333"/>
          <w:kern w:val="0"/>
          <w:sz w:val="21"/>
          <w:szCs w:val="21"/>
        </w:rPr>
        <w:t>     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其中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base_operator.py</w:t>
      </w:r>
      <w:r w:rsidRPr="00173588">
        <w:rPr>
          <w:rFonts w:ascii="Arial" w:hAnsi="Arial" w:cs="Arial"/>
          <w:color w:val="333333"/>
          <w:kern w:val="0"/>
          <w:sz w:val="21"/>
          <w:szCs w:val="21"/>
        </w:rPr>
        <w:t>即</w:t>
      </w:r>
      <w:proofErr w:type="spellStart"/>
      <w:r w:rsidRPr="00173588">
        <w:rPr>
          <w:rFonts w:ascii="Arial" w:hAnsi="Arial" w:cs="Arial"/>
          <w:color w:val="333333"/>
          <w:kern w:val="0"/>
          <w:sz w:val="21"/>
          <w:szCs w:val="21"/>
        </w:rPr>
        <w:t>base_operator</w:t>
      </w:r>
      <w:proofErr w:type="spellEnd"/>
      <w:r w:rsidRPr="00173588">
        <w:rPr>
          <w:rFonts w:ascii="Arial" w:hAnsi="Arial" w:cs="Arial"/>
          <w:color w:val="333333"/>
          <w:kern w:val="0"/>
          <w:sz w:val="21"/>
          <w:szCs w:val="21"/>
        </w:rPr>
        <w:t>模块代码</w:t>
      </w:r>
    </w:p>
    <w:p w14:paraId="329571F1" w14:textId="77777777" w:rsidR="00173588" w:rsidRPr="00173588" w:rsidRDefault="00173588" w:rsidP="00173588">
      <w:pPr>
        <w:widowControl/>
        <w:shd w:val="clear" w:color="auto" w:fill="FFFFFF"/>
        <w:spacing w:before="45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</w:rPr>
      </w:pPr>
      <w:r w:rsidRPr="00173588">
        <w:rPr>
          <w:rFonts w:ascii="Arial" w:eastAsia="Times New Roman" w:hAnsi="Arial" w:cs="Arial"/>
          <w:b/>
          <w:bCs/>
          <w:color w:val="000000"/>
          <w:kern w:val="0"/>
        </w:rPr>
        <w:t>     2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、</w:t>
      </w:r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Python 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库打包的关键在于编写</w:t>
      </w:r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 setup.py 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文件。</w:t>
      </w:r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setup.py 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文件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编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写的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规则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是从</w:t>
      </w:r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 </w:t>
      </w:r>
      <w:proofErr w:type="spellStart"/>
      <w:r w:rsidRPr="00173588">
        <w:rPr>
          <w:rFonts w:ascii="Arial" w:eastAsia="Times New Roman" w:hAnsi="Arial" w:cs="Arial"/>
          <w:b/>
          <w:bCs/>
          <w:color w:val="000000"/>
          <w:kern w:val="0"/>
        </w:rPr>
        <w:t>setuptools</w:t>
      </w:r>
      <w:proofErr w:type="spellEnd"/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 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或者</w:t>
      </w:r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 </w:t>
      </w:r>
      <w:proofErr w:type="spellStart"/>
      <w:r w:rsidRPr="00173588">
        <w:rPr>
          <w:rFonts w:ascii="Arial" w:eastAsia="Times New Roman" w:hAnsi="Arial" w:cs="Arial"/>
          <w:b/>
          <w:bCs/>
          <w:color w:val="000000"/>
          <w:kern w:val="0"/>
        </w:rPr>
        <w:t>distuils</w:t>
      </w:r>
      <w:proofErr w:type="spellEnd"/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 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模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块导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入</w:t>
      </w:r>
      <w:r w:rsidRPr="00173588">
        <w:rPr>
          <w:rFonts w:ascii="Arial" w:eastAsia="Times New Roman" w:hAnsi="Arial" w:cs="Arial"/>
          <w:b/>
          <w:bCs/>
          <w:color w:val="000000"/>
          <w:kern w:val="0"/>
        </w:rPr>
        <w:t xml:space="preserve"> setup 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函数，并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传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入各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类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参数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进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行</w:t>
      </w:r>
      <w:r w:rsidRPr="00173588">
        <w:rPr>
          <w:rFonts w:ascii="SimSun" w:eastAsia="SimSun" w:hAnsi="SimSun" w:cs="SimSun"/>
          <w:b/>
          <w:bCs/>
          <w:color w:val="000000"/>
          <w:kern w:val="0"/>
        </w:rPr>
        <w:t>调</w:t>
      </w:r>
      <w:r w:rsidRPr="00173588">
        <w:rPr>
          <w:rFonts w:ascii="MS Mincho" w:eastAsia="MS Mincho" w:hAnsi="MS Mincho" w:cs="MS Mincho"/>
          <w:b/>
          <w:bCs/>
          <w:color w:val="000000"/>
          <w:kern w:val="0"/>
        </w:rPr>
        <w:t>用</w:t>
      </w:r>
    </w:p>
    <w:tbl>
      <w:tblPr>
        <w:tblW w:w="16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5"/>
      </w:tblGrid>
      <w:tr w:rsidR="00173588" w:rsidRPr="00173588" w14:paraId="037859A9" w14:textId="77777777" w:rsidTr="00173588">
        <w:trPr>
          <w:tblCellSpacing w:w="0" w:type="dxa"/>
        </w:trPr>
        <w:tc>
          <w:tcPr>
            <w:tcW w:w="1671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A40EE96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173588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setuptools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import</w:t>
            </w:r>
            <w:r w:rsidRPr="00173588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  <w:t> 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setup, 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find_packages</w:t>
            </w:r>
            <w:proofErr w:type="spellEnd"/>
          </w:p>
          <w:p w14:paraId="180DC7A3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  <w:t> </w:t>
            </w:r>
          </w:p>
          <w:p w14:paraId="63B07534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setup(</w:t>
            </w:r>
            <w:proofErr w:type="gramEnd"/>
          </w:p>
          <w:p w14:paraId="038D468D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name='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base_operator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',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包名</w:t>
            </w:r>
          </w:p>
          <w:p w14:paraId="5DD84FF6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    version='1.2.0',    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包版本</w:t>
            </w:r>
          </w:p>
          <w:p w14:paraId="4E8067CF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py_modules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=['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base_operator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'],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需要打成包的模块列表</w:t>
            </w:r>
          </w:p>
          <w:p w14:paraId="2F1B4911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url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='',                    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程序的官网地址</w:t>
            </w:r>
          </w:p>
          <w:p w14:paraId="44CED4FC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 xml:space="preserve">    license='',                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程序的授权信息</w:t>
            </w:r>
          </w:p>
          <w:p w14:paraId="4DCDB025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author='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jianping.tang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',    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程序作者</w:t>
            </w:r>
          </w:p>
          <w:p w14:paraId="66EB6B28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author_email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='jianping.tang@tongdun.cn',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作者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email</w:t>
            </w:r>
          </w:p>
          <w:p w14:paraId="707AD710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description='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operator_test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 base 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util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',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包的简单描述</w:t>
            </w:r>
          </w:p>
          <w:p w14:paraId="3399727B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packages=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find_packages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('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'),        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需要处理的包目录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通常为包含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 __init__.py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的文件夹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14:paraId="20C9A14B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package_dir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={'':'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'},               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指定哪些文件需要映射到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</w:p>
          <w:p w14:paraId="723D6E18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include_package_data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 =</w:t>
            </w:r>
            <w:r w:rsidRPr="00173588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  <w:t> 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 xml:space="preserve">True,              # 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自动包含包内所有受版本控制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cvs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svn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git</w:t>
            </w:r>
            <w:proofErr w:type="spellEnd"/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)</w:t>
            </w: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的数据文件</w:t>
            </w:r>
          </w:p>
          <w:p w14:paraId="39B5833C" w14:textId="77777777" w:rsidR="00173588" w:rsidRPr="00173588" w:rsidRDefault="00173588" w:rsidP="00173588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</w:rPr>
            </w:pPr>
            <w:r w:rsidRPr="00173588">
              <w:rPr>
                <w:rFonts w:ascii="Consolas" w:hAnsi="Consolas" w:cs="Courier New"/>
                <w:color w:val="333333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25EC03FD" w14:textId="77777777" w:rsidR="00173588" w:rsidRDefault="00173588" w:rsidP="0084791F"/>
    <w:p w14:paraId="0A9D5AD4" w14:textId="5FE13AB3" w:rsidR="0054552C" w:rsidRDefault="0054552C" w:rsidP="00D65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接口一致，底下调用不同的语言，Python、Scala、r等？</w:t>
      </w:r>
    </w:p>
    <w:sectPr w:rsidR="0054552C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7300"/>
    <w:multiLevelType w:val="hybridMultilevel"/>
    <w:tmpl w:val="CAB051B0"/>
    <w:lvl w:ilvl="0" w:tplc="F6AE07B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AC"/>
    <w:rsid w:val="00173588"/>
    <w:rsid w:val="0027076C"/>
    <w:rsid w:val="002B682B"/>
    <w:rsid w:val="0054552C"/>
    <w:rsid w:val="0084791F"/>
    <w:rsid w:val="00AE645B"/>
    <w:rsid w:val="00D6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2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35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35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A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35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73588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735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7358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776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843185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51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2019-05-21T13:37:00Z</dcterms:created>
  <dcterms:modified xsi:type="dcterms:W3CDTF">2019-05-25T02:29:00Z</dcterms:modified>
</cp:coreProperties>
</file>