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Классические шрифты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18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Раконяц Даниела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группа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Шифр Хилла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полиграммный шифр подстановки (элементы исходного открытого текста заменяются зашифрованным текстом в соответствии с некоторым правилом), в котором буквы открытого текста заменяются группами с помощью линейной алгебры. Для латинского алфавита каждой букве сопоставляется число, например, A – 0, B – 1, C – 2, …, Z – 25. В общем случае соответствия “буква – число” можно выбрать произвольно.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40" w:lineRule="auto"/>
        <w:rPr>
          <w:color w:val="111111"/>
          <w:sz w:val="28"/>
          <w:szCs w:val="28"/>
          <w:highlight w:val="white"/>
        </w:rPr>
      </w:pPr>
      <w:bookmarkStart w:colFirst="0" w:colLast="0" w:name="_bj7f21vv1do2" w:id="0"/>
      <w:bookmarkEnd w:id="0"/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Шифрование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Открытый текст представляет собой n-мерный вектор. Ключ – квадратная матрица размера n x n. Для получения шифротекста ключ умножается на открытый текст по модулю выбранной числовой схемы.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Шифр простой замены 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простой</w:t>
      </w:r>
      <w:r w:rsidDel="00000000" w:rsidR="00000000" w:rsidRPr="00000000">
        <w:rPr>
          <w:sz w:val="28"/>
          <w:szCs w:val="28"/>
          <w:rtl w:val="0"/>
        </w:rPr>
        <w:t xml:space="preserve"> подстановочный </w:t>
      </w:r>
      <w:r w:rsidDel="00000000" w:rsidR="00000000" w:rsidRPr="00000000">
        <w:rPr>
          <w:sz w:val="28"/>
          <w:szCs w:val="28"/>
          <w:rtl w:val="0"/>
        </w:rPr>
        <w:t xml:space="preserve">шифр</w:t>
      </w:r>
      <w:r w:rsidDel="00000000" w:rsidR="00000000" w:rsidRPr="00000000">
        <w:rPr>
          <w:sz w:val="28"/>
          <w:szCs w:val="28"/>
          <w:rtl w:val="0"/>
        </w:rPr>
        <w:t xml:space="preserve">, моноалфавитный </w:t>
      </w:r>
      <w:r w:rsidDel="00000000" w:rsidR="00000000" w:rsidRPr="00000000">
        <w:rPr>
          <w:sz w:val="28"/>
          <w:szCs w:val="28"/>
          <w:rtl w:val="0"/>
        </w:rPr>
        <w:t xml:space="preserve">шифр</w:t>
      </w:r>
      <w:r w:rsidDel="00000000" w:rsidR="00000000" w:rsidRPr="00000000">
        <w:rPr>
          <w:sz w:val="28"/>
          <w:szCs w:val="28"/>
          <w:rtl w:val="0"/>
        </w:rPr>
        <w:t xml:space="preserve"> — класс методов шифрования, которые сводятся к созданию по определённому алгоритму таблицы шифрования, в которой для каждой буквы открытого текста существует единственная сопоставленная ей буква </w:t>
      </w:r>
      <w:r w:rsidDel="00000000" w:rsidR="00000000" w:rsidRPr="00000000">
        <w:rPr>
          <w:sz w:val="28"/>
          <w:szCs w:val="28"/>
          <w:rtl w:val="0"/>
        </w:rPr>
        <w:t xml:space="preserve">шифр</w:t>
      </w:r>
      <w:r w:rsidDel="00000000" w:rsidR="00000000" w:rsidRPr="00000000">
        <w:rPr>
          <w:sz w:val="28"/>
          <w:szCs w:val="28"/>
          <w:rtl w:val="0"/>
        </w:rPr>
        <w:t xml:space="preserve">-текста.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1)Шифровка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Открытый 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Хилла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26 30 20 32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криптологи</w:t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2)Расшифровка</w:t>
      </w:r>
    </w:p>
    <w:p w:rsidR="00000000" w:rsidDel="00000000" w:rsidP="00000000" w:rsidRDefault="00000000" w:rsidRPr="00000000" w14:paraId="00000025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highlight w:val="white"/>
                <w:rtl w:val="0"/>
              </w:rPr>
              <w:t xml:space="preserve">Шифр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highlight w:val="white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highlight w:val="white"/>
                <w:rtl w:val="0"/>
              </w:rPr>
              <w:t xml:space="preserve">Шифр-текст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highlight w:val="white"/>
                <w:rtl w:val="0"/>
              </w:rPr>
              <w:t xml:space="preserve">Простой замены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before="240" w:lineRule="auto"/>
              <w:rPr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ЪЗЙЩЛШУИРДЧЁСФЕТЦЭМАВПЯБЫЖЮОХНЬГК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before="240" w:lineRule="auto"/>
              <w:rPr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ЪЗЭДЁТМ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Код: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Tuple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"абвгдеёжзийклмнопрстуфхцчшщъыьяюя"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open_text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"криптологи"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33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]])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open_text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open_text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open_text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])])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encrypted_text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encrypted_text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simple_decryption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'Alphabet and key expected to have same length. But got alphabet: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, key: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 '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)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simple_decryption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"абвгдеёжзийклмнопрстуфхцчшщъыьяюя"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"ЪЗЙЩЛШУИРДЧЁСФЕТЦЭМАВПЯБЫЖЮОХНЬГК"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(),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"ЪЗЭДЁТМ"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(),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)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60" w:lineRule="auto"/>
        <w:rPr>
          <w:b w:val="1"/>
          <w:color w:val="33333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4D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4757738" cy="2049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04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