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Лабораторная работа 5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Схема </w:t>
      </w:r>
      <w:r w:rsidDel="00000000" w:rsidR="00000000" w:rsidRPr="00000000">
        <w:rPr>
          <w:sz w:val="32"/>
          <w:szCs w:val="32"/>
          <w:rtl w:val="0"/>
        </w:rPr>
        <w:t xml:space="preserve">Эль-Гамаля </w:t>
      </w:r>
      <w:r w:rsidDel="00000000" w:rsidR="00000000" w:rsidRPr="00000000">
        <w:rPr>
          <w:sz w:val="32"/>
          <w:szCs w:val="32"/>
          <w:rtl w:val="0"/>
        </w:rPr>
        <w:t xml:space="preserve">и хэш-функция </w:t>
      </w:r>
      <w:r w:rsidDel="00000000" w:rsidR="00000000" w:rsidRPr="00000000">
        <w:rPr>
          <w:sz w:val="32"/>
          <w:szCs w:val="32"/>
          <w:rtl w:val="0"/>
        </w:rPr>
        <w:t xml:space="preserve">SHA-2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Вариант 18</w:t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Раконяц Даниела</w:t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группа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Схема Эль-Гамаля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(Elgamal) — </w:t>
      </w:r>
      <w:r w:rsidDel="00000000" w:rsidR="00000000" w:rsidRPr="00000000">
        <w:rPr>
          <w:sz w:val="28"/>
          <w:szCs w:val="28"/>
          <w:rtl w:val="0"/>
        </w:rPr>
        <w:t xml:space="preserve">криптосистема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с открытым ключом, основанная на трудности вычисления </w:t>
      </w:r>
      <w:r w:rsidDel="00000000" w:rsidR="00000000" w:rsidRPr="00000000">
        <w:rPr>
          <w:sz w:val="28"/>
          <w:szCs w:val="28"/>
          <w:rtl w:val="0"/>
        </w:rPr>
        <w:t xml:space="preserve">дискретных логарифмов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в </w:t>
      </w:r>
      <w:r w:rsidDel="00000000" w:rsidR="00000000" w:rsidRPr="00000000">
        <w:rPr>
          <w:sz w:val="28"/>
          <w:szCs w:val="28"/>
          <w:rtl w:val="0"/>
        </w:rPr>
        <w:t xml:space="preserve">конечном поле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 Криптосистема включает в себя алгоритм шифрования и алгоритм цифровой подписи.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Формально, как и для любой схемы </w:t>
      </w:r>
      <w:r w:rsidDel="00000000" w:rsidR="00000000" w:rsidRPr="00000000">
        <w:rPr>
          <w:sz w:val="28"/>
          <w:szCs w:val="28"/>
          <w:rtl w:val="0"/>
        </w:rPr>
        <w:t xml:space="preserve">электронно-цифровой подписи </w:t>
      </w:r>
      <w:r w:rsidDel="00000000" w:rsidR="00000000" w:rsidRPr="00000000">
        <w:rPr>
          <w:sz w:val="28"/>
          <w:szCs w:val="28"/>
          <w:rtl w:val="0"/>
        </w:rPr>
        <w:t xml:space="preserve">(ЭЦП), для работы схемы Эль-Гамаля необходимо реализовать 3 основных алгоритма: генерацию ключей, функцию подписи и функцию проверки подписи. Подробности можно посмотреть в </w:t>
      </w:r>
      <w:r w:rsidDel="00000000" w:rsidR="00000000" w:rsidRPr="00000000">
        <w:rPr>
          <w:sz w:val="28"/>
          <w:szCs w:val="28"/>
          <w:rtl w:val="0"/>
        </w:rPr>
        <w:t xml:space="preserve">лекции</w:t>
      </w:r>
      <w:r w:rsidDel="00000000" w:rsidR="00000000" w:rsidRPr="00000000">
        <w:rPr>
          <w:sz w:val="28"/>
          <w:szCs w:val="28"/>
          <w:rtl w:val="0"/>
        </w:rPr>
        <w:t xml:space="preserve">. С учетом того, что в лабораторной не требуется реализовывать генерацию простых чисел, алгоритмы ЭЦП имеют следующий вид: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Генерация ключей (Gen)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Вход: q – простое число. Шаги: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Выбрать такое четное число R, что R &lt; 4 (q + 1).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Вычислить число p = qR + 1.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Если2</w:t>
      </w:r>
      <w:r w:rsidDel="00000000" w:rsidR="00000000" w:rsidRPr="00000000">
        <w:rPr>
          <w:sz w:val="18"/>
          <w:szCs w:val="18"/>
          <w:rtl w:val="0"/>
        </w:rPr>
        <w:t xml:space="preserve">qR </w:t>
      </w:r>
      <w:r w:rsidDel="00000000" w:rsidR="00000000" w:rsidRPr="00000000">
        <w:rPr>
          <w:sz w:val="28"/>
          <w:szCs w:val="28"/>
          <w:rtl w:val="0"/>
        </w:rPr>
        <w:t xml:space="preserve">≠1(modp)или2</w:t>
      </w:r>
      <w:r w:rsidDel="00000000" w:rsidR="00000000" w:rsidRPr="00000000">
        <w:rPr>
          <w:sz w:val="18"/>
          <w:szCs w:val="18"/>
          <w:rtl w:val="0"/>
        </w:rPr>
        <w:t xml:space="preserve">R </w:t>
      </w:r>
      <w:r w:rsidDel="00000000" w:rsidR="00000000" w:rsidRPr="00000000">
        <w:rPr>
          <w:sz w:val="28"/>
          <w:szCs w:val="28"/>
          <w:rtl w:val="0"/>
        </w:rPr>
        <w:t xml:space="preserve">=1(modp),товозвратитьсякшагу1,иначеp–</w:t>
        <w:br w:type="textWrapping"/>
        <w:t xml:space="preserve">простое.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Случайным образом выбрать x из Z</w:t>
      </w:r>
      <w:r w:rsidDel="00000000" w:rsidR="00000000" w:rsidRPr="00000000">
        <w:rPr>
          <w:sz w:val="18"/>
          <w:szCs w:val="18"/>
          <w:rtl w:val="0"/>
        </w:rPr>
        <w:t xml:space="preserve">p </w:t>
      </w:r>
      <w:r w:rsidDel="00000000" w:rsidR="00000000" w:rsidRPr="00000000">
        <w:rPr>
          <w:sz w:val="28"/>
          <w:szCs w:val="28"/>
          <w:rtl w:val="0"/>
        </w:rPr>
        <w:t xml:space="preserve">и вычислить g = x</w:t>
      </w:r>
      <w:r w:rsidDel="00000000" w:rsidR="00000000" w:rsidRPr="00000000">
        <w:rPr>
          <w:sz w:val="18"/>
          <w:szCs w:val="18"/>
          <w:rtl w:val="0"/>
        </w:rPr>
        <w:t xml:space="preserve">R </w:t>
      </w:r>
      <w:r w:rsidDel="00000000" w:rsidR="00000000" w:rsidRPr="00000000">
        <w:rPr>
          <w:sz w:val="28"/>
          <w:szCs w:val="28"/>
          <w:rtl w:val="0"/>
        </w:rPr>
        <w:t xml:space="preserve">(mod p).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g = 1, то возвратиться к шагу 4, иначе искомое g найдено.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Случайным образом выбрать личный ключ d из Z</w:t>
      </w:r>
      <w:r w:rsidDel="00000000" w:rsidR="00000000" w:rsidRPr="00000000">
        <w:rPr>
          <w:sz w:val="18"/>
          <w:szCs w:val="18"/>
          <w:rtl w:val="0"/>
        </w:rPr>
        <w:t xml:space="preserve">q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Вычислить открытый ключ e = g</w:t>
      </w:r>
      <w:r w:rsidDel="00000000" w:rsidR="00000000" w:rsidRPr="00000000">
        <w:rPr>
          <w:sz w:val="18"/>
          <w:szCs w:val="18"/>
          <w:rtl w:val="0"/>
        </w:rPr>
        <w:t xml:space="preserve">d </w:t>
      </w:r>
      <w:r w:rsidDel="00000000" w:rsidR="00000000" w:rsidRPr="00000000">
        <w:rPr>
          <w:sz w:val="28"/>
          <w:szCs w:val="28"/>
          <w:rtl w:val="0"/>
        </w:rPr>
        <w:t xml:space="preserve">(mod p).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Выход: (p, q, g) – параметры ЭЦП; e – открытый ключ; d – личный ключ. </w:t>
      </w:r>
      <w:r w:rsidDel="00000000" w:rsidR="00000000" w:rsidRPr="00000000">
        <w:rPr>
          <w:sz w:val="32"/>
          <w:szCs w:val="32"/>
          <w:rtl w:val="0"/>
        </w:rPr>
        <w:t xml:space="preserve">Функция подписи (Sign)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Вход: (p, q, g) – параметры ЭЦП; d – личный ключ; M – подписываемое сообщение (в виде строки текста произвольной длины).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Шаги:</w:t>
        <w:br w:type="textWrapping"/>
        <w:t xml:space="preserve">1. Вычислить хэш-значение m от сообщения M: m = h(M) (h() – хэш-функция). 2. Случайным образом выбрать одноразовый личный ключ k из Z</w:t>
      </w:r>
      <w:r w:rsidDel="00000000" w:rsidR="00000000" w:rsidRPr="00000000">
        <w:rPr>
          <w:sz w:val="18"/>
          <w:szCs w:val="18"/>
          <w:rtl w:val="0"/>
        </w:rPr>
        <w:t xml:space="preserve">q </w:t>
      </w:r>
      <w:r w:rsidDel="00000000" w:rsidR="00000000" w:rsidRPr="00000000">
        <w:rPr>
          <w:sz w:val="28"/>
          <w:szCs w:val="28"/>
          <w:rtl w:val="0"/>
        </w:rPr>
        <w:t xml:space="preserve">/ {0}.</w:t>
        <w:br w:type="textWrapping"/>
        <w:t xml:space="preserve">3. Вычислить r = g</w:t>
      </w:r>
      <w:r w:rsidDel="00000000" w:rsidR="00000000" w:rsidRPr="00000000">
        <w:rPr>
          <w:sz w:val="18"/>
          <w:szCs w:val="18"/>
          <w:rtl w:val="0"/>
        </w:rPr>
        <w:t xml:space="preserve">k </w:t>
      </w:r>
      <w:r w:rsidDel="00000000" w:rsidR="00000000" w:rsidRPr="00000000">
        <w:rPr>
          <w:sz w:val="28"/>
          <w:szCs w:val="28"/>
          <w:rtl w:val="0"/>
        </w:rPr>
        <w:t xml:space="preserve">(mod p).</w:t>
        <w:br w:type="textWrapping"/>
        <w:t xml:space="preserve">4. Вычислить s = k</w:t>
      </w:r>
      <w:r w:rsidDel="00000000" w:rsidR="00000000" w:rsidRPr="00000000">
        <w:rPr>
          <w:sz w:val="18"/>
          <w:szCs w:val="18"/>
          <w:rtl w:val="0"/>
        </w:rPr>
        <w:t xml:space="preserve">-1</w:t>
      </w:r>
      <w:r w:rsidDel="00000000" w:rsidR="00000000" w:rsidRPr="00000000">
        <w:rPr>
          <w:sz w:val="28"/>
          <w:szCs w:val="28"/>
          <w:rtl w:val="0"/>
        </w:rPr>
        <w:t xml:space="preserve">(m – dr) (mod q).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Выход: (r, s) – подпись.</w:t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Функция проверки подписи (Verify)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Вход: (p, q, g) – параметры ЭЦП; e – открытый ключ; M – подписываемое сообщение (в виде строки текста произвольной длины; (r, s) – подпись.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Шаги: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r не лежит в Z</w:t>
      </w:r>
      <w:r w:rsidDel="00000000" w:rsidR="00000000" w:rsidRPr="00000000">
        <w:rPr>
          <w:sz w:val="18"/>
          <w:szCs w:val="18"/>
          <w:rtl w:val="0"/>
        </w:rPr>
        <w:t xml:space="preserve">p </w:t>
      </w:r>
      <w:r w:rsidDel="00000000" w:rsidR="00000000" w:rsidRPr="00000000">
        <w:rPr>
          <w:sz w:val="28"/>
          <w:szCs w:val="28"/>
          <w:rtl w:val="0"/>
        </w:rPr>
        <w:t xml:space="preserve">/ {0} или s не лежит в Z</w:t>
      </w:r>
      <w:r w:rsidDel="00000000" w:rsidR="00000000" w:rsidRPr="00000000">
        <w:rPr>
          <w:sz w:val="18"/>
          <w:szCs w:val="18"/>
          <w:rtl w:val="0"/>
        </w:rPr>
        <w:t xml:space="preserve">q</w:t>
      </w:r>
      <w:r w:rsidDel="00000000" w:rsidR="00000000" w:rsidRPr="00000000">
        <w:rPr>
          <w:sz w:val="28"/>
          <w:szCs w:val="28"/>
          <w:rtl w:val="0"/>
        </w:rPr>
        <w:t xml:space="preserve">, то вернуть FALSE.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Вычислить хэш-значение m от сообщения M: m = h(M) (h() – хэш-функция).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e</w:t>
      </w:r>
      <w:r w:rsidDel="00000000" w:rsidR="00000000" w:rsidRPr="00000000">
        <w:rPr>
          <w:sz w:val="18"/>
          <w:szCs w:val="18"/>
          <w:rtl w:val="0"/>
        </w:rPr>
        <w:t xml:space="preserve">r</w:t>
      </w:r>
      <w:r w:rsidDel="00000000" w:rsidR="00000000" w:rsidRPr="00000000">
        <w:rPr>
          <w:sz w:val="28"/>
          <w:szCs w:val="28"/>
          <w:rtl w:val="0"/>
        </w:rPr>
        <w:t xml:space="preserve">r</w:t>
      </w:r>
      <w:r w:rsidDel="00000000" w:rsidR="00000000" w:rsidRPr="00000000">
        <w:rPr>
          <w:sz w:val="18"/>
          <w:szCs w:val="18"/>
          <w:rtl w:val="0"/>
        </w:rPr>
        <w:t xml:space="preserve">s </w:t>
      </w:r>
      <w:r w:rsidDel="00000000" w:rsidR="00000000" w:rsidRPr="00000000">
        <w:rPr>
          <w:sz w:val="28"/>
          <w:szCs w:val="28"/>
          <w:rtl w:val="0"/>
        </w:rPr>
        <w:t xml:space="preserve">= g</w:t>
      </w:r>
      <w:r w:rsidDel="00000000" w:rsidR="00000000" w:rsidRPr="00000000">
        <w:rPr>
          <w:sz w:val="18"/>
          <w:szCs w:val="18"/>
          <w:rtl w:val="0"/>
        </w:rPr>
        <w:t xml:space="preserve">m </w:t>
      </w:r>
      <w:r w:rsidDel="00000000" w:rsidR="00000000" w:rsidRPr="00000000">
        <w:rPr>
          <w:sz w:val="28"/>
          <w:szCs w:val="28"/>
          <w:rtl w:val="0"/>
        </w:rPr>
        <w:t xml:space="preserve">(mod p), то вернуть TRUE, иначе вернуть FALSE.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Выход: TRUE, если подпись корректна; FALSE, если подпись некорректна.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8115"/>
        <w:tblGridChange w:id="0">
          <w:tblGrid>
            <w:gridCol w:w="885"/>
            <w:gridCol w:w="8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240" w:before="24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 вар.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40" w:before="24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40" w:before="24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172653929034048084950674429899193619418057473778703331247504102312524336679143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sha256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randrange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Tuple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sympy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mod_inverse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##from utils import mod_inverse, pow_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utils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"Expected q to be prime, but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is not prime"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randrange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continue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randrange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continue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randrange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digital_signature_params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open_key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personal_key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digital_signature_params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open_key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personal_key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signature_params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personal_key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signature_params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personal_key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personal_key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sha256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hexdigest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randrange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mod_inverse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verify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signature_params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open_key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signature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signature_params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signature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open_key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open_key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sha256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hexdigest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signature_params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open_key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personal_key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available_operations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"sign"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"verify"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gen for keys signature, sign for signing message, verify to verify signature authenticity"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"exit to exit the program: "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available_operations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"Unknown operation, use one of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available_operations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continue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q: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signature_params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open_key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personal_key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"Keys are generated"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continue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"sign"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signature_params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"Keys need to be generated first, use gen command"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continue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message:"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signature_params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personal_key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continue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"verify"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signature_params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"Keys need to be generated first, use gen command"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continue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message: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verify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signature_params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open_key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)))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continue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"report.txt"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172653929034048084950674429899193619418057473778703331247504102312524336679143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signature_params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open_key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personal_key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signature_params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open_key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personal_key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"I, Rakonjac Daniela, love MiKOZI"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signature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signature_params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personal_key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"Sign: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signature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ver_result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verify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signature_params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open_key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signature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"Verify: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ver_result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Результат(из report.txt):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Gen: ((9425868805138302636683961023430036177657734773683307899590846158804085230649170796148747737052860135592605101821840357536715295106314322514178174093418647, 172653929034048084950674429899193619418057473778703331247504102312524336679143, 7697244446764910533439035999465870024624015165009549539237709509561276493745142032855514257884678020205979511241516314780842452478186799801136738477569952), 4029346358246114652067068739766292392118023753655925305867827481498318290795142341938345968717040279506355749099387227664100563171669643366238967415558125, 40668880821025106389898038400811298129185052032777132031473200470122753451754) 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Sign: (5703657253897407292490430643453399652579595100365501174401567293134983141197306634740105018554580891346777252140803685759196850583083848267738194247925735, 44898665091535031568480658105565009165530078163431585735513813114273272997373) 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Verify: True 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