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F to F7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2806700" cy="1104900"/>
            <wp:effectExtent b="0" l="0" r="0" t="0"/>
            <wp:docPr descr="6308e7083e51640012bdcddb" id="3" name="image1.png"/>
            <a:graphic>
              <a:graphicData uri="http://schemas.openxmlformats.org/drawingml/2006/picture">
                <pic:pic>
                  <pic:nvPicPr>
                    <pic:cNvPr descr="6308e7083e51640012bdcddb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451100" cy="1181100"/>
            <wp:effectExtent b="0" l="0" r="0" t="0"/>
            <wp:docPr descr="6308e73dca68e50013bb2e95" id="1" name="image3.png"/>
            <a:graphic>
              <a:graphicData uri="http://schemas.openxmlformats.org/drawingml/2006/picture">
                <pic:pic>
                  <pic:nvPicPr>
                    <pic:cNvPr descr="6308e73dca68e50013bb2e95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6"/>
          <w:szCs w:val="36"/>
        </w:rPr>
        <w:drawing>
          <wp:inline distB="19050" distT="19050" distL="19050" distR="19050">
            <wp:extent cx="2400300" cy="1524000"/>
            <wp:effectExtent b="0" l="0" r="0" t="0"/>
            <wp:docPr descr="6308e76e519ba80012a2338a" id="2" name="image2.png"/>
            <a:graphic>
              <a:graphicData uri="http://schemas.openxmlformats.org/drawingml/2006/picture">
                <pic:pic>
                  <pic:nvPicPr>
                    <pic:cNvPr descr="6308e76e519ba80012a2338a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