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F#7b9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79800" cy="1003300"/>
            <wp:effectExtent b="0" l="0" r="0" t="0"/>
            <wp:docPr descr="634ecdf55b74fc0013207bb2" id="2" name="image1.png"/>
            <a:graphic>
              <a:graphicData uri="http://schemas.openxmlformats.org/drawingml/2006/picture">
                <pic:pic>
                  <pic:nvPicPr>
                    <pic:cNvPr descr="634ecdf55b74fc0013207bb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302000" cy="1104900"/>
            <wp:effectExtent b="0" l="0" r="0" t="0"/>
            <wp:docPr descr="634ece5966925500126c990e" id="1" name="image2.png"/>
            <a:graphic>
              <a:graphicData uri="http://schemas.openxmlformats.org/drawingml/2006/picture">
                <pic:pic>
                  <pic:nvPicPr>
                    <pic:cNvPr descr="634ece5966925500126c990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