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C7 to C#0 (Fully Diminished)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1440" w:hanging="1080"/>
        <w:rPr>
          <w:sz w:val="30"/>
          <w:szCs w:val="30"/>
        </w:rPr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5359400" cy="1549400"/>
            <wp:effectExtent b="0" l="0" r="0" t="0"/>
            <wp:docPr descr="63b72a17883d9e5d1cddf1ca" id="1" name="image1.png"/>
            <a:graphic>
              <a:graphicData uri="http://schemas.openxmlformats.org/drawingml/2006/picture">
                <pic:pic>
                  <pic:nvPicPr>
                    <pic:cNvPr descr="63b72a17883d9e5d1cddf1c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2"/>
        <w:szCs w:val="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