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G7 to A min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4152900" cy="1155700"/>
            <wp:effectExtent b="0" l="0" r="0" t="0"/>
            <wp:docPr descr="63b8659fc17e949425b3a46f" id="1" name="image1.png"/>
            <a:graphic>
              <a:graphicData uri="http://schemas.openxmlformats.org/drawingml/2006/picture">
                <pic:pic>
                  <pic:nvPicPr>
                    <pic:cNvPr descr="63b8659fc17e949425b3a46f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