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Bb minor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2895600" cy="1193800"/>
            <wp:effectExtent b="0" l="0" r="0" t="0"/>
            <wp:docPr descr="62e17ee21cd33400143e0e8d" id="4" name="image2.png"/>
            <a:graphic>
              <a:graphicData uri="http://schemas.openxmlformats.org/drawingml/2006/picture">
                <pic:pic>
                  <pic:nvPicPr>
                    <pic:cNvPr descr="62e17ee21cd33400143e0e8d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3708400" cy="1320800"/>
            <wp:effectExtent b="0" l="0" r="0" t="0"/>
            <wp:docPr descr="62e180599b6476001330c72f" id="5" name="image3.png"/>
            <a:graphic>
              <a:graphicData uri="http://schemas.openxmlformats.org/drawingml/2006/picture">
                <pic:pic>
                  <pic:nvPicPr>
                    <pic:cNvPr descr="62e180599b6476001330c72f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1440" w:hanging="1080"/>
        <w:rPr>
          <w:b w:val="1"/>
          <w:u w:val="none"/>
        </w:rPr>
      </w:pP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5943600" cy="1485900"/>
            <wp:effectExtent b="0" l="0" r="0" t="0"/>
            <wp:docPr descr="62e17f6e79c5b10013e5fef6" id="1" name="image8.png"/>
            <a:graphic>
              <a:graphicData uri="http://schemas.openxmlformats.org/drawingml/2006/picture">
                <pic:pic>
                  <pic:nvPicPr>
                    <pic:cNvPr descr="62e17f6e79c5b10013e5fef6"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5397500" cy="1130300"/>
            <wp:effectExtent b="0" l="0" r="0" t="0"/>
            <wp:docPr descr="62e1827682203f001300728e" id="6" name="image10.png"/>
            <a:graphic>
              <a:graphicData uri="http://schemas.openxmlformats.org/drawingml/2006/picture">
                <pic:pic>
                  <pic:nvPicPr>
                    <pic:cNvPr descr="62e1827682203f001300728e"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5105400" cy="1676400"/>
            <wp:effectExtent b="0" l="0" r="0" t="0"/>
            <wp:docPr descr="62e183561cd33400143e6390" id="3" name="image7.png"/>
            <a:graphic>
              <a:graphicData uri="http://schemas.openxmlformats.org/drawingml/2006/picture">
                <pic:pic>
                  <pic:nvPicPr>
                    <pic:cNvPr descr="62e183561cd33400143e6390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492500" cy="1447800"/>
            <wp:effectExtent b="0" l="0" r="0" t="0"/>
            <wp:docPr descr="62e183be9b64760013310bbf" id="11" name="image6.png"/>
            <a:graphic>
              <a:graphicData uri="http://schemas.openxmlformats.org/drawingml/2006/picture">
                <pic:pic>
                  <pic:nvPicPr>
                    <pic:cNvPr descr="62e183be9b64760013310bbf"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289300" cy="1282700"/>
            <wp:effectExtent b="0" l="0" r="0" t="0"/>
            <wp:docPr descr="62e184331cd33400143e73bb" id="9" name="image1.png"/>
            <a:graphic>
              <a:graphicData uri="http://schemas.openxmlformats.org/drawingml/2006/picture">
                <pic:pic>
                  <pic:nvPicPr>
                    <pic:cNvPr descr="62e184331cd33400143e73bb"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4292600" cy="1384300"/>
            <wp:effectExtent b="0" l="0" r="0" t="0"/>
            <wp:docPr descr="62e184a81cd33400143e7d29" id="7" name="image11.png"/>
            <a:graphic>
              <a:graphicData uri="http://schemas.openxmlformats.org/drawingml/2006/picture">
                <pic:pic>
                  <pic:nvPicPr>
                    <pic:cNvPr descr="62e184a81cd33400143e7d29"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4089400" cy="1536700"/>
            <wp:effectExtent b="0" l="0" r="0" t="0"/>
            <wp:docPr descr="62e1851e9b647600133125dc" id="10" name="image5.png"/>
            <a:graphic>
              <a:graphicData uri="http://schemas.openxmlformats.org/drawingml/2006/picture">
                <pic:pic>
                  <pic:nvPicPr>
                    <pic:cNvPr descr="62e1851e9b647600133125dc"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86100" cy="1295400"/>
            <wp:effectExtent b="0" l="0" r="0" t="0"/>
            <wp:docPr descr="62e185a69b64760013313054" id="8" name="image9.png"/>
            <a:graphic>
              <a:graphicData uri="http://schemas.openxmlformats.org/drawingml/2006/picture">
                <pic:pic>
                  <pic:nvPicPr>
                    <pic:cNvPr descr="62e185a69b64760013313054"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1440" w:hanging="1080"/>
      </w:pPr>
      <w:r w:rsidDel="00000000" w:rsidR="00000000" w:rsidRPr="00000000">
        <w:rPr>
          <w:b w:val="1"/>
        </w:rPr>
        <w:drawing>
          <wp:inline distB="19050" distT="19050" distL="19050" distR="19050">
            <wp:extent cx="3302000" cy="1054100"/>
            <wp:effectExtent b="0" l="0" r="0" t="0"/>
            <wp:docPr descr="62e1863884319a00144f3f79" id="2" name="image4.png"/>
            <a:graphic>
              <a:graphicData uri="http://schemas.openxmlformats.org/drawingml/2006/picture">
                <pic:pic>
                  <pic:nvPicPr>
                    <pic:cNvPr descr="62e1863884319a00144f3f79"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widowControl w:val="0"/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108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7.png"/><Relationship Id="rId13" Type="http://schemas.openxmlformats.org/officeDocument/2006/relationships/image" Target="media/image11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